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481019370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A35DF9">
        <w:rPr>
          <w:bCs/>
          <w:lang w:val="sr-Latn-RS"/>
        </w:rPr>
        <w:t>2</w:t>
      </w:r>
      <w:r w:rsidR="00F00332">
        <w:rPr>
          <w:bCs/>
          <w:lang w:val="sr-Cyrl-RS"/>
        </w:rPr>
        <w:t>74</w:t>
      </w:r>
      <w:r w:rsidR="00F07406">
        <w:rPr>
          <w:bCs/>
          <w:lang w:val="sr-Latn-RS"/>
        </w:rPr>
        <w:t>-14</w:t>
      </w:r>
      <w:r>
        <w:rPr>
          <w:bCs/>
          <w:lang w:val="sr-Latn-RS"/>
        </w:rPr>
        <w:t>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7F19AE">
        <w:rPr>
          <w:lang w:val="sr-Cyrl-CS"/>
        </w:rPr>
        <w:t>25.12.2014.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</w:t>
      </w:r>
      <w:r w:rsidR="00F00332">
        <w:rPr>
          <w:u w:val="single"/>
          <w:lang w:val="sr-Cyrl-CS"/>
        </w:rPr>
        <w:t>274</w:t>
      </w:r>
      <w:r w:rsidR="00F07406">
        <w:rPr>
          <w:u w:val="single"/>
          <w:lang w:val="sr-Cyrl-CS"/>
        </w:rPr>
        <w:t>-14</w:t>
      </w:r>
      <w:r w:rsidR="00C751C6">
        <w:rPr>
          <w:u w:val="single"/>
          <w:lang w:val="sr-Cyrl-CS"/>
        </w:rPr>
        <w:t>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F00332" w:rsidRDefault="00F00332" w:rsidP="00C923FD">
      <w:pPr>
        <w:rPr>
          <w:rFonts w:eastAsiaTheme="minorHAnsi"/>
          <w:b/>
          <w:lang w:val="sr-Cyrl-CS"/>
        </w:rPr>
      </w:pPr>
      <w:r w:rsidRPr="00F00332">
        <w:rPr>
          <w:b/>
          <w:lang w:val="sr-Cyrl-CS"/>
        </w:rPr>
        <w:t>Набавка ендопротеза кука и колена за потребе Клинике за ортопедску хирургију и трауматологију Клиничког центра Војводине</w:t>
      </w:r>
      <w:r w:rsidR="00281629">
        <w:rPr>
          <w:rFonts w:eastAsiaTheme="minorHAnsi"/>
          <w:b/>
          <w:lang w:val="sr-Cyrl-CS"/>
        </w:rPr>
        <w:t xml:space="preserve">, </w:t>
      </w:r>
      <w:r w:rsidR="00281629" w:rsidRPr="00281629">
        <w:rPr>
          <w:rFonts w:eastAsiaTheme="minorHAnsi"/>
          <w:lang w:val="sr-Cyrl-CS"/>
        </w:rPr>
        <w:t>подељено по партијама:</w:t>
      </w:r>
    </w:p>
    <w:p w:rsidR="00F966CF" w:rsidRPr="00F966CF" w:rsidRDefault="00F966CF" w:rsidP="00F966CF">
      <w:pPr>
        <w:pStyle w:val="ListParagraph"/>
        <w:numPr>
          <w:ilvl w:val="0"/>
          <w:numId w:val="2"/>
        </w:numPr>
        <w:rPr>
          <w:rFonts w:eastAsiaTheme="minorHAnsi"/>
          <w:lang w:val="sr-Cyrl-CS"/>
        </w:rPr>
      </w:pPr>
      <w:r w:rsidRPr="00F966CF">
        <w:rPr>
          <w:rFonts w:eastAsiaTheme="minorHAnsi"/>
          <w:lang w:val="sr-Cyrl-CS"/>
        </w:rPr>
        <w:t>Бесцементна протеза кука - феморална компонента пресвучена хидроксиапатитом целом дужином</w:t>
      </w:r>
    </w:p>
    <w:p w:rsidR="00F966CF" w:rsidRPr="00F966CF" w:rsidRDefault="00F966CF" w:rsidP="00F966CF">
      <w:pPr>
        <w:pStyle w:val="ListParagraph"/>
        <w:numPr>
          <w:ilvl w:val="0"/>
          <w:numId w:val="2"/>
        </w:numPr>
        <w:rPr>
          <w:rFonts w:eastAsiaTheme="minorHAnsi"/>
          <w:lang w:val="sr-Cyrl-CS"/>
        </w:rPr>
      </w:pPr>
      <w:r w:rsidRPr="00F966CF">
        <w:rPr>
          <w:rFonts w:eastAsiaTheme="minorHAnsi"/>
          <w:lang w:val="sr-Cyrl-CS"/>
        </w:rPr>
        <w:t>Бесцементна ендопротеза кука са стемом без колара и високополираним дисталним делом</w:t>
      </w:r>
    </w:p>
    <w:p w:rsidR="00F966CF" w:rsidRPr="00F966CF" w:rsidRDefault="00F966CF" w:rsidP="00F966CF">
      <w:pPr>
        <w:pStyle w:val="ListParagraph"/>
        <w:numPr>
          <w:ilvl w:val="0"/>
          <w:numId w:val="2"/>
        </w:numPr>
        <w:rPr>
          <w:rFonts w:eastAsiaTheme="minorHAnsi"/>
          <w:lang w:val="sr-Cyrl-CS"/>
        </w:rPr>
      </w:pPr>
      <w:r w:rsidRPr="00F966CF">
        <w:rPr>
          <w:rFonts w:eastAsiaTheme="minorHAnsi"/>
          <w:lang w:val="sr-Cyrl-CS"/>
        </w:rPr>
        <w:t>Примарна и ревизиона ендопротеза колена са униаксиалном феморалном компонентом и фиксним инсертом, са или без задње стабилизације и constraind (PS, CR и CCK)</w:t>
      </w:r>
    </w:p>
    <w:p w:rsidR="00F966CF" w:rsidRPr="00F966CF" w:rsidRDefault="00F966CF" w:rsidP="00F966CF">
      <w:pPr>
        <w:pStyle w:val="ListParagraph"/>
        <w:numPr>
          <w:ilvl w:val="0"/>
          <w:numId w:val="2"/>
        </w:numPr>
        <w:rPr>
          <w:rFonts w:eastAsiaTheme="minorHAnsi"/>
          <w:lang w:val="sr-Cyrl-CS"/>
        </w:rPr>
      </w:pPr>
      <w:r w:rsidRPr="00F966CF">
        <w:rPr>
          <w:rFonts w:eastAsiaTheme="minorHAnsi"/>
          <w:lang w:val="sr-Cyrl-CS"/>
        </w:rPr>
        <w:t>Примарна и ревизиона ендопротеза колена са полиаксиалном феморалном компонентом са задњом стабилизацијом и constraind (PS и CCK)</w:t>
      </w:r>
    </w:p>
    <w:p w:rsidR="00281629" w:rsidRDefault="00F966CF" w:rsidP="00F966CF">
      <w:pPr>
        <w:pStyle w:val="ListParagraph"/>
        <w:numPr>
          <w:ilvl w:val="0"/>
          <w:numId w:val="2"/>
        </w:numPr>
        <w:rPr>
          <w:rFonts w:eastAsiaTheme="minorHAnsi"/>
          <w:lang w:val="sr-Cyrl-CS"/>
        </w:rPr>
      </w:pPr>
      <w:r w:rsidRPr="00F966CF">
        <w:rPr>
          <w:rFonts w:eastAsiaTheme="minorHAnsi"/>
          <w:lang w:val="sr-Cyrl-CS"/>
        </w:rPr>
        <w:t>Примарна и ревизиона ендопротеза колена са фиксним инсертом без задње стабилизације и constraind (CR и CCK)</w:t>
      </w:r>
    </w:p>
    <w:p w:rsidR="00F966CF" w:rsidRPr="00F966CF" w:rsidRDefault="00F966CF" w:rsidP="00F966CF">
      <w:pPr>
        <w:pStyle w:val="ListParagraph"/>
        <w:rPr>
          <w:rFonts w:eastAsiaTheme="minorHAnsi"/>
          <w:lang w:val="sr-Cyrl-CS"/>
        </w:rPr>
      </w:pP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D77957" w:rsidRPr="00D77957">
        <w:rPr>
          <w:lang w:val="sr-Latn-RS"/>
        </w:rPr>
        <w:t>33183200- ортопедске протезе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D77957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56FB">
        <w:rPr>
          <w:rFonts w:eastAsiaTheme="minorHAnsi"/>
          <w:lang w:val="sr-Cyrl-RS"/>
        </w:rPr>
        <w:t>Рок испоруке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lastRenderedPageBreak/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F00332">
      <w:pPr>
        <w:jc w:val="both"/>
        <w:rPr>
          <w:rFonts w:eastAsiaTheme="minorHAnsi"/>
          <w:b/>
          <w:bCs/>
          <w:lang w:val="sr-Cyrl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35DF9">
        <w:rPr>
          <w:b/>
          <w:lang w:val="sr-Latn-RS"/>
        </w:rPr>
        <w:t>2</w:t>
      </w:r>
      <w:r w:rsidR="006C5EA2">
        <w:rPr>
          <w:b/>
          <w:lang w:val="sr-Cyrl-RS"/>
        </w:rPr>
        <w:t>74</w:t>
      </w:r>
      <w:bookmarkStart w:id="0" w:name="_GoBack"/>
      <w:bookmarkEnd w:id="0"/>
      <w:r w:rsidR="00F07406">
        <w:rPr>
          <w:b/>
          <w:lang w:val="sr-Latn-RS"/>
        </w:rPr>
        <w:t>-14</w:t>
      </w:r>
      <w:r w:rsidR="001117FA">
        <w:rPr>
          <w:b/>
        </w:rPr>
        <w:t>-O</w:t>
      </w:r>
      <w:r w:rsidR="00F00332">
        <w:rPr>
          <w:b/>
          <w:lang w:val="sr-Cyrl-RS"/>
        </w:rPr>
        <w:t>-</w:t>
      </w:r>
      <w:r w:rsidR="00C923FD">
        <w:rPr>
          <w:b/>
          <w:lang w:val="sr-Cyrl-RS"/>
        </w:rPr>
        <w:t xml:space="preserve"> </w:t>
      </w:r>
      <w:r w:rsidR="00F00332" w:rsidRPr="00F00332">
        <w:rPr>
          <w:b/>
          <w:lang w:val="sr-Cyrl-CS"/>
        </w:rPr>
        <w:t>Набавка ендопротеза кука и колена за потребе Клинике за ортопедску хирургију и трауматологију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 xml:space="preserve">за партију бр.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F0033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F0033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 </w:t>
      </w:r>
      <w:r w:rsidR="007F19AE" w:rsidRPr="007F19AE">
        <w:rPr>
          <w:b/>
          <w:lang w:val="sr-Cyrl-RS"/>
        </w:rPr>
        <w:t>16</w:t>
      </w:r>
      <w:r w:rsidR="007F19AE" w:rsidRPr="007F19AE">
        <w:rPr>
          <w:b/>
          <w:lang w:val="sr-Cyrl-CS"/>
        </w:rPr>
        <w:t>.01</w:t>
      </w:r>
      <w:r w:rsidR="00BA2B14" w:rsidRPr="007F19AE">
        <w:rPr>
          <w:b/>
          <w:lang w:val="en-US"/>
        </w:rPr>
        <w:t>.</w:t>
      </w:r>
      <w:r w:rsidR="00F00332" w:rsidRPr="007F19AE">
        <w:rPr>
          <w:b/>
          <w:color w:val="000000" w:themeColor="text1"/>
        </w:rPr>
        <w:t>201</w:t>
      </w:r>
      <w:r w:rsidR="00F00332" w:rsidRPr="007F19AE">
        <w:rPr>
          <w:b/>
          <w:color w:val="000000" w:themeColor="text1"/>
          <w:lang w:val="sr-Cyrl-RS"/>
        </w:rPr>
        <w:t>5</w:t>
      </w:r>
      <w:proofErr w:type="gramEnd"/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7F19AE" w:rsidRPr="007F19AE">
        <w:rPr>
          <w:b/>
          <w:lang w:val="sr-Cyrl-CS"/>
        </w:rPr>
        <w:t>16.01.2015</w:t>
      </w:r>
      <w:r w:rsidR="007F19AE">
        <w:rPr>
          <w:b/>
          <w:lang w:val="sr-Cyrl-CS"/>
        </w:rPr>
        <w:t>.</w:t>
      </w:r>
      <w:proofErr w:type="gramEnd"/>
      <w:r w:rsidR="007F19AE">
        <w:rPr>
          <w:b/>
          <w:lang w:val="sr-Cyrl-CS"/>
        </w:rPr>
        <w:t xml:space="preserve"> </w:t>
      </w:r>
      <w:r w:rsidR="00503567" w:rsidRPr="00503567">
        <w:rPr>
          <w:b/>
          <w:lang w:val="sr-Cyrl-CS"/>
        </w:rPr>
        <w:t xml:space="preserve">године </w:t>
      </w:r>
      <w:r w:rsidR="00503567" w:rsidRPr="00503567">
        <w:rPr>
          <w:lang w:val="sr-Cyrl-CS"/>
        </w:rPr>
        <w:t>у</w:t>
      </w:r>
      <w:r w:rsidR="004B360F">
        <w:rPr>
          <w:b/>
          <w:lang w:val="sr-Cyrl-CS"/>
        </w:rPr>
        <w:t xml:space="preserve"> 10</w:t>
      </w:r>
      <w:r w:rsidR="00503567" w:rsidRPr="00503567">
        <w:rPr>
          <w:b/>
          <w:lang w:val="sr-Cyrl-CS"/>
        </w:rPr>
        <w:t>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F966CF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</w:t>
      </w:r>
      <w:r w:rsidR="00A35DF9">
        <w:rPr>
          <w:lang w:val="sr-Cyrl-CS"/>
        </w:rPr>
        <w:t xml:space="preserve">За стручна питања др Александар Лажетић, тел: 021/487-22-47, </w:t>
      </w:r>
      <w:r w:rsidR="00A35DF9" w:rsidRPr="00A35DF9">
        <w:rPr>
          <w:lang w:val="sr-Cyrl-CS"/>
        </w:rPr>
        <w:t xml:space="preserve">за административна питања </w:t>
      </w:r>
      <w:r w:rsidR="005356FB">
        <w:rPr>
          <w:lang w:val="sr-Cyrl-CS"/>
        </w:rPr>
        <w:t>Биљана Пољачки</w:t>
      </w:r>
      <w:r w:rsidR="002A70D7">
        <w:rPr>
          <w:lang w:val="sr-Cyrl-CS"/>
        </w:rPr>
        <w:t xml:space="preserve">, </w:t>
      </w:r>
      <w:r w:rsidR="005356FB">
        <w:rPr>
          <w:lang w:val="sr-Cyrl-CS"/>
        </w:rPr>
        <w:t>мастер економиста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2</w:t>
      </w:r>
      <w:r w:rsidR="005356FB">
        <w:rPr>
          <w:lang w:val="sr-Cyrl-CS"/>
        </w:rPr>
        <w:t>5</w:t>
      </w:r>
      <w:r w:rsidRPr="000765F0">
        <w:t xml:space="preserve">, </w:t>
      </w:r>
      <w:r w:rsidRPr="000765F0">
        <w:rPr>
          <w:lang w:val="hr-HR"/>
        </w:rPr>
        <w:t>а за правна питања</w:t>
      </w:r>
      <w:r w:rsidR="00F07406">
        <w:rPr>
          <w:lang w:val="hr-HR"/>
        </w:rPr>
        <w:t xml:space="preserve"> </w:t>
      </w:r>
      <w:r w:rsidR="00F07406">
        <w:rPr>
          <w:lang w:val="sr-Cyrl-RS"/>
        </w:rPr>
        <w:t>Марко Јанковић</w:t>
      </w:r>
      <w:r w:rsidR="00F07406">
        <w:rPr>
          <w:lang w:val="hr-HR"/>
        </w:rPr>
        <w:t xml:space="preserve">, </w:t>
      </w:r>
      <w:r w:rsidR="00F07406">
        <w:rPr>
          <w:lang w:val="sr-Cyrl-RS"/>
        </w:rPr>
        <w:t>дипл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F07406">
        <w:rPr>
          <w:lang w:val="sr-Cyrl-RS"/>
        </w:rPr>
        <w:t>11</w:t>
      </w:r>
      <w:r w:rsidRPr="000765F0">
        <w:rPr>
          <w:lang w:val="hr-HR"/>
        </w:rPr>
        <w:t>.</w:t>
      </w:r>
    </w:p>
    <w:sectPr w:rsidR="000765F0" w:rsidRPr="00F966CF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9" w:rsidRDefault="00281629" w:rsidP="0067161E">
      <w:r>
        <w:separator/>
      </w:r>
    </w:p>
  </w:endnote>
  <w:endnote w:type="continuationSeparator" w:id="0">
    <w:p w:rsidR="00281629" w:rsidRDefault="0028162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629" w:rsidRDefault="00281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EA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281629" w:rsidRDefault="00281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9" w:rsidRDefault="00281629" w:rsidP="0067161E">
      <w:r>
        <w:separator/>
      </w:r>
    </w:p>
  </w:footnote>
  <w:footnote w:type="continuationSeparator" w:id="0">
    <w:p w:rsidR="00281629" w:rsidRDefault="00281629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8B3"/>
    <w:multiLevelType w:val="hybridMultilevel"/>
    <w:tmpl w:val="F134D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67B3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1629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B360F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C5EA2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19AE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B51A0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35DF9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00332"/>
    <w:rsid w:val="00F07406"/>
    <w:rsid w:val="00F16237"/>
    <w:rsid w:val="00F2011E"/>
    <w:rsid w:val="00F37553"/>
    <w:rsid w:val="00F429F2"/>
    <w:rsid w:val="00F56880"/>
    <w:rsid w:val="00F67BB2"/>
    <w:rsid w:val="00F755C3"/>
    <w:rsid w:val="00F966CF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C3E0F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ADBC-231A-4FF4-989C-46465A9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14</cp:revision>
  <cp:lastPrinted>2014-12-25T11:49:00Z</cp:lastPrinted>
  <dcterms:created xsi:type="dcterms:W3CDTF">2014-07-31T13:47:00Z</dcterms:created>
  <dcterms:modified xsi:type="dcterms:W3CDTF">2014-12-25T12:29:00Z</dcterms:modified>
</cp:coreProperties>
</file>