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BA" w:rsidRDefault="000324BA" w:rsidP="008B7465">
      <w:pPr>
        <w:jc w:val="center"/>
        <w:rPr>
          <w:rFonts w:eastAsiaTheme="minorHAnsi"/>
          <w:b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 xml:space="preserve">ДОДАТНО ПОЈАШЊЕЊЕ </w:t>
      </w:r>
      <w:r w:rsidR="00F75364">
        <w:rPr>
          <w:rFonts w:eastAsiaTheme="minorHAnsi"/>
          <w:b/>
        </w:rPr>
        <w:t>2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</w:rPr>
      </w:pPr>
    </w:p>
    <w:p w:rsidR="00F75364" w:rsidRDefault="00F75364" w:rsidP="00F7536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Poštovani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</w:t>
      </w:r>
    </w:p>
    <w:p w:rsidR="00F75364" w:rsidRDefault="00F75364" w:rsidP="00F7536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75364" w:rsidRDefault="00F75364" w:rsidP="00F7536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cilju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pripreme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kvalitetnije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ekonomski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povoljnije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ponude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molimo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Vas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odgovore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na</w:t>
      </w:r>
      <w:proofErr w:type="spellEnd"/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sledeća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pitanja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:</w:t>
      </w:r>
    </w:p>
    <w:p w:rsidR="00F75364" w:rsidRDefault="00F75364" w:rsidP="00F7536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75364" w:rsidRDefault="00F75364" w:rsidP="00F75364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1.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Molimo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Vas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informaciju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procenjena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vrednost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javne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nabavke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proofErr w:type="gramEnd"/>
    </w:p>
    <w:p w:rsidR="00F75364" w:rsidRDefault="00F75364" w:rsidP="00F75364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Strana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7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stavka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1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Računar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tip 1 –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zahtevano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Individualno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blokiranje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svih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USB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portova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preko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BIOS-a,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elektronski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prekidač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singalizaciju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otvaranja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kučišta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kensington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slot, boot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bez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misa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tastature.S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’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obzirom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kombinaciji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ovog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zahteva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specificiranih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tehničkih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karakteristika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pomenutu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stavku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Računar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tip 1),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jedan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proizvođač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opreme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</w:t>
      </w:r>
      <w:r>
        <w:rPr>
          <w:rFonts w:ascii="Arial" w:hAnsi="Arial" w:cs="Arial"/>
          <w:b/>
          <w:bCs/>
          <w:color w:val="222222"/>
          <w:sz w:val="19"/>
          <w:szCs w:val="19"/>
        </w:rPr>
        <w:t>Lenovo</w:t>
      </w:r>
      <w:r>
        <w:rPr>
          <w:rFonts w:ascii="Arial" w:hAnsi="Arial" w:cs="Arial"/>
          <w:color w:val="222222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može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zadovolji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pomenuti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zahtev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molimo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Vas da gore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pomenuti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specifičan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zahtev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uklonite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iz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bi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omogućili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jednakost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svih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ponuđača.U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skladu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članom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10 ZJN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Naručilac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dužan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postupku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javne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nabavke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omogući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što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moguće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veću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konkurenciju.Naručilac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ne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može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ograniči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konkurenciju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posebno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ne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može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onemogućavati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bilo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kojeg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ponuđača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učestvuje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postupku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javne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nabavke</w:t>
      </w:r>
      <w:proofErr w:type="spellEnd"/>
      <w:r w:rsidR="00B420C7">
        <w:rPr>
          <w:rFonts w:ascii="Arial" w:hAnsi="Arial" w:cs="Arial"/>
          <w:color w:val="222222"/>
          <w:sz w:val="19"/>
          <w:szCs w:val="19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neopravdanom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upotrebom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pregovaračkog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postupka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niti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korišćenjem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diskriminatorskih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uslova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tehničkih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specifikacija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 xml:space="preserve">i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kriterijuma.U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suprotnom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predstavlja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osnov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podnošenje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zahteva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zaštitu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prava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ponuđača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F75364" w:rsidRDefault="00F75364" w:rsidP="00F75364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Strana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20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stavka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39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Hp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ProLiant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–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zahtevan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procesor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processor E5-1220v3.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Verujemo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došlo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nenamerne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greške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obzirom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ovaj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procesor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nosi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oznaku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E3-1220v3, pa vas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skladu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sa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molimo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uskladite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/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izmenite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dokumentaciju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F75364" w:rsidRDefault="00F75364" w:rsidP="00F75364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Strana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22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stavka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1 Blade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šasija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sa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napajanjem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–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molimo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Vas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informaciju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kakvi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I/O moduli,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odnosno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koji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switchevi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koliko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komada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ide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šasiju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</w:p>
    <w:p w:rsidR="00F75364" w:rsidRDefault="00F75364" w:rsidP="00F75364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5.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Strana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23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stavka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 Blade server –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tabeli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zahtevana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stavka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IBM Flex System FC3172 2-port 8Gb FC adapter 1kom,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niže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tekstu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detaljnoj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specifikaciji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minimalno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 x 16Gb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Gbps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Fibre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Channel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portova.Molimo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vas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kažete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dve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specifikacije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validna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da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skladu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uskladite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/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izmenite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dokumentaciju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F75364" w:rsidRDefault="00F75364" w:rsidP="00F75364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6.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Strana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23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stavka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 Blade server – da li se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traži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podrška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TPM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ili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iTPM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</w:p>
    <w:p w:rsidR="00F75364" w:rsidRDefault="00F75364" w:rsidP="00F75364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7.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Strana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23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stavka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 Blade server –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zahtevano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minimalno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128GB, PC3-14900 CL13 ECC DDR3 1866MHz LP RDIMM, 8 x 16 GB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modulima.Molimo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vas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potvrdite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će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ispravnom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smatrati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ponuda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ponuđača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koji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ponudi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ekvivalnet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memoriji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modulima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koji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nisu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low power s’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obzirom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ova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karakteristika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nema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uticaja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performanse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sistema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F75364" w:rsidRDefault="00F75364" w:rsidP="00F75364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8.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Strana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24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stavka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1 Tape loader –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detaljnoj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specifikaciji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tražena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konekcija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putem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fibre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chanel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adaptera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6Gpps SAS.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tabeli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iznad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specifikaciji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Tape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loadera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traženo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Fibre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channel drive 2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što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znači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mora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Fibre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channel.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Molimo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vas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kažete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od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dve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specifikacije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validna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da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skladu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uskladite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/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izmenite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konkursnu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dokumentaciju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8B456D" w:rsidRDefault="00F75364" w:rsidP="001768FF">
      <w:pPr>
        <w:shd w:val="clear" w:color="auto" w:fill="FFFFFF"/>
        <w:rPr>
          <w:b/>
          <w:bCs/>
          <w:color w:val="222222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  <w:r w:rsidR="00F0628B">
        <w:rPr>
          <w:b/>
          <w:bCs/>
          <w:color w:val="222222"/>
          <w:u w:val="single"/>
        </w:rPr>
        <w:t>О</w:t>
      </w:r>
      <w:r w:rsidR="00F0628B" w:rsidRPr="008B456D">
        <w:rPr>
          <w:b/>
          <w:bCs/>
          <w:color w:val="222222"/>
          <w:u w:val="single"/>
        </w:rPr>
        <w:t>ДГОВОР</w:t>
      </w:r>
      <w:r w:rsidR="00F0628B">
        <w:rPr>
          <w:b/>
          <w:bCs/>
          <w:color w:val="222222"/>
          <w:u w:val="single"/>
        </w:rPr>
        <w:t>И</w:t>
      </w:r>
      <w:r w:rsidR="00AD40C6">
        <w:rPr>
          <w:b/>
          <w:bCs/>
          <w:color w:val="222222"/>
          <w:u w:val="single"/>
        </w:rPr>
        <w:t xml:space="preserve"> НА </w:t>
      </w:r>
      <w:r w:rsidR="00F0628B" w:rsidRPr="008B456D">
        <w:rPr>
          <w:b/>
          <w:bCs/>
          <w:color w:val="222222"/>
          <w:u w:val="single"/>
        </w:rPr>
        <w:t>ПИТАЊ</w:t>
      </w:r>
      <w:r w:rsidR="00F0628B">
        <w:rPr>
          <w:b/>
          <w:bCs/>
          <w:color w:val="222222"/>
          <w:u w:val="single"/>
        </w:rPr>
        <w:t>А</w:t>
      </w:r>
      <w:r w:rsidR="00F0628B" w:rsidRPr="008B456D">
        <w:rPr>
          <w:b/>
          <w:bCs/>
          <w:color w:val="222222"/>
          <w:u w:val="single"/>
        </w:rPr>
        <w:t>:</w:t>
      </w:r>
    </w:p>
    <w:p w:rsidR="001768FF" w:rsidRDefault="001768FF" w:rsidP="00426813">
      <w:pPr>
        <w:rPr>
          <w:bCs/>
          <w:u w:val="single"/>
          <w:lang w:val="sr-Cyrl-RS"/>
        </w:rPr>
      </w:pPr>
    </w:p>
    <w:p w:rsidR="001768FF" w:rsidRDefault="001768FF" w:rsidP="00426813">
      <w:pPr>
        <w:rPr>
          <w:bCs/>
          <w:u w:val="single"/>
          <w:lang w:val="sr-Cyrl-RS"/>
        </w:rPr>
      </w:pPr>
    </w:p>
    <w:p w:rsidR="00426813" w:rsidRDefault="00135A4A" w:rsidP="00426813">
      <w:pPr>
        <w:rPr>
          <w:bCs/>
        </w:rPr>
      </w:pPr>
      <w:bookmarkStart w:id="0" w:name="_GoBack"/>
      <w:bookmarkEnd w:id="0"/>
      <w:proofErr w:type="spellStart"/>
      <w:r>
        <w:rPr>
          <w:bCs/>
          <w:u w:val="single"/>
        </w:rPr>
        <w:t>Одговор</w:t>
      </w:r>
      <w:proofErr w:type="spellEnd"/>
      <w:r>
        <w:rPr>
          <w:bCs/>
          <w:u w:val="single"/>
        </w:rPr>
        <w:t xml:space="preserve"> 1</w:t>
      </w:r>
      <w:r w:rsidR="00426813" w:rsidRPr="00426813">
        <w:rPr>
          <w:bCs/>
        </w:rPr>
        <w:t>:</w:t>
      </w:r>
    </w:p>
    <w:p w:rsidR="00424C56" w:rsidRPr="00016303" w:rsidRDefault="003F7687" w:rsidP="000324BA">
      <w:pPr>
        <w:shd w:val="clear" w:color="auto" w:fill="FFFFFF"/>
        <w:ind w:firstLine="720"/>
        <w:jc w:val="both"/>
      </w:pPr>
      <w:proofErr w:type="spellStart"/>
      <w:r>
        <w:rPr>
          <w:lang w:val="fr-FR"/>
        </w:rPr>
        <w:t>Н</w:t>
      </w:r>
      <w:r w:rsidRPr="003F7687">
        <w:rPr>
          <w:lang w:val="fr-FR"/>
        </w:rPr>
        <w:t>a</w:t>
      </w:r>
      <w:r>
        <w:rPr>
          <w:lang w:val="fr-FR"/>
        </w:rPr>
        <w:t>ручил</w:t>
      </w:r>
      <w:r w:rsidRPr="003F7687">
        <w:rPr>
          <w:lang w:val="fr-FR"/>
        </w:rPr>
        <w:t>a</w:t>
      </w:r>
      <w:r>
        <w:rPr>
          <w:lang w:val="fr-FR"/>
        </w:rPr>
        <w:t>ц</w:t>
      </w:r>
      <w:proofErr w:type="spellEnd"/>
      <w:r w:rsidRPr="003F7687">
        <w:rPr>
          <w:lang w:val="fr-FR"/>
        </w:rPr>
        <w:t xml:space="preserve"> </w:t>
      </w:r>
      <w:proofErr w:type="spellStart"/>
      <w:r>
        <w:rPr>
          <w:lang w:val="fr-FR"/>
        </w:rPr>
        <w:t>ни</w:t>
      </w:r>
      <w:r w:rsidRPr="003F7687">
        <w:rPr>
          <w:lang w:val="fr-FR"/>
        </w:rPr>
        <w:t>je</w:t>
      </w:r>
      <w:proofErr w:type="spellEnd"/>
      <w:r w:rsidRPr="003F7687">
        <w:rPr>
          <w:lang w:val="fr-FR"/>
        </w:rPr>
        <w:t xml:space="preserve"> </w:t>
      </w:r>
      <w:proofErr w:type="spellStart"/>
      <w:r>
        <w:rPr>
          <w:lang w:val="fr-FR"/>
        </w:rPr>
        <w:t>дуж</w:t>
      </w:r>
      <w:r w:rsidRPr="003F7687">
        <w:rPr>
          <w:lang w:val="fr-FR"/>
        </w:rPr>
        <w:t>a</w:t>
      </w:r>
      <w:r>
        <w:rPr>
          <w:lang w:val="fr-FR"/>
        </w:rPr>
        <w:t>н</w:t>
      </w:r>
      <w:proofErr w:type="spellEnd"/>
      <w:r w:rsidRPr="003F7687">
        <w:rPr>
          <w:lang w:val="fr-FR"/>
        </w:rPr>
        <w:t xml:space="preserve"> </w:t>
      </w:r>
      <w:proofErr w:type="spellStart"/>
      <w:r>
        <w:rPr>
          <w:lang w:val="fr-FR"/>
        </w:rPr>
        <w:t>д</w:t>
      </w:r>
      <w:r w:rsidRPr="003F7687">
        <w:rPr>
          <w:lang w:val="fr-FR"/>
        </w:rPr>
        <w:t>a</w:t>
      </w:r>
      <w:proofErr w:type="spellEnd"/>
      <w:r w:rsidRPr="003F7687">
        <w:rPr>
          <w:lang w:val="fr-FR"/>
        </w:rPr>
        <w:t xml:space="preserve"> </w:t>
      </w:r>
      <w:proofErr w:type="spellStart"/>
      <w:r w:rsidRPr="003F7687">
        <w:rPr>
          <w:lang w:val="fr-FR"/>
        </w:rPr>
        <w:t>o</w:t>
      </w:r>
      <w:r>
        <w:rPr>
          <w:lang w:val="fr-FR"/>
        </w:rPr>
        <w:t>б</w:t>
      </w:r>
      <w:r w:rsidRPr="003F7687">
        <w:rPr>
          <w:lang w:val="fr-FR"/>
        </w:rPr>
        <w:t>ja</w:t>
      </w:r>
      <w:r>
        <w:rPr>
          <w:lang w:val="fr-FR"/>
        </w:rPr>
        <w:t>ви</w:t>
      </w:r>
      <w:proofErr w:type="spellEnd"/>
      <w:r w:rsidRPr="003F7687">
        <w:rPr>
          <w:lang w:val="fr-FR"/>
        </w:rPr>
        <w:t xml:space="preserve"> </w:t>
      </w:r>
      <w:proofErr w:type="spellStart"/>
      <w:r>
        <w:rPr>
          <w:lang w:val="fr-FR"/>
        </w:rPr>
        <w:t>пр</w:t>
      </w:r>
      <w:r w:rsidRPr="003F7687">
        <w:rPr>
          <w:lang w:val="fr-FR"/>
        </w:rPr>
        <w:t>o</w:t>
      </w:r>
      <w:r>
        <w:rPr>
          <w:lang w:val="fr-FR"/>
        </w:rPr>
        <w:t>ц</w:t>
      </w:r>
      <w:r w:rsidRPr="003F7687">
        <w:rPr>
          <w:lang w:val="fr-FR"/>
        </w:rPr>
        <w:t>e</w:t>
      </w:r>
      <w:r>
        <w:rPr>
          <w:lang w:val="fr-FR"/>
        </w:rPr>
        <w:t>њ</w:t>
      </w:r>
      <w:r w:rsidRPr="003F7687">
        <w:rPr>
          <w:lang w:val="fr-FR"/>
        </w:rPr>
        <w:t>e</w:t>
      </w:r>
      <w:r>
        <w:rPr>
          <w:lang w:val="fr-FR"/>
        </w:rPr>
        <w:t>ну</w:t>
      </w:r>
      <w:proofErr w:type="spellEnd"/>
      <w:r w:rsidRPr="003F7687">
        <w:rPr>
          <w:lang w:val="fr-FR"/>
        </w:rPr>
        <w:t xml:space="preserve"> </w:t>
      </w:r>
      <w:proofErr w:type="spellStart"/>
      <w:r>
        <w:rPr>
          <w:lang w:val="fr-FR"/>
        </w:rPr>
        <w:t>вр</w:t>
      </w:r>
      <w:r w:rsidRPr="003F7687">
        <w:rPr>
          <w:lang w:val="fr-FR"/>
        </w:rPr>
        <w:t>e</w:t>
      </w:r>
      <w:r>
        <w:rPr>
          <w:lang w:val="fr-FR"/>
        </w:rPr>
        <w:t>дн</w:t>
      </w:r>
      <w:r w:rsidRPr="003F7687">
        <w:rPr>
          <w:lang w:val="fr-FR"/>
        </w:rPr>
        <w:t>o</w:t>
      </w:r>
      <w:r>
        <w:rPr>
          <w:lang w:val="fr-FR"/>
        </w:rPr>
        <w:t>ст</w:t>
      </w:r>
      <w:proofErr w:type="spellEnd"/>
      <w:r w:rsidRPr="003F7687">
        <w:rPr>
          <w:lang w:val="fr-FR"/>
        </w:rPr>
        <w:t xml:space="preserve"> </w:t>
      </w:r>
      <w:proofErr w:type="spellStart"/>
      <w:r w:rsidRPr="003F7687">
        <w:rPr>
          <w:lang w:val="fr-FR"/>
        </w:rPr>
        <w:t>ja</w:t>
      </w:r>
      <w:r>
        <w:rPr>
          <w:lang w:val="fr-FR"/>
        </w:rPr>
        <w:t>вн</w:t>
      </w:r>
      <w:r w:rsidRPr="003F7687">
        <w:rPr>
          <w:lang w:val="fr-FR"/>
        </w:rPr>
        <w:t>e</w:t>
      </w:r>
      <w:proofErr w:type="spellEnd"/>
      <w:r w:rsidRPr="003F7687">
        <w:rPr>
          <w:lang w:val="fr-FR"/>
        </w:rPr>
        <w:t xml:space="preserve"> </w:t>
      </w:r>
      <w:proofErr w:type="spellStart"/>
      <w:r>
        <w:rPr>
          <w:lang w:val="fr-FR"/>
        </w:rPr>
        <w:t>н</w:t>
      </w:r>
      <w:r w:rsidRPr="003F7687">
        <w:rPr>
          <w:lang w:val="fr-FR"/>
        </w:rPr>
        <w:t>a</w:t>
      </w:r>
      <w:r>
        <w:rPr>
          <w:lang w:val="fr-FR"/>
        </w:rPr>
        <w:t>б</w:t>
      </w:r>
      <w:r w:rsidRPr="003F7687">
        <w:rPr>
          <w:lang w:val="fr-FR"/>
        </w:rPr>
        <w:t>a</w:t>
      </w:r>
      <w:r>
        <w:rPr>
          <w:lang w:val="fr-FR"/>
        </w:rPr>
        <w:t>вк</w:t>
      </w:r>
      <w:r w:rsidRPr="003F7687">
        <w:rPr>
          <w:lang w:val="fr-FR"/>
        </w:rPr>
        <w:t>e</w:t>
      </w:r>
      <w:proofErr w:type="spellEnd"/>
      <w:r>
        <w:rPr>
          <w:lang w:val="fr-FR"/>
        </w:rPr>
        <w:t>.</w:t>
      </w:r>
      <w:r w:rsidR="000324BA">
        <w:rPr>
          <w:lang w:val="fr-FR"/>
        </w:rPr>
        <w:t xml:space="preserve"> </w:t>
      </w:r>
    </w:p>
    <w:p w:rsidR="00707296" w:rsidRPr="00F00021" w:rsidRDefault="00707296" w:rsidP="00426813">
      <w:pPr>
        <w:rPr>
          <w:bCs/>
          <w:u w:val="single"/>
        </w:rPr>
      </w:pPr>
    </w:p>
    <w:p w:rsidR="00426813" w:rsidRPr="00E54812" w:rsidRDefault="00135A4A" w:rsidP="00E54812">
      <w:proofErr w:type="spellStart"/>
      <w:r w:rsidRPr="00F00021">
        <w:rPr>
          <w:u w:val="single"/>
        </w:rPr>
        <w:lastRenderedPageBreak/>
        <w:t>Одговор</w:t>
      </w:r>
      <w:proofErr w:type="spellEnd"/>
      <w:r w:rsidRPr="00F00021">
        <w:rPr>
          <w:u w:val="single"/>
        </w:rPr>
        <w:t xml:space="preserve"> 2</w:t>
      </w:r>
      <w:r w:rsidR="00426813" w:rsidRPr="00F00021">
        <w:t>:</w:t>
      </w:r>
    </w:p>
    <w:p w:rsidR="00D57441" w:rsidRPr="00E54812" w:rsidRDefault="000324BA" w:rsidP="00E54812">
      <w:r w:rsidRPr="00E54812">
        <w:tab/>
      </w:r>
      <w:proofErr w:type="spellStart"/>
      <w:proofErr w:type="gramStart"/>
      <w:r w:rsidR="00F00021" w:rsidRPr="00E54812">
        <w:t>Нaручилaц</w:t>
      </w:r>
      <w:proofErr w:type="spellEnd"/>
      <w:r w:rsidR="00F00021" w:rsidRPr="00E54812">
        <w:t xml:space="preserve"> </w:t>
      </w:r>
      <w:proofErr w:type="spellStart"/>
      <w:r w:rsidR="00F00021" w:rsidRPr="00E54812">
        <w:t>oстаје</w:t>
      </w:r>
      <w:proofErr w:type="spellEnd"/>
      <w:r w:rsidRPr="00E54812">
        <w:t xml:space="preserve"> </w:t>
      </w:r>
      <w:proofErr w:type="spellStart"/>
      <w:r w:rsidR="00F00021" w:rsidRPr="00E54812">
        <w:t>при</w:t>
      </w:r>
      <w:proofErr w:type="spellEnd"/>
      <w:r w:rsidRPr="00E54812">
        <w:t xml:space="preserve"> </w:t>
      </w:r>
      <w:proofErr w:type="spellStart"/>
      <w:r w:rsidR="00F00021" w:rsidRPr="00E54812">
        <w:t>иницијалном</w:t>
      </w:r>
      <w:proofErr w:type="spellEnd"/>
      <w:r w:rsidRPr="00E54812">
        <w:t xml:space="preserve"> </w:t>
      </w:r>
      <w:proofErr w:type="spellStart"/>
      <w:r w:rsidR="00F00021" w:rsidRPr="00E54812">
        <w:t>техничком</w:t>
      </w:r>
      <w:proofErr w:type="spellEnd"/>
      <w:r w:rsidRPr="00E54812">
        <w:t xml:space="preserve"> </w:t>
      </w:r>
      <w:proofErr w:type="spellStart"/>
      <w:r w:rsidR="00F00021" w:rsidRPr="00E54812">
        <w:t>захтеву</w:t>
      </w:r>
      <w:proofErr w:type="spellEnd"/>
      <w:r w:rsidRPr="00E54812">
        <w:t xml:space="preserve"> </w:t>
      </w:r>
      <w:proofErr w:type="spellStart"/>
      <w:r w:rsidR="00F00021" w:rsidRPr="00E54812">
        <w:t>који</w:t>
      </w:r>
      <w:proofErr w:type="spell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дефинисан</w:t>
      </w:r>
      <w:proofErr w:type="spellEnd"/>
      <w:r w:rsidRPr="00E54812">
        <w:t xml:space="preserve"> </w:t>
      </w:r>
      <w:r w:rsidR="00F00021" w:rsidRPr="00E54812">
        <w:t>у</w:t>
      </w:r>
      <w:r w:rsidRPr="00E54812">
        <w:t xml:space="preserve"> </w:t>
      </w:r>
      <w:proofErr w:type="spellStart"/>
      <w:r w:rsidR="00F00021" w:rsidRPr="00E54812">
        <w:t>складу</w:t>
      </w:r>
      <w:proofErr w:type="spellEnd"/>
      <w:r w:rsidRPr="00E54812">
        <w:t xml:space="preserve"> </w:t>
      </w:r>
      <w:proofErr w:type="spellStart"/>
      <w:r w:rsidR="00F00021" w:rsidRPr="00E54812">
        <w:t>са</w:t>
      </w:r>
      <w:proofErr w:type="spellEnd"/>
      <w:r w:rsidRPr="00E54812">
        <w:t xml:space="preserve"> </w:t>
      </w:r>
      <w:proofErr w:type="spellStart"/>
      <w:r w:rsidR="00F00021" w:rsidRPr="00E54812">
        <w:t>правилницима</w:t>
      </w:r>
      <w:proofErr w:type="spellEnd"/>
      <w:r w:rsidRPr="00E54812">
        <w:t xml:space="preserve"> </w:t>
      </w:r>
      <w:r w:rsidR="00F00021" w:rsidRPr="00E54812">
        <w:t>о</w:t>
      </w:r>
      <w:r w:rsidRPr="00E54812">
        <w:t xml:space="preserve"> </w:t>
      </w:r>
      <w:proofErr w:type="spellStart"/>
      <w:r w:rsidR="00F00021" w:rsidRPr="00E54812">
        <w:t>безбедности</w:t>
      </w:r>
      <w:proofErr w:type="spellEnd"/>
      <w:r w:rsidRPr="00E54812">
        <w:t xml:space="preserve"> </w:t>
      </w:r>
      <w:proofErr w:type="spellStart"/>
      <w:r w:rsidR="00F00021" w:rsidRPr="00E54812">
        <w:t>података</w:t>
      </w:r>
      <w:proofErr w:type="spellEnd"/>
      <w:r w:rsidRPr="00E54812">
        <w:t xml:space="preserve"> </w:t>
      </w:r>
      <w:r w:rsidR="00F00021" w:rsidRPr="00E54812">
        <w:t>и</w:t>
      </w:r>
      <w:r w:rsidRPr="00E54812">
        <w:t xml:space="preserve"> </w:t>
      </w:r>
      <w:proofErr w:type="spellStart"/>
      <w:r w:rsidR="00F00021" w:rsidRPr="00E54812">
        <w:t>тајностих</w:t>
      </w:r>
      <w:proofErr w:type="spellEnd"/>
      <w:r w:rsidRPr="00E54812">
        <w:t xml:space="preserve"> </w:t>
      </w:r>
      <w:proofErr w:type="spellStart"/>
      <w:r w:rsidR="00F00021" w:rsidRPr="00E54812">
        <w:t>истих</w:t>
      </w:r>
      <w:proofErr w:type="spellEnd"/>
      <w:r w:rsidR="00E54812">
        <w:rPr>
          <w:lang w:val="sr-Cyrl-RS"/>
        </w:rPr>
        <w:t>,</w:t>
      </w:r>
      <w:r w:rsidRPr="00E54812">
        <w:t xml:space="preserve"> </w:t>
      </w:r>
      <w:r w:rsidR="00E54812">
        <w:rPr>
          <w:lang w:val="sr-Cyrl-RS"/>
        </w:rPr>
        <w:t>а на основу З</w:t>
      </w:r>
      <w:proofErr w:type="spellStart"/>
      <w:r w:rsidR="00F00021" w:rsidRPr="00E54812">
        <w:t>акон</w:t>
      </w:r>
      <w:proofErr w:type="spellEnd"/>
      <w:r w:rsidR="00E54812">
        <w:rPr>
          <w:lang w:val="sr-Cyrl-RS"/>
        </w:rPr>
        <w:t>а</w:t>
      </w:r>
      <w:r w:rsidRPr="00E54812">
        <w:t xml:space="preserve"> </w:t>
      </w:r>
      <w:r w:rsidR="00F00021" w:rsidRPr="00E54812">
        <w:t>о</w:t>
      </w:r>
      <w:r w:rsidRPr="00E54812">
        <w:t xml:space="preserve"> </w:t>
      </w:r>
      <w:proofErr w:type="spellStart"/>
      <w:r w:rsidR="00F00021" w:rsidRPr="00E54812">
        <w:t>заштити</w:t>
      </w:r>
      <w:proofErr w:type="spellEnd"/>
      <w:r w:rsidRPr="00E54812">
        <w:t xml:space="preserve"> </w:t>
      </w:r>
      <w:proofErr w:type="spellStart"/>
      <w:r w:rsidR="00F00021" w:rsidRPr="00E54812">
        <w:t>права</w:t>
      </w:r>
      <w:proofErr w:type="spellEnd"/>
      <w:r w:rsidRPr="00E54812">
        <w:t xml:space="preserve"> </w:t>
      </w:r>
      <w:proofErr w:type="spellStart"/>
      <w:r w:rsidR="00F00021" w:rsidRPr="00E54812">
        <w:t>пацијаната</w:t>
      </w:r>
      <w:proofErr w:type="spellEnd"/>
      <w:r w:rsidRPr="00E54812">
        <w:t>.</w:t>
      </w:r>
      <w:proofErr w:type="gramEnd"/>
      <w:r w:rsidRPr="00E54812">
        <w:t xml:space="preserve"> </w:t>
      </w:r>
    </w:p>
    <w:p w:rsidR="007A1F89" w:rsidRPr="00F00021" w:rsidRDefault="00424C56" w:rsidP="00016303">
      <w:pPr>
        <w:shd w:val="clear" w:color="auto" w:fill="FFFFFF"/>
        <w:ind w:firstLine="720"/>
        <w:jc w:val="both"/>
        <w:rPr>
          <w:lang w:val="sr-Cyrl-CS"/>
        </w:rPr>
      </w:pPr>
      <w:r w:rsidRPr="00F00021">
        <w:t xml:space="preserve"> </w:t>
      </w:r>
    </w:p>
    <w:p w:rsidR="00424C56" w:rsidRPr="00F00021" w:rsidRDefault="00135A4A" w:rsidP="000324BA">
      <w:pPr>
        <w:shd w:val="clear" w:color="auto" w:fill="FFFFFF"/>
        <w:rPr>
          <w:bCs/>
        </w:rPr>
      </w:pPr>
      <w:proofErr w:type="spellStart"/>
      <w:r w:rsidRPr="00F00021">
        <w:rPr>
          <w:bCs/>
          <w:u w:val="single"/>
        </w:rPr>
        <w:t>Одговор</w:t>
      </w:r>
      <w:proofErr w:type="spellEnd"/>
      <w:r w:rsidR="00424C56" w:rsidRPr="00F00021">
        <w:rPr>
          <w:bCs/>
          <w:u w:val="single"/>
        </w:rPr>
        <w:t xml:space="preserve"> 3</w:t>
      </w:r>
      <w:r w:rsidR="00424C56" w:rsidRPr="00F00021">
        <w:rPr>
          <w:bCs/>
        </w:rPr>
        <w:t>:</w:t>
      </w:r>
    </w:p>
    <w:p w:rsidR="00E54812" w:rsidRPr="00E54812" w:rsidRDefault="000324BA" w:rsidP="00E54812">
      <w:pPr>
        <w:rPr>
          <w:lang w:val="sr-Cyrl-RS"/>
        </w:rPr>
      </w:pPr>
      <w:r w:rsidRPr="00E54812">
        <w:tab/>
      </w:r>
      <w:proofErr w:type="spellStart"/>
      <w:proofErr w:type="gramStart"/>
      <w:r w:rsidR="00F00021" w:rsidRPr="00E54812">
        <w:t>Направљена</w:t>
      </w:r>
      <w:proofErr w:type="spell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грешка</w:t>
      </w:r>
      <w:proofErr w:type="spellEnd"/>
      <w:r w:rsidRPr="00E54812">
        <w:t xml:space="preserve"> </w:t>
      </w:r>
      <w:proofErr w:type="spellStart"/>
      <w:r w:rsidR="00F00021" w:rsidRPr="00E54812">
        <w:t>приликом</w:t>
      </w:r>
      <w:proofErr w:type="spellEnd"/>
      <w:r w:rsidRPr="00E54812">
        <w:t xml:space="preserve"> </w:t>
      </w:r>
      <w:proofErr w:type="spellStart"/>
      <w:r w:rsidR="00F00021" w:rsidRPr="00E54812">
        <w:t>сачињавања</w:t>
      </w:r>
      <w:proofErr w:type="spellEnd"/>
      <w:r w:rsidRPr="00E54812">
        <w:t xml:space="preserve"> </w:t>
      </w:r>
      <w:proofErr w:type="spellStart"/>
      <w:r w:rsidR="00F00021" w:rsidRPr="00E54812">
        <w:t>техничке</w:t>
      </w:r>
      <w:proofErr w:type="spellEnd"/>
      <w:r w:rsidRPr="00E54812">
        <w:t xml:space="preserve"> </w:t>
      </w:r>
      <w:proofErr w:type="spellStart"/>
      <w:r w:rsidR="00F00021" w:rsidRPr="00E54812">
        <w:t>документације</w:t>
      </w:r>
      <w:proofErr w:type="spellEnd"/>
      <w:r w:rsidRPr="00E54812">
        <w:t xml:space="preserve"> </w:t>
      </w:r>
      <w:r w:rsidR="00F00021" w:rsidRPr="00E54812">
        <w:t>и</w:t>
      </w:r>
      <w:r w:rsidRPr="00E54812">
        <w:t xml:space="preserve"> </w:t>
      </w:r>
      <w:proofErr w:type="spellStart"/>
      <w:r w:rsidR="00F00021" w:rsidRPr="00E54812">
        <w:t>грешком</w:t>
      </w:r>
      <w:proofErr w:type="spell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унет</w:t>
      </w:r>
      <w:proofErr w:type="spellEnd"/>
      <w:r w:rsidRPr="00E54812">
        <w:t xml:space="preserve"> </w:t>
      </w:r>
      <w:proofErr w:type="spellStart"/>
      <w:r w:rsidR="00F00021" w:rsidRPr="00E54812">
        <w:t>податак</w:t>
      </w:r>
      <w:proofErr w:type="spellEnd"/>
      <w:r w:rsidRPr="00E54812">
        <w:t xml:space="preserve"> </w:t>
      </w:r>
      <w:proofErr w:type="spellStart"/>
      <w:r w:rsidR="00F00021" w:rsidRPr="00E54812">
        <w:t>тј</w:t>
      </w:r>
      <w:proofErr w:type="spellEnd"/>
      <w:r w:rsidRPr="00E54812">
        <w:t>.</w:t>
      </w:r>
      <w:proofErr w:type="gramEnd"/>
      <w:r w:rsidRPr="00E54812">
        <w:t xml:space="preserve"> </w:t>
      </w:r>
      <w:proofErr w:type="spellStart"/>
      <w:proofErr w:type="gramStart"/>
      <w:r w:rsidR="00F00021" w:rsidRPr="00E54812">
        <w:t>ознака</w:t>
      </w:r>
      <w:proofErr w:type="spellEnd"/>
      <w:proofErr w:type="gramEnd"/>
      <w:r w:rsidRPr="00E54812">
        <w:t xml:space="preserve"> </w:t>
      </w:r>
      <w:r w:rsidR="00F00021" w:rsidRPr="00E54812">
        <w:rPr>
          <w:b/>
        </w:rPr>
        <w:t>Е</w:t>
      </w:r>
      <w:r w:rsidRPr="00E54812">
        <w:rPr>
          <w:b/>
        </w:rPr>
        <w:t>5</w:t>
      </w:r>
      <w:r w:rsidRPr="00E54812">
        <w:t>-1220</w:t>
      </w:r>
      <w:r w:rsidR="00F00021" w:rsidRPr="00E54812">
        <w:t>в</w:t>
      </w:r>
      <w:r w:rsidR="00E54812">
        <w:t>3</w:t>
      </w:r>
      <w:r w:rsidR="00E54812">
        <w:rPr>
          <w:lang w:val="sr-Cyrl-RS"/>
        </w:rPr>
        <w:t xml:space="preserve"> уместо исправне </w:t>
      </w:r>
      <w:proofErr w:type="spellStart"/>
      <w:r w:rsidR="00F00021" w:rsidRPr="00E54812">
        <w:t>ознак</w:t>
      </w:r>
      <w:proofErr w:type="spellEnd"/>
      <w:r w:rsidR="00E54812">
        <w:rPr>
          <w:lang w:val="sr-Cyrl-RS"/>
        </w:rPr>
        <w:t>е</w:t>
      </w:r>
      <w:r w:rsidRPr="00E54812">
        <w:t xml:space="preserve"> </w:t>
      </w:r>
      <w:r w:rsidR="00F00021" w:rsidRPr="00E54812">
        <w:rPr>
          <w:b/>
        </w:rPr>
        <w:t>Е</w:t>
      </w:r>
      <w:r w:rsidRPr="00E54812">
        <w:rPr>
          <w:b/>
        </w:rPr>
        <w:t>3</w:t>
      </w:r>
      <w:r w:rsidRPr="00E54812">
        <w:t>-1220</w:t>
      </w:r>
      <w:r w:rsidR="00F00021" w:rsidRPr="00E54812">
        <w:t>в</w:t>
      </w:r>
      <w:r w:rsidR="001768FF">
        <w:t xml:space="preserve">3, </w:t>
      </w:r>
      <w:r w:rsidR="001768FF">
        <w:rPr>
          <w:lang w:val="sr-Cyrl-RS"/>
        </w:rPr>
        <w:t xml:space="preserve">те ће </w:t>
      </w:r>
      <w:r w:rsidR="00E54812">
        <w:rPr>
          <w:lang w:val="sr-Cyrl-RS"/>
        </w:rPr>
        <w:t xml:space="preserve">Наручилац  </w:t>
      </w:r>
      <w:r w:rsidR="001768FF">
        <w:rPr>
          <w:lang w:val="sr-Cyrl-RS"/>
        </w:rPr>
        <w:t xml:space="preserve">у складу са законом извршити </w:t>
      </w:r>
      <w:r w:rsidR="001768FF">
        <w:rPr>
          <w:lang w:val="sr-Latn-RS"/>
        </w:rPr>
        <w:t>I</w:t>
      </w:r>
      <w:r w:rsidR="00E54812">
        <w:rPr>
          <w:lang w:val="sr-Cyrl-RS"/>
        </w:rPr>
        <w:t xml:space="preserve"> измену Конкурсне Документације.</w:t>
      </w:r>
    </w:p>
    <w:p w:rsidR="00E54812" w:rsidRDefault="00E54812" w:rsidP="000324BA">
      <w:pPr>
        <w:shd w:val="clear" w:color="auto" w:fill="FFFFFF"/>
        <w:rPr>
          <w:bCs/>
          <w:u w:val="single"/>
          <w:lang w:val="sr-Cyrl-RS"/>
        </w:rPr>
      </w:pPr>
    </w:p>
    <w:p w:rsidR="000324BA" w:rsidRPr="00F00021" w:rsidRDefault="000324BA" w:rsidP="000324BA">
      <w:pPr>
        <w:shd w:val="clear" w:color="auto" w:fill="FFFFFF"/>
        <w:rPr>
          <w:bCs/>
        </w:rPr>
      </w:pPr>
      <w:proofErr w:type="spellStart"/>
      <w:r w:rsidRPr="00F00021">
        <w:rPr>
          <w:bCs/>
          <w:u w:val="single"/>
        </w:rPr>
        <w:t>Одговор</w:t>
      </w:r>
      <w:proofErr w:type="spellEnd"/>
      <w:r w:rsidRPr="00F00021">
        <w:rPr>
          <w:bCs/>
          <w:u w:val="single"/>
        </w:rPr>
        <w:t xml:space="preserve"> 4</w:t>
      </w:r>
      <w:r w:rsidRPr="00F00021">
        <w:rPr>
          <w:bCs/>
        </w:rPr>
        <w:t>:</w:t>
      </w:r>
    </w:p>
    <w:p w:rsidR="001768FF" w:rsidRPr="00E54812" w:rsidRDefault="000324BA" w:rsidP="001768FF">
      <w:pPr>
        <w:rPr>
          <w:lang w:val="sr-Cyrl-RS"/>
        </w:rPr>
      </w:pPr>
      <w:r w:rsidRPr="00E54812">
        <w:tab/>
      </w:r>
      <w:proofErr w:type="spellStart"/>
      <w:r w:rsidR="00F00021" w:rsidRPr="00E54812">
        <w:t>Направљена</w:t>
      </w:r>
      <w:proofErr w:type="spell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грешка</w:t>
      </w:r>
      <w:proofErr w:type="spellEnd"/>
      <w:r w:rsidRPr="00E54812">
        <w:t xml:space="preserve"> </w:t>
      </w:r>
      <w:proofErr w:type="spellStart"/>
      <w:r w:rsidR="00F00021" w:rsidRPr="00E54812">
        <w:t>приликом</w:t>
      </w:r>
      <w:proofErr w:type="spellEnd"/>
      <w:r w:rsidRPr="00E54812">
        <w:t xml:space="preserve"> </w:t>
      </w:r>
      <w:proofErr w:type="spellStart"/>
      <w:r w:rsidR="00F00021" w:rsidRPr="00E54812">
        <w:t>сачињавања</w:t>
      </w:r>
      <w:proofErr w:type="spellEnd"/>
      <w:r w:rsidRPr="00E54812">
        <w:t xml:space="preserve"> </w:t>
      </w:r>
      <w:proofErr w:type="spellStart"/>
      <w:r w:rsidR="00F00021" w:rsidRPr="00E54812">
        <w:t>техничке</w:t>
      </w:r>
      <w:proofErr w:type="spellEnd"/>
      <w:r w:rsidRPr="00E54812">
        <w:t xml:space="preserve"> </w:t>
      </w:r>
      <w:proofErr w:type="spellStart"/>
      <w:r w:rsidR="00F00021" w:rsidRPr="00E54812">
        <w:t>документације</w:t>
      </w:r>
      <w:proofErr w:type="spellEnd"/>
      <w:r w:rsidRPr="00E54812">
        <w:t xml:space="preserve"> </w:t>
      </w:r>
      <w:r w:rsidR="00F00021" w:rsidRPr="00E54812">
        <w:t>и</w:t>
      </w:r>
      <w:r w:rsidRPr="00E54812">
        <w:t xml:space="preserve"> </w:t>
      </w:r>
      <w:proofErr w:type="spellStart"/>
      <w:r w:rsidR="00F00021" w:rsidRPr="00E54812">
        <w:t>изостављен</w:t>
      </w:r>
      <w:proofErr w:type="spell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тра</w:t>
      </w:r>
      <w:proofErr w:type="spellEnd"/>
      <w:r w:rsidR="00E54812">
        <w:rPr>
          <w:lang w:val="sr-Cyrl-RS"/>
        </w:rPr>
        <w:t>ж</w:t>
      </w:r>
      <w:proofErr w:type="spellStart"/>
      <w:r w:rsidR="00F00021" w:rsidRPr="00E54812">
        <w:t>ени</w:t>
      </w:r>
      <w:proofErr w:type="spellEnd"/>
      <w:r w:rsidRPr="00E54812">
        <w:t xml:space="preserve"> </w:t>
      </w:r>
      <w:r w:rsidR="00E54812">
        <w:rPr>
          <w:lang w:val="sr-Latn-RS"/>
        </w:rPr>
        <w:t>I</w:t>
      </w:r>
      <w:r w:rsidRPr="00E54812">
        <w:t>/</w:t>
      </w:r>
      <w:r w:rsidR="00F00021" w:rsidRPr="00E54812">
        <w:t>О</w:t>
      </w:r>
      <w:r w:rsidRPr="00E54812">
        <w:t xml:space="preserve"> </w:t>
      </w:r>
      <w:proofErr w:type="spellStart"/>
      <w:r w:rsidR="00F00021" w:rsidRPr="00E54812">
        <w:t>модул</w:t>
      </w:r>
      <w:proofErr w:type="spellEnd"/>
      <w:r w:rsidR="001768FF">
        <w:rPr>
          <w:lang w:val="sr-Cyrl-RS"/>
        </w:rPr>
        <w:t>,</w:t>
      </w:r>
      <w:r w:rsidR="001768FF" w:rsidRPr="001768FF">
        <w:rPr>
          <w:lang w:val="sr-Cyrl-RS"/>
        </w:rPr>
        <w:t xml:space="preserve"> </w:t>
      </w:r>
      <w:r w:rsidR="001768FF">
        <w:rPr>
          <w:lang w:val="sr-Cyrl-RS"/>
        </w:rPr>
        <w:t xml:space="preserve">те ће </w:t>
      </w:r>
      <w:proofErr w:type="gramStart"/>
      <w:r w:rsidR="001768FF">
        <w:rPr>
          <w:lang w:val="sr-Cyrl-RS"/>
        </w:rPr>
        <w:t>Наручилац  у</w:t>
      </w:r>
      <w:proofErr w:type="gramEnd"/>
      <w:r w:rsidR="001768FF">
        <w:rPr>
          <w:lang w:val="sr-Cyrl-RS"/>
        </w:rPr>
        <w:t xml:space="preserve"> складу са законом извршити </w:t>
      </w:r>
      <w:r w:rsidR="001768FF">
        <w:rPr>
          <w:lang w:val="sr-Latn-RS"/>
        </w:rPr>
        <w:t>I</w:t>
      </w:r>
      <w:r w:rsidR="001768FF">
        <w:rPr>
          <w:lang w:val="sr-Cyrl-RS"/>
        </w:rPr>
        <w:t xml:space="preserve"> измену Конкурсне Документације.</w:t>
      </w:r>
    </w:p>
    <w:p w:rsidR="00E54812" w:rsidRDefault="000324BA" w:rsidP="00E54812">
      <w:r w:rsidRPr="00E54812">
        <w:t xml:space="preserve"> </w:t>
      </w:r>
    </w:p>
    <w:p w:rsidR="000324BA" w:rsidRPr="00F00021" w:rsidRDefault="000324BA" w:rsidP="000324BA">
      <w:pPr>
        <w:shd w:val="clear" w:color="auto" w:fill="FFFFFF"/>
        <w:rPr>
          <w:bCs/>
        </w:rPr>
      </w:pPr>
      <w:proofErr w:type="spellStart"/>
      <w:r w:rsidRPr="00F00021">
        <w:rPr>
          <w:bCs/>
          <w:u w:val="single"/>
        </w:rPr>
        <w:t>Одговор</w:t>
      </w:r>
      <w:proofErr w:type="spellEnd"/>
      <w:r w:rsidRPr="00F00021">
        <w:rPr>
          <w:bCs/>
          <w:u w:val="single"/>
        </w:rPr>
        <w:t xml:space="preserve"> 5</w:t>
      </w:r>
      <w:r w:rsidRPr="00F00021">
        <w:rPr>
          <w:bCs/>
        </w:rPr>
        <w:t>:</w:t>
      </w:r>
    </w:p>
    <w:p w:rsidR="001768FF" w:rsidRPr="00E54812" w:rsidRDefault="000324BA" w:rsidP="001768FF">
      <w:pPr>
        <w:rPr>
          <w:lang w:val="sr-Cyrl-RS"/>
        </w:rPr>
      </w:pPr>
      <w:r w:rsidRPr="00E54812">
        <w:tab/>
      </w:r>
      <w:proofErr w:type="spellStart"/>
      <w:r w:rsidR="00F00021" w:rsidRPr="00E54812">
        <w:t>Направљена</w:t>
      </w:r>
      <w:proofErr w:type="spell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грешка</w:t>
      </w:r>
      <w:proofErr w:type="spellEnd"/>
      <w:r w:rsidRPr="00E54812">
        <w:t xml:space="preserve"> </w:t>
      </w:r>
      <w:proofErr w:type="spellStart"/>
      <w:r w:rsidR="00F00021" w:rsidRPr="00E54812">
        <w:t>приликом</w:t>
      </w:r>
      <w:proofErr w:type="spellEnd"/>
      <w:r w:rsidRPr="00E54812">
        <w:t xml:space="preserve"> </w:t>
      </w:r>
      <w:proofErr w:type="spellStart"/>
      <w:r w:rsidR="00F00021" w:rsidRPr="00E54812">
        <w:t>сачињавања</w:t>
      </w:r>
      <w:proofErr w:type="spellEnd"/>
      <w:r w:rsidRPr="00E54812">
        <w:t xml:space="preserve"> </w:t>
      </w:r>
      <w:proofErr w:type="spellStart"/>
      <w:r w:rsidR="00F00021" w:rsidRPr="00E54812">
        <w:t>техничке</w:t>
      </w:r>
      <w:proofErr w:type="spellEnd"/>
      <w:r w:rsidRPr="00E54812">
        <w:t xml:space="preserve"> </w:t>
      </w:r>
      <w:proofErr w:type="spellStart"/>
      <w:r w:rsidR="00F00021" w:rsidRPr="00E54812">
        <w:t>документације</w:t>
      </w:r>
      <w:proofErr w:type="spellEnd"/>
      <w:r w:rsidRPr="00E54812">
        <w:t xml:space="preserve"> </w:t>
      </w:r>
      <w:r w:rsidR="00F00021" w:rsidRPr="00E54812">
        <w:t>и</w:t>
      </w:r>
      <w:r w:rsidRPr="00E54812">
        <w:t xml:space="preserve"> </w:t>
      </w:r>
      <w:proofErr w:type="spellStart"/>
      <w:r w:rsidR="00F00021" w:rsidRPr="00E54812">
        <w:t>грешком</w:t>
      </w:r>
      <w:proofErr w:type="spell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уписано</w:t>
      </w:r>
      <w:proofErr w:type="spellEnd"/>
      <w:r w:rsidRPr="00E54812">
        <w:t xml:space="preserve"> "</w:t>
      </w:r>
      <w:proofErr w:type="spellStart"/>
      <w:r w:rsidR="00E54812">
        <w:t>minimalno</w:t>
      </w:r>
      <w:proofErr w:type="spellEnd"/>
      <w:r w:rsidRPr="00E54812">
        <w:t xml:space="preserve"> 2x</w:t>
      </w:r>
      <w:r w:rsidRPr="00E54812">
        <w:rPr>
          <w:b/>
        </w:rPr>
        <w:t>16</w:t>
      </w:r>
      <w:r w:rsidR="00E54812">
        <w:t>Gb</w:t>
      </w:r>
      <w:r w:rsidRPr="00E54812">
        <w:t xml:space="preserve"> </w:t>
      </w:r>
      <w:proofErr w:type="spellStart"/>
      <w:r w:rsidR="00E54812">
        <w:t>Gbps</w:t>
      </w:r>
      <w:proofErr w:type="spellEnd"/>
      <w:r w:rsidRPr="00E54812">
        <w:t xml:space="preserve"> </w:t>
      </w:r>
      <w:r w:rsidR="00E54812">
        <w:t>Fibre</w:t>
      </w:r>
      <w:r w:rsidRPr="00E54812">
        <w:t xml:space="preserve"> </w:t>
      </w:r>
      <w:r w:rsidR="00E54812">
        <w:t>Channel</w:t>
      </w:r>
      <w:r w:rsidRPr="00E54812">
        <w:t xml:space="preserve"> </w:t>
      </w:r>
      <w:proofErr w:type="spellStart"/>
      <w:r w:rsidR="00E54812">
        <w:t>portova</w:t>
      </w:r>
      <w:proofErr w:type="spellEnd"/>
      <w:r w:rsidR="00E54812">
        <w:t xml:space="preserve">" </w:t>
      </w:r>
      <w:r w:rsidR="00E54812">
        <w:rPr>
          <w:lang w:val="sr-Cyrl-RS"/>
        </w:rPr>
        <w:t xml:space="preserve">уместо </w:t>
      </w:r>
      <w:r w:rsidRPr="00E54812">
        <w:t>"</w:t>
      </w:r>
      <w:proofErr w:type="spellStart"/>
      <w:r w:rsidR="00E54812">
        <w:t>minimalno</w:t>
      </w:r>
      <w:proofErr w:type="spellEnd"/>
      <w:r w:rsidRPr="00E54812">
        <w:t xml:space="preserve"> 2x</w:t>
      </w:r>
      <w:r w:rsidRPr="00E54812">
        <w:rPr>
          <w:b/>
        </w:rPr>
        <w:t>8</w:t>
      </w:r>
      <w:r w:rsidR="00E54812">
        <w:t>Gb</w:t>
      </w:r>
      <w:r w:rsidRPr="00E54812">
        <w:t xml:space="preserve"> </w:t>
      </w:r>
      <w:proofErr w:type="spellStart"/>
      <w:r w:rsidR="00E54812">
        <w:t>Gbps</w:t>
      </w:r>
      <w:proofErr w:type="spellEnd"/>
      <w:r w:rsidRPr="00E54812">
        <w:t xml:space="preserve"> </w:t>
      </w:r>
      <w:r w:rsidR="00E54812">
        <w:t>Fibre</w:t>
      </w:r>
      <w:r w:rsidRPr="00E54812">
        <w:t xml:space="preserve"> </w:t>
      </w:r>
      <w:r w:rsidR="00E54812">
        <w:t>Channel</w:t>
      </w:r>
      <w:r w:rsidRPr="00E54812">
        <w:t xml:space="preserve"> </w:t>
      </w:r>
      <w:proofErr w:type="spellStart"/>
      <w:r w:rsidR="00E54812">
        <w:t>portova</w:t>
      </w:r>
      <w:proofErr w:type="spellEnd"/>
      <w:r w:rsidR="001768FF">
        <w:t>"</w:t>
      </w:r>
      <w:r w:rsidR="001768FF">
        <w:rPr>
          <w:lang w:val="sr-Cyrl-RS"/>
        </w:rPr>
        <w:t>,</w:t>
      </w:r>
      <w:r w:rsidR="001768FF" w:rsidRPr="001768FF">
        <w:rPr>
          <w:lang w:val="sr-Cyrl-RS"/>
        </w:rPr>
        <w:t xml:space="preserve"> </w:t>
      </w:r>
      <w:r w:rsidR="001768FF">
        <w:rPr>
          <w:lang w:val="sr-Cyrl-RS"/>
        </w:rPr>
        <w:t xml:space="preserve">те ће Наручилац  у складу са законом извршити </w:t>
      </w:r>
      <w:r w:rsidR="001768FF">
        <w:rPr>
          <w:lang w:val="sr-Latn-RS"/>
        </w:rPr>
        <w:t>I</w:t>
      </w:r>
      <w:r w:rsidR="001768FF">
        <w:rPr>
          <w:lang w:val="sr-Cyrl-RS"/>
        </w:rPr>
        <w:t xml:space="preserve"> измену Конкурсне Документације.</w:t>
      </w:r>
    </w:p>
    <w:p w:rsidR="000324BA" w:rsidRPr="001768FF" w:rsidRDefault="000324BA" w:rsidP="00E54812">
      <w:pPr>
        <w:rPr>
          <w:lang w:val="sr-Cyrl-RS"/>
        </w:rPr>
      </w:pPr>
    </w:p>
    <w:p w:rsidR="000324BA" w:rsidRPr="00F00021" w:rsidRDefault="000324BA" w:rsidP="001768FF">
      <w:pPr>
        <w:rPr>
          <w:bCs/>
        </w:rPr>
      </w:pPr>
      <w:proofErr w:type="spellStart"/>
      <w:r w:rsidRPr="00F00021">
        <w:rPr>
          <w:bCs/>
          <w:u w:val="single"/>
        </w:rPr>
        <w:t>Одговор</w:t>
      </w:r>
      <w:proofErr w:type="spellEnd"/>
      <w:r w:rsidRPr="00F00021">
        <w:rPr>
          <w:bCs/>
          <w:u w:val="single"/>
        </w:rPr>
        <w:t xml:space="preserve"> 6</w:t>
      </w:r>
      <w:r w:rsidRPr="00F00021">
        <w:rPr>
          <w:bCs/>
        </w:rPr>
        <w:t>:</w:t>
      </w:r>
    </w:p>
    <w:p w:rsidR="00E54812" w:rsidRDefault="000324BA" w:rsidP="00E54812">
      <w:pPr>
        <w:rPr>
          <w:lang w:val="sr-Cyrl-RS"/>
        </w:rPr>
      </w:pPr>
      <w:r w:rsidRPr="00E54812">
        <w:tab/>
      </w:r>
      <w:r w:rsidR="00F00021" w:rsidRPr="00E54812">
        <w:t>У</w:t>
      </w:r>
      <w:r w:rsidRPr="00E54812">
        <w:t xml:space="preserve"> </w:t>
      </w:r>
      <w:proofErr w:type="spellStart"/>
      <w:r w:rsidR="00F00021" w:rsidRPr="00E54812">
        <w:t>техничкој</w:t>
      </w:r>
      <w:proofErr w:type="spellEnd"/>
      <w:r w:rsidRPr="00E54812">
        <w:t xml:space="preserve"> </w:t>
      </w:r>
      <w:proofErr w:type="spellStart"/>
      <w:r w:rsidR="00F00021" w:rsidRPr="00E54812">
        <w:t>спецификацији</w:t>
      </w:r>
      <w:proofErr w:type="spell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дефинисано</w:t>
      </w:r>
      <w:proofErr w:type="spellEnd"/>
      <w:r w:rsidRPr="00E54812">
        <w:t xml:space="preserve"> "</w:t>
      </w:r>
      <w:r w:rsidR="00E54812">
        <w:t>Integrated</w:t>
      </w:r>
      <w:r w:rsidRPr="00E54812">
        <w:t xml:space="preserve"> </w:t>
      </w:r>
      <w:r w:rsidR="00E54812">
        <w:t>Trusted</w:t>
      </w:r>
      <w:r w:rsidRPr="00E54812">
        <w:t xml:space="preserve"> </w:t>
      </w:r>
      <w:r w:rsidR="00E54812">
        <w:t>Platform</w:t>
      </w:r>
      <w:r w:rsidRPr="00E54812">
        <w:t xml:space="preserve"> </w:t>
      </w:r>
      <w:r w:rsidR="00E54812">
        <w:t>Module</w:t>
      </w:r>
      <w:r w:rsidRPr="00E54812">
        <w:t xml:space="preserve"> (</w:t>
      </w:r>
      <w:r w:rsidR="00E54812">
        <w:t>TPM</w:t>
      </w:r>
      <w:r w:rsidRPr="00E54812">
        <w:t xml:space="preserve">) 1.2 </w:t>
      </w:r>
      <w:r w:rsidR="00E54812">
        <w:t>support</w:t>
      </w:r>
      <w:r w:rsidRPr="00E54812">
        <w:t xml:space="preserve"> </w:t>
      </w:r>
      <w:r w:rsidR="00E54812">
        <w:t>enables</w:t>
      </w:r>
      <w:r w:rsidRPr="00E54812">
        <w:t xml:space="preserve"> </w:t>
      </w:r>
      <w:r w:rsidR="00E54812">
        <w:t>advanced</w:t>
      </w:r>
      <w:r w:rsidRPr="00E54812">
        <w:t xml:space="preserve"> </w:t>
      </w:r>
      <w:r w:rsidR="00E54812">
        <w:t>cr</w:t>
      </w:r>
      <w:r w:rsidRPr="00E54812">
        <w:t>y</w:t>
      </w:r>
      <w:r w:rsidR="00E54812">
        <w:t>ptographic</w:t>
      </w:r>
      <w:r w:rsidRPr="00E54812">
        <w:t xml:space="preserve"> </w:t>
      </w:r>
      <w:r w:rsidR="00E54812">
        <w:t>functionalit</w:t>
      </w:r>
      <w:r w:rsidRPr="00E54812">
        <w:t xml:space="preserve">y, </w:t>
      </w:r>
      <w:r w:rsidR="00E54812">
        <w:t>such</w:t>
      </w:r>
      <w:r w:rsidRPr="00E54812">
        <w:t xml:space="preserve"> </w:t>
      </w:r>
      <w:r w:rsidR="00E54812">
        <w:t>as</w:t>
      </w:r>
      <w:r w:rsidRPr="00E54812">
        <w:t xml:space="preserve"> </w:t>
      </w:r>
      <w:r w:rsidR="00E54812">
        <w:t>digital</w:t>
      </w:r>
      <w:r w:rsidRPr="00E54812">
        <w:t xml:space="preserve"> </w:t>
      </w:r>
      <w:r w:rsidR="00E54812">
        <w:t>signatures</w:t>
      </w:r>
      <w:r w:rsidRPr="00E54812">
        <w:t xml:space="preserve"> </w:t>
      </w:r>
      <w:r w:rsidR="00E54812">
        <w:t>and</w:t>
      </w:r>
      <w:r w:rsidRPr="00E54812">
        <w:t xml:space="preserve"> </w:t>
      </w:r>
      <w:r w:rsidR="00E54812">
        <w:t>remote</w:t>
      </w:r>
      <w:r w:rsidRPr="00E54812">
        <w:t xml:space="preserve"> </w:t>
      </w:r>
      <w:r w:rsidR="00E54812">
        <w:t>attestation</w:t>
      </w:r>
      <w:r w:rsidRPr="00E54812">
        <w:t>"</w:t>
      </w:r>
      <w:r w:rsidR="00E54812">
        <w:rPr>
          <w:lang w:val="sr-Cyrl-RS"/>
        </w:rPr>
        <w:t>.</w:t>
      </w:r>
    </w:p>
    <w:p w:rsidR="000324BA" w:rsidRPr="00E54812" w:rsidRDefault="00E54812" w:rsidP="00E54812">
      <w:pPr>
        <w:ind w:firstLine="720"/>
      </w:pPr>
      <w:r>
        <w:rPr>
          <w:lang w:val="sr-Cyrl-RS"/>
        </w:rPr>
        <w:t>А</w:t>
      </w:r>
      <w:proofErr w:type="spellStart"/>
      <w:r w:rsidR="00F00021" w:rsidRPr="00E54812">
        <w:t>ко</w:t>
      </w:r>
      <w:proofErr w:type="spellEnd"/>
      <w:r>
        <w:rPr>
          <w:lang w:val="sr-Cyrl-RS"/>
        </w:rPr>
        <w:t xml:space="preserve"> </w:t>
      </w:r>
      <w:proofErr w:type="spellStart"/>
      <w:r w:rsidR="00F00021" w:rsidRPr="00E54812">
        <w:t>је</w:t>
      </w:r>
      <w:proofErr w:type="spellEnd"/>
      <w:r w:rsidR="000324BA" w:rsidRPr="00E54812">
        <w:t xml:space="preserve"> </w:t>
      </w:r>
      <w:proofErr w:type="spellStart"/>
      <w:r w:rsidR="00F00021" w:rsidRPr="00E54812">
        <w:t>потенцијални</w:t>
      </w:r>
      <w:proofErr w:type="spellEnd"/>
      <w:r w:rsidR="000324BA" w:rsidRPr="00E54812">
        <w:t xml:space="preserve"> </w:t>
      </w:r>
      <w:proofErr w:type="spellStart"/>
      <w:r w:rsidR="00F00021" w:rsidRPr="00E54812">
        <w:t>пону</w:t>
      </w:r>
      <w:proofErr w:type="spellEnd"/>
      <w:r>
        <w:rPr>
          <w:lang w:val="sr-Cyrl-RS"/>
        </w:rPr>
        <w:t>ђ</w:t>
      </w:r>
      <w:proofErr w:type="spellStart"/>
      <w:r w:rsidR="00F00021" w:rsidRPr="00E54812">
        <w:t>ач</w:t>
      </w:r>
      <w:proofErr w:type="spellEnd"/>
      <w:r w:rsidR="000324BA" w:rsidRPr="00E54812">
        <w:t xml:space="preserve"> </w:t>
      </w:r>
      <w:proofErr w:type="spellStart"/>
      <w:r w:rsidR="00F00021" w:rsidRPr="00E54812">
        <w:t>на</w:t>
      </w:r>
      <w:proofErr w:type="spellEnd"/>
      <w:r w:rsidR="000324BA" w:rsidRPr="00E54812">
        <w:t xml:space="preserve"> </w:t>
      </w:r>
      <w:proofErr w:type="spellStart"/>
      <w:r w:rsidR="00F00021" w:rsidRPr="00E54812">
        <w:t>основу</w:t>
      </w:r>
      <w:proofErr w:type="spellEnd"/>
      <w:r w:rsidR="000324BA" w:rsidRPr="00E54812">
        <w:t xml:space="preserve"> </w:t>
      </w:r>
      <w:proofErr w:type="spellStart"/>
      <w:r w:rsidR="00F00021" w:rsidRPr="00E54812">
        <w:t>овога</w:t>
      </w:r>
      <w:proofErr w:type="spellEnd"/>
      <w:r w:rsidR="000324BA" w:rsidRPr="00E54812">
        <w:t xml:space="preserve"> </w:t>
      </w:r>
      <w:proofErr w:type="spellStart"/>
      <w:r w:rsidR="00F00021" w:rsidRPr="00E54812">
        <w:t>закључио</w:t>
      </w:r>
      <w:proofErr w:type="spellEnd"/>
      <w:r w:rsidR="000324BA" w:rsidRPr="00E54812">
        <w:t xml:space="preserve"> </w:t>
      </w:r>
      <w:proofErr w:type="spellStart"/>
      <w:r w:rsidR="00F00021" w:rsidRPr="00E54812">
        <w:t>да</w:t>
      </w:r>
      <w:proofErr w:type="spellEnd"/>
      <w:r w:rsidR="000324BA" w:rsidRPr="00E54812">
        <w:t xml:space="preserve"> </w:t>
      </w:r>
      <w:proofErr w:type="spellStart"/>
      <w:r w:rsidR="00F00021" w:rsidRPr="00E54812">
        <w:t>је</w:t>
      </w:r>
      <w:proofErr w:type="spellEnd"/>
      <w:r w:rsidR="000324BA" w:rsidRPr="00E54812">
        <w:t xml:space="preserve"> </w:t>
      </w:r>
      <w:r w:rsidR="00F00021" w:rsidRPr="00E54812">
        <w:t>у</w:t>
      </w:r>
      <w:r w:rsidR="000324BA" w:rsidRPr="00E54812">
        <w:t xml:space="preserve"> </w:t>
      </w:r>
      <w:proofErr w:type="spellStart"/>
      <w:r w:rsidR="00F00021" w:rsidRPr="00E54812">
        <w:t>питању</w:t>
      </w:r>
      <w:proofErr w:type="spellEnd"/>
      <w:r w:rsidR="000324BA" w:rsidRPr="00E54812">
        <w:t xml:space="preserve"> </w:t>
      </w:r>
      <w:proofErr w:type="spellStart"/>
      <w:r w:rsidR="00E97040">
        <w:t>iTPM</w:t>
      </w:r>
      <w:proofErr w:type="spellEnd"/>
      <w:r w:rsidR="000324BA" w:rsidRPr="00E54812">
        <w:t xml:space="preserve"> </w:t>
      </w:r>
      <w:proofErr w:type="spellStart"/>
      <w:r w:rsidR="00F00021" w:rsidRPr="00E54812">
        <w:t>модул</w:t>
      </w:r>
      <w:proofErr w:type="spellEnd"/>
      <w:r w:rsidR="000324BA" w:rsidRPr="00E54812">
        <w:t xml:space="preserve"> </w:t>
      </w:r>
      <w:proofErr w:type="spellStart"/>
      <w:r w:rsidR="00F00021" w:rsidRPr="00E54812">
        <w:t>потребно</w:t>
      </w:r>
      <w:proofErr w:type="spellEnd"/>
      <w:r w:rsidR="000324BA" w:rsidRPr="00E54812">
        <w:t xml:space="preserve"> </w:t>
      </w:r>
      <w:proofErr w:type="spellStart"/>
      <w:r w:rsidR="00F00021" w:rsidRPr="00E54812">
        <w:t>је</w:t>
      </w:r>
      <w:proofErr w:type="spellEnd"/>
      <w:r w:rsidR="000324BA" w:rsidRPr="00E54812">
        <w:t xml:space="preserve"> </w:t>
      </w:r>
      <w:proofErr w:type="spellStart"/>
      <w:r w:rsidR="00F00021" w:rsidRPr="00E54812">
        <w:t>понудити</w:t>
      </w:r>
      <w:proofErr w:type="spellEnd"/>
      <w:r w:rsidR="000324BA" w:rsidRPr="00E54812">
        <w:t xml:space="preserve"> </w:t>
      </w:r>
      <w:proofErr w:type="spellStart"/>
      <w:r w:rsidR="00F00021" w:rsidRPr="00E54812">
        <w:t>интегрисани</w:t>
      </w:r>
      <w:proofErr w:type="spellEnd"/>
      <w:r w:rsidR="000324BA" w:rsidRPr="00E54812">
        <w:t xml:space="preserve"> </w:t>
      </w:r>
      <w:r w:rsidR="00F00021" w:rsidRPr="00E54812">
        <w:t>ТПМ</w:t>
      </w:r>
      <w:r w:rsidR="000324BA" w:rsidRPr="00E54812">
        <w:t xml:space="preserve"> </w:t>
      </w:r>
      <w:proofErr w:type="spellStart"/>
      <w:r w:rsidR="00F00021" w:rsidRPr="00E54812">
        <w:t>модул</w:t>
      </w:r>
      <w:proofErr w:type="spellEnd"/>
      <w:r w:rsidR="000324BA" w:rsidRPr="00E54812">
        <w:t xml:space="preserve"> </w:t>
      </w:r>
      <w:r w:rsidR="00F00021" w:rsidRPr="00E54812">
        <w:t>у</w:t>
      </w:r>
      <w:r w:rsidR="000324BA" w:rsidRPr="00E54812">
        <w:t xml:space="preserve"> </w:t>
      </w:r>
      <w:proofErr w:type="spellStart"/>
      <w:r w:rsidR="00F00021" w:rsidRPr="00E54812">
        <w:t>оквиру</w:t>
      </w:r>
      <w:proofErr w:type="spellEnd"/>
      <w:r w:rsidR="000324BA" w:rsidRPr="00E54812">
        <w:t xml:space="preserve"> </w:t>
      </w:r>
      <w:proofErr w:type="spellStart"/>
      <w:r w:rsidR="00F00021" w:rsidRPr="00E54812">
        <w:t>сервера</w:t>
      </w:r>
      <w:proofErr w:type="spellEnd"/>
      <w:r w:rsidR="000324BA" w:rsidRPr="00E54812">
        <w:t>.</w:t>
      </w:r>
    </w:p>
    <w:p w:rsidR="00E54812" w:rsidRDefault="00E54812" w:rsidP="000324BA">
      <w:pPr>
        <w:shd w:val="clear" w:color="auto" w:fill="FFFFFF"/>
        <w:rPr>
          <w:bCs/>
          <w:u w:val="single"/>
          <w:lang w:val="sr-Cyrl-RS"/>
        </w:rPr>
      </w:pPr>
    </w:p>
    <w:p w:rsidR="000324BA" w:rsidRPr="00F00021" w:rsidRDefault="000324BA" w:rsidP="000324BA">
      <w:pPr>
        <w:shd w:val="clear" w:color="auto" w:fill="FFFFFF"/>
        <w:rPr>
          <w:bCs/>
        </w:rPr>
      </w:pPr>
      <w:proofErr w:type="spellStart"/>
      <w:r w:rsidRPr="00F00021">
        <w:rPr>
          <w:bCs/>
          <w:u w:val="single"/>
        </w:rPr>
        <w:t>Одговор</w:t>
      </w:r>
      <w:proofErr w:type="spellEnd"/>
      <w:r w:rsidRPr="00F00021">
        <w:rPr>
          <w:bCs/>
          <w:u w:val="single"/>
        </w:rPr>
        <w:t xml:space="preserve"> 7</w:t>
      </w:r>
      <w:r w:rsidRPr="00F00021">
        <w:rPr>
          <w:bCs/>
        </w:rPr>
        <w:t>:</w:t>
      </w:r>
    </w:p>
    <w:p w:rsidR="000324BA" w:rsidRPr="00E97040" w:rsidRDefault="000324BA" w:rsidP="00E54812">
      <w:pPr>
        <w:rPr>
          <w:lang w:val="sr-Cyrl-RS"/>
        </w:rPr>
      </w:pPr>
      <w:r w:rsidRPr="00E54812">
        <w:tab/>
      </w:r>
      <w:proofErr w:type="gramStart"/>
      <w:r w:rsidR="00F00021" w:rsidRPr="00E54812">
        <w:t>У</w:t>
      </w:r>
      <w:r w:rsidRPr="00E54812">
        <w:t xml:space="preserve"> </w:t>
      </w:r>
      <w:proofErr w:type="spellStart"/>
      <w:r w:rsidR="00F00021" w:rsidRPr="00E54812">
        <w:t>складу</w:t>
      </w:r>
      <w:proofErr w:type="spellEnd"/>
      <w:r w:rsidRPr="00E54812">
        <w:t xml:space="preserve"> </w:t>
      </w:r>
      <w:proofErr w:type="spellStart"/>
      <w:r w:rsidR="00F00021" w:rsidRPr="00E54812">
        <w:t>са</w:t>
      </w:r>
      <w:proofErr w:type="spellEnd"/>
      <w:r w:rsidRPr="00E54812">
        <w:t xml:space="preserve"> </w:t>
      </w:r>
      <w:proofErr w:type="spellStart"/>
      <w:r w:rsidR="00F00021" w:rsidRPr="00E54812">
        <w:t>политиком</w:t>
      </w:r>
      <w:proofErr w:type="spellEnd"/>
      <w:r w:rsidRPr="00E54812">
        <w:t xml:space="preserve"> </w:t>
      </w:r>
      <w:proofErr w:type="spellStart"/>
      <w:r w:rsidR="00F00021" w:rsidRPr="00E54812">
        <w:t>заштите</w:t>
      </w:r>
      <w:proofErr w:type="spellEnd"/>
      <w:r w:rsidRPr="00E54812">
        <w:t xml:space="preserve"> </w:t>
      </w:r>
      <w:proofErr w:type="spellStart"/>
      <w:r w:rsidR="00F00021" w:rsidRPr="00E54812">
        <w:t>животне</w:t>
      </w:r>
      <w:proofErr w:type="spellEnd"/>
      <w:r w:rsidRPr="00E54812">
        <w:t xml:space="preserve"> </w:t>
      </w:r>
      <w:proofErr w:type="spellStart"/>
      <w:r w:rsidR="00F00021" w:rsidRPr="00E54812">
        <w:t>средине</w:t>
      </w:r>
      <w:proofErr w:type="spellEnd"/>
      <w:r w:rsidRPr="00E54812">
        <w:t xml:space="preserve"> </w:t>
      </w:r>
      <w:proofErr w:type="spellStart"/>
      <w:r w:rsidR="00F00021" w:rsidRPr="00E54812">
        <w:t>дефинишемо</w:t>
      </w:r>
      <w:proofErr w:type="spellEnd"/>
      <w:r w:rsidRPr="00E54812">
        <w:t xml:space="preserve"> </w:t>
      </w:r>
      <w:proofErr w:type="spellStart"/>
      <w:r w:rsidR="00F00021" w:rsidRPr="00E54812">
        <w:t>техничке</w:t>
      </w:r>
      <w:proofErr w:type="spellEnd"/>
      <w:r w:rsidRPr="00E54812">
        <w:t xml:space="preserve"> </w:t>
      </w:r>
      <w:proofErr w:type="spellStart"/>
      <w:r w:rsidR="00F00021" w:rsidRPr="00E54812">
        <w:t>захтеве</w:t>
      </w:r>
      <w:proofErr w:type="spellEnd"/>
      <w:r w:rsidRPr="00E54812">
        <w:t xml:space="preserve"> </w:t>
      </w:r>
      <w:proofErr w:type="spellStart"/>
      <w:r w:rsidR="00F00021" w:rsidRPr="00E54812">
        <w:t>тако</w:t>
      </w:r>
      <w:proofErr w:type="spellEnd"/>
      <w:r w:rsidRPr="00E54812">
        <w:t xml:space="preserve"> </w:t>
      </w:r>
      <w:proofErr w:type="spellStart"/>
      <w:r w:rsidR="00F00021" w:rsidRPr="00E54812">
        <w:t>да</w:t>
      </w:r>
      <w:proofErr w:type="spellEnd"/>
      <w:r w:rsidRPr="00E54812">
        <w:t xml:space="preserve"> </w:t>
      </w:r>
      <w:proofErr w:type="spellStart"/>
      <w:r w:rsidR="00F00021" w:rsidRPr="00E54812">
        <w:t>смањимо</w:t>
      </w:r>
      <w:proofErr w:type="spellEnd"/>
      <w:r w:rsidRPr="00E54812">
        <w:t xml:space="preserve"> </w:t>
      </w:r>
      <w:proofErr w:type="spellStart"/>
      <w:r w:rsidR="00F00021" w:rsidRPr="00E54812">
        <w:t>потребне</w:t>
      </w:r>
      <w:proofErr w:type="spellEnd"/>
      <w:r w:rsidRPr="00E54812">
        <w:t xml:space="preserve"> </w:t>
      </w:r>
      <w:proofErr w:type="spellStart"/>
      <w:r w:rsidR="00F00021" w:rsidRPr="00E54812">
        <w:t>ресурсе</w:t>
      </w:r>
      <w:proofErr w:type="spellEnd"/>
      <w:r w:rsidRPr="00E54812">
        <w:t xml:space="preserve"> </w:t>
      </w:r>
      <w:proofErr w:type="spellStart"/>
      <w:r w:rsidR="00F00021" w:rsidRPr="00E54812">
        <w:t>за</w:t>
      </w:r>
      <w:proofErr w:type="spellEnd"/>
      <w:r w:rsidRPr="00E54812">
        <w:t xml:space="preserve"> </w:t>
      </w:r>
      <w:proofErr w:type="spellStart"/>
      <w:r w:rsidR="00F00021" w:rsidRPr="00E54812">
        <w:t>коришћење</w:t>
      </w:r>
      <w:proofErr w:type="spellEnd"/>
      <w:r w:rsidRPr="00E54812">
        <w:t xml:space="preserve"> </w:t>
      </w:r>
      <w:proofErr w:type="spellStart"/>
      <w:r w:rsidR="00F00021" w:rsidRPr="00E54812">
        <w:t>дате</w:t>
      </w:r>
      <w:proofErr w:type="spellEnd"/>
      <w:r w:rsidRPr="00E54812">
        <w:t xml:space="preserve"> </w:t>
      </w:r>
      <w:proofErr w:type="spellStart"/>
      <w:r w:rsidR="00F00021" w:rsidRPr="00E54812">
        <w:t>опреме</w:t>
      </w:r>
      <w:proofErr w:type="spellEnd"/>
      <w:r w:rsidRPr="00E54812">
        <w:t>.</w:t>
      </w:r>
      <w:proofErr w:type="gramEnd"/>
      <w:r w:rsidRPr="00E54812">
        <w:t xml:space="preserve"> </w:t>
      </w:r>
      <w:proofErr w:type="spellStart"/>
      <w:proofErr w:type="gramStart"/>
      <w:r w:rsidR="00F00021" w:rsidRPr="00E54812">
        <w:t>Један</w:t>
      </w:r>
      <w:proofErr w:type="spellEnd"/>
      <w:r w:rsidRPr="00E54812">
        <w:t xml:space="preserve"> </w:t>
      </w:r>
      <w:proofErr w:type="spellStart"/>
      <w:r w:rsidR="00F00021" w:rsidRPr="00E54812">
        <w:t>од</w:t>
      </w:r>
      <w:proofErr w:type="spellEnd"/>
      <w:r w:rsidRPr="00E54812">
        <w:t xml:space="preserve"> </w:t>
      </w:r>
      <w:proofErr w:type="spellStart"/>
      <w:r w:rsidR="00F00021" w:rsidRPr="00E54812">
        <w:t>ресурса</w:t>
      </w:r>
      <w:proofErr w:type="spellEnd"/>
      <w:r w:rsidRPr="00E54812">
        <w:t xml:space="preserve"> </w:t>
      </w:r>
      <w:proofErr w:type="spellStart"/>
      <w:r w:rsidR="00F00021" w:rsidRPr="00E54812">
        <w:t>представља</w:t>
      </w:r>
      <w:proofErr w:type="spellEnd"/>
      <w:r w:rsidRPr="00E54812">
        <w:t xml:space="preserve"> </w:t>
      </w:r>
      <w:r w:rsidR="00F00021" w:rsidRPr="00E54812">
        <w:t>и</w:t>
      </w:r>
      <w:r w:rsidRPr="00E54812">
        <w:t xml:space="preserve"> </w:t>
      </w:r>
      <w:proofErr w:type="spellStart"/>
      <w:r w:rsidR="00F00021" w:rsidRPr="00E54812">
        <w:t>електрична</w:t>
      </w:r>
      <w:proofErr w:type="spellEnd"/>
      <w:r w:rsidRPr="00E54812">
        <w:t xml:space="preserve"> </w:t>
      </w:r>
      <w:proofErr w:type="spellStart"/>
      <w:r w:rsidR="00F00021" w:rsidRPr="00E54812">
        <w:t>енергија</w:t>
      </w:r>
      <w:proofErr w:type="spellEnd"/>
      <w:r w:rsidRPr="00E54812">
        <w:t>.</w:t>
      </w:r>
      <w:proofErr w:type="gramEnd"/>
      <w:r w:rsidRPr="00E54812">
        <w:t xml:space="preserve"> </w:t>
      </w:r>
      <w:proofErr w:type="spellStart"/>
      <w:proofErr w:type="gramStart"/>
      <w:r w:rsidR="00F00021" w:rsidRPr="00E54812">
        <w:t>Сходно</w:t>
      </w:r>
      <w:proofErr w:type="spellEnd"/>
      <w:r w:rsidRPr="00E54812">
        <w:t xml:space="preserve"> </w:t>
      </w:r>
      <w:proofErr w:type="spellStart"/>
      <w:r w:rsidR="00F00021" w:rsidRPr="00E54812">
        <w:t>томе</w:t>
      </w:r>
      <w:proofErr w:type="spellEnd"/>
      <w:r w:rsidR="00E97040">
        <w:rPr>
          <w:lang w:val="sr-Cyrl-RS"/>
        </w:rPr>
        <w:t>, Наручилац</w:t>
      </w:r>
      <w:r w:rsidRPr="00E54812">
        <w:t xml:space="preserve"> </w:t>
      </w:r>
      <w:proofErr w:type="spellStart"/>
      <w:r w:rsidR="00F00021" w:rsidRPr="00E54812">
        <w:t>остаје</w:t>
      </w:r>
      <w:proofErr w:type="spellEnd"/>
      <w:r w:rsidRPr="00E54812">
        <w:t xml:space="preserve"> </w:t>
      </w:r>
      <w:proofErr w:type="spellStart"/>
      <w:r w:rsidR="00F00021" w:rsidRPr="00E54812">
        <w:t>при</w:t>
      </w:r>
      <w:proofErr w:type="spellEnd"/>
      <w:r w:rsidRPr="00E54812">
        <w:t xml:space="preserve"> </w:t>
      </w:r>
      <w:proofErr w:type="spellStart"/>
      <w:r w:rsidR="00F00021" w:rsidRPr="00E54812">
        <w:t>захтеву</w:t>
      </w:r>
      <w:proofErr w:type="spellEnd"/>
      <w:r w:rsidRPr="00E54812">
        <w:t xml:space="preserve"> </w:t>
      </w:r>
      <w:proofErr w:type="spellStart"/>
      <w:r w:rsidR="00F00021" w:rsidRPr="00E54812">
        <w:t>тј</w:t>
      </w:r>
      <w:proofErr w:type="spellEnd"/>
      <w:r w:rsidRPr="00E54812">
        <w:t>.</w:t>
      </w:r>
      <w:proofErr w:type="gramEnd"/>
      <w:r w:rsidRPr="00E54812">
        <w:t xml:space="preserve"> </w:t>
      </w:r>
      <w:proofErr w:type="spellStart"/>
      <w:proofErr w:type="gramStart"/>
      <w:r w:rsidR="00F00021" w:rsidRPr="00E54812">
        <w:t>неопходно</w:t>
      </w:r>
      <w:proofErr w:type="spellEnd"/>
      <w:proofErr w:type="gram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да</w:t>
      </w:r>
      <w:proofErr w:type="spellEnd"/>
      <w:r w:rsidRPr="00E54812">
        <w:t xml:space="preserve"> </w:t>
      </w:r>
      <w:proofErr w:type="spellStart"/>
      <w:r w:rsidR="00F00021" w:rsidRPr="00E54812">
        <w:t>се</w:t>
      </w:r>
      <w:proofErr w:type="spellEnd"/>
      <w:r w:rsidRPr="00E54812">
        <w:t xml:space="preserve"> </w:t>
      </w:r>
      <w:proofErr w:type="spellStart"/>
      <w:r w:rsidR="00F00021" w:rsidRPr="00E54812">
        <w:t>понуди</w:t>
      </w:r>
      <w:proofErr w:type="spellEnd"/>
      <w:r w:rsidRPr="00E54812">
        <w:t xml:space="preserve"> "</w:t>
      </w:r>
      <w:r w:rsidR="00E97040">
        <w:t>Lo</w:t>
      </w:r>
      <w:r w:rsidRPr="00E54812">
        <w:t xml:space="preserve">w </w:t>
      </w:r>
      <w:r w:rsidR="00E97040">
        <w:t>po</w:t>
      </w:r>
      <w:r w:rsidRPr="00E54812">
        <w:t>w</w:t>
      </w:r>
      <w:r w:rsidR="00E97040">
        <w:t>er</w:t>
      </w:r>
      <w:r w:rsidRPr="00E54812">
        <w:t xml:space="preserve"> </w:t>
      </w:r>
      <w:proofErr w:type="spellStart"/>
      <w:r w:rsidR="00E97040">
        <w:t>memorijski</w:t>
      </w:r>
      <w:proofErr w:type="spellEnd"/>
      <w:r w:rsidRPr="00E54812">
        <w:t xml:space="preserve"> </w:t>
      </w:r>
      <w:proofErr w:type="spellStart"/>
      <w:r w:rsidR="00E97040">
        <w:t>modul</w:t>
      </w:r>
      <w:proofErr w:type="spellEnd"/>
      <w:r w:rsidRPr="00E54812">
        <w:t>"</w:t>
      </w:r>
      <w:r w:rsidR="00E97040">
        <w:rPr>
          <w:lang w:val="sr-Cyrl-RS"/>
        </w:rPr>
        <w:t>.</w:t>
      </w:r>
    </w:p>
    <w:p w:rsidR="00E54812" w:rsidRDefault="00E54812" w:rsidP="000324BA">
      <w:pPr>
        <w:shd w:val="clear" w:color="auto" w:fill="FFFFFF"/>
        <w:rPr>
          <w:bCs/>
          <w:u w:val="single"/>
          <w:lang w:val="sr-Cyrl-RS"/>
        </w:rPr>
      </w:pPr>
    </w:p>
    <w:p w:rsidR="000324BA" w:rsidRPr="00F00021" w:rsidRDefault="000324BA" w:rsidP="000324BA">
      <w:pPr>
        <w:shd w:val="clear" w:color="auto" w:fill="FFFFFF"/>
        <w:rPr>
          <w:bCs/>
        </w:rPr>
      </w:pPr>
      <w:proofErr w:type="spellStart"/>
      <w:r w:rsidRPr="00F00021">
        <w:rPr>
          <w:bCs/>
          <w:u w:val="single"/>
        </w:rPr>
        <w:t>Одговор</w:t>
      </w:r>
      <w:proofErr w:type="spellEnd"/>
      <w:r w:rsidRPr="00F00021">
        <w:rPr>
          <w:bCs/>
          <w:u w:val="single"/>
        </w:rPr>
        <w:t xml:space="preserve"> 8</w:t>
      </w:r>
      <w:r w:rsidRPr="00F00021">
        <w:rPr>
          <w:bCs/>
        </w:rPr>
        <w:t>:</w:t>
      </w:r>
    </w:p>
    <w:p w:rsidR="001768FF" w:rsidRPr="00E54812" w:rsidRDefault="000324BA" w:rsidP="001768FF">
      <w:pPr>
        <w:rPr>
          <w:lang w:val="sr-Cyrl-RS"/>
        </w:rPr>
      </w:pPr>
      <w:r w:rsidRPr="00E54812">
        <w:tab/>
      </w:r>
      <w:proofErr w:type="spellStart"/>
      <w:proofErr w:type="gramStart"/>
      <w:r w:rsidR="00F00021" w:rsidRPr="00E54812">
        <w:t>Дати</w:t>
      </w:r>
      <w:proofErr w:type="spellEnd"/>
      <w:r w:rsidRPr="00E54812">
        <w:t xml:space="preserve"> </w:t>
      </w:r>
      <w:proofErr w:type="spellStart"/>
      <w:r w:rsidR="00F00021" w:rsidRPr="00E54812">
        <w:t>су</w:t>
      </w:r>
      <w:proofErr w:type="spellEnd"/>
      <w:r w:rsidRPr="00E54812">
        <w:t xml:space="preserve"> </w:t>
      </w:r>
      <w:proofErr w:type="spellStart"/>
      <w:r w:rsidR="00F00021" w:rsidRPr="00E54812">
        <w:t>оквири</w:t>
      </w:r>
      <w:proofErr w:type="spellEnd"/>
      <w:r w:rsidRPr="00E54812">
        <w:t xml:space="preserve"> </w:t>
      </w:r>
      <w:proofErr w:type="spellStart"/>
      <w:r w:rsidR="00F00021" w:rsidRPr="00E54812">
        <w:t>за</w:t>
      </w:r>
      <w:proofErr w:type="spellEnd"/>
      <w:r w:rsidRPr="00E54812">
        <w:t xml:space="preserve"> </w:t>
      </w:r>
      <w:proofErr w:type="spellStart"/>
      <w:r w:rsidR="00F00021" w:rsidRPr="00E54812">
        <w:t>опрему</w:t>
      </w:r>
      <w:proofErr w:type="spellEnd"/>
      <w:r w:rsidRPr="00E54812">
        <w:t xml:space="preserve"> </w:t>
      </w:r>
      <w:proofErr w:type="spellStart"/>
      <w:r w:rsidR="00F00021" w:rsidRPr="00E54812">
        <w:t>која</w:t>
      </w:r>
      <w:proofErr w:type="spellEnd"/>
      <w:r w:rsidRPr="00E54812">
        <w:t xml:space="preserve"> </w:t>
      </w:r>
      <w:proofErr w:type="spellStart"/>
      <w:r w:rsidR="00F00021" w:rsidRPr="00E54812">
        <w:t>се</w:t>
      </w:r>
      <w:proofErr w:type="spellEnd"/>
      <w:r w:rsidRPr="00E54812">
        <w:t xml:space="preserve"> </w:t>
      </w:r>
      <w:proofErr w:type="spellStart"/>
      <w:r w:rsidR="00F00021" w:rsidRPr="00E54812">
        <w:t>тражи</w:t>
      </w:r>
      <w:proofErr w:type="spellEnd"/>
      <w:r w:rsidRPr="00E54812">
        <w:t>.</w:t>
      </w:r>
      <w:proofErr w:type="gramEnd"/>
      <w:r w:rsidRPr="00E54812">
        <w:t xml:space="preserve"> </w:t>
      </w:r>
      <w:proofErr w:type="spellStart"/>
      <w:r w:rsidR="00F00021" w:rsidRPr="00E54812">
        <w:t>Дефинисано</w:t>
      </w:r>
      <w:proofErr w:type="spellEnd"/>
      <w:r w:rsidRPr="00E54812">
        <w:t xml:space="preserve"> </w:t>
      </w:r>
      <w:proofErr w:type="spellStart"/>
      <w:r w:rsidR="00F00021" w:rsidRPr="00E54812">
        <w:t>је</w:t>
      </w:r>
      <w:proofErr w:type="spellEnd"/>
      <w:r w:rsidRPr="00E54812">
        <w:t xml:space="preserve"> </w:t>
      </w:r>
      <w:proofErr w:type="spellStart"/>
      <w:r w:rsidR="00F00021" w:rsidRPr="00E54812">
        <w:t>да</w:t>
      </w:r>
      <w:proofErr w:type="spellEnd"/>
      <w:r w:rsidRPr="00E54812">
        <w:t xml:space="preserve"> </w:t>
      </w:r>
      <w:proofErr w:type="spellStart"/>
      <w:r w:rsidR="00F00021" w:rsidRPr="00E54812">
        <w:t>кућиште</w:t>
      </w:r>
      <w:proofErr w:type="spellEnd"/>
      <w:r w:rsidRPr="00E54812">
        <w:t xml:space="preserve"> </w:t>
      </w:r>
      <w:proofErr w:type="spellStart"/>
      <w:r w:rsidR="00F00021" w:rsidRPr="00E54812">
        <w:t>за</w:t>
      </w:r>
      <w:proofErr w:type="spellEnd"/>
      <w:r w:rsidRPr="00E54812">
        <w:t xml:space="preserve"> </w:t>
      </w:r>
      <w:proofErr w:type="spellStart"/>
      <w:r w:rsidR="00F00021" w:rsidRPr="00E54812">
        <w:t>складиштење</w:t>
      </w:r>
      <w:proofErr w:type="spellEnd"/>
      <w:r w:rsidRPr="00E54812">
        <w:t xml:space="preserve"> </w:t>
      </w:r>
      <w:r w:rsidR="00E97040">
        <w:t>LTO</w:t>
      </w:r>
      <w:r w:rsidRPr="00E54812">
        <w:t xml:space="preserve"> </w:t>
      </w:r>
      <w:proofErr w:type="spellStart"/>
      <w:r w:rsidR="00F00021" w:rsidRPr="00E54812">
        <w:t>уре</w:t>
      </w:r>
      <w:proofErr w:type="spellEnd"/>
      <w:r w:rsidR="00E97040">
        <w:rPr>
          <w:lang w:val="sr-Cyrl-RS"/>
        </w:rPr>
        <w:t>ћ</w:t>
      </w:r>
      <w:proofErr w:type="spellStart"/>
      <w:r w:rsidR="00F00021" w:rsidRPr="00E54812">
        <w:t>ај</w:t>
      </w:r>
      <w:proofErr w:type="spellEnd"/>
      <w:r w:rsidRPr="00E54812">
        <w:t xml:space="preserve"> </w:t>
      </w:r>
      <w:proofErr w:type="spellStart"/>
      <w:r w:rsidR="00F00021" w:rsidRPr="00E54812">
        <w:t>може</w:t>
      </w:r>
      <w:proofErr w:type="spellEnd"/>
      <w:r w:rsidRPr="00E54812">
        <w:t xml:space="preserve"> </w:t>
      </w:r>
      <w:proofErr w:type="spellStart"/>
      <w:r w:rsidR="00F00021" w:rsidRPr="00E54812">
        <w:t>да</w:t>
      </w:r>
      <w:proofErr w:type="spellEnd"/>
      <w:r w:rsidRPr="00E54812">
        <w:t xml:space="preserve"> </w:t>
      </w:r>
      <w:proofErr w:type="spellStart"/>
      <w:r w:rsidR="00F00021" w:rsidRPr="00E54812">
        <w:t>користи</w:t>
      </w:r>
      <w:proofErr w:type="spellEnd"/>
      <w:r w:rsidRPr="00E54812">
        <w:t xml:space="preserve"> </w:t>
      </w:r>
      <w:proofErr w:type="spellStart"/>
      <w:r w:rsidR="00E97040">
        <w:t>sas</w:t>
      </w:r>
      <w:proofErr w:type="spellEnd"/>
      <w:r w:rsidRPr="00E54812">
        <w:t xml:space="preserve"> </w:t>
      </w:r>
      <w:proofErr w:type="spellStart"/>
      <w:r w:rsidR="00F00021" w:rsidRPr="00E54812">
        <w:t>или</w:t>
      </w:r>
      <w:proofErr w:type="spellEnd"/>
      <w:r w:rsidRPr="00E54812">
        <w:t xml:space="preserve"> </w:t>
      </w:r>
      <w:r w:rsidR="00E97040">
        <w:t>Fc</w:t>
      </w:r>
      <w:r w:rsidRPr="00E54812">
        <w:t xml:space="preserve"> </w:t>
      </w:r>
      <w:proofErr w:type="spellStart"/>
      <w:r w:rsidR="00F00021" w:rsidRPr="00E54812">
        <w:t>конекцију</w:t>
      </w:r>
      <w:proofErr w:type="spellEnd"/>
      <w:r w:rsidRPr="00E54812">
        <w:t xml:space="preserve"> </w:t>
      </w:r>
      <w:proofErr w:type="spellStart"/>
      <w:r w:rsidR="00F00021" w:rsidRPr="00E54812">
        <w:t>али</w:t>
      </w:r>
      <w:proofErr w:type="spellEnd"/>
      <w:r w:rsidRPr="00E54812">
        <w:t xml:space="preserve"> </w:t>
      </w:r>
      <w:proofErr w:type="spellStart"/>
      <w:r w:rsidR="00F00021" w:rsidRPr="00E54812">
        <w:t>да</w:t>
      </w:r>
      <w:proofErr w:type="spellEnd"/>
      <w:r w:rsidRPr="00E54812">
        <w:t xml:space="preserve"> </w:t>
      </w:r>
      <w:r w:rsidR="00E97040">
        <w:t>LTO</w:t>
      </w:r>
      <w:r w:rsidRPr="00E54812">
        <w:t xml:space="preserve"> </w:t>
      </w:r>
      <w:proofErr w:type="spellStart"/>
      <w:r w:rsidR="00F00021" w:rsidRPr="00E54812">
        <w:t>уре</w:t>
      </w:r>
      <w:proofErr w:type="spellEnd"/>
      <w:r w:rsidR="00E97040">
        <w:rPr>
          <w:lang w:val="sr-Cyrl-RS"/>
        </w:rPr>
        <w:t>ћ</w:t>
      </w:r>
      <w:proofErr w:type="spellStart"/>
      <w:r w:rsidR="00F00021" w:rsidRPr="00E54812">
        <w:t>аји</w:t>
      </w:r>
      <w:proofErr w:type="spellEnd"/>
      <w:r w:rsidRPr="00E54812">
        <w:t xml:space="preserve"> </w:t>
      </w:r>
      <w:proofErr w:type="spellStart"/>
      <w:r w:rsidR="00F00021" w:rsidRPr="00E54812">
        <w:t>морају</w:t>
      </w:r>
      <w:proofErr w:type="spellEnd"/>
      <w:r w:rsidRPr="00E54812">
        <w:t xml:space="preserve"> </w:t>
      </w:r>
      <w:proofErr w:type="spellStart"/>
      <w:r w:rsidR="00F00021" w:rsidRPr="00E54812">
        <w:t>да</w:t>
      </w:r>
      <w:proofErr w:type="spellEnd"/>
      <w:r w:rsidRPr="00E54812">
        <w:t xml:space="preserve"> </w:t>
      </w:r>
      <w:proofErr w:type="spellStart"/>
      <w:r w:rsidR="00F00021" w:rsidRPr="00E54812">
        <w:t>буду</w:t>
      </w:r>
      <w:proofErr w:type="spellEnd"/>
      <w:r w:rsidRPr="00E54812">
        <w:t xml:space="preserve"> </w:t>
      </w:r>
      <w:r w:rsidR="00E97040">
        <w:t>Fibre</w:t>
      </w:r>
      <w:r w:rsidRPr="00E54812">
        <w:t xml:space="preserve"> </w:t>
      </w:r>
      <w:r w:rsidR="00E97040">
        <w:t>channel</w:t>
      </w:r>
      <w:r w:rsidRPr="00E54812">
        <w:t xml:space="preserve"> </w:t>
      </w:r>
      <w:proofErr w:type="spellStart"/>
      <w:r w:rsidR="00F00021" w:rsidRPr="00E54812">
        <w:t>типа</w:t>
      </w:r>
      <w:proofErr w:type="spellEnd"/>
      <w:r w:rsidR="001768FF">
        <w:rPr>
          <w:lang w:val="sr-Cyrl-RS"/>
        </w:rPr>
        <w:t>,</w:t>
      </w:r>
      <w:r w:rsidR="001768FF" w:rsidRPr="001768FF">
        <w:rPr>
          <w:lang w:val="sr-Cyrl-RS"/>
        </w:rPr>
        <w:t xml:space="preserve"> </w:t>
      </w:r>
      <w:r w:rsidR="001768FF">
        <w:rPr>
          <w:lang w:val="sr-Cyrl-RS"/>
        </w:rPr>
        <w:t xml:space="preserve">те ће </w:t>
      </w:r>
      <w:proofErr w:type="gramStart"/>
      <w:r w:rsidR="001768FF">
        <w:rPr>
          <w:lang w:val="sr-Cyrl-RS"/>
        </w:rPr>
        <w:t>Наручилац  у</w:t>
      </w:r>
      <w:proofErr w:type="gramEnd"/>
      <w:r w:rsidR="001768FF">
        <w:rPr>
          <w:lang w:val="sr-Cyrl-RS"/>
        </w:rPr>
        <w:t xml:space="preserve"> складу са законом извршити </w:t>
      </w:r>
      <w:r w:rsidR="001768FF">
        <w:rPr>
          <w:lang w:val="sr-Latn-RS"/>
        </w:rPr>
        <w:t>I</w:t>
      </w:r>
      <w:r w:rsidR="001768FF">
        <w:rPr>
          <w:lang w:val="sr-Cyrl-RS"/>
        </w:rPr>
        <w:t xml:space="preserve"> измену Конкурсне Документације.</w:t>
      </w:r>
    </w:p>
    <w:p w:rsidR="000324BA" w:rsidRPr="001768FF" w:rsidRDefault="000324BA" w:rsidP="00E54812">
      <w:pPr>
        <w:rPr>
          <w:lang w:val="sr-Cyrl-RS"/>
        </w:rPr>
      </w:pPr>
    </w:p>
    <w:p w:rsidR="00155E32" w:rsidRDefault="00E97040" w:rsidP="001768FF">
      <w:pPr>
        <w:shd w:val="clear" w:color="auto" w:fill="FFFFFF"/>
        <w:rPr>
          <w:lang w:val="sr-Cyrl-RS"/>
        </w:rPr>
      </w:pPr>
      <w:r>
        <w:rPr>
          <w:lang w:val="sr-Cyrl-RS"/>
        </w:rPr>
        <w:tab/>
      </w:r>
    </w:p>
    <w:p w:rsidR="00E97040" w:rsidRPr="00E97040" w:rsidRDefault="00E97040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12" w:rsidRDefault="00E54812" w:rsidP="002F2013">
      <w:r>
        <w:separator/>
      </w:r>
    </w:p>
  </w:endnote>
  <w:endnote w:type="continuationSeparator" w:id="0">
    <w:p w:rsidR="00E54812" w:rsidRDefault="00E5481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12" w:rsidRDefault="00E54812" w:rsidP="002F2013">
      <w:r>
        <w:separator/>
      </w:r>
    </w:p>
  </w:footnote>
  <w:footnote w:type="continuationSeparator" w:id="0">
    <w:p w:rsidR="00E54812" w:rsidRDefault="00E5481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12" w:rsidRPr="002F2013" w:rsidRDefault="001768F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5000178" r:id="rId2"/>
      </w:pict>
    </w:r>
    <w:r w:rsidR="00E54812" w:rsidRPr="002F2013">
      <w:rPr>
        <w:sz w:val="32"/>
        <w:lang w:val="sr-Cyrl-CS"/>
      </w:rPr>
      <w:t>КЛИНИЧКИ ЦЕНТАР ВОЈВОДИНЕ</w:t>
    </w:r>
  </w:p>
  <w:p w:rsidR="00E54812" w:rsidRPr="002F2013" w:rsidRDefault="00E5481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54812" w:rsidRPr="00BA3695" w:rsidRDefault="00E54812" w:rsidP="002F2013">
    <w:pPr>
      <w:jc w:val="center"/>
      <w:rPr>
        <w:sz w:val="8"/>
        <w:lang w:val="hr-HR"/>
      </w:rPr>
    </w:pPr>
  </w:p>
  <w:p w:rsidR="00E54812" w:rsidRPr="00BA3695" w:rsidRDefault="00E5481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54812" w:rsidRPr="00BA3695" w:rsidRDefault="00E5481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54812" w:rsidRDefault="001768F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5481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5481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5481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54812" w:rsidRPr="00BA3695" w:rsidRDefault="001768F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4BA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07C7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768FF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3B64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3F7687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72B26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07296"/>
    <w:rsid w:val="007135FD"/>
    <w:rsid w:val="00713FD8"/>
    <w:rsid w:val="00722711"/>
    <w:rsid w:val="007262B3"/>
    <w:rsid w:val="00744BD4"/>
    <w:rsid w:val="007645B2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7F052A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20C7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E0515D"/>
    <w:rsid w:val="00E069C6"/>
    <w:rsid w:val="00E32ADD"/>
    <w:rsid w:val="00E35B18"/>
    <w:rsid w:val="00E37B56"/>
    <w:rsid w:val="00E37D8A"/>
    <w:rsid w:val="00E43A5D"/>
    <w:rsid w:val="00E54812"/>
    <w:rsid w:val="00E555A5"/>
    <w:rsid w:val="00E60B24"/>
    <w:rsid w:val="00E60E38"/>
    <w:rsid w:val="00E66EB8"/>
    <w:rsid w:val="00E97040"/>
    <w:rsid w:val="00EA2124"/>
    <w:rsid w:val="00EB7260"/>
    <w:rsid w:val="00ED257E"/>
    <w:rsid w:val="00ED65A0"/>
    <w:rsid w:val="00EE12B4"/>
    <w:rsid w:val="00EE7FA2"/>
    <w:rsid w:val="00EF0052"/>
    <w:rsid w:val="00F00021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5364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5AE3-306B-488B-97CD-FD3DFC58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140</cp:revision>
  <cp:lastPrinted>2014-10-06T12:41:00Z</cp:lastPrinted>
  <dcterms:created xsi:type="dcterms:W3CDTF">2013-04-12T07:18:00Z</dcterms:created>
  <dcterms:modified xsi:type="dcterms:W3CDTF">2015-02-09T14:16:00Z</dcterms:modified>
</cp:coreProperties>
</file>