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F4B" w:rsidRPr="00F178A1" w:rsidRDefault="002E6F4B" w:rsidP="008B7465">
      <w:pPr>
        <w:jc w:val="center"/>
        <w:rPr>
          <w:rFonts w:eastAsiaTheme="minorHAnsi"/>
          <w:b/>
        </w:rPr>
      </w:pPr>
      <w:r w:rsidRPr="00F178A1">
        <w:rPr>
          <w:rFonts w:eastAsiaTheme="minorHAnsi"/>
          <w:b/>
        </w:rPr>
        <w:t xml:space="preserve">ДОДАТНО ПОЈАШЊЕЊЕ </w:t>
      </w:r>
      <w:r w:rsidR="0042350D">
        <w:rPr>
          <w:rFonts w:eastAsiaTheme="minorHAnsi"/>
          <w:b/>
        </w:rPr>
        <w:t>3</w:t>
      </w:r>
    </w:p>
    <w:p w:rsidR="002E6F4B" w:rsidRPr="00F178A1" w:rsidRDefault="002E6F4B" w:rsidP="008B7465">
      <w:pPr>
        <w:rPr>
          <w:rFonts w:eastAsiaTheme="minorHAnsi"/>
        </w:rPr>
      </w:pPr>
    </w:p>
    <w:p w:rsidR="00812789" w:rsidRPr="00812789" w:rsidRDefault="00812789" w:rsidP="008B7465">
      <w:pPr>
        <w:rPr>
          <w:b/>
          <w:u w:val="single"/>
        </w:rPr>
      </w:pPr>
      <w:r w:rsidRPr="00812789">
        <w:rPr>
          <w:b/>
          <w:u w:val="single"/>
        </w:rPr>
        <w:t>ПИТАЊА</w:t>
      </w:r>
    </w:p>
    <w:p w:rsidR="00365B30" w:rsidRDefault="00365B30" w:rsidP="00365B30">
      <w:pPr>
        <w:ind w:right="283"/>
        <w:rPr>
          <w:b/>
        </w:rPr>
      </w:pPr>
    </w:p>
    <w:p w:rsidR="009B2825" w:rsidRPr="008C34A6" w:rsidRDefault="009B2825" w:rsidP="009B2825">
      <w:pPr>
        <w:spacing w:after="240"/>
        <w:rPr>
          <w:lang w:val="en-US"/>
        </w:rPr>
      </w:pPr>
      <w:r w:rsidRPr="008C34A6">
        <w:rPr>
          <w:lang/>
        </w:rPr>
        <w:t>U cilju pripreme što kvalitetnije i ekonomski povoljnije ponude molimo Vas za odgovore na sledeća pitanja:</w:t>
      </w:r>
    </w:p>
    <w:p w:rsidR="009B2825" w:rsidRPr="008C34A6" w:rsidRDefault="009B2825" w:rsidP="009B2825">
      <w:pPr>
        <w:spacing w:before="100" w:beforeAutospacing="1" w:after="100" w:afterAutospacing="1"/>
        <w:rPr>
          <w:lang/>
        </w:rPr>
      </w:pPr>
      <w:r w:rsidRPr="008C34A6">
        <w:rPr>
          <w:lang/>
        </w:rPr>
        <w:t>1.</w:t>
      </w:r>
      <w:r w:rsidRPr="008C34A6">
        <w:rPr>
          <w:sz w:val="14"/>
          <w:szCs w:val="14"/>
          <w:lang/>
        </w:rPr>
        <w:t xml:space="preserve">       </w:t>
      </w:r>
      <w:r w:rsidRPr="008C34A6">
        <w:rPr>
          <w:lang/>
        </w:rPr>
        <w:t xml:space="preserve">U dodatnom pojašnjenju 2 - 273-14-O od 09.02.2015. na pitanje br. 1 koje glasi: </w:t>
      </w:r>
    </w:p>
    <w:p w:rsidR="009B2825" w:rsidRPr="008C34A6" w:rsidRDefault="009B2825" w:rsidP="009B2825">
      <w:pPr>
        <w:spacing w:before="100" w:beforeAutospacing="1" w:after="100" w:afterAutospacing="1"/>
        <w:rPr>
          <w:lang/>
        </w:rPr>
      </w:pPr>
      <w:r w:rsidRPr="008C34A6">
        <w:rPr>
          <w:lang/>
        </w:rPr>
        <w:t xml:space="preserve">Stavka 1 Računar tip 1 </w:t>
      </w:r>
      <w:r w:rsidRPr="008C34A6">
        <w:rPr>
          <w:b/>
          <w:bCs/>
          <w:lang/>
        </w:rPr>
        <w:t>– zahtevano je Individualno blokiranje svih USB portova preko BIOS-a, elektronski prekidač za singalizaciju otvaranja kučišta, kensington slot, boot bez misa i tastature</w:t>
      </w:r>
      <w:r w:rsidRPr="008C34A6">
        <w:rPr>
          <w:lang/>
        </w:rPr>
        <w:t>.S</w:t>
      </w:r>
      <w:r w:rsidRPr="008C34A6">
        <w:t xml:space="preserve">’ obzirom da u kombinaciji ovog zahteva I specificiranih tehničkih karakteristika za pomenutu stavku (Računar tip 1), samo jedan </w:t>
      </w:r>
      <w:r w:rsidRPr="008C34A6">
        <w:rPr>
          <w:lang/>
        </w:rPr>
        <w:t>proizvođač opreme (</w:t>
      </w:r>
      <w:r w:rsidRPr="008C34A6">
        <w:rPr>
          <w:b/>
          <w:bCs/>
          <w:lang/>
        </w:rPr>
        <w:t>Lenovo</w:t>
      </w:r>
      <w:r w:rsidRPr="008C34A6">
        <w:rPr>
          <w:lang/>
        </w:rPr>
        <w:t xml:space="preserve">) može da zadovolji pomenuti zahtev, molimo Vas da gore pomenuti specifičan zahtev uklonite iz konkursne dokumentacije kako bi omogućili jednakost svih ponuđača.U skladu sa članom 10 ZJN Naručilac je dužan da u postupku javne nabavke omogući što je moguće veću konkurenciju.Naručilac ne može da ograniči konkurenciju, a posebno ne može onemogućavati bilo kojeg ponuđača da učestvuje u postupku javne nabavke </w:t>
      </w:r>
      <w:r w:rsidRPr="008C34A6">
        <w:rPr>
          <w:b/>
          <w:bCs/>
          <w:lang/>
        </w:rPr>
        <w:t xml:space="preserve">neopravdanom upotrebom </w:t>
      </w:r>
      <w:r w:rsidRPr="008C34A6">
        <w:rPr>
          <w:lang/>
        </w:rPr>
        <w:t>pregovaračkog postupka, niti korišćenjem diskriminatorskih uslova,</w:t>
      </w:r>
      <w:r w:rsidRPr="008C34A6">
        <w:rPr>
          <w:b/>
          <w:bCs/>
          <w:lang/>
        </w:rPr>
        <w:t xml:space="preserve"> tehničkih specifikacija </w:t>
      </w:r>
      <w:r w:rsidRPr="008C34A6">
        <w:rPr>
          <w:lang/>
        </w:rPr>
        <w:t xml:space="preserve">i kriterijuma.U suprotnom ovo predstavlja osnov za podnošenje zahteva za zaštitu prava ponuđača. </w:t>
      </w:r>
    </w:p>
    <w:p w:rsidR="009B2825" w:rsidRPr="008C34A6" w:rsidRDefault="009B2825" w:rsidP="009B2825">
      <w:pPr>
        <w:spacing w:before="100" w:beforeAutospacing="1" w:after="100" w:afterAutospacing="1"/>
        <w:rPr>
          <w:lang/>
        </w:rPr>
      </w:pPr>
      <w:r w:rsidRPr="008C34A6">
        <w:rPr>
          <w:lang/>
        </w:rPr>
        <w:t>Dat je sledeći odgovor: Naručilac ostaje pri inicijalnom tehničkom zahtevu koji je definisan u skladu sa pravilnicima o bezbednosti podataka i tajnostih istih, a na osnovu Zakona o zaštiti prava pacijenata.</w:t>
      </w:r>
    </w:p>
    <w:p w:rsidR="009B2825" w:rsidRDefault="009B2825" w:rsidP="009B2825">
      <w:pPr>
        <w:spacing w:before="100" w:beforeAutospacing="1" w:after="100" w:afterAutospacing="1"/>
        <w:rPr>
          <w:b/>
          <w:lang/>
        </w:rPr>
      </w:pPr>
      <w:r w:rsidRPr="008C34A6">
        <w:rPr>
          <w:b/>
          <w:lang/>
        </w:rPr>
        <w:t> Pitanje 1:</w:t>
      </w:r>
    </w:p>
    <w:p w:rsidR="009B2825" w:rsidRPr="008C34A6" w:rsidRDefault="009B2825" w:rsidP="009B2825">
      <w:pPr>
        <w:spacing w:before="100" w:beforeAutospacing="1" w:after="100" w:afterAutospacing="1"/>
        <w:rPr>
          <w:b/>
          <w:lang/>
        </w:rPr>
      </w:pPr>
      <w:r w:rsidRPr="008C34A6">
        <w:rPr>
          <w:lang/>
        </w:rPr>
        <w:t xml:space="preserve">Zakon o pravima pacijenta na koji se verovatno pozivate (u tekstu gore nazvan Zakon o zaštiti prava pacijenata) i član br. 14 tog zakona (pravo na privatnost i poverljivost) definišu kao i ceo ovaj zakon odnos pacijenta i </w:t>
      </w:r>
      <w:r w:rsidRPr="008C34A6">
        <w:rPr>
          <w:b/>
          <w:bCs/>
          <w:lang/>
        </w:rPr>
        <w:t>zdravstvenih radnika</w:t>
      </w:r>
      <w:r w:rsidRPr="008C34A6">
        <w:rPr>
          <w:lang/>
        </w:rPr>
        <w:t xml:space="preserve">. </w:t>
      </w:r>
    </w:p>
    <w:p w:rsidR="009B2825" w:rsidRDefault="009B2825" w:rsidP="009B2825">
      <w:pPr>
        <w:spacing w:before="100" w:beforeAutospacing="1" w:after="100" w:afterAutospacing="1"/>
        <w:rPr>
          <w:lang/>
        </w:rPr>
      </w:pPr>
      <w:r w:rsidRPr="008C34A6">
        <w:rPr>
          <w:lang/>
        </w:rPr>
        <w:t>Jasno je da se podaci o pacijentima nalaze u informacionom sistemu.</w:t>
      </w:r>
      <w:r w:rsidRPr="008C34A6">
        <w:rPr>
          <w:b/>
          <w:bCs/>
          <w:lang/>
        </w:rPr>
        <w:t>Uvidom u javno dostupna dokumenta, može se videti da naručilac poseduje</w:t>
      </w:r>
      <w:r w:rsidRPr="008C34A6">
        <w:rPr>
          <w:lang/>
        </w:rPr>
        <w:t xml:space="preserve"> </w:t>
      </w:r>
      <w:r w:rsidRPr="008C34A6">
        <w:t>“</w:t>
      </w:r>
      <w:r w:rsidRPr="008C34A6">
        <w:rPr>
          <w:lang/>
        </w:rPr>
        <w:t>informacioni sistem baziran na distribuiranoj klijent-server arhitekturi, kao i da KCV nema centralni sistem, već lokacije na kojima se autonomno izvršavaju procesi sa međusobnom sinhronizacijom podataka. Ti procesi se izvršaju kroz klijente (aplikativni moduli) za unos i prezentaciju podataka, i servere za skladištenje i obradu podataka (SQLserver).</w:t>
      </w:r>
      <w:r w:rsidR="00E536C6">
        <w:rPr>
          <w:lang/>
        </w:rPr>
        <w:t xml:space="preserve"> </w:t>
      </w:r>
      <w:r w:rsidRPr="008C34A6">
        <w:rPr>
          <w:lang/>
        </w:rPr>
        <w:t xml:space="preserve">Aplikativni moduli su pojedinačne aplikacije (exe). koje prate organizacionu strukturu, </w:t>
      </w:r>
      <w:r w:rsidRPr="008C34A6">
        <w:rPr>
          <w:b/>
          <w:bCs/>
          <w:lang/>
        </w:rPr>
        <w:t>što u praksi znači da svaka služba unutar KCV ima svoj zaseban modul. Time se onemogućava neovlašćen pristup podacima koji su u nadležnosti drugih službi.“</w:t>
      </w:r>
    </w:p>
    <w:p w:rsidR="009B2825" w:rsidRPr="008C34A6" w:rsidRDefault="009B2825" w:rsidP="009B2825">
      <w:pPr>
        <w:spacing w:before="100" w:beforeAutospacing="1" w:after="100" w:afterAutospacing="1"/>
        <w:rPr>
          <w:lang/>
        </w:rPr>
      </w:pPr>
      <w:r w:rsidRPr="008C34A6">
        <w:rPr>
          <w:lang/>
        </w:rPr>
        <w:t xml:space="preserve">Molimo Vas da nam pojasnite </w:t>
      </w:r>
      <w:r w:rsidRPr="008C34A6">
        <w:rPr>
          <w:b/>
          <w:bCs/>
          <w:lang/>
        </w:rPr>
        <w:t>na koji način gore pomenute tehničke karakteristike desktop računara utiču na povećanu bezbednost ili tajnost podataka pacijenata, odnosno molimo Vas da pojasnite na koji način bi ovakvi tehnički zahtevi zaštitili podatke pacijenata od zaposlenih u službi koji već imaju svakodnevan pristup ovim podacima (svakodnevno ih gledaju, mogu da ih narežu na cd, slikaju, prepišu itd...)</w:t>
      </w:r>
      <w:r w:rsidRPr="008C34A6">
        <w:rPr>
          <w:lang/>
        </w:rPr>
        <w:t>?</w:t>
      </w:r>
    </w:p>
    <w:p w:rsidR="009B2825" w:rsidRPr="008C34A6" w:rsidRDefault="009B2825" w:rsidP="009B2825">
      <w:pPr>
        <w:spacing w:before="100" w:beforeAutospacing="1" w:after="100" w:afterAutospacing="1"/>
        <w:rPr>
          <w:b/>
          <w:lang/>
        </w:rPr>
      </w:pPr>
      <w:r w:rsidRPr="008C34A6">
        <w:rPr>
          <w:b/>
          <w:lang/>
        </w:rPr>
        <w:t>Pitanje 2:</w:t>
      </w:r>
    </w:p>
    <w:p w:rsidR="009B2825" w:rsidRPr="008C34A6" w:rsidRDefault="009B2825" w:rsidP="009B2825">
      <w:pPr>
        <w:spacing w:before="100" w:beforeAutospacing="1" w:after="100" w:afterAutospacing="1"/>
        <w:rPr>
          <w:lang/>
        </w:rPr>
      </w:pPr>
      <w:r w:rsidRPr="008C34A6">
        <w:rPr>
          <w:lang/>
        </w:rPr>
        <w:lastRenderedPageBreak/>
        <w:t>Molimo Vas da potvrdite da naručilac poseduje Kaspersky Endpoint antivirus (čime su neke od zahtevanih karakteristika već zadovoljene, što je moguće videti na Kaspersky sajtu). U tom slučaju ostaje nejasno čemu favorizovanje brenda Lenovo.</w:t>
      </w:r>
    </w:p>
    <w:p w:rsidR="009B2825" w:rsidRPr="008C34A6" w:rsidRDefault="009B2825" w:rsidP="009B2825">
      <w:pPr>
        <w:spacing w:before="100" w:beforeAutospacing="1" w:after="100" w:afterAutospacing="1"/>
        <w:rPr>
          <w:b/>
          <w:lang/>
        </w:rPr>
      </w:pPr>
      <w:r w:rsidRPr="008C34A6">
        <w:rPr>
          <w:b/>
          <w:lang/>
        </w:rPr>
        <w:t xml:space="preserve">Pitanje 3: </w:t>
      </w:r>
    </w:p>
    <w:p w:rsidR="009B2825" w:rsidRPr="008C34A6" w:rsidRDefault="009B2825" w:rsidP="009B2825">
      <w:pPr>
        <w:spacing w:before="100" w:beforeAutospacing="1" w:after="100" w:afterAutospacing="1"/>
        <w:rPr>
          <w:lang/>
        </w:rPr>
      </w:pPr>
      <w:r w:rsidRPr="008C34A6">
        <w:rPr>
          <w:lang/>
        </w:rPr>
        <w:t xml:space="preserve">U konkursnoj dokumentaciji na strani 4 zahtevano da Dobavljač je dužan da dobra koja je ponudio </w:t>
      </w:r>
      <w:r w:rsidRPr="008C34A6">
        <w:rPr>
          <w:b/>
          <w:bCs/>
          <w:lang/>
        </w:rPr>
        <w:t>isporuči, instalira i podesi</w:t>
      </w:r>
      <w:r w:rsidRPr="008C34A6">
        <w:rPr>
          <w:lang/>
        </w:rPr>
        <w:t xml:space="preserve"> naručiocu na svaku kliniku pojedinačno, u skladu sa planom isporuke, koji će biti dostavljen od strane naručioca u roku od 7 dana od dana potpisivanja ugovora, a na strani 5 zahtevano da Dobavljač bude odgovoran za </w:t>
      </w:r>
      <w:r w:rsidRPr="008C34A6">
        <w:rPr>
          <w:b/>
          <w:bCs/>
          <w:lang/>
        </w:rPr>
        <w:t>implementaciju podrške i realizaciju održavanja</w:t>
      </w:r>
      <w:r w:rsidRPr="008C34A6">
        <w:rPr>
          <w:lang/>
        </w:rPr>
        <w:t xml:space="preserve"> za svu traženu opremu na nivou 24/7/365 u trajanju garancije.</w:t>
      </w:r>
    </w:p>
    <w:p w:rsidR="009B2825" w:rsidRPr="008C34A6" w:rsidRDefault="009B2825" w:rsidP="009B2825">
      <w:pPr>
        <w:spacing w:before="100" w:beforeAutospacing="1" w:after="100" w:afterAutospacing="1"/>
        <w:rPr>
          <w:lang/>
        </w:rPr>
      </w:pPr>
      <w:r w:rsidRPr="008C34A6">
        <w:rPr>
          <w:lang/>
        </w:rPr>
        <w:t>S</w:t>
      </w:r>
      <w:r w:rsidRPr="008C34A6">
        <w:t>’ obzirom da će isporučena oprema biti nova, nekorišćena, sa fabričkom garancijom proizvođača, a da je jedan od uslova samog proizvođača opreme za priznavanje garancije da instalaciju I održavanje rade stručna/obučena lica, sertifikovana za predmetne uređaje od strane proizvođača opreme, da li ovo zna</w:t>
      </w:r>
      <w:r w:rsidRPr="008C34A6">
        <w:rPr>
          <w:lang/>
        </w:rPr>
        <w:t>či i da je kao dokaz potrebno dostaviti fotokopije sertifikata za 10 zaposlenih koji bi bili angažovani.</w:t>
      </w:r>
    </w:p>
    <w:p w:rsidR="009B2825" w:rsidRPr="008C34A6" w:rsidRDefault="009B2825" w:rsidP="009B2825">
      <w:pPr>
        <w:spacing w:before="100" w:beforeAutospacing="1" w:after="100" w:afterAutospacing="1"/>
        <w:rPr>
          <w:b/>
          <w:lang/>
        </w:rPr>
      </w:pPr>
      <w:r w:rsidRPr="008C34A6">
        <w:rPr>
          <w:b/>
          <w:lang/>
        </w:rPr>
        <w:t>Pitanje 4:</w:t>
      </w:r>
    </w:p>
    <w:p w:rsidR="009B2825" w:rsidRPr="008C34A6" w:rsidRDefault="009B2825" w:rsidP="009B2825">
      <w:pPr>
        <w:spacing w:before="100" w:beforeAutospacing="1" w:after="100" w:afterAutospacing="1"/>
        <w:rPr>
          <w:lang/>
        </w:rPr>
      </w:pPr>
      <w:r w:rsidRPr="008C34A6">
        <w:t xml:space="preserve">U dodatnom pojašnjenju 2 - 273-14-O od 09.02.2015. na pitanje br. 7 koje glasi: </w:t>
      </w:r>
    </w:p>
    <w:p w:rsidR="009B2825" w:rsidRPr="008C34A6" w:rsidRDefault="009B2825" w:rsidP="009B2825">
      <w:pPr>
        <w:spacing w:before="100" w:beforeAutospacing="1" w:after="100" w:afterAutospacing="1"/>
        <w:rPr>
          <w:lang/>
        </w:rPr>
      </w:pPr>
      <w:r w:rsidRPr="008C34A6">
        <w:t>Strana 23 konkursne dokumentacije, stavka 2 Blade server –zahtevano je minimalno 128GB, PC3-14900 CL13 ECC DDR3 1866MHz LP RDIMM, 8 x 16 GB modulima.Molimo vas da potvrdite da će se ispravnom smatrati i ponuda ponuđača koji ponudi ekvivalnet u memoriji sa modulima koji nisu low power s’ obzirom da ova karakteristika nema uticaja na performanse sistema.</w:t>
      </w:r>
    </w:p>
    <w:p w:rsidR="009B2825" w:rsidRPr="008C34A6" w:rsidRDefault="009B2825" w:rsidP="009B2825">
      <w:pPr>
        <w:spacing w:before="100" w:beforeAutospacing="1" w:after="100" w:afterAutospacing="1"/>
        <w:rPr>
          <w:lang/>
        </w:rPr>
      </w:pPr>
      <w:r w:rsidRPr="008C34A6">
        <w:t xml:space="preserve">Dat je sledeći odgovor: </w:t>
      </w:r>
    </w:p>
    <w:p w:rsidR="009B2825" w:rsidRPr="008C34A6" w:rsidRDefault="009B2825" w:rsidP="009B2825">
      <w:pPr>
        <w:spacing w:before="100" w:beforeAutospacing="1" w:after="100" w:afterAutospacing="1"/>
        <w:rPr>
          <w:lang/>
        </w:rPr>
      </w:pPr>
      <w:r w:rsidRPr="008C34A6">
        <w:t>U skladu sa politikom zaštite životne sredine definišemo tehničke zahteve tako da smanjimo potrebne resurse za korišćenje date opreme. Jedan od resursa predstavlja i električna energija. Shodno tome, Naručilac ostaje pri zahtevu tj. neophodno je da se ponudi "Low power memorijski modul".</w:t>
      </w:r>
    </w:p>
    <w:p w:rsidR="009B2825" w:rsidRPr="008C34A6" w:rsidRDefault="009B2825" w:rsidP="009B2825">
      <w:pPr>
        <w:spacing w:before="100" w:beforeAutospacing="1" w:after="100" w:afterAutospacing="1"/>
        <w:rPr>
          <w:lang/>
        </w:rPr>
      </w:pPr>
      <w:r w:rsidRPr="008C34A6">
        <w:t> Naime, ovo je samo delimično tačno:</w:t>
      </w:r>
    </w:p>
    <w:p w:rsidR="009B2825" w:rsidRPr="008C34A6" w:rsidRDefault="009B2825" w:rsidP="009B2825">
      <w:pPr>
        <w:spacing w:before="100" w:beforeAutospacing="1" w:after="100" w:afterAutospacing="1"/>
        <w:rPr>
          <w:lang/>
        </w:rPr>
      </w:pPr>
      <w:r w:rsidRPr="008C34A6">
        <w:t xml:space="preserve">Glavni potrošač struje u serveru je napajanje, a kako naručilac nije definisao potrebnu energetsku efikasnost samog napajanja, nemoguće je utvrditi koliko zaista troši koja komponenta unutar servera, pa Vas molimo da ovaj odgovor revidirate. </w:t>
      </w:r>
    </w:p>
    <w:p w:rsidR="00F75364" w:rsidRDefault="009B2825" w:rsidP="009B2825">
      <w:pPr>
        <w:pStyle w:val="NormalWeb"/>
        <w:shd w:val="clear" w:color="auto" w:fill="FFFFFF"/>
        <w:rPr>
          <w:rFonts w:ascii="Arial" w:hAnsi="Arial" w:cs="Arial"/>
          <w:color w:val="222222"/>
          <w:sz w:val="19"/>
          <w:szCs w:val="19"/>
        </w:rPr>
      </w:pPr>
      <w:r w:rsidRPr="008C34A6">
        <w:t>Ili ukoliko smatrate drugačije molimo Vas za tačnu informaciju koliko više električne energije potrošiti Low power memorijski modul u odnosu na ekvivalent koji nije Low power, kao obrazloženje za prvobitni odgovor naručioca.</w:t>
      </w:r>
    </w:p>
    <w:p w:rsidR="009B2825" w:rsidRDefault="009B2825" w:rsidP="001768FF">
      <w:pPr>
        <w:shd w:val="clear" w:color="auto" w:fill="FFFFFF"/>
        <w:rPr>
          <w:b/>
          <w:bCs/>
          <w:color w:val="222222"/>
          <w:u w:val="single"/>
        </w:rPr>
      </w:pPr>
    </w:p>
    <w:p w:rsidR="00770829" w:rsidRDefault="00770829" w:rsidP="001768FF">
      <w:pPr>
        <w:shd w:val="clear" w:color="auto" w:fill="FFFFFF"/>
        <w:rPr>
          <w:b/>
          <w:bCs/>
          <w:color w:val="222222"/>
          <w:u w:val="single"/>
        </w:rPr>
      </w:pPr>
    </w:p>
    <w:p w:rsidR="00770829" w:rsidRDefault="00770829" w:rsidP="001768FF">
      <w:pPr>
        <w:shd w:val="clear" w:color="auto" w:fill="FFFFFF"/>
        <w:rPr>
          <w:b/>
          <w:bCs/>
          <w:color w:val="222222"/>
          <w:u w:val="single"/>
        </w:rPr>
      </w:pPr>
    </w:p>
    <w:p w:rsidR="008B456D" w:rsidRDefault="00F0628B" w:rsidP="001768FF">
      <w:pPr>
        <w:shd w:val="clear" w:color="auto" w:fill="FFFFFF"/>
        <w:rPr>
          <w:b/>
          <w:bCs/>
          <w:color w:val="222222"/>
          <w:u w:val="single"/>
        </w:rPr>
      </w:pPr>
      <w:r>
        <w:rPr>
          <w:b/>
          <w:bCs/>
          <w:color w:val="222222"/>
          <w:u w:val="single"/>
        </w:rPr>
        <w:lastRenderedPageBreak/>
        <w:t>О</w:t>
      </w:r>
      <w:r w:rsidRPr="008B456D">
        <w:rPr>
          <w:b/>
          <w:bCs/>
          <w:color w:val="222222"/>
          <w:u w:val="single"/>
        </w:rPr>
        <w:t>ДГОВОР</w:t>
      </w:r>
      <w:r>
        <w:rPr>
          <w:b/>
          <w:bCs/>
          <w:color w:val="222222"/>
          <w:u w:val="single"/>
        </w:rPr>
        <w:t>И</w:t>
      </w:r>
      <w:r w:rsidR="00AD40C6">
        <w:rPr>
          <w:b/>
          <w:bCs/>
          <w:color w:val="222222"/>
          <w:u w:val="single"/>
        </w:rPr>
        <w:t xml:space="preserve"> НА </w:t>
      </w:r>
      <w:r w:rsidRPr="008B456D">
        <w:rPr>
          <w:b/>
          <w:bCs/>
          <w:color w:val="222222"/>
          <w:u w:val="single"/>
        </w:rPr>
        <w:t>ПИТАЊ</w:t>
      </w:r>
      <w:r>
        <w:rPr>
          <w:b/>
          <w:bCs/>
          <w:color w:val="222222"/>
          <w:u w:val="single"/>
        </w:rPr>
        <w:t>А</w:t>
      </w:r>
      <w:r w:rsidRPr="008B456D">
        <w:rPr>
          <w:b/>
          <w:bCs/>
          <w:color w:val="222222"/>
          <w:u w:val="single"/>
        </w:rPr>
        <w:t>:</w:t>
      </w:r>
    </w:p>
    <w:p w:rsidR="001768FF" w:rsidRDefault="001768FF" w:rsidP="00426813">
      <w:pPr>
        <w:rPr>
          <w:bCs/>
          <w:u w:val="single"/>
          <w:lang/>
        </w:rPr>
      </w:pPr>
    </w:p>
    <w:p w:rsidR="001768FF" w:rsidRDefault="001768FF" w:rsidP="00426813">
      <w:pPr>
        <w:rPr>
          <w:bCs/>
          <w:u w:val="single"/>
          <w:lang/>
        </w:rPr>
      </w:pPr>
    </w:p>
    <w:p w:rsidR="00426813" w:rsidRPr="009B2825" w:rsidRDefault="00135A4A" w:rsidP="00426813">
      <w:pPr>
        <w:rPr>
          <w:b/>
          <w:bCs/>
        </w:rPr>
      </w:pPr>
      <w:r w:rsidRPr="009B2825">
        <w:rPr>
          <w:b/>
          <w:bCs/>
          <w:u w:val="single"/>
        </w:rPr>
        <w:t>Одговор 1</w:t>
      </w:r>
      <w:r w:rsidR="00426813" w:rsidRPr="009B2825">
        <w:rPr>
          <w:b/>
          <w:bCs/>
        </w:rPr>
        <w:t>:</w:t>
      </w:r>
    </w:p>
    <w:p w:rsidR="00E536C6" w:rsidRDefault="00E536C6" w:rsidP="00E536C6"/>
    <w:p w:rsidR="00E536C6" w:rsidRPr="00E536C6" w:rsidRDefault="00E536C6" w:rsidP="003A3C5F">
      <w:pPr>
        <w:jc w:val="both"/>
      </w:pPr>
      <w:r>
        <w:rPr>
          <w:lang/>
        </w:rPr>
        <w:t>Наручилац је деф</w:t>
      </w:r>
      <w:r>
        <w:t>иниса</w:t>
      </w:r>
      <w:r>
        <w:rPr>
          <w:lang/>
        </w:rPr>
        <w:t>о</w:t>
      </w:r>
      <w:r w:rsidRPr="00E536C6">
        <w:t xml:space="preserve"> </w:t>
      </w:r>
      <w:r>
        <w:t>захтеве</w:t>
      </w:r>
      <w:r w:rsidRPr="00E536C6">
        <w:t xml:space="preserve"> </w:t>
      </w:r>
      <w:r>
        <w:t>у</w:t>
      </w:r>
      <w:r w:rsidRPr="00E536C6">
        <w:t xml:space="preserve"> </w:t>
      </w:r>
      <w:r>
        <w:t>техничкој</w:t>
      </w:r>
      <w:r w:rsidRPr="00E536C6">
        <w:t xml:space="preserve"> </w:t>
      </w:r>
      <w:r>
        <w:rPr>
          <w:lang/>
        </w:rPr>
        <w:t xml:space="preserve">спецификацији конкурсне </w:t>
      </w:r>
      <w:r>
        <w:t>докум</w:t>
      </w:r>
      <w:r>
        <w:rPr>
          <w:lang/>
        </w:rPr>
        <w:t>е</w:t>
      </w:r>
      <w:r>
        <w:t>нетациј</w:t>
      </w:r>
      <w:r>
        <w:rPr>
          <w:lang/>
        </w:rPr>
        <w:t xml:space="preserve">е, део 3. 'Опис предмета јавне набавке'. </w:t>
      </w:r>
      <w:r>
        <w:t>Сви</w:t>
      </w:r>
      <w:r w:rsidRPr="00E536C6">
        <w:t xml:space="preserve"> </w:t>
      </w:r>
      <w:r>
        <w:t>захтеви</w:t>
      </w:r>
      <w:r w:rsidRPr="00E536C6">
        <w:t xml:space="preserve"> </w:t>
      </w:r>
      <w:r>
        <w:t>су</w:t>
      </w:r>
      <w:r w:rsidRPr="00E536C6">
        <w:t xml:space="preserve"> </w:t>
      </w:r>
      <w:r>
        <w:t>дефинисани</w:t>
      </w:r>
      <w:r w:rsidRPr="00E536C6">
        <w:t xml:space="preserve"> </w:t>
      </w:r>
      <w:r>
        <w:t>у</w:t>
      </w:r>
      <w:r w:rsidRPr="00E536C6">
        <w:t xml:space="preserve"> </w:t>
      </w:r>
      <w:r>
        <w:t>складу</w:t>
      </w:r>
      <w:r w:rsidRPr="00E536C6">
        <w:t xml:space="preserve"> </w:t>
      </w:r>
      <w:r>
        <w:t>са</w:t>
      </w:r>
      <w:r w:rsidRPr="00E536C6">
        <w:t xml:space="preserve"> </w:t>
      </w:r>
      <w:r>
        <w:t>стратегијом</w:t>
      </w:r>
      <w:r w:rsidRPr="00E536C6">
        <w:t xml:space="preserve"> </w:t>
      </w:r>
      <w:r>
        <w:t>развоја</w:t>
      </w:r>
      <w:r w:rsidRPr="00E536C6">
        <w:t xml:space="preserve"> </w:t>
      </w:r>
      <w:r>
        <w:t>информацион</w:t>
      </w:r>
      <w:r>
        <w:rPr>
          <w:lang/>
        </w:rPr>
        <w:t>о</w:t>
      </w:r>
      <w:r>
        <w:t>г</w:t>
      </w:r>
      <w:r w:rsidRPr="00E536C6">
        <w:t xml:space="preserve"> </w:t>
      </w:r>
      <w:r>
        <w:t>система</w:t>
      </w:r>
      <w:r w:rsidRPr="00E536C6">
        <w:t xml:space="preserve"> </w:t>
      </w:r>
      <w:r>
        <w:rPr>
          <w:lang/>
        </w:rPr>
        <w:t xml:space="preserve">наручиоца, </w:t>
      </w:r>
      <w:r>
        <w:t>Клиничког</w:t>
      </w:r>
      <w:r w:rsidRPr="00E536C6">
        <w:t xml:space="preserve"> </w:t>
      </w:r>
      <w:r>
        <w:t>центра</w:t>
      </w:r>
      <w:r w:rsidRPr="00E536C6">
        <w:t xml:space="preserve"> </w:t>
      </w:r>
      <w:r>
        <w:t>Војводин</w:t>
      </w:r>
      <w:r>
        <w:rPr>
          <w:lang/>
        </w:rPr>
        <w:t>е,</w:t>
      </w:r>
      <w:r w:rsidRPr="00E536C6">
        <w:t xml:space="preserve"> </w:t>
      </w:r>
      <w:r>
        <w:t>а</w:t>
      </w:r>
      <w:r w:rsidRPr="00E536C6">
        <w:t xml:space="preserve"> </w:t>
      </w:r>
      <w:r>
        <w:t>према</w:t>
      </w:r>
      <w:r w:rsidRPr="00E536C6">
        <w:t xml:space="preserve"> </w:t>
      </w:r>
      <w:r>
        <w:t>пројектној</w:t>
      </w:r>
      <w:r w:rsidRPr="00E536C6">
        <w:t xml:space="preserve"> </w:t>
      </w:r>
      <w:r w:rsidR="003A3C5F">
        <w:t>докум</w:t>
      </w:r>
      <w:r>
        <w:t>е</w:t>
      </w:r>
      <w:r w:rsidR="003A3C5F">
        <w:rPr>
          <w:lang w:val="sr-Cyrl-CS"/>
        </w:rPr>
        <w:t>н</w:t>
      </w:r>
      <w:r>
        <w:t>тациј</w:t>
      </w:r>
      <w:r>
        <w:rPr>
          <w:lang/>
        </w:rPr>
        <w:t>и</w:t>
      </w:r>
      <w:r w:rsidRPr="00E536C6">
        <w:t xml:space="preserve"> </w:t>
      </w:r>
      <w:r>
        <w:rPr>
          <w:lang/>
        </w:rPr>
        <w:t>добијеној на основу претходно спроведеног поступка јавне набавке, од стране изабраног добављача/</w:t>
      </w:r>
      <w:r>
        <w:t>пројектанта</w:t>
      </w:r>
      <w:r w:rsidRPr="00E536C6">
        <w:t>.</w:t>
      </w:r>
    </w:p>
    <w:p w:rsidR="00E536C6" w:rsidRDefault="00E536C6" w:rsidP="00E54812">
      <w:pPr>
        <w:rPr>
          <w:b/>
          <w:u w:val="single"/>
        </w:rPr>
      </w:pPr>
    </w:p>
    <w:p w:rsidR="00426813" w:rsidRPr="009B2825" w:rsidRDefault="00135A4A" w:rsidP="00E54812">
      <w:pPr>
        <w:rPr>
          <w:b/>
        </w:rPr>
      </w:pPr>
      <w:r w:rsidRPr="009B2825">
        <w:rPr>
          <w:b/>
          <w:u w:val="single"/>
        </w:rPr>
        <w:t>Одговор 2</w:t>
      </w:r>
      <w:r w:rsidR="00426813" w:rsidRPr="009B2825">
        <w:rPr>
          <w:b/>
        </w:rPr>
        <w:t>:</w:t>
      </w:r>
    </w:p>
    <w:p w:rsidR="007A1F89" w:rsidRDefault="007A1F89" w:rsidP="009B2825">
      <w:pPr>
        <w:shd w:val="clear" w:color="auto" w:fill="FFFFFF"/>
        <w:jc w:val="both"/>
        <w:rPr>
          <w:lang/>
        </w:rPr>
      </w:pPr>
    </w:p>
    <w:p w:rsidR="00AD7A06" w:rsidRDefault="00E536C6" w:rsidP="00010239">
      <w:pPr>
        <w:jc w:val="both"/>
        <w:rPr>
          <w:lang/>
        </w:rPr>
      </w:pPr>
      <w:r>
        <w:t>Питање</w:t>
      </w:r>
      <w:r w:rsidRPr="00E536C6">
        <w:t xml:space="preserve"> </w:t>
      </w:r>
      <w:r>
        <w:t>се</w:t>
      </w:r>
      <w:r w:rsidRPr="00E536C6">
        <w:t xml:space="preserve"> </w:t>
      </w:r>
      <w:r>
        <w:t>не</w:t>
      </w:r>
      <w:r w:rsidRPr="00E536C6">
        <w:t xml:space="preserve"> </w:t>
      </w:r>
      <w:r>
        <w:t>односи</w:t>
      </w:r>
      <w:r w:rsidRPr="00E536C6">
        <w:t xml:space="preserve"> </w:t>
      </w:r>
      <w:r>
        <w:t>на</w:t>
      </w:r>
      <w:r w:rsidRPr="00E536C6">
        <w:t xml:space="preserve"> </w:t>
      </w:r>
      <w:r>
        <w:t>предмет</w:t>
      </w:r>
      <w:r w:rsidRPr="00E536C6">
        <w:t xml:space="preserve"> </w:t>
      </w:r>
      <w:r w:rsidR="00AD7A06">
        <w:rPr>
          <w:lang/>
        </w:rPr>
        <w:t xml:space="preserve">овог поступка јавне </w:t>
      </w:r>
      <w:r>
        <w:t>набавке</w:t>
      </w:r>
      <w:r w:rsidR="00AD7A06">
        <w:rPr>
          <w:lang/>
        </w:rPr>
        <w:t>.</w:t>
      </w:r>
      <w:r w:rsidRPr="00E536C6">
        <w:t xml:space="preserve"> </w:t>
      </w:r>
    </w:p>
    <w:p w:rsidR="00E536C6" w:rsidRPr="00E536C6" w:rsidRDefault="00AD7A06" w:rsidP="00010239">
      <w:pPr>
        <w:jc w:val="both"/>
      </w:pPr>
      <w:r>
        <w:rPr>
          <w:lang/>
        </w:rPr>
        <w:t xml:space="preserve">Ипак, наручилац </w:t>
      </w:r>
      <w:r w:rsidR="00E536C6">
        <w:t>нема</w:t>
      </w:r>
      <w:r>
        <w:rPr>
          <w:lang/>
        </w:rPr>
        <w:t xml:space="preserve"> '</w:t>
      </w:r>
      <w:r>
        <w:t>Kasperski</w:t>
      </w:r>
      <w:r w:rsidRPr="00E536C6">
        <w:t xml:space="preserve"> </w:t>
      </w:r>
      <w:r>
        <w:t>Endpoint</w:t>
      </w:r>
      <w:r w:rsidRPr="00E536C6">
        <w:t xml:space="preserve"> </w:t>
      </w:r>
      <w:r>
        <w:t>antivirus</w:t>
      </w:r>
      <w:r>
        <w:rPr>
          <w:lang/>
        </w:rPr>
        <w:t>'</w:t>
      </w:r>
      <w:r w:rsidR="00E536C6" w:rsidRPr="00E536C6">
        <w:t xml:space="preserve"> </w:t>
      </w:r>
      <w:r w:rsidR="00E536C6">
        <w:t>на</w:t>
      </w:r>
      <w:r w:rsidR="00E536C6" w:rsidRPr="00E536C6">
        <w:t xml:space="preserve"> </w:t>
      </w:r>
      <w:r w:rsidR="00E536C6">
        <w:t>свим</w:t>
      </w:r>
      <w:r w:rsidR="00E536C6" w:rsidRPr="00E536C6">
        <w:t xml:space="preserve"> </w:t>
      </w:r>
      <w:r w:rsidR="00E536C6">
        <w:t>локацијама</w:t>
      </w:r>
      <w:r>
        <w:rPr>
          <w:lang/>
        </w:rPr>
        <w:t xml:space="preserve"> </w:t>
      </w:r>
      <w:r>
        <w:t>које</w:t>
      </w:r>
      <w:r w:rsidRPr="00E536C6">
        <w:t xml:space="preserve"> </w:t>
      </w:r>
      <w:r>
        <w:t>су</w:t>
      </w:r>
      <w:r w:rsidRPr="00E536C6">
        <w:t xml:space="preserve"> </w:t>
      </w:r>
      <w:r>
        <w:t>обухваћене</w:t>
      </w:r>
      <w:r w:rsidRPr="00E536C6">
        <w:t xml:space="preserve"> </w:t>
      </w:r>
      <w:r>
        <w:t>набавком</w:t>
      </w:r>
      <w:r w:rsidRPr="00E536C6">
        <w:t xml:space="preserve"> </w:t>
      </w:r>
      <w:r>
        <w:t>и</w:t>
      </w:r>
      <w:r w:rsidRPr="00E536C6">
        <w:t xml:space="preserve"> </w:t>
      </w:r>
      <w:r>
        <w:t>будућом</w:t>
      </w:r>
      <w:r w:rsidRPr="00E536C6">
        <w:t xml:space="preserve"> </w:t>
      </w:r>
      <w:r>
        <w:t>испоруком</w:t>
      </w:r>
      <w:r w:rsidRPr="00E536C6">
        <w:t xml:space="preserve"> </w:t>
      </w:r>
      <w:r>
        <w:t>опреме</w:t>
      </w:r>
      <w:r w:rsidR="00E536C6" w:rsidRPr="00E536C6">
        <w:t xml:space="preserve"> </w:t>
      </w:r>
      <w:r>
        <w:rPr>
          <w:lang/>
        </w:rPr>
        <w:t xml:space="preserve">која је </w:t>
      </w:r>
      <w:r>
        <w:t>предмет</w:t>
      </w:r>
      <w:r w:rsidRPr="00E536C6">
        <w:t xml:space="preserve"> </w:t>
      </w:r>
      <w:r>
        <w:rPr>
          <w:lang/>
        </w:rPr>
        <w:t xml:space="preserve">овог поступка јавне </w:t>
      </w:r>
      <w:r>
        <w:t>набавке</w:t>
      </w:r>
      <w:r>
        <w:rPr>
          <w:lang/>
        </w:rPr>
        <w:t>.</w:t>
      </w:r>
      <w:r w:rsidRPr="00E536C6">
        <w:t xml:space="preserve"> </w:t>
      </w:r>
    </w:p>
    <w:p w:rsidR="00E536C6" w:rsidRPr="009B2825" w:rsidRDefault="00E536C6" w:rsidP="00010239">
      <w:pPr>
        <w:shd w:val="clear" w:color="auto" w:fill="FFFFFF"/>
        <w:jc w:val="both"/>
        <w:rPr>
          <w:lang/>
        </w:rPr>
      </w:pPr>
    </w:p>
    <w:p w:rsidR="00424C56" w:rsidRPr="009B2825" w:rsidRDefault="00135A4A" w:rsidP="00010239">
      <w:pPr>
        <w:shd w:val="clear" w:color="auto" w:fill="FFFFFF"/>
        <w:jc w:val="both"/>
        <w:rPr>
          <w:b/>
          <w:bCs/>
        </w:rPr>
      </w:pPr>
      <w:r w:rsidRPr="009B2825">
        <w:rPr>
          <w:b/>
          <w:bCs/>
          <w:u w:val="single"/>
        </w:rPr>
        <w:t>Одговор</w:t>
      </w:r>
      <w:r w:rsidR="00424C56" w:rsidRPr="009B2825">
        <w:rPr>
          <w:b/>
          <w:bCs/>
          <w:u w:val="single"/>
        </w:rPr>
        <w:t xml:space="preserve"> 3</w:t>
      </w:r>
      <w:r w:rsidR="00424C56" w:rsidRPr="009B2825">
        <w:rPr>
          <w:b/>
          <w:bCs/>
        </w:rPr>
        <w:t>:</w:t>
      </w:r>
    </w:p>
    <w:p w:rsidR="00E54812" w:rsidRDefault="00E54812" w:rsidP="00010239">
      <w:pPr>
        <w:shd w:val="clear" w:color="auto" w:fill="FFFFFF"/>
        <w:jc w:val="both"/>
        <w:rPr>
          <w:bCs/>
          <w:lang/>
        </w:rPr>
      </w:pPr>
    </w:p>
    <w:p w:rsidR="00E536C6" w:rsidRPr="00E536C6" w:rsidRDefault="00AD7A06" w:rsidP="00010239">
      <w:pPr>
        <w:jc w:val="both"/>
      </w:pPr>
      <w:r>
        <w:rPr>
          <w:lang/>
        </w:rPr>
        <w:t>Конкурсном д</w:t>
      </w:r>
      <w:r w:rsidR="00010239">
        <w:t>окум</w:t>
      </w:r>
      <w:r w:rsidR="00E536C6">
        <w:t>е</w:t>
      </w:r>
      <w:r w:rsidR="00010239">
        <w:rPr>
          <w:lang w:val="sr-Cyrl-CS"/>
        </w:rPr>
        <w:t>н</w:t>
      </w:r>
      <w:r w:rsidR="00E536C6">
        <w:t>тацијом</w:t>
      </w:r>
      <w:r w:rsidR="00E536C6" w:rsidRPr="00E536C6">
        <w:t xml:space="preserve"> </w:t>
      </w:r>
      <w:r>
        <w:rPr>
          <w:lang/>
        </w:rPr>
        <w:t xml:space="preserve">поступка јавне набавке </w:t>
      </w:r>
      <w:r w:rsidR="00E536C6">
        <w:t>су</w:t>
      </w:r>
      <w:r w:rsidR="00E536C6" w:rsidRPr="00E536C6">
        <w:t xml:space="preserve"> </w:t>
      </w:r>
      <w:r w:rsidR="00E536C6">
        <w:t>дефинисани</w:t>
      </w:r>
      <w:r w:rsidR="00E536C6" w:rsidRPr="00E536C6">
        <w:t xml:space="preserve"> </w:t>
      </w:r>
      <w:r w:rsidR="00E536C6">
        <w:t>обавезни</w:t>
      </w:r>
      <w:r w:rsidR="00E536C6" w:rsidRPr="00E536C6">
        <w:t xml:space="preserve"> </w:t>
      </w:r>
      <w:r w:rsidR="00E536C6">
        <w:t>и</w:t>
      </w:r>
      <w:r w:rsidR="00E536C6" w:rsidRPr="00E536C6">
        <w:t xml:space="preserve"> </w:t>
      </w:r>
      <w:r w:rsidR="00E536C6">
        <w:t>додатни</w:t>
      </w:r>
      <w:r w:rsidR="00E536C6" w:rsidRPr="00E536C6">
        <w:t xml:space="preserve"> </w:t>
      </w:r>
      <w:r w:rsidR="00E536C6">
        <w:t>услови</w:t>
      </w:r>
      <w:r w:rsidR="00E536C6" w:rsidRPr="00E536C6">
        <w:t xml:space="preserve"> </w:t>
      </w:r>
      <w:r w:rsidR="00E536C6">
        <w:t>које</w:t>
      </w:r>
      <w:r w:rsidR="00E536C6" w:rsidRPr="00E536C6">
        <w:t xml:space="preserve"> </w:t>
      </w:r>
      <w:r w:rsidR="00E536C6">
        <w:t>је</w:t>
      </w:r>
      <w:r w:rsidR="00E536C6" w:rsidRPr="00E536C6">
        <w:t xml:space="preserve"> </w:t>
      </w:r>
      <w:r w:rsidR="00E536C6">
        <w:t>потребно</w:t>
      </w:r>
      <w:r w:rsidR="00E536C6" w:rsidRPr="00E536C6">
        <w:t xml:space="preserve"> </w:t>
      </w:r>
      <w:r w:rsidR="00E536C6">
        <w:t>испунити</w:t>
      </w:r>
      <w:r w:rsidR="00E536C6" w:rsidRPr="00E536C6">
        <w:t xml:space="preserve">. </w:t>
      </w:r>
      <w:r w:rsidR="00E536C6">
        <w:t>Н</w:t>
      </w:r>
      <w:r>
        <w:rPr>
          <w:lang/>
        </w:rPr>
        <w:t>аручилац н</w:t>
      </w:r>
      <w:r w:rsidR="00E536C6">
        <w:t>е</w:t>
      </w:r>
      <w:r w:rsidR="00E536C6" w:rsidRPr="00E536C6">
        <w:t xml:space="preserve"> </w:t>
      </w:r>
      <w:r w:rsidR="00E536C6">
        <w:t>захтева</w:t>
      </w:r>
      <w:r w:rsidR="00E536C6" w:rsidRPr="00E536C6">
        <w:t xml:space="preserve"> </w:t>
      </w:r>
      <w:r w:rsidR="00E536C6">
        <w:t>достављање</w:t>
      </w:r>
      <w:r w:rsidR="00E536C6" w:rsidRPr="00E536C6">
        <w:t xml:space="preserve"> </w:t>
      </w:r>
      <w:r w:rsidR="00E536C6">
        <w:t>сертификата</w:t>
      </w:r>
      <w:r w:rsidR="00E536C6" w:rsidRPr="00E536C6">
        <w:t xml:space="preserve"> </w:t>
      </w:r>
      <w:r w:rsidR="00E536C6">
        <w:t>већ</w:t>
      </w:r>
      <w:r w:rsidR="00E536C6" w:rsidRPr="00E536C6">
        <w:t xml:space="preserve"> </w:t>
      </w:r>
      <w:r w:rsidR="00E536C6">
        <w:t>само</w:t>
      </w:r>
      <w:r w:rsidR="00E536C6" w:rsidRPr="00E536C6">
        <w:t xml:space="preserve"> </w:t>
      </w:r>
      <w:r w:rsidR="00E536C6">
        <w:t>овлашћење</w:t>
      </w:r>
      <w:r w:rsidR="00E536C6" w:rsidRPr="00E536C6">
        <w:t xml:space="preserve"> </w:t>
      </w:r>
      <w:r w:rsidR="00E536C6">
        <w:t>од</w:t>
      </w:r>
      <w:r w:rsidR="00E536C6" w:rsidRPr="00E536C6">
        <w:t xml:space="preserve"> </w:t>
      </w:r>
      <w:r w:rsidR="00E536C6">
        <w:t>стране</w:t>
      </w:r>
      <w:r w:rsidR="00E536C6" w:rsidRPr="00E536C6">
        <w:t xml:space="preserve"> </w:t>
      </w:r>
      <w:r w:rsidR="00E536C6">
        <w:t>проиво</w:t>
      </w:r>
      <w:r>
        <w:rPr>
          <w:lang/>
        </w:rPr>
        <w:t>ђ</w:t>
      </w:r>
      <w:r w:rsidR="00E536C6">
        <w:t>ача</w:t>
      </w:r>
      <w:r w:rsidR="00E536C6" w:rsidRPr="00E536C6">
        <w:t xml:space="preserve"> </w:t>
      </w:r>
      <w:r w:rsidR="00E536C6">
        <w:t>тј</w:t>
      </w:r>
      <w:r w:rsidR="00E536C6" w:rsidRPr="00E536C6">
        <w:t xml:space="preserve"> </w:t>
      </w:r>
      <w:r>
        <w:rPr>
          <w:lang/>
        </w:rPr>
        <w:t xml:space="preserve">његове </w:t>
      </w:r>
      <w:r w:rsidR="00E536C6">
        <w:t>овлашћене</w:t>
      </w:r>
      <w:r w:rsidR="00E536C6" w:rsidRPr="00E536C6">
        <w:t xml:space="preserve"> </w:t>
      </w:r>
      <w:r w:rsidR="00E536C6">
        <w:t>канцеларије</w:t>
      </w:r>
      <w:r w:rsidR="00E536C6" w:rsidRPr="00E536C6">
        <w:t>.</w:t>
      </w:r>
    </w:p>
    <w:p w:rsidR="00E536C6" w:rsidRPr="00E536C6" w:rsidRDefault="00E536C6" w:rsidP="00010239">
      <w:pPr>
        <w:shd w:val="clear" w:color="auto" w:fill="FFFFFF"/>
        <w:jc w:val="both"/>
        <w:rPr>
          <w:bCs/>
          <w:lang/>
        </w:rPr>
      </w:pPr>
    </w:p>
    <w:p w:rsidR="000324BA" w:rsidRPr="009B2825" w:rsidRDefault="000324BA" w:rsidP="00010239">
      <w:pPr>
        <w:shd w:val="clear" w:color="auto" w:fill="FFFFFF"/>
        <w:jc w:val="both"/>
        <w:rPr>
          <w:b/>
          <w:bCs/>
        </w:rPr>
      </w:pPr>
      <w:r w:rsidRPr="009B2825">
        <w:rPr>
          <w:b/>
          <w:bCs/>
          <w:u w:val="single"/>
        </w:rPr>
        <w:t>Одговор 4</w:t>
      </w:r>
      <w:r w:rsidRPr="009B2825">
        <w:rPr>
          <w:b/>
          <w:bCs/>
        </w:rPr>
        <w:t>:</w:t>
      </w:r>
    </w:p>
    <w:p w:rsidR="000324BA" w:rsidRPr="001768FF" w:rsidRDefault="000324BA" w:rsidP="00010239">
      <w:pPr>
        <w:jc w:val="both"/>
        <w:rPr>
          <w:lang/>
        </w:rPr>
      </w:pPr>
    </w:p>
    <w:p w:rsidR="00155E32" w:rsidRPr="00E536C6" w:rsidRDefault="00E536C6" w:rsidP="00010239">
      <w:pPr>
        <w:jc w:val="both"/>
      </w:pPr>
      <w:r>
        <w:t>Напајање</w:t>
      </w:r>
      <w:r w:rsidRPr="00E536C6">
        <w:t xml:space="preserve"> </w:t>
      </w:r>
      <w:r>
        <w:t>у</w:t>
      </w:r>
      <w:r w:rsidRPr="00E536C6">
        <w:t xml:space="preserve"> </w:t>
      </w:r>
      <w:r>
        <w:t>оквиру</w:t>
      </w:r>
      <w:r w:rsidRPr="00E536C6">
        <w:t xml:space="preserve"> </w:t>
      </w:r>
      <w:r>
        <w:t>самог</w:t>
      </w:r>
      <w:r w:rsidRPr="00E536C6">
        <w:t xml:space="preserve"> </w:t>
      </w:r>
      <w:r>
        <w:t>уре</w:t>
      </w:r>
      <w:r w:rsidR="00AD7A06">
        <w:rPr>
          <w:lang/>
        </w:rPr>
        <w:t>ђ</w:t>
      </w:r>
      <w:r>
        <w:t>аја</w:t>
      </w:r>
      <w:r w:rsidRPr="00E536C6">
        <w:t xml:space="preserve"> </w:t>
      </w:r>
      <w:r>
        <w:t>није</w:t>
      </w:r>
      <w:r w:rsidRPr="00E536C6">
        <w:t xml:space="preserve"> </w:t>
      </w:r>
      <w:r>
        <w:t>главни</w:t>
      </w:r>
      <w:r w:rsidRPr="00E536C6">
        <w:t xml:space="preserve"> </w:t>
      </w:r>
      <w:r>
        <w:t>потрошач</w:t>
      </w:r>
      <w:r w:rsidRPr="00E536C6">
        <w:t xml:space="preserve">. </w:t>
      </w:r>
      <w:r>
        <w:t>Потрошачи</w:t>
      </w:r>
      <w:r w:rsidRPr="00E536C6">
        <w:t xml:space="preserve"> </w:t>
      </w:r>
      <w:r>
        <w:t>су</w:t>
      </w:r>
      <w:r w:rsidRPr="00E536C6">
        <w:t xml:space="preserve"> </w:t>
      </w:r>
      <w:r>
        <w:t>компоненте</w:t>
      </w:r>
      <w:r w:rsidRPr="00E536C6">
        <w:t xml:space="preserve"> </w:t>
      </w:r>
      <w:r>
        <w:t>унутар</w:t>
      </w:r>
      <w:r w:rsidRPr="00E536C6">
        <w:t xml:space="preserve"> </w:t>
      </w:r>
      <w:r>
        <w:t>система</w:t>
      </w:r>
      <w:r w:rsidRPr="00E536C6">
        <w:t xml:space="preserve"> </w:t>
      </w:r>
      <w:r>
        <w:t>а</w:t>
      </w:r>
      <w:r w:rsidRPr="00E536C6">
        <w:t xml:space="preserve"> </w:t>
      </w:r>
      <w:r>
        <w:t>напајање</w:t>
      </w:r>
      <w:r w:rsidRPr="00E536C6">
        <w:t xml:space="preserve"> </w:t>
      </w:r>
      <w:r w:rsidR="00AD7A06">
        <w:rPr>
          <w:lang/>
        </w:rPr>
        <w:t>'</w:t>
      </w:r>
      <w:r>
        <w:t>само</w:t>
      </w:r>
      <w:r w:rsidR="00AD7A06">
        <w:rPr>
          <w:lang/>
        </w:rPr>
        <w:t xml:space="preserve">' </w:t>
      </w:r>
      <w:r>
        <w:t>просле</w:t>
      </w:r>
      <w:r w:rsidR="00AD7A06">
        <w:rPr>
          <w:lang/>
        </w:rPr>
        <w:t>ђ</w:t>
      </w:r>
      <w:r>
        <w:t>ује</w:t>
      </w:r>
      <w:r w:rsidRPr="00E536C6">
        <w:t xml:space="preserve"> </w:t>
      </w:r>
      <w:r>
        <w:t>неопходни</w:t>
      </w:r>
      <w:r w:rsidRPr="00E536C6">
        <w:t xml:space="preserve"> </w:t>
      </w:r>
      <w:r>
        <w:t>ниво</w:t>
      </w:r>
      <w:r w:rsidRPr="00E536C6">
        <w:t xml:space="preserve"> </w:t>
      </w:r>
      <w:r>
        <w:t>снаге</w:t>
      </w:r>
      <w:r w:rsidRPr="00E536C6">
        <w:t xml:space="preserve"> </w:t>
      </w:r>
      <w:r>
        <w:t>у</w:t>
      </w:r>
      <w:r w:rsidRPr="00E536C6">
        <w:t xml:space="preserve"> </w:t>
      </w:r>
      <w:r>
        <w:t>складу</w:t>
      </w:r>
      <w:r w:rsidRPr="00E536C6">
        <w:t xml:space="preserve"> </w:t>
      </w:r>
      <w:r>
        <w:t>са</w:t>
      </w:r>
      <w:r w:rsidRPr="00E536C6">
        <w:t xml:space="preserve"> </w:t>
      </w:r>
      <w:r>
        <w:t>инсталираном</w:t>
      </w:r>
      <w:r w:rsidRPr="00E536C6">
        <w:t xml:space="preserve"> </w:t>
      </w:r>
      <w:r>
        <w:t>опремом</w:t>
      </w:r>
      <w:r w:rsidRPr="00E536C6">
        <w:t xml:space="preserve">. </w:t>
      </w:r>
      <w:r w:rsidR="00AD7A06">
        <w:rPr>
          <w:lang/>
        </w:rPr>
        <w:t>Наручилац о</w:t>
      </w:r>
      <w:r w:rsidR="00AD7A06">
        <w:t>стаје</w:t>
      </w:r>
      <w:r w:rsidRPr="00E536C6">
        <w:t xml:space="preserve"> </w:t>
      </w:r>
      <w:r>
        <w:t>при</w:t>
      </w:r>
      <w:r w:rsidRPr="00E536C6">
        <w:t xml:space="preserve"> </w:t>
      </w:r>
      <w:r>
        <w:t>иницијалном</w:t>
      </w:r>
      <w:r w:rsidRPr="00E536C6">
        <w:t xml:space="preserve"> </w:t>
      </w:r>
      <w:r>
        <w:t>захтеву</w:t>
      </w:r>
      <w:r w:rsidRPr="00E536C6">
        <w:t>.</w:t>
      </w:r>
    </w:p>
    <w:p w:rsidR="00E97040" w:rsidRPr="00E97040" w:rsidRDefault="00E97040" w:rsidP="00237E14">
      <w:pPr>
        <w:pStyle w:val="ListParagraph"/>
        <w:ind w:left="5760" w:firstLine="720"/>
        <w:jc w:val="center"/>
        <w:rPr>
          <w:lang/>
        </w:rPr>
      </w:pPr>
    </w:p>
    <w:p w:rsidR="00E536C6" w:rsidRDefault="00E536C6" w:rsidP="00237E14">
      <w:pPr>
        <w:pStyle w:val="ListParagraph"/>
        <w:ind w:left="5760" w:firstLine="720"/>
        <w:jc w:val="center"/>
      </w:pPr>
    </w:p>
    <w:p w:rsidR="00E536C6" w:rsidRDefault="00E536C6" w:rsidP="00237E14">
      <w:pPr>
        <w:pStyle w:val="ListParagraph"/>
        <w:ind w:left="5760" w:firstLine="720"/>
        <w:jc w:val="center"/>
      </w:pPr>
    </w:p>
    <w:p w:rsidR="00E536C6" w:rsidRDefault="00E536C6" w:rsidP="00237E14">
      <w:pPr>
        <w:pStyle w:val="ListParagraph"/>
        <w:ind w:left="5760" w:firstLine="720"/>
        <w:jc w:val="center"/>
      </w:pPr>
    </w:p>
    <w:p w:rsidR="003E7E0B" w:rsidRDefault="006D251F" w:rsidP="00237E14">
      <w:pPr>
        <w:pStyle w:val="ListParagraph"/>
        <w:ind w:left="5760" w:firstLine="720"/>
        <w:jc w:val="center"/>
      </w:pPr>
      <w:r w:rsidRPr="00F178A1">
        <w:t>С поштовањем,</w:t>
      </w:r>
    </w:p>
    <w:p w:rsidR="002E6F4B" w:rsidRPr="00F178A1" w:rsidRDefault="006D251F" w:rsidP="00D57441">
      <w:pPr>
        <w:pStyle w:val="ListParagraph"/>
        <w:ind w:left="6480"/>
        <w:jc w:val="center"/>
        <w:rPr>
          <w:noProof/>
        </w:rPr>
      </w:pPr>
      <w:bookmarkStart w:id="0" w:name="_GoBack"/>
      <w:bookmarkEnd w:id="0"/>
      <w:r w:rsidRPr="00F178A1">
        <w:t>Комисија за јавну наба</w:t>
      </w:r>
      <w:r w:rsidR="00AA4D47">
        <w:t>в</w:t>
      </w:r>
      <w:r w:rsidRPr="00F178A1">
        <w:t>ку</w:t>
      </w:r>
    </w:p>
    <w:sectPr w:rsidR="002E6F4B" w:rsidRPr="00F178A1" w:rsidSect="005850D9">
      <w:headerReference w:type="default" r:id="rId8"/>
      <w:pgSz w:w="11907" w:h="16839" w:code="9"/>
      <w:pgMar w:top="1021" w:right="1134" w:bottom="102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239" w:rsidRDefault="00010239" w:rsidP="002F2013">
      <w:r>
        <w:separator/>
      </w:r>
    </w:p>
  </w:endnote>
  <w:endnote w:type="continuationSeparator" w:id="0">
    <w:p w:rsidR="00010239" w:rsidRDefault="00010239" w:rsidP="002F2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239" w:rsidRDefault="00010239" w:rsidP="002F2013">
      <w:r>
        <w:separator/>
      </w:r>
    </w:p>
  </w:footnote>
  <w:footnote w:type="continuationSeparator" w:id="0">
    <w:p w:rsidR="00010239" w:rsidRDefault="00010239" w:rsidP="002F2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239" w:rsidRPr="002F2013" w:rsidRDefault="00010239" w:rsidP="002F2013">
    <w:pPr>
      <w:pStyle w:val="Heading1"/>
      <w:jc w:val="center"/>
      <w:rPr>
        <w:sz w:val="32"/>
      </w:rPr>
    </w:pPr>
    <w:r w:rsidRPr="00EF302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8.1pt;margin-top:-3pt;width:69.75pt;height:71.25pt;z-index:251660288;mso-position-horizontal-relative:text;mso-position-vertical-relative:text">
          <v:imagedata r:id="rId1" o:title=""/>
        </v:shape>
        <o:OLEObject Type="Embed" ProgID="PBrush" ShapeID="_x0000_s2049" DrawAspect="Content" ObjectID="_1485341293" r:id="rId2"/>
      </w:pict>
    </w:r>
    <w:r w:rsidRPr="002F2013">
      <w:rPr>
        <w:sz w:val="32"/>
        <w:lang w:val="sr-Cyrl-CS"/>
      </w:rPr>
      <w:t>КЛИНИЧКИ ЦЕНТАР ВОЈВОДИНЕ</w:t>
    </w:r>
  </w:p>
  <w:p w:rsidR="00010239" w:rsidRPr="002F2013" w:rsidRDefault="00010239" w:rsidP="002F2013">
    <w:pPr>
      <w:jc w:val="center"/>
      <w:rPr>
        <w:b/>
        <w:sz w:val="32"/>
        <w:lang w:val="hr-HR"/>
      </w:rPr>
    </w:pPr>
    <w:r w:rsidRPr="002F2013">
      <w:rPr>
        <w:b/>
        <w:sz w:val="32"/>
        <w:lang w:val="hr-HR"/>
      </w:rPr>
      <w:t>KLINIČKI CENTAR VOJVODINE</w:t>
    </w:r>
  </w:p>
  <w:p w:rsidR="00010239" w:rsidRPr="00BA3695" w:rsidRDefault="00010239" w:rsidP="002F2013">
    <w:pPr>
      <w:jc w:val="center"/>
      <w:rPr>
        <w:sz w:val="8"/>
        <w:lang w:val="hr-HR"/>
      </w:rPr>
    </w:pPr>
  </w:p>
  <w:p w:rsidR="00010239" w:rsidRPr="00BA3695" w:rsidRDefault="00010239" w:rsidP="002F2013">
    <w:pPr>
      <w:jc w:val="center"/>
      <w:rPr>
        <w:rFonts w:ascii="Lucida Sans Unicode" w:hAnsi="Lucida Sans Unicode" w:cs="Lucida Sans Unicode"/>
        <w:sz w:val="18"/>
        <w:szCs w:val="20"/>
      </w:rPr>
    </w:pPr>
    <w:r w:rsidRPr="00BA3695">
      <w:rPr>
        <w:rFonts w:ascii="Lucida Sans Unicode" w:hAnsi="Lucida Sans Unicode" w:cs="Lucida Sans Unicode"/>
        <w:sz w:val="18"/>
        <w:szCs w:val="20"/>
      </w:rPr>
      <w:t>21000 Novi Sad, Hajduk Veljkova 1</w:t>
    </w:r>
  </w:p>
  <w:p w:rsidR="00010239" w:rsidRPr="00BA3695" w:rsidRDefault="00010239" w:rsidP="002F2013">
    <w:pPr>
      <w:jc w:val="center"/>
      <w:rPr>
        <w:rFonts w:ascii="Lucida Sans Unicode" w:hAnsi="Lucida Sans Unicode" w:cs="Lucida Sans Unicode"/>
        <w:sz w:val="18"/>
        <w:szCs w:val="20"/>
      </w:rPr>
    </w:pPr>
    <w:r w:rsidRPr="00BA3695">
      <w:rPr>
        <w:rFonts w:ascii="Lucida Sans Unicode" w:hAnsi="Lucida Sans Unicode" w:cs="Lucida Sans Unicode"/>
        <w:sz w:val="18"/>
        <w:szCs w:val="20"/>
        <w:lang w:val="hr-HR"/>
      </w:rPr>
      <w:t xml:space="preserve">telefon: </w:t>
    </w:r>
    <w:r w:rsidRPr="00BA3695">
      <w:rPr>
        <w:rFonts w:ascii="Lucida Sans Unicode" w:hAnsi="Lucida Sans Unicode" w:cs="Lucida Sans Unicode"/>
        <w:sz w:val="18"/>
        <w:szCs w:val="20"/>
      </w:rPr>
      <w:t>+381 21/484 3 484</w:t>
    </w:r>
  </w:p>
  <w:p w:rsidR="00010239" w:rsidRDefault="00010239" w:rsidP="002F2013">
    <w:pPr>
      <w:jc w:val="center"/>
      <w:rPr>
        <w:rFonts w:ascii="Lucida Sans Unicode" w:hAnsi="Lucida Sans Unicode" w:cs="Lucida Sans Unicode"/>
        <w:sz w:val="18"/>
        <w:szCs w:val="20"/>
        <w:lang w:val="sl-SI"/>
      </w:rPr>
    </w:pPr>
    <w:hyperlink r:id="rId3"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xml:space="preserve">, e-mail: </w:t>
    </w:r>
    <w:hyperlink r:id="rId4" w:history="1">
      <w:r w:rsidRPr="000B51F6">
        <w:rPr>
          <w:rStyle w:val="Hyperlink"/>
          <w:rFonts w:ascii="Lucida Sans Unicode" w:hAnsi="Lucida Sans Unicode" w:cs="Lucida Sans Unicode"/>
          <w:sz w:val="18"/>
          <w:szCs w:val="20"/>
          <w:lang w:val="sl-SI"/>
        </w:rPr>
        <w:t>uprava@kcv.rs</w:t>
      </w:r>
    </w:hyperlink>
  </w:p>
  <w:p w:rsidR="00010239" w:rsidRPr="00BA3695" w:rsidRDefault="00010239" w:rsidP="002F2013">
    <w:pPr>
      <w:jc w:val="center"/>
      <w:rPr>
        <w:rFonts w:ascii="Lucida Sans Unicode" w:hAnsi="Lucida Sans Unicode" w:cs="Lucida Sans Unicode"/>
        <w:sz w:val="18"/>
        <w:szCs w:val="20"/>
        <w:lang w:val="sl-SI"/>
      </w:rPr>
    </w:pPr>
    <w:r>
      <w:rPr>
        <w:rFonts w:ascii="Lucida Sans Unicode" w:hAnsi="Lucida Sans Unicode" w:cs="Lucida Sans Unicode"/>
        <w:noProof/>
        <w:sz w:val="18"/>
        <w:szCs w:val="20"/>
        <w:lang w:val="en-US"/>
      </w:rPr>
      <w:pict>
        <v:shapetype id="_x0000_t32" coordsize="21600,21600" o:spt="32" o:oned="t" path="m,l21600,21600e" filled="f">
          <v:path arrowok="t" fillok="f" o:connecttype="none"/>
          <o:lock v:ext="edit" shapetype="t"/>
        </v:shapetype>
        <v:shape id="AutoShape 2" o:spid="_x0000_s2050" type="#_x0000_t32" style="position:absolute;left:0;text-align:left;margin-left:-8.1pt;margin-top:9.35pt;width:478.2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54BF"/>
    <w:multiLevelType w:val="hybridMultilevel"/>
    <w:tmpl w:val="29BEB3C4"/>
    <w:lvl w:ilvl="0" w:tplc="47DACDE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57D2279"/>
    <w:multiLevelType w:val="hybridMultilevel"/>
    <w:tmpl w:val="429A8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60117"/>
    <w:multiLevelType w:val="hybridMultilevel"/>
    <w:tmpl w:val="630A0DC6"/>
    <w:lvl w:ilvl="0" w:tplc="3216DB2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D10B52"/>
    <w:multiLevelType w:val="hybridMultilevel"/>
    <w:tmpl w:val="0F907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E1134"/>
    <w:multiLevelType w:val="hybridMultilevel"/>
    <w:tmpl w:val="BC92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1F10FB"/>
    <w:multiLevelType w:val="hybridMultilevel"/>
    <w:tmpl w:val="6B34272A"/>
    <w:lvl w:ilvl="0" w:tplc="9648C55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58795778"/>
    <w:multiLevelType w:val="hybridMultilevel"/>
    <w:tmpl w:val="041E5C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59014B34"/>
    <w:multiLevelType w:val="hybridMultilevel"/>
    <w:tmpl w:val="2BEEA06E"/>
    <w:lvl w:ilvl="0" w:tplc="5D982D74">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67F2755D"/>
    <w:multiLevelType w:val="hybridMultilevel"/>
    <w:tmpl w:val="4D226092"/>
    <w:lvl w:ilvl="0" w:tplc="FEB4F2FC">
      <w:start w:val="1"/>
      <w:numFmt w:val="decimal"/>
      <w:lvlText w:val="%1."/>
      <w:lvlJc w:val="left"/>
      <w:pPr>
        <w:ind w:left="960" w:hanging="60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6A05009F"/>
    <w:multiLevelType w:val="hybridMultilevel"/>
    <w:tmpl w:val="041E5C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73926B3D"/>
    <w:multiLevelType w:val="multilevel"/>
    <w:tmpl w:val="BC78D9F6"/>
    <w:lvl w:ilvl="0">
      <w:start w:val="5"/>
      <w:numFmt w:val="bullet"/>
      <w:lvlText w:val="-"/>
      <w:lvlJc w:val="left"/>
      <w:pPr>
        <w:ind w:left="786"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6E045F0"/>
    <w:multiLevelType w:val="hybridMultilevel"/>
    <w:tmpl w:val="81B8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9"/>
  </w:num>
  <w:num w:numId="5">
    <w:abstractNumId w:val="7"/>
  </w:num>
  <w:num w:numId="6">
    <w:abstractNumId w:val="5"/>
  </w:num>
  <w:num w:numId="7">
    <w:abstractNumId w:val="3"/>
  </w:num>
  <w:num w:numId="8">
    <w:abstractNumId w:val="1"/>
  </w:num>
  <w:num w:numId="9">
    <w:abstractNumId w:val="4"/>
  </w:num>
  <w:num w:numId="10">
    <w:abstractNumId w:val="10"/>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1" type="connector" idref="#AutoShape 2"/>
      </o:rules>
    </o:shapelayout>
  </w:hdrShapeDefaults>
  <w:footnotePr>
    <w:footnote w:id="-1"/>
    <w:footnote w:id="0"/>
  </w:footnotePr>
  <w:endnotePr>
    <w:endnote w:id="-1"/>
    <w:endnote w:id="0"/>
  </w:endnotePr>
  <w:compat/>
  <w:rsids>
    <w:rsidRoot w:val="00D748E3"/>
    <w:rsid w:val="0000733F"/>
    <w:rsid w:val="00010239"/>
    <w:rsid w:val="00016303"/>
    <w:rsid w:val="000324BA"/>
    <w:rsid w:val="000328F7"/>
    <w:rsid w:val="00055EF8"/>
    <w:rsid w:val="0005609C"/>
    <w:rsid w:val="00061FDC"/>
    <w:rsid w:val="0006625B"/>
    <w:rsid w:val="000673EC"/>
    <w:rsid w:val="00074F1E"/>
    <w:rsid w:val="00082146"/>
    <w:rsid w:val="00084242"/>
    <w:rsid w:val="000A2D5E"/>
    <w:rsid w:val="000B4C1D"/>
    <w:rsid w:val="000C42BB"/>
    <w:rsid w:val="000D6BBB"/>
    <w:rsid w:val="001007C7"/>
    <w:rsid w:val="00102D3B"/>
    <w:rsid w:val="0010366B"/>
    <w:rsid w:val="00113951"/>
    <w:rsid w:val="00125404"/>
    <w:rsid w:val="00135A4A"/>
    <w:rsid w:val="001413B5"/>
    <w:rsid w:val="0014358C"/>
    <w:rsid w:val="00155E32"/>
    <w:rsid w:val="00157810"/>
    <w:rsid w:val="00171AC2"/>
    <w:rsid w:val="00172CCE"/>
    <w:rsid w:val="001768FF"/>
    <w:rsid w:val="00184BA6"/>
    <w:rsid w:val="001979D8"/>
    <w:rsid w:val="001C0EF9"/>
    <w:rsid w:val="001C3202"/>
    <w:rsid w:val="001C3539"/>
    <w:rsid w:val="001F4011"/>
    <w:rsid w:val="00210035"/>
    <w:rsid w:val="002100A0"/>
    <w:rsid w:val="00222B1F"/>
    <w:rsid w:val="00233B64"/>
    <w:rsid w:val="00237E14"/>
    <w:rsid w:val="00242F0C"/>
    <w:rsid w:val="00250FA9"/>
    <w:rsid w:val="00265F26"/>
    <w:rsid w:val="00271338"/>
    <w:rsid w:val="00292A35"/>
    <w:rsid w:val="00294C56"/>
    <w:rsid w:val="002A39EA"/>
    <w:rsid w:val="002A4CC3"/>
    <w:rsid w:val="002B5759"/>
    <w:rsid w:val="002C34F9"/>
    <w:rsid w:val="002C687D"/>
    <w:rsid w:val="002C730D"/>
    <w:rsid w:val="002D1070"/>
    <w:rsid w:val="002E5990"/>
    <w:rsid w:val="002E6F4B"/>
    <w:rsid w:val="002E7E49"/>
    <w:rsid w:val="002F2013"/>
    <w:rsid w:val="002F3C53"/>
    <w:rsid w:val="00306725"/>
    <w:rsid w:val="00312DED"/>
    <w:rsid w:val="003145BC"/>
    <w:rsid w:val="00323756"/>
    <w:rsid w:val="003353B6"/>
    <w:rsid w:val="00363348"/>
    <w:rsid w:val="0036380B"/>
    <w:rsid w:val="00365B30"/>
    <w:rsid w:val="00365FEF"/>
    <w:rsid w:val="00377666"/>
    <w:rsid w:val="00387384"/>
    <w:rsid w:val="00391BF0"/>
    <w:rsid w:val="0039604C"/>
    <w:rsid w:val="003A27F6"/>
    <w:rsid w:val="003A3C5F"/>
    <w:rsid w:val="003A5051"/>
    <w:rsid w:val="003A6263"/>
    <w:rsid w:val="003B44BE"/>
    <w:rsid w:val="003B6A66"/>
    <w:rsid w:val="003C0972"/>
    <w:rsid w:val="003C1F42"/>
    <w:rsid w:val="003E7E0B"/>
    <w:rsid w:val="003F0281"/>
    <w:rsid w:val="003F0E30"/>
    <w:rsid w:val="003F1BCF"/>
    <w:rsid w:val="003F7687"/>
    <w:rsid w:val="00410449"/>
    <w:rsid w:val="00410771"/>
    <w:rsid w:val="0042350D"/>
    <w:rsid w:val="00424C56"/>
    <w:rsid w:val="00426813"/>
    <w:rsid w:val="00430A42"/>
    <w:rsid w:val="00480414"/>
    <w:rsid w:val="004947CD"/>
    <w:rsid w:val="004A4EAB"/>
    <w:rsid w:val="004C037E"/>
    <w:rsid w:val="004D04E4"/>
    <w:rsid w:val="004D4B5F"/>
    <w:rsid w:val="004D7FA7"/>
    <w:rsid w:val="004E3296"/>
    <w:rsid w:val="004E6689"/>
    <w:rsid w:val="004F1728"/>
    <w:rsid w:val="004F2BE8"/>
    <w:rsid w:val="004F4D8D"/>
    <w:rsid w:val="00504D02"/>
    <w:rsid w:val="00511835"/>
    <w:rsid w:val="00522302"/>
    <w:rsid w:val="00527A91"/>
    <w:rsid w:val="00534E84"/>
    <w:rsid w:val="00540B07"/>
    <w:rsid w:val="005605EE"/>
    <w:rsid w:val="00573F7B"/>
    <w:rsid w:val="00574993"/>
    <w:rsid w:val="00575555"/>
    <w:rsid w:val="0058395D"/>
    <w:rsid w:val="005850D9"/>
    <w:rsid w:val="0059377C"/>
    <w:rsid w:val="005A4412"/>
    <w:rsid w:val="005E5AAE"/>
    <w:rsid w:val="005F1963"/>
    <w:rsid w:val="005F7061"/>
    <w:rsid w:val="005F76A1"/>
    <w:rsid w:val="00603BFE"/>
    <w:rsid w:val="0060699B"/>
    <w:rsid w:val="00607727"/>
    <w:rsid w:val="00607F0F"/>
    <w:rsid w:val="00622787"/>
    <w:rsid w:val="006240EA"/>
    <w:rsid w:val="00632229"/>
    <w:rsid w:val="00640B97"/>
    <w:rsid w:val="00647299"/>
    <w:rsid w:val="00652B7F"/>
    <w:rsid w:val="006560CB"/>
    <w:rsid w:val="00661DA0"/>
    <w:rsid w:val="0066288A"/>
    <w:rsid w:val="00672B26"/>
    <w:rsid w:val="006851EB"/>
    <w:rsid w:val="0069520E"/>
    <w:rsid w:val="006A51AF"/>
    <w:rsid w:val="006B0212"/>
    <w:rsid w:val="006B5F9F"/>
    <w:rsid w:val="006C5AB9"/>
    <w:rsid w:val="006D251F"/>
    <w:rsid w:val="006E0765"/>
    <w:rsid w:val="007008F6"/>
    <w:rsid w:val="00707296"/>
    <w:rsid w:val="007135FD"/>
    <w:rsid w:val="00713FD8"/>
    <w:rsid w:val="00722711"/>
    <w:rsid w:val="007262B3"/>
    <w:rsid w:val="00744BD4"/>
    <w:rsid w:val="007645B2"/>
    <w:rsid w:val="00770829"/>
    <w:rsid w:val="00774315"/>
    <w:rsid w:val="00776BD6"/>
    <w:rsid w:val="00777DAC"/>
    <w:rsid w:val="00787308"/>
    <w:rsid w:val="00791496"/>
    <w:rsid w:val="0079247D"/>
    <w:rsid w:val="00792AFE"/>
    <w:rsid w:val="00796FBB"/>
    <w:rsid w:val="007A160D"/>
    <w:rsid w:val="007A1F89"/>
    <w:rsid w:val="007A2B04"/>
    <w:rsid w:val="007A58FB"/>
    <w:rsid w:val="007B23D8"/>
    <w:rsid w:val="007B6026"/>
    <w:rsid w:val="007B7540"/>
    <w:rsid w:val="007B7DB2"/>
    <w:rsid w:val="007C5301"/>
    <w:rsid w:val="007E0A67"/>
    <w:rsid w:val="007E51A5"/>
    <w:rsid w:val="007F052A"/>
    <w:rsid w:val="00812789"/>
    <w:rsid w:val="00835C92"/>
    <w:rsid w:val="0083720B"/>
    <w:rsid w:val="00846F6F"/>
    <w:rsid w:val="00847410"/>
    <w:rsid w:val="00852E06"/>
    <w:rsid w:val="0085615F"/>
    <w:rsid w:val="00874F32"/>
    <w:rsid w:val="008820E5"/>
    <w:rsid w:val="00895B45"/>
    <w:rsid w:val="008969EB"/>
    <w:rsid w:val="008B1FB0"/>
    <w:rsid w:val="008B456D"/>
    <w:rsid w:val="008B7465"/>
    <w:rsid w:val="008C4C5F"/>
    <w:rsid w:val="008C4FA0"/>
    <w:rsid w:val="008D027D"/>
    <w:rsid w:val="008D6B30"/>
    <w:rsid w:val="008F5960"/>
    <w:rsid w:val="00900BE4"/>
    <w:rsid w:val="00907E1B"/>
    <w:rsid w:val="00912FC2"/>
    <w:rsid w:val="00923C51"/>
    <w:rsid w:val="0092490A"/>
    <w:rsid w:val="009309AB"/>
    <w:rsid w:val="0095383C"/>
    <w:rsid w:val="009563A4"/>
    <w:rsid w:val="00960507"/>
    <w:rsid w:val="0096117D"/>
    <w:rsid w:val="00963396"/>
    <w:rsid w:val="00963C7E"/>
    <w:rsid w:val="00964987"/>
    <w:rsid w:val="00976B42"/>
    <w:rsid w:val="009820D7"/>
    <w:rsid w:val="00986789"/>
    <w:rsid w:val="009A2C93"/>
    <w:rsid w:val="009A47EA"/>
    <w:rsid w:val="009B1C98"/>
    <w:rsid w:val="009B2825"/>
    <w:rsid w:val="009B42D4"/>
    <w:rsid w:val="009B4791"/>
    <w:rsid w:val="009B7539"/>
    <w:rsid w:val="009E17A0"/>
    <w:rsid w:val="009F3965"/>
    <w:rsid w:val="009F64F1"/>
    <w:rsid w:val="00A07930"/>
    <w:rsid w:val="00A12C7E"/>
    <w:rsid w:val="00A16B8C"/>
    <w:rsid w:val="00A2254C"/>
    <w:rsid w:val="00A24E62"/>
    <w:rsid w:val="00A3036C"/>
    <w:rsid w:val="00A321EE"/>
    <w:rsid w:val="00A46489"/>
    <w:rsid w:val="00A47350"/>
    <w:rsid w:val="00A501D7"/>
    <w:rsid w:val="00A61A15"/>
    <w:rsid w:val="00A63C25"/>
    <w:rsid w:val="00A7179B"/>
    <w:rsid w:val="00A74E5F"/>
    <w:rsid w:val="00A84078"/>
    <w:rsid w:val="00AA1F6A"/>
    <w:rsid w:val="00AA4D47"/>
    <w:rsid w:val="00AC791C"/>
    <w:rsid w:val="00AD40C6"/>
    <w:rsid w:val="00AD4FEC"/>
    <w:rsid w:val="00AD71D2"/>
    <w:rsid w:val="00AD71E6"/>
    <w:rsid w:val="00AD7A06"/>
    <w:rsid w:val="00AE4361"/>
    <w:rsid w:val="00AF08CD"/>
    <w:rsid w:val="00AF4C2D"/>
    <w:rsid w:val="00AF5552"/>
    <w:rsid w:val="00B02088"/>
    <w:rsid w:val="00B16630"/>
    <w:rsid w:val="00B218AC"/>
    <w:rsid w:val="00B22943"/>
    <w:rsid w:val="00B301AC"/>
    <w:rsid w:val="00B40C66"/>
    <w:rsid w:val="00B41428"/>
    <w:rsid w:val="00B41DCF"/>
    <w:rsid w:val="00B420C7"/>
    <w:rsid w:val="00B43005"/>
    <w:rsid w:val="00B8155D"/>
    <w:rsid w:val="00B84099"/>
    <w:rsid w:val="00B9598C"/>
    <w:rsid w:val="00BB0C71"/>
    <w:rsid w:val="00BB37E4"/>
    <w:rsid w:val="00BB6B46"/>
    <w:rsid w:val="00BD7006"/>
    <w:rsid w:val="00BE671D"/>
    <w:rsid w:val="00BF0E57"/>
    <w:rsid w:val="00C04244"/>
    <w:rsid w:val="00C07343"/>
    <w:rsid w:val="00C135DD"/>
    <w:rsid w:val="00C23E55"/>
    <w:rsid w:val="00C27231"/>
    <w:rsid w:val="00C30EA6"/>
    <w:rsid w:val="00C56B34"/>
    <w:rsid w:val="00C769AD"/>
    <w:rsid w:val="00C80D18"/>
    <w:rsid w:val="00C82300"/>
    <w:rsid w:val="00C85A43"/>
    <w:rsid w:val="00C91DC4"/>
    <w:rsid w:val="00C95FDA"/>
    <w:rsid w:val="00C96A74"/>
    <w:rsid w:val="00CA58C2"/>
    <w:rsid w:val="00CB10E8"/>
    <w:rsid w:val="00CB220B"/>
    <w:rsid w:val="00CB2461"/>
    <w:rsid w:val="00CB60C3"/>
    <w:rsid w:val="00CD77D4"/>
    <w:rsid w:val="00CF1143"/>
    <w:rsid w:val="00CF7432"/>
    <w:rsid w:val="00D026F9"/>
    <w:rsid w:val="00D3059D"/>
    <w:rsid w:val="00D306CC"/>
    <w:rsid w:val="00D3119C"/>
    <w:rsid w:val="00D405C8"/>
    <w:rsid w:val="00D41888"/>
    <w:rsid w:val="00D55CE0"/>
    <w:rsid w:val="00D57441"/>
    <w:rsid w:val="00D6094B"/>
    <w:rsid w:val="00D60A06"/>
    <w:rsid w:val="00D62D93"/>
    <w:rsid w:val="00D671D6"/>
    <w:rsid w:val="00D748E3"/>
    <w:rsid w:val="00D76210"/>
    <w:rsid w:val="00D91AC7"/>
    <w:rsid w:val="00DB36E9"/>
    <w:rsid w:val="00DC24A0"/>
    <w:rsid w:val="00E0515D"/>
    <w:rsid w:val="00E069C6"/>
    <w:rsid w:val="00E32ADD"/>
    <w:rsid w:val="00E35B18"/>
    <w:rsid w:val="00E37B56"/>
    <w:rsid w:val="00E37D8A"/>
    <w:rsid w:val="00E43A5D"/>
    <w:rsid w:val="00E536C6"/>
    <w:rsid w:val="00E54812"/>
    <w:rsid w:val="00E555A5"/>
    <w:rsid w:val="00E60B24"/>
    <w:rsid w:val="00E60E38"/>
    <w:rsid w:val="00E66EB8"/>
    <w:rsid w:val="00E97040"/>
    <w:rsid w:val="00EA2124"/>
    <w:rsid w:val="00EB7260"/>
    <w:rsid w:val="00ED257E"/>
    <w:rsid w:val="00ED65A0"/>
    <w:rsid w:val="00EE12B4"/>
    <w:rsid w:val="00EE7FA2"/>
    <w:rsid w:val="00EF0052"/>
    <w:rsid w:val="00EF3024"/>
    <w:rsid w:val="00F00021"/>
    <w:rsid w:val="00F0628B"/>
    <w:rsid w:val="00F16237"/>
    <w:rsid w:val="00F178A1"/>
    <w:rsid w:val="00F2011E"/>
    <w:rsid w:val="00F32052"/>
    <w:rsid w:val="00F37553"/>
    <w:rsid w:val="00F429F2"/>
    <w:rsid w:val="00F51D15"/>
    <w:rsid w:val="00F56880"/>
    <w:rsid w:val="00F71466"/>
    <w:rsid w:val="00F71AEB"/>
    <w:rsid w:val="00F75199"/>
    <w:rsid w:val="00F75364"/>
    <w:rsid w:val="00F76EC7"/>
    <w:rsid w:val="00F77521"/>
    <w:rsid w:val="00F83EAD"/>
    <w:rsid w:val="00F878DE"/>
    <w:rsid w:val="00F91DF4"/>
    <w:rsid w:val="00FA2E7C"/>
    <w:rsid w:val="00FA35BB"/>
    <w:rsid w:val="00FE2642"/>
    <w:rsid w:val="00FF12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iPriority w:val="99"/>
    <w:semiHidden/>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paragraph" w:styleId="Header">
    <w:name w:val="header"/>
    <w:basedOn w:val="Normal"/>
    <w:link w:val="HeaderChar"/>
    <w:rsid w:val="002F2013"/>
    <w:pPr>
      <w:tabs>
        <w:tab w:val="center" w:pos="4153"/>
        <w:tab w:val="right" w:pos="8306"/>
      </w:tabs>
    </w:pPr>
  </w:style>
  <w:style w:type="character" w:customStyle="1" w:styleId="HeaderChar">
    <w:name w:val="Header Char"/>
    <w:basedOn w:val="DefaultParagraphFont"/>
    <w:link w:val="Header"/>
    <w:rsid w:val="002F2013"/>
    <w:rPr>
      <w:rFonts w:eastAsia="Times New Roman"/>
      <w:lang w:val="en-GB"/>
    </w:rPr>
  </w:style>
  <w:style w:type="paragraph" w:styleId="Footer">
    <w:name w:val="footer"/>
    <w:basedOn w:val="Normal"/>
    <w:link w:val="FooterChar"/>
    <w:uiPriority w:val="99"/>
    <w:semiHidden/>
    <w:unhideWhenUsed/>
    <w:rsid w:val="002F2013"/>
    <w:pPr>
      <w:tabs>
        <w:tab w:val="center" w:pos="4680"/>
        <w:tab w:val="right" w:pos="9360"/>
      </w:tabs>
    </w:pPr>
  </w:style>
  <w:style w:type="character" w:customStyle="1" w:styleId="FooterChar">
    <w:name w:val="Footer Char"/>
    <w:basedOn w:val="DefaultParagraphFont"/>
    <w:link w:val="Footer"/>
    <w:uiPriority w:val="99"/>
    <w:semiHidden/>
    <w:rsid w:val="002F2013"/>
    <w:rPr>
      <w:rFonts w:eastAsia="Times New Roman"/>
      <w:lang w:val="en-GB"/>
    </w:rPr>
  </w:style>
  <w:style w:type="character" w:styleId="FollowedHyperlink">
    <w:name w:val="FollowedHyperlink"/>
    <w:basedOn w:val="DefaultParagraphFont"/>
    <w:uiPriority w:val="99"/>
    <w:semiHidden/>
    <w:unhideWhenUsed/>
    <w:rsid w:val="007262B3"/>
    <w:rPr>
      <w:color w:val="800080" w:themeColor="followedHyperlink"/>
      <w:u w:val="single"/>
    </w:rPr>
  </w:style>
  <w:style w:type="paragraph" w:styleId="ListParagraph">
    <w:name w:val="List Paragraph"/>
    <w:basedOn w:val="Normal"/>
    <w:qFormat/>
    <w:rsid w:val="00C95FDA"/>
    <w:pPr>
      <w:ind w:left="720"/>
      <w:contextualSpacing/>
    </w:pPr>
  </w:style>
  <w:style w:type="character" w:customStyle="1" w:styleId="apple-converted-space">
    <w:name w:val="apple-converted-space"/>
    <w:basedOn w:val="DefaultParagraphFont"/>
    <w:rsid w:val="00102D3B"/>
  </w:style>
  <w:style w:type="character" w:customStyle="1" w:styleId="Bodytext0">
    <w:name w:val="Body text_"/>
    <w:basedOn w:val="DefaultParagraphFont"/>
    <w:link w:val="BodyText1"/>
    <w:rsid w:val="008C4C5F"/>
    <w:rPr>
      <w:rFonts w:ascii="Arial" w:eastAsia="Arial" w:hAnsi="Arial" w:cs="Arial"/>
      <w:sz w:val="18"/>
      <w:szCs w:val="18"/>
      <w:shd w:val="clear" w:color="auto" w:fill="FFFFFF"/>
    </w:rPr>
  </w:style>
  <w:style w:type="character" w:customStyle="1" w:styleId="BodytextBold">
    <w:name w:val="Body text + Bold"/>
    <w:basedOn w:val="Bodytext0"/>
    <w:rsid w:val="008C4C5F"/>
    <w:rPr>
      <w:rFonts w:ascii="Arial" w:eastAsia="Arial" w:hAnsi="Arial" w:cs="Arial"/>
      <w:b/>
      <w:bCs/>
      <w:sz w:val="18"/>
      <w:szCs w:val="18"/>
      <w:shd w:val="clear" w:color="auto" w:fill="FFFFFF"/>
    </w:rPr>
  </w:style>
  <w:style w:type="paragraph" w:customStyle="1" w:styleId="BodyText1">
    <w:name w:val="Body Text1"/>
    <w:basedOn w:val="Normal"/>
    <w:link w:val="Bodytext0"/>
    <w:rsid w:val="008C4C5F"/>
    <w:pPr>
      <w:shd w:val="clear" w:color="auto" w:fill="FFFFFF"/>
      <w:spacing w:before="600" w:after="720" w:line="0" w:lineRule="atLeast"/>
    </w:pPr>
    <w:rPr>
      <w:rFonts w:ascii="Arial" w:eastAsia="Arial" w:hAnsi="Arial" w:cs="Arial"/>
      <w:sz w:val="18"/>
      <w:szCs w:val="18"/>
      <w:lang w:val="en-US"/>
    </w:rPr>
  </w:style>
  <w:style w:type="paragraph" w:styleId="NormalWeb">
    <w:name w:val="Normal (Web)"/>
    <w:basedOn w:val="Normal"/>
    <w:uiPriority w:val="99"/>
    <w:unhideWhenUsed/>
    <w:rsid w:val="0095383C"/>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iPriority w:val="99"/>
    <w:semiHidden/>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paragraph" w:styleId="Header">
    <w:name w:val="header"/>
    <w:basedOn w:val="Normal"/>
    <w:link w:val="HeaderChar"/>
    <w:rsid w:val="002F2013"/>
    <w:pPr>
      <w:tabs>
        <w:tab w:val="center" w:pos="4153"/>
        <w:tab w:val="right" w:pos="8306"/>
      </w:tabs>
    </w:pPr>
  </w:style>
  <w:style w:type="character" w:customStyle="1" w:styleId="HeaderChar">
    <w:name w:val="Header Char"/>
    <w:basedOn w:val="DefaultParagraphFont"/>
    <w:link w:val="Header"/>
    <w:rsid w:val="002F2013"/>
    <w:rPr>
      <w:rFonts w:eastAsia="Times New Roman"/>
      <w:lang w:val="en-GB"/>
    </w:rPr>
  </w:style>
  <w:style w:type="paragraph" w:styleId="Footer">
    <w:name w:val="footer"/>
    <w:basedOn w:val="Normal"/>
    <w:link w:val="FooterChar"/>
    <w:uiPriority w:val="99"/>
    <w:semiHidden/>
    <w:unhideWhenUsed/>
    <w:rsid w:val="002F2013"/>
    <w:pPr>
      <w:tabs>
        <w:tab w:val="center" w:pos="4680"/>
        <w:tab w:val="right" w:pos="9360"/>
      </w:tabs>
    </w:pPr>
  </w:style>
  <w:style w:type="character" w:customStyle="1" w:styleId="FooterChar">
    <w:name w:val="Footer Char"/>
    <w:basedOn w:val="DefaultParagraphFont"/>
    <w:link w:val="Footer"/>
    <w:uiPriority w:val="99"/>
    <w:semiHidden/>
    <w:rsid w:val="002F2013"/>
    <w:rPr>
      <w:rFonts w:eastAsia="Times New Roman"/>
      <w:lang w:val="en-GB"/>
    </w:rPr>
  </w:style>
  <w:style w:type="character" w:styleId="FollowedHyperlink">
    <w:name w:val="FollowedHyperlink"/>
    <w:basedOn w:val="DefaultParagraphFont"/>
    <w:uiPriority w:val="99"/>
    <w:semiHidden/>
    <w:unhideWhenUsed/>
    <w:rsid w:val="007262B3"/>
    <w:rPr>
      <w:color w:val="800080" w:themeColor="followedHyperlink"/>
      <w:u w:val="single"/>
    </w:rPr>
  </w:style>
  <w:style w:type="paragraph" w:styleId="ListParagraph">
    <w:name w:val="List Paragraph"/>
    <w:basedOn w:val="Normal"/>
    <w:qFormat/>
    <w:rsid w:val="00C95FDA"/>
    <w:pPr>
      <w:ind w:left="720"/>
      <w:contextualSpacing/>
    </w:pPr>
  </w:style>
  <w:style w:type="character" w:customStyle="1" w:styleId="apple-converted-space">
    <w:name w:val="apple-converted-space"/>
    <w:basedOn w:val="DefaultParagraphFont"/>
    <w:rsid w:val="00102D3B"/>
  </w:style>
  <w:style w:type="character" w:customStyle="1" w:styleId="Bodytext0">
    <w:name w:val="Body text_"/>
    <w:basedOn w:val="DefaultParagraphFont"/>
    <w:link w:val="BodyText1"/>
    <w:rsid w:val="008C4C5F"/>
    <w:rPr>
      <w:rFonts w:ascii="Arial" w:eastAsia="Arial" w:hAnsi="Arial" w:cs="Arial"/>
      <w:sz w:val="18"/>
      <w:szCs w:val="18"/>
      <w:shd w:val="clear" w:color="auto" w:fill="FFFFFF"/>
    </w:rPr>
  </w:style>
  <w:style w:type="character" w:customStyle="1" w:styleId="BodytextBold">
    <w:name w:val="Body text + Bold"/>
    <w:basedOn w:val="Bodytext0"/>
    <w:rsid w:val="008C4C5F"/>
    <w:rPr>
      <w:rFonts w:ascii="Arial" w:eastAsia="Arial" w:hAnsi="Arial" w:cs="Arial"/>
      <w:b/>
      <w:bCs/>
      <w:sz w:val="18"/>
      <w:szCs w:val="18"/>
      <w:shd w:val="clear" w:color="auto" w:fill="FFFFFF"/>
    </w:rPr>
  </w:style>
  <w:style w:type="paragraph" w:customStyle="1" w:styleId="BodyText1">
    <w:name w:val="Body Text1"/>
    <w:basedOn w:val="Normal"/>
    <w:link w:val="Bodytext0"/>
    <w:rsid w:val="008C4C5F"/>
    <w:pPr>
      <w:shd w:val="clear" w:color="auto" w:fill="FFFFFF"/>
      <w:spacing w:before="600" w:after="720" w:line="0" w:lineRule="atLeast"/>
    </w:pPr>
    <w:rPr>
      <w:rFonts w:ascii="Arial" w:eastAsia="Arial" w:hAnsi="Arial" w:cs="Arial"/>
      <w:sz w:val="18"/>
      <w:szCs w:val="18"/>
      <w:lang w:val="en-US"/>
    </w:rPr>
  </w:style>
  <w:style w:type="paragraph" w:styleId="NormalWeb">
    <w:name w:val="Normal (Web)"/>
    <w:basedOn w:val="Normal"/>
    <w:uiPriority w:val="99"/>
    <w:unhideWhenUsed/>
    <w:rsid w:val="0095383C"/>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527333502">
      <w:bodyDiv w:val="1"/>
      <w:marLeft w:val="0"/>
      <w:marRight w:val="0"/>
      <w:marTop w:val="0"/>
      <w:marBottom w:val="0"/>
      <w:divBdr>
        <w:top w:val="none" w:sz="0" w:space="0" w:color="auto"/>
        <w:left w:val="none" w:sz="0" w:space="0" w:color="auto"/>
        <w:bottom w:val="none" w:sz="0" w:space="0" w:color="auto"/>
        <w:right w:val="none" w:sz="0" w:space="0" w:color="auto"/>
      </w:divBdr>
    </w:div>
    <w:div w:id="735783017">
      <w:bodyDiv w:val="1"/>
      <w:marLeft w:val="0"/>
      <w:marRight w:val="0"/>
      <w:marTop w:val="0"/>
      <w:marBottom w:val="0"/>
      <w:divBdr>
        <w:top w:val="none" w:sz="0" w:space="0" w:color="auto"/>
        <w:left w:val="none" w:sz="0" w:space="0" w:color="auto"/>
        <w:bottom w:val="none" w:sz="0" w:space="0" w:color="auto"/>
        <w:right w:val="none" w:sz="0" w:space="0" w:color="auto"/>
      </w:divBdr>
      <w:divsChild>
        <w:div w:id="1182016836">
          <w:marLeft w:val="0"/>
          <w:marRight w:val="0"/>
          <w:marTop w:val="0"/>
          <w:marBottom w:val="0"/>
          <w:divBdr>
            <w:top w:val="none" w:sz="0" w:space="0" w:color="auto"/>
            <w:left w:val="none" w:sz="0" w:space="0" w:color="auto"/>
            <w:bottom w:val="none" w:sz="0" w:space="0" w:color="auto"/>
            <w:right w:val="none" w:sz="0" w:space="0" w:color="auto"/>
          </w:divBdr>
        </w:div>
      </w:divsChild>
    </w:div>
    <w:div w:id="864486761">
      <w:bodyDiv w:val="1"/>
      <w:marLeft w:val="0"/>
      <w:marRight w:val="0"/>
      <w:marTop w:val="0"/>
      <w:marBottom w:val="0"/>
      <w:divBdr>
        <w:top w:val="none" w:sz="0" w:space="0" w:color="auto"/>
        <w:left w:val="none" w:sz="0" w:space="0" w:color="auto"/>
        <w:bottom w:val="none" w:sz="0" w:space="0" w:color="auto"/>
        <w:right w:val="none" w:sz="0" w:space="0" w:color="auto"/>
      </w:divBdr>
    </w:div>
    <w:div w:id="906644818">
      <w:bodyDiv w:val="1"/>
      <w:marLeft w:val="0"/>
      <w:marRight w:val="0"/>
      <w:marTop w:val="0"/>
      <w:marBottom w:val="0"/>
      <w:divBdr>
        <w:top w:val="none" w:sz="0" w:space="0" w:color="auto"/>
        <w:left w:val="none" w:sz="0" w:space="0" w:color="auto"/>
        <w:bottom w:val="none" w:sz="0" w:space="0" w:color="auto"/>
        <w:right w:val="none" w:sz="0" w:space="0" w:color="auto"/>
      </w:divBdr>
    </w:div>
    <w:div w:id="906695204">
      <w:bodyDiv w:val="1"/>
      <w:marLeft w:val="0"/>
      <w:marRight w:val="0"/>
      <w:marTop w:val="0"/>
      <w:marBottom w:val="0"/>
      <w:divBdr>
        <w:top w:val="none" w:sz="0" w:space="0" w:color="auto"/>
        <w:left w:val="none" w:sz="0" w:space="0" w:color="auto"/>
        <w:bottom w:val="none" w:sz="0" w:space="0" w:color="auto"/>
        <w:right w:val="none" w:sz="0" w:space="0" w:color="auto"/>
      </w:divBdr>
    </w:div>
    <w:div w:id="966012149">
      <w:bodyDiv w:val="1"/>
      <w:marLeft w:val="0"/>
      <w:marRight w:val="0"/>
      <w:marTop w:val="0"/>
      <w:marBottom w:val="0"/>
      <w:divBdr>
        <w:top w:val="none" w:sz="0" w:space="0" w:color="auto"/>
        <w:left w:val="none" w:sz="0" w:space="0" w:color="auto"/>
        <w:bottom w:val="none" w:sz="0" w:space="0" w:color="auto"/>
        <w:right w:val="none" w:sz="0" w:space="0" w:color="auto"/>
      </w:divBdr>
    </w:div>
    <w:div w:id="971596666">
      <w:bodyDiv w:val="1"/>
      <w:marLeft w:val="0"/>
      <w:marRight w:val="0"/>
      <w:marTop w:val="0"/>
      <w:marBottom w:val="0"/>
      <w:divBdr>
        <w:top w:val="none" w:sz="0" w:space="0" w:color="auto"/>
        <w:left w:val="none" w:sz="0" w:space="0" w:color="auto"/>
        <w:bottom w:val="none" w:sz="0" w:space="0" w:color="auto"/>
        <w:right w:val="none" w:sz="0" w:space="0" w:color="auto"/>
      </w:divBdr>
      <w:divsChild>
        <w:div w:id="1050692625">
          <w:marLeft w:val="0"/>
          <w:marRight w:val="0"/>
          <w:marTop w:val="0"/>
          <w:marBottom w:val="0"/>
          <w:divBdr>
            <w:top w:val="none" w:sz="0" w:space="0" w:color="auto"/>
            <w:left w:val="none" w:sz="0" w:space="0" w:color="auto"/>
            <w:bottom w:val="none" w:sz="0" w:space="0" w:color="auto"/>
            <w:right w:val="none" w:sz="0" w:space="0" w:color="auto"/>
          </w:divBdr>
        </w:div>
        <w:div w:id="1497377624">
          <w:marLeft w:val="0"/>
          <w:marRight w:val="0"/>
          <w:marTop w:val="0"/>
          <w:marBottom w:val="0"/>
          <w:divBdr>
            <w:top w:val="none" w:sz="0" w:space="0" w:color="auto"/>
            <w:left w:val="none" w:sz="0" w:space="0" w:color="auto"/>
            <w:bottom w:val="none" w:sz="0" w:space="0" w:color="auto"/>
            <w:right w:val="none" w:sz="0" w:space="0" w:color="auto"/>
          </w:divBdr>
        </w:div>
        <w:div w:id="1669022913">
          <w:marLeft w:val="0"/>
          <w:marRight w:val="0"/>
          <w:marTop w:val="0"/>
          <w:marBottom w:val="0"/>
          <w:divBdr>
            <w:top w:val="none" w:sz="0" w:space="0" w:color="auto"/>
            <w:left w:val="none" w:sz="0" w:space="0" w:color="auto"/>
            <w:bottom w:val="none" w:sz="0" w:space="0" w:color="auto"/>
            <w:right w:val="none" w:sz="0" w:space="0" w:color="auto"/>
          </w:divBdr>
        </w:div>
        <w:div w:id="747267916">
          <w:marLeft w:val="0"/>
          <w:marRight w:val="0"/>
          <w:marTop w:val="0"/>
          <w:marBottom w:val="0"/>
          <w:divBdr>
            <w:top w:val="none" w:sz="0" w:space="0" w:color="auto"/>
            <w:left w:val="none" w:sz="0" w:space="0" w:color="auto"/>
            <w:bottom w:val="none" w:sz="0" w:space="0" w:color="auto"/>
            <w:right w:val="none" w:sz="0" w:space="0" w:color="auto"/>
          </w:divBdr>
        </w:div>
        <w:div w:id="78600233">
          <w:marLeft w:val="0"/>
          <w:marRight w:val="0"/>
          <w:marTop w:val="0"/>
          <w:marBottom w:val="0"/>
          <w:divBdr>
            <w:top w:val="none" w:sz="0" w:space="0" w:color="auto"/>
            <w:left w:val="none" w:sz="0" w:space="0" w:color="auto"/>
            <w:bottom w:val="none" w:sz="0" w:space="0" w:color="auto"/>
            <w:right w:val="none" w:sz="0" w:space="0" w:color="auto"/>
          </w:divBdr>
        </w:div>
        <w:div w:id="763765392">
          <w:marLeft w:val="0"/>
          <w:marRight w:val="0"/>
          <w:marTop w:val="0"/>
          <w:marBottom w:val="0"/>
          <w:divBdr>
            <w:top w:val="none" w:sz="0" w:space="0" w:color="auto"/>
            <w:left w:val="none" w:sz="0" w:space="0" w:color="auto"/>
            <w:bottom w:val="none" w:sz="0" w:space="0" w:color="auto"/>
            <w:right w:val="none" w:sz="0" w:space="0" w:color="auto"/>
          </w:divBdr>
        </w:div>
        <w:div w:id="1922369882">
          <w:marLeft w:val="0"/>
          <w:marRight w:val="0"/>
          <w:marTop w:val="0"/>
          <w:marBottom w:val="0"/>
          <w:divBdr>
            <w:top w:val="none" w:sz="0" w:space="0" w:color="auto"/>
            <w:left w:val="none" w:sz="0" w:space="0" w:color="auto"/>
            <w:bottom w:val="none" w:sz="0" w:space="0" w:color="auto"/>
            <w:right w:val="none" w:sz="0" w:space="0" w:color="auto"/>
          </w:divBdr>
        </w:div>
        <w:div w:id="1041326769">
          <w:marLeft w:val="0"/>
          <w:marRight w:val="0"/>
          <w:marTop w:val="0"/>
          <w:marBottom w:val="0"/>
          <w:divBdr>
            <w:top w:val="none" w:sz="0" w:space="0" w:color="auto"/>
            <w:left w:val="none" w:sz="0" w:space="0" w:color="auto"/>
            <w:bottom w:val="none" w:sz="0" w:space="0" w:color="auto"/>
            <w:right w:val="none" w:sz="0" w:space="0" w:color="auto"/>
          </w:divBdr>
        </w:div>
        <w:div w:id="1429884599">
          <w:marLeft w:val="0"/>
          <w:marRight w:val="0"/>
          <w:marTop w:val="0"/>
          <w:marBottom w:val="0"/>
          <w:divBdr>
            <w:top w:val="none" w:sz="0" w:space="0" w:color="auto"/>
            <w:left w:val="none" w:sz="0" w:space="0" w:color="auto"/>
            <w:bottom w:val="none" w:sz="0" w:space="0" w:color="auto"/>
            <w:right w:val="none" w:sz="0" w:space="0" w:color="auto"/>
          </w:divBdr>
        </w:div>
        <w:div w:id="1799835668">
          <w:marLeft w:val="0"/>
          <w:marRight w:val="0"/>
          <w:marTop w:val="0"/>
          <w:marBottom w:val="0"/>
          <w:divBdr>
            <w:top w:val="none" w:sz="0" w:space="0" w:color="auto"/>
            <w:left w:val="none" w:sz="0" w:space="0" w:color="auto"/>
            <w:bottom w:val="none" w:sz="0" w:space="0" w:color="auto"/>
            <w:right w:val="none" w:sz="0" w:space="0" w:color="auto"/>
          </w:divBdr>
        </w:div>
        <w:div w:id="1080101007">
          <w:marLeft w:val="0"/>
          <w:marRight w:val="0"/>
          <w:marTop w:val="0"/>
          <w:marBottom w:val="0"/>
          <w:divBdr>
            <w:top w:val="none" w:sz="0" w:space="0" w:color="auto"/>
            <w:left w:val="none" w:sz="0" w:space="0" w:color="auto"/>
            <w:bottom w:val="none" w:sz="0" w:space="0" w:color="auto"/>
            <w:right w:val="none" w:sz="0" w:space="0" w:color="auto"/>
          </w:divBdr>
        </w:div>
        <w:div w:id="1451437314">
          <w:marLeft w:val="0"/>
          <w:marRight w:val="0"/>
          <w:marTop w:val="0"/>
          <w:marBottom w:val="0"/>
          <w:divBdr>
            <w:top w:val="none" w:sz="0" w:space="0" w:color="auto"/>
            <w:left w:val="none" w:sz="0" w:space="0" w:color="auto"/>
            <w:bottom w:val="none" w:sz="0" w:space="0" w:color="auto"/>
            <w:right w:val="none" w:sz="0" w:space="0" w:color="auto"/>
          </w:divBdr>
        </w:div>
      </w:divsChild>
    </w:div>
    <w:div w:id="1073312545">
      <w:bodyDiv w:val="1"/>
      <w:marLeft w:val="0"/>
      <w:marRight w:val="0"/>
      <w:marTop w:val="0"/>
      <w:marBottom w:val="0"/>
      <w:divBdr>
        <w:top w:val="none" w:sz="0" w:space="0" w:color="auto"/>
        <w:left w:val="none" w:sz="0" w:space="0" w:color="auto"/>
        <w:bottom w:val="none" w:sz="0" w:space="0" w:color="auto"/>
        <w:right w:val="none" w:sz="0" w:space="0" w:color="auto"/>
      </w:divBdr>
    </w:div>
    <w:div w:id="1131170344">
      <w:bodyDiv w:val="1"/>
      <w:marLeft w:val="0"/>
      <w:marRight w:val="0"/>
      <w:marTop w:val="0"/>
      <w:marBottom w:val="0"/>
      <w:divBdr>
        <w:top w:val="none" w:sz="0" w:space="0" w:color="auto"/>
        <w:left w:val="none" w:sz="0" w:space="0" w:color="auto"/>
        <w:bottom w:val="none" w:sz="0" w:space="0" w:color="auto"/>
        <w:right w:val="none" w:sz="0" w:space="0" w:color="auto"/>
      </w:divBdr>
    </w:div>
    <w:div w:id="1270237633">
      <w:bodyDiv w:val="1"/>
      <w:marLeft w:val="0"/>
      <w:marRight w:val="0"/>
      <w:marTop w:val="0"/>
      <w:marBottom w:val="0"/>
      <w:divBdr>
        <w:top w:val="none" w:sz="0" w:space="0" w:color="auto"/>
        <w:left w:val="none" w:sz="0" w:space="0" w:color="auto"/>
        <w:bottom w:val="none" w:sz="0" w:space="0" w:color="auto"/>
        <w:right w:val="none" w:sz="0" w:space="0" w:color="auto"/>
      </w:divBdr>
      <w:divsChild>
        <w:div w:id="1349480741">
          <w:marLeft w:val="0"/>
          <w:marRight w:val="0"/>
          <w:marTop w:val="0"/>
          <w:marBottom w:val="0"/>
          <w:divBdr>
            <w:top w:val="none" w:sz="0" w:space="0" w:color="auto"/>
            <w:left w:val="none" w:sz="0" w:space="0" w:color="auto"/>
            <w:bottom w:val="none" w:sz="0" w:space="0" w:color="auto"/>
            <w:right w:val="none" w:sz="0" w:space="0" w:color="auto"/>
          </w:divBdr>
          <w:divsChild>
            <w:div w:id="474950721">
              <w:marLeft w:val="0"/>
              <w:marRight w:val="0"/>
              <w:marTop w:val="0"/>
              <w:marBottom w:val="0"/>
              <w:divBdr>
                <w:top w:val="none" w:sz="0" w:space="0" w:color="auto"/>
                <w:left w:val="none" w:sz="0" w:space="0" w:color="auto"/>
                <w:bottom w:val="none" w:sz="0" w:space="0" w:color="auto"/>
                <w:right w:val="none" w:sz="0" w:space="0" w:color="auto"/>
              </w:divBdr>
              <w:divsChild>
                <w:div w:id="1562327715">
                  <w:marLeft w:val="0"/>
                  <w:marRight w:val="0"/>
                  <w:marTop w:val="0"/>
                  <w:marBottom w:val="0"/>
                  <w:divBdr>
                    <w:top w:val="none" w:sz="0" w:space="0" w:color="auto"/>
                    <w:left w:val="none" w:sz="0" w:space="0" w:color="auto"/>
                    <w:bottom w:val="none" w:sz="0" w:space="0" w:color="auto"/>
                    <w:right w:val="none" w:sz="0" w:space="0" w:color="auto"/>
                  </w:divBdr>
                  <w:divsChild>
                    <w:div w:id="11104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267066">
      <w:bodyDiv w:val="1"/>
      <w:marLeft w:val="0"/>
      <w:marRight w:val="0"/>
      <w:marTop w:val="0"/>
      <w:marBottom w:val="0"/>
      <w:divBdr>
        <w:top w:val="none" w:sz="0" w:space="0" w:color="auto"/>
        <w:left w:val="none" w:sz="0" w:space="0" w:color="auto"/>
        <w:bottom w:val="none" w:sz="0" w:space="0" w:color="auto"/>
        <w:right w:val="none" w:sz="0" w:space="0" w:color="auto"/>
      </w:divBdr>
    </w:div>
    <w:div w:id="1472090829">
      <w:bodyDiv w:val="1"/>
      <w:marLeft w:val="0"/>
      <w:marRight w:val="0"/>
      <w:marTop w:val="0"/>
      <w:marBottom w:val="0"/>
      <w:divBdr>
        <w:top w:val="none" w:sz="0" w:space="0" w:color="auto"/>
        <w:left w:val="none" w:sz="0" w:space="0" w:color="auto"/>
        <w:bottom w:val="none" w:sz="0" w:space="0" w:color="auto"/>
        <w:right w:val="none" w:sz="0" w:space="0" w:color="auto"/>
      </w:divBdr>
      <w:divsChild>
        <w:div w:id="1243681027">
          <w:marLeft w:val="0"/>
          <w:marRight w:val="0"/>
          <w:marTop w:val="0"/>
          <w:marBottom w:val="0"/>
          <w:divBdr>
            <w:top w:val="none" w:sz="0" w:space="0" w:color="auto"/>
            <w:left w:val="none" w:sz="0" w:space="0" w:color="auto"/>
            <w:bottom w:val="none" w:sz="0" w:space="0" w:color="auto"/>
            <w:right w:val="none" w:sz="0" w:space="0" w:color="auto"/>
          </w:divBdr>
        </w:div>
        <w:div w:id="750388778">
          <w:marLeft w:val="0"/>
          <w:marRight w:val="0"/>
          <w:marTop w:val="0"/>
          <w:marBottom w:val="0"/>
          <w:divBdr>
            <w:top w:val="none" w:sz="0" w:space="0" w:color="auto"/>
            <w:left w:val="none" w:sz="0" w:space="0" w:color="auto"/>
            <w:bottom w:val="none" w:sz="0" w:space="0" w:color="auto"/>
            <w:right w:val="none" w:sz="0" w:space="0" w:color="auto"/>
          </w:divBdr>
        </w:div>
        <w:div w:id="1900166918">
          <w:marLeft w:val="0"/>
          <w:marRight w:val="0"/>
          <w:marTop w:val="0"/>
          <w:marBottom w:val="0"/>
          <w:divBdr>
            <w:top w:val="none" w:sz="0" w:space="0" w:color="auto"/>
            <w:left w:val="none" w:sz="0" w:space="0" w:color="auto"/>
            <w:bottom w:val="none" w:sz="0" w:space="0" w:color="auto"/>
            <w:right w:val="none" w:sz="0" w:space="0" w:color="auto"/>
          </w:divBdr>
        </w:div>
      </w:divsChild>
    </w:div>
    <w:div w:id="1851144775">
      <w:bodyDiv w:val="1"/>
      <w:marLeft w:val="0"/>
      <w:marRight w:val="0"/>
      <w:marTop w:val="0"/>
      <w:marBottom w:val="0"/>
      <w:divBdr>
        <w:top w:val="none" w:sz="0" w:space="0" w:color="auto"/>
        <w:left w:val="none" w:sz="0" w:space="0" w:color="auto"/>
        <w:bottom w:val="none" w:sz="0" w:space="0" w:color="auto"/>
        <w:right w:val="none" w:sz="0" w:space="0" w:color="auto"/>
      </w:divBdr>
    </w:div>
    <w:div w:id="1921988732">
      <w:bodyDiv w:val="1"/>
      <w:marLeft w:val="0"/>
      <w:marRight w:val="0"/>
      <w:marTop w:val="0"/>
      <w:marBottom w:val="0"/>
      <w:divBdr>
        <w:top w:val="none" w:sz="0" w:space="0" w:color="auto"/>
        <w:left w:val="none" w:sz="0" w:space="0" w:color="auto"/>
        <w:bottom w:val="none" w:sz="0" w:space="0" w:color="auto"/>
        <w:right w:val="none" w:sz="0" w:space="0" w:color="auto"/>
      </w:divBdr>
      <w:divsChild>
        <w:div w:id="121003102">
          <w:marLeft w:val="0"/>
          <w:marRight w:val="0"/>
          <w:marTop w:val="0"/>
          <w:marBottom w:val="0"/>
          <w:divBdr>
            <w:top w:val="none" w:sz="0" w:space="0" w:color="auto"/>
            <w:left w:val="none" w:sz="0" w:space="0" w:color="auto"/>
            <w:bottom w:val="none" w:sz="0" w:space="0" w:color="auto"/>
            <w:right w:val="none" w:sz="0" w:space="0" w:color="auto"/>
          </w:divBdr>
        </w:div>
        <w:div w:id="539127937">
          <w:marLeft w:val="0"/>
          <w:marRight w:val="0"/>
          <w:marTop w:val="0"/>
          <w:marBottom w:val="0"/>
          <w:divBdr>
            <w:top w:val="none" w:sz="0" w:space="0" w:color="auto"/>
            <w:left w:val="none" w:sz="0" w:space="0" w:color="auto"/>
            <w:bottom w:val="none" w:sz="0" w:space="0" w:color="auto"/>
            <w:right w:val="none" w:sz="0" w:space="0" w:color="auto"/>
          </w:divBdr>
        </w:div>
        <w:div w:id="587614422">
          <w:marLeft w:val="0"/>
          <w:marRight w:val="0"/>
          <w:marTop w:val="0"/>
          <w:marBottom w:val="0"/>
          <w:divBdr>
            <w:top w:val="none" w:sz="0" w:space="0" w:color="auto"/>
            <w:left w:val="none" w:sz="0" w:space="0" w:color="auto"/>
            <w:bottom w:val="none" w:sz="0" w:space="0" w:color="auto"/>
            <w:right w:val="none" w:sz="0" w:space="0" w:color="auto"/>
          </w:divBdr>
        </w:div>
        <w:div w:id="1244800690">
          <w:marLeft w:val="0"/>
          <w:marRight w:val="0"/>
          <w:marTop w:val="0"/>
          <w:marBottom w:val="0"/>
          <w:divBdr>
            <w:top w:val="none" w:sz="0" w:space="0" w:color="auto"/>
            <w:left w:val="none" w:sz="0" w:space="0" w:color="auto"/>
            <w:bottom w:val="none" w:sz="0" w:space="0" w:color="auto"/>
            <w:right w:val="none" w:sz="0" w:space="0" w:color="auto"/>
          </w:divBdr>
        </w:div>
        <w:div w:id="465314151">
          <w:marLeft w:val="0"/>
          <w:marRight w:val="0"/>
          <w:marTop w:val="0"/>
          <w:marBottom w:val="0"/>
          <w:divBdr>
            <w:top w:val="none" w:sz="0" w:space="0" w:color="auto"/>
            <w:left w:val="none" w:sz="0" w:space="0" w:color="auto"/>
            <w:bottom w:val="none" w:sz="0" w:space="0" w:color="auto"/>
            <w:right w:val="none" w:sz="0" w:space="0" w:color="auto"/>
          </w:divBdr>
        </w:div>
        <w:div w:id="113526785">
          <w:marLeft w:val="0"/>
          <w:marRight w:val="0"/>
          <w:marTop w:val="0"/>
          <w:marBottom w:val="0"/>
          <w:divBdr>
            <w:top w:val="none" w:sz="0" w:space="0" w:color="auto"/>
            <w:left w:val="none" w:sz="0" w:space="0" w:color="auto"/>
            <w:bottom w:val="none" w:sz="0" w:space="0" w:color="auto"/>
            <w:right w:val="none" w:sz="0" w:space="0" w:color="auto"/>
          </w:divBdr>
        </w:div>
      </w:divsChild>
    </w:div>
    <w:div w:id="1966235256">
      <w:bodyDiv w:val="1"/>
      <w:marLeft w:val="0"/>
      <w:marRight w:val="0"/>
      <w:marTop w:val="0"/>
      <w:marBottom w:val="0"/>
      <w:divBdr>
        <w:top w:val="none" w:sz="0" w:space="0" w:color="auto"/>
        <w:left w:val="none" w:sz="0" w:space="0" w:color="auto"/>
        <w:bottom w:val="none" w:sz="0" w:space="0" w:color="auto"/>
        <w:right w:val="none" w:sz="0" w:space="0" w:color="auto"/>
      </w:divBdr>
      <w:divsChild>
        <w:div w:id="1444107997">
          <w:marLeft w:val="0"/>
          <w:marRight w:val="0"/>
          <w:marTop w:val="0"/>
          <w:marBottom w:val="0"/>
          <w:divBdr>
            <w:top w:val="none" w:sz="0" w:space="0" w:color="auto"/>
            <w:left w:val="none" w:sz="0" w:space="0" w:color="auto"/>
            <w:bottom w:val="none" w:sz="0" w:space="0" w:color="auto"/>
            <w:right w:val="none" w:sz="0" w:space="0" w:color="auto"/>
          </w:divBdr>
          <w:divsChild>
            <w:div w:id="1080248524">
              <w:marLeft w:val="0"/>
              <w:marRight w:val="0"/>
              <w:marTop w:val="0"/>
              <w:marBottom w:val="0"/>
              <w:divBdr>
                <w:top w:val="none" w:sz="0" w:space="0" w:color="auto"/>
                <w:left w:val="none" w:sz="0" w:space="0" w:color="auto"/>
                <w:bottom w:val="none" w:sz="0" w:space="0" w:color="auto"/>
                <w:right w:val="none" w:sz="0" w:space="0" w:color="auto"/>
              </w:divBdr>
              <w:divsChild>
                <w:div w:id="1830320432">
                  <w:marLeft w:val="0"/>
                  <w:marRight w:val="0"/>
                  <w:marTop w:val="0"/>
                  <w:marBottom w:val="0"/>
                  <w:divBdr>
                    <w:top w:val="none" w:sz="0" w:space="0" w:color="auto"/>
                    <w:left w:val="none" w:sz="0" w:space="0" w:color="auto"/>
                    <w:bottom w:val="none" w:sz="0" w:space="0" w:color="auto"/>
                    <w:right w:val="none" w:sz="0" w:space="0" w:color="auto"/>
                  </w:divBdr>
                  <w:divsChild>
                    <w:div w:id="15491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4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uprava@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1468E-23DD-4B21-BC68-D3F46A16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HV1N</dc:creator>
  <cp:lastModifiedBy>Sl JN</cp:lastModifiedBy>
  <cp:revision>8</cp:revision>
  <cp:lastPrinted>2014-10-06T12:41:00Z</cp:lastPrinted>
  <dcterms:created xsi:type="dcterms:W3CDTF">2015-02-10T08:54:00Z</dcterms:created>
  <dcterms:modified xsi:type="dcterms:W3CDTF">2015-02-13T13:02:00Z</dcterms:modified>
</cp:coreProperties>
</file>