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RPr="000C50FB" w:rsidTr="001A10B9">
        <w:trPr>
          <w:trHeight w:val="1110"/>
          <w:jc w:val="center"/>
        </w:trPr>
        <w:tc>
          <w:tcPr>
            <w:tcW w:w="1475" w:type="dxa"/>
            <w:tcBorders>
              <w:top w:val="nil"/>
              <w:left w:val="nil"/>
              <w:bottom w:val="single" w:sz="4" w:space="0" w:color="auto"/>
              <w:right w:val="nil"/>
            </w:tcBorders>
            <w:hideMark/>
          </w:tcPr>
          <w:p w:rsidR="001A10B9" w:rsidRDefault="008E06F4">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8" o:title=""/>
                </v:shape>
                <o:OLEObject Type="Embed" ProgID="PBrush" ShapeID="_x0000_i1025" DrawAspect="Content" ObjectID="_1485344023" r:id="rId9"/>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F32A3" w:rsidRDefault="001A10B9">
            <w:pPr>
              <w:jc w:val="center"/>
              <w:rPr>
                <w:rFonts w:ascii="Lucida Sans Unicode" w:hAnsi="Lucida Sans Unicode" w:cs="Lucida Sans Unicode"/>
                <w:sz w:val="18"/>
                <w:szCs w:val="20"/>
                <w:lang w:val="de-AT"/>
              </w:rPr>
            </w:pPr>
            <w:r w:rsidRPr="007F32A3">
              <w:rPr>
                <w:rFonts w:ascii="Lucida Sans Unicode" w:hAnsi="Lucida Sans Unicode" w:cs="Lucida Sans Unicode"/>
                <w:sz w:val="18"/>
                <w:szCs w:val="20"/>
                <w:lang w:val="de-AT"/>
              </w:rPr>
              <w:t>21000 Novi Sad, Hajduk Veljkova 1</w:t>
            </w:r>
          </w:p>
          <w:p w:rsidR="001A10B9" w:rsidRPr="007F32A3"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7F32A3">
              <w:rPr>
                <w:rFonts w:ascii="Lucida Sans Unicode" w:hAnsi="Lucida Sans Unicode" w:cs="Lucida Sans Unicode"/>
                <w:sz w:val="18"/>
                <w:szCs w:val="20"/>
                <w:lang w:val="de-AT"/>
              </w:rPr>
              <w:t>+381 21/484 3 484</w:t>
            </w:r>
          </w:p>
          <w:p w:rsidR="001A10B9" w:rsidRDefault="006222DA">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jc w:val="center"/>
        <w:rPr>
          <w:b/>
          <w:noProof/>
          <w:lang w:val="de-AT"/>
        </w:rPr>
      </w:pPr>
    </w:p>
    <w:p w:rsidR="002D5B2C" w:rsidRPr="007F32A3" w:rsidRDefault="002D5B2C" w:rsidP="002D5B2C">
      <w:pPr>
        <w:pStyle w:val="Footer"/>
        <w:jc w:val="center"/>
        <w:rPr>
          <w:b/>
          <w:noProof/>
          <w:sz w:val="36"/>
          <w:szCs w:val="36"/>
          <w:lang w:val="de-AT"/>
        </w:rPr>
      </w:pPr>
      <w:r w:rsidRPr="00AE1407">
        <w:rPr>
          <w:b/>
          <w:noProof/>
          <w:sz w:val="36"/>
          <w:szCs w:val="36"/>
        </w:rPr>
        <w:t>КОНКУРСНА</w:t>
      </w:r>
      <w:r w:rsidRPr="007F32A3">
        <w:rPr>
          <w:b/>
          <w:noProof/>
          <w:sz w:val="36"/>
          <w:szCs w:val="36"/>
          <w:lang w:val="de-AT"/>
        </w:rPr>
        <w:t xml:space="preserve"> </w:t>
      </w:r>
      <w:r w:rsidRPr="00AE1407">
        <w:rPr>
          <w:b/>
          <w:noProof/>
          <w:sz w:val="36"/>
          <w:szCs w:val="36"/>
        </w:rPr>
        <w:t>ДОКУМЕНТАЦИЈА</w:t>
      </w:r>
    </w:p>
    <w:p w:rsidR="005B4BDC" w:rsidRPr="007F32A3" w:rsidRDefault="005B4BDC" w:rsidP="002D5B2C">
      <w:pPr>
        <w:pStyle w:val="Footer"/>
        <w:jc w:val="center"/>
        <w:rPr>
          <w:b/>
          <w:noProof/>
          <w:lang w:val="de-AT"/>
        </w:rPr>
      </w:pPr>
    </w:p>
    <w:p w:rsidR="00C74F94" w:rsidRPr="00702B11" w:rsidRDefault="00702B11" w:rsidP="002D5B2C">
      <w:pPr>
        <w:pStyle w:val="Footer"/>
        <w:jc w:val="center"/>
        <w:rPr>
          <w:b/>
          <w:noProof/>
          <w:lang w:val="sr-Cyrl-CS"/>
        </w:rPr>
      </w:pPr>
      <w:r w:rsidRPr="00702B11">
        <w:rPr>
          <w:b/>
          <w:noProof/>
          <w:lang w:val="sr-Cyrl-CS"/>
        </w:rPr>
        <w:t>Рачунарска опрема</w:t>
      </w:r>
    </w:p>
    <w:p w:rsidR="00702B11" w:rsidRPr="007F32A3" w:rsidRDefault="00702B11" w:rsidP="002D5B2C">
      <w:pPr>
        <w:pStyle w:val="Footer"/>
        <w:jc w:val="center"/>
        <w:rPr>
          <w:b/>
          <w:noProof/>
          <w:highlight w:val="yellow"/>
          <w:lang w:val="de-AT"/>
        </w:rPr>
      </w:pPr>
    </w:p>
    <w:p w:rsidR="00406B71" w:rsidRPr="007F32A3" w:rsidRDefault="006222DA" w:rsidP="00406B71">
      <w:pPr>
        <w:pStyle w:val="Footer"/>
        <w:tabs>
          <w:tab w:val="left" w:pos="720"/>
        </w:tabs>
        <w:jc w:val="center"/>
        <w:rPr>
          <w:b/>
          <w:noProof/>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622F1" w:rsidRPr="007F32A3">
            <w:rPr>
              <w:b/>
              <w:lang w:val="de-AT"/>
            </w:rPr>
            <w:t>Отворени поступак</w:t>
          </w:r>
        </w:sdtContent>
      </w:sdt>
      <w:r w:rsidR="00406B71" w:rsidRPr="007F32A3">
        <w:rPr>
          <w:b/>
          <w:noProof/>
          <w:lang w:val="de-AT"/>
        </w:rPr>
        <w:t xml:space="preserve"> </w:t>
      </w:r>
    </w:p>
    <w:p w:rsidR="00957708" w:rsidRPr="007F32A3" w:rsidRDefault="00957708" w:rsidP="00406B71">
      <w:pPr>
        <w:pStyle w:val="Footer"/>
        <w:tabs>
          <w:tab w:val="left" w:pos="720"/>
        </w:tabs>
        <w:jc w:val="center"/>
        <w:rPr>
          <w:b/>
          <w:noProof/>
          <w:lang w:val="de-AT"/>
        </w:rPr>
      </w:pPr>
    </w:p>
    <w:p w:rsidR="002D5B2C" w:rsidRPr="000C50FB" w:rsidRDefault="00702B11" w:rsidP="002D5B2C">
      <w:pPr>
        <w:pStyle w:val="Footer"/>
        <w:tabs>
          <w:tab w:val="left" w:pos="720"/>
        </w:tabs>
        <w:jc w:val="center"/>
        <w:rPr>
          <w:b/>
          <w:noProof/>
          <w:lang w:val="de-AT"/>
        </w:rPr>
      </w:pPr>
      <w:r w:rsidRPr="000C50FB">
        <w:rPr>
          <w:b/>
          <w:noProof/>
          <w:lang w:val="de-AT"/>
        </w:rPr>
        <w:t>273-14-O</w:t>
      </w: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jc w:val="center"/>
        <w:rPr>
          <w:b/>
          <w:noProof/>
          <w:lang w:val="de-AT"/>
        </w:rPr>
      </w:pPr>
      <w:r w:rsidRPr="00702B11">
        <w:rPr>
          <w:b/>
          <w:noProof/>
        </w:rPr>
        <w:t>Нови</w:t>
      </w:r>
      <w:r w:rsidRPr="000C50FB">
        <w:rPr>
          <w:b/>
          <w:noProof/>
          <w:lang w:val="de-AT"/>
        </w:rPr>
        <w:t xml:space="preserve"> </w:t>
      </w:r>
      <w:r w:rsidRPr="00702B11">
        <w:rPr>
          <w:b/>
          <w:noProof/>
        </w:rPr>
        <w:t>Сад</w:t>
      </w:r>
      <w:r w:rsidR="005B4BDC" w:rsidRPr="000C50FB">
        <w:rPr>
          <w:b/>
          <w:noProof/>
          <w:lang w:val="de-AT"/>
        </w:rPr>
        <w:t xml:space="preserve">, </w:t>
      </w:r>
      <w:r w:rsidR="009C10B4">
        <w:rPr>
          <w:b/>
          <w:noProof/>
          <w:lang w:val="de-AT"/>
        </w:rPr>
        <w:t>2015</w:t>
      </w:r>
      <w:r w:rsidR="00E23EAC" w:rsidRPr="000C50FB">
        <w:rPr>
          <w:b/>
          <w:noProof/>
          <w:lang w:val="de-AT"/>
        </w:rPr>
        <w:t xml:space="preserve">. </w:t>
      </w:r>
      <w:r w:rsidR="00E23EAC" w:rsidRPr="00702B11">
        <w:rPr>
          <w:b/>
          <w:noProof/>
        </w:rPr>
        <w:t>година</w:t>
      </w:r>
    </w:p>
    <w:p w:rsidR="005B4BDC" w:rsidRPr="000C50FB" w:rsidRDefault="00B60424" w:rsidP="00042AE4">
      <w:pPr>
        <w:ind w:firstLine="720"/>
        <w:jc w:val="both"/>
        <w:rPr>
          <w:rFonts w:eastAsia="TimesNewRomanPSMT"/>
          <w:lang w:val="de-AT"/>
        </w:rPr>
      </w:pPr>
      <w:r w:rsidRPr="000C50FB">
        <w:rPr>
          <w:b/>
          <w:noProof/>
          <w:lang w:val="de-AT"/>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w:t>
      </w:r>
      <w:r w:rsidR="005B4BDC" w:rsidRPr="000C50FB">
        <w:rPr>
          <w:rFonts w:eastAsia="TimesNewRomanPSMT"/>
          <w:lang w:val="de-AT"/>
        </w:rPr>
        <w:t xml:space="preserve"> </w:t>
      </w:r>
      <w:r w:rsidR="005B4BDC" w:rsidRPr="00AE1407">
        <w:rPr>
          <w:rFonts w:eastAsia="TimesNewRomanPSMT"/>
        </w:rPr>
        <w:t>основу</w:t>
      </w:r>
      <w:r w:rsidR="005B4BDC" w:rsidRPr="000C50FB">
        <w:rPr>
          <w:rFonts w:eastAsia="TimesNewRomanPSMT"/>
          <w:lang w:val="de-AT"/>
        </w:rPr>
        <w:t xml:space="preserve"> </w:t>
      </w:r>
      <w:r w:rsidR="005B4BDC" w:rsidRPr="00AE1407">
        <w:rPr>
          <w:rFonts w:eastAsia="TimesNewRomanPSMT"/>
        </w:rPr>
        <w:t>Закона</w:t>
      </w:r>
      <w:r w:rsidR="005B4BDC" w:rsidRPr="000C50FB">
        <w:rPr>
          <w:rFonts w:eastAsia="TimesNewRomanPSMT"/>
          <w:lang w:val="de-AT"/>
        </w:rPr>
        <w:t xml:space="preserve"> </w:t>
      </w:r>
      <w:r w:rsidR="005B4BDC" w:rsidRPr="00AE1407">
        <w:rPr>
          <w:rFonts w:eastAsia="TimesNewRomanPSMT"/>
        </w:rPr>
        <w:t>о</w:t>
      </w:r>
      <w:r w:rsidR="005B4BDC" w:rsidRPr="000C50FB">
        <w:rPr>
          <w:rFonts w:eastAsia="TimesNewRomanPSMT"/>
          <w:lang w:val="de-AT"/>
        </w:rPr>
        <w:t xml:space="preserve"> </w:t>
      </w:r>
      <w:r w:rsidR="005B4BDC" w:rsidRPr="00AE1407">
        <w:rPr>
          <w:rFonts w:eastAsia="TimesNewRomanPSMT"/>
        </w:rPr>
        <w:t>јавним</w:t>
      </w:r>
      <w:r w:rsidR="005B4BDC" w:rsidRPr="000C50FB">
        <w:rPr>
          <w:rFonts w:eastAsia="TimesNewRomanPSMT"/>
          <w:lang w:val="de-AT"/>
        </w:rPr>
        <w:t xml:space="preserve"> </w:t>
      </w:r>
      <w:r w:rsidR="005B4BDC" w:rsidRPr="00AE1407">
        <w:rPr>
          <w:rFonts w:eastAsia="TimesNewRomanPSMT"/>
        </w:rPr>
        <w:t>набавкама</w:t>
      </w:r>
      <w:r w:rsidR="005B4BDC" w:rsidRPr="000C50FB">
        <w:rPr>
          <w:rFonts w:eastAsia="TimesNewRomanPSMT"/>
          <w:lang w:val="de-AT"/>
        </w:rPr>
        <w:t xml:space="preserve"> („</w:t>
      </w:r>
      <w:r w:rsidR="005B4BDC" w:rsidRPr="00AE1407">
        <w:rPr>
          <w:rFonts w:eastAsia="TimesNewRomanPSMT"/>
        </w:rPr>
        <w:t>Сл</w:t>
      </w:r>
      <w:r w:rsidR="005B4BDC" w:rsidRPr="000C50FB">
        <w:rPr>
          <w:rFonts w:eastAsia="TimesNewRomanPSMT"/>
          <w:lang w:val="de-AT"/>
        </w:rPr>
        <w:t xml:space="preserve">. </w:t>
      </w:r>
      <w:r w:rsidR="005B4BDC" w:rsidRPr="00AE1407">
        <w:rPr>
          <w:rFonts w:eastAsia="TimesNewRomanPSMT"/>
        </w:rPr>
        <w:t>гласник</w:t>
      </w:r>
      <w:r w:rsidR="005B4BDC" w:rsidRPr="000C50FB">
        <w:rPr>
          <w:rFonts w:eastAsia="TimesNewRomanPSMT"/>
          <w:lang w:val="de-AT"/>
        </w:rPr>
        <w:t xml:space="preserve"> </w:t>
      </w:r>
      <w:r w:rsidR="005B4BDC" w:rsidRPr="00AE1407">
        <w:rPr>
          <w:rFonts w:eastAsia="TimesNewRomanPSMT"/>
        </w:rPr>
        <w:t>РС</w:t>
      </w:r>
      <w:r w:rsidR="005B4BDC" w:rsidRPr="000C50FB">
        <w:rPr>
          <w:rFonts w:eastAsia="TimesNewRomanPSMT"/>
          <w:lang w:val="de-AT"/>
        </w:rPr>
        <w:t xml:space="preserve">” </w:t>
      </w:r>
      <w:r w:rsidR="005B4BDC" w:rsidRPr="00AE1407">
        <w:rPr>
          <w:rFonts w:eastAsia="TimesNewRomanPSMT"/>
        </w:rPr>
        <w:t>бр</w:t>
      </w:r>
      <w:r w:rsidR="005B4BDC" w:rsidRPr="000C50FB">
        <w:rPr>
          <w:rFonts w:eastAsia="TimesNewRomanPSMT"/>
          <w:lang w:val="de-AT"/>
        </w:rPr>
        <w:t xml:space="preserve">. 124/2012, </w:t>
      </w:r>
      <w:r w:rsidR="005B4BDC" w:rsidRPr="00AE1407">
        <w:rPr>
          <w:rFonts w:eastAsia="TimesNewRomanPSMT"/>
        </w:rPr>
        <w:t>у</w:t>
      </w:r>
      <w:r w:rsidR="005B4BDC" w:rsidRPr="000C50FB">
        <w:rPr>
          <w:rFonts w:eastAsia="TimesNewRomanPSMT"/>
          <w:lang w:val="de-AT"/>
        </w:rPr>
        <w:t xml:space="preserve"> </w:t>
      </w:r>
      <w:r w:rsidR="005B4BDC" w:rsidRPr="00AE1407">
        <w:rPr>
          <w:rFonts w:eastAsia="TimesNewRomanPSMT"/>
        </w:rPr>
        <w:t>даљем</w:t>
      </w:r>
      <w:r w:rsidR="005B4BDC" w:rsidRPr="000C50FB">
        <w:rPr>
          <w:rFonts w:eastAsia="TimesNewRomanPSMT"/>
          <w:lang w:val="de-AT"/>
        </w:rPr>
        <w:t xml:space="preserve"> </w:t>
      </w:r>
      <w:r w:rsidR="005B4BDC" w:rsidRPr="00AE1407">
        <w:rPr>
          <w:rFonts w:eastAsia="TimesNewRomanPSMT"/>
        </w:rPr>
        <w:t>тексту</w:t>
      </w:r>
      <w:r w:rsidR="005B4BDC" w:rsidRPr="000C50FB">
        <w:rPr>
          <w:rFonts w:eastAsia="TimesNewRomanPSMT"/>
          <w:lang w:val="de-AT"/>
        </w:rPr>
        <w:t xml:space="preserve">: </w:t>
      </w:r>
      <w:r w:rsidR="005B4BDC" w:rsidRPr="00AE1407">
        <w:rPr>
          <w:rFonts w:eastAsia="TimesNewRomanPSMT"/>
        </w:rPr>
        <w:t>Закон</w:t>
      </w:r>
      <w:r w:rsidR="005B4BDC" w:rsidRPr="000C50FB">
        <w:rPr>
          <w:rFonts w:eastAsia="TimesNewRomanPSMT"/>
          <w:lang w:val="de-AT"/>
        </w:rPr>
        <w:t xml:space="preserve">), </w:t>
      </w:r>
      <w:r w:rsidR="00150683" w:rsidRPr="00AE1407">
        <w:rPr>
          <w:rFonts w:eastAsia="TimesNewRomanPSMT"/>
        </w:rPr>
        <w:t>и</w:t>
      </w:r>
      <w:r w:rsidR="00150683" w:rsidRPr="000C50FB">
        <w:rPr>
          <w:rFonts w:eastAsia="TimesNewRomanPSMT"/>
          <w:lang w:val="de-AT"/>
        </w:rPr>
        <w:t xml:space="preserve"> </w:t>
      </w:r>
      <w:r w:rsidR="005B4BDC" w:rsidRPr="00AE1407">
        <w:rPr>
          <w:rFonts w:eastAsia="TimesNewRomanPSMT"/>
        </w:rPr>
        <w:t>Правилника</w:t>
      </w:r>
      <w:r w:rsidR="005B4BDC" w:rsidRPr="000C50FB">
        <w:rPr>
          <w:rFonts w:eastAsia="TimesNewRomanPSMT"/>
          <w:lang w:val="de-AT"/>
        </w:rPr>
        <w:t xml:space="preserve"> </w:t>
      </w:r>
      <w:r w:rsidR="005B4BDC" w:rsidRPr="00AE1407">
        <w:rPr>
          <w:rFonts w:eastAsia="TimesNewRomanPSMT"/>
        </w:rPr>
        <w:t>о</w:t>
      </w:r>
      <w:r w:rsidR="005B4BDC" w:rsidRPr="000C50FB">
        <w:rPr>
          <w:rFonts w:eastAsia="TimesNewRomanPSMT"/>
          <w:lang w:val="de-AT"/>
        </w:rPr>
        <w:t xml:space="preserve"> </w:t>
      </w:r>
      <w:r w:rsidR="005B4BDC" w:rsidRPr="00AE1407">
        <w:rPr>
          <w:rFonts w:eastAsia="TimesNewRomanPSMT"/>
        </w:rPr>
        <w:t>обавезним</w:t>
      </w:r>
      <w:r w:rsidR="005B4BDC" w:rsidRPr="000C50FB">
        <w:rPr>
          <w:rFonts w:eastAsia="TimesNewRomanPSMT"/>
          <w:lang w:val="de-AT"/>
        </w:rPr>
        <w:t xml:space="preserve"> </w:t>
      </w:r>
      <w:r w:rsidR="005B4BDC" w:rsidRPr="00AE1407">
        <w:rPr>
          <w:rFonts w:eastAsia="TimesNewRomanPSMT"/>
        </w:rPr>
        <w:t>елементима</w:t>
      </w:r>
      <w:r w:rsidR="005B4BDC" w:rsidRPr="000C50FB">
        <w:rPr>
          <w:rFonts w:eastAsia="TimesNewRomanPSMT"/>
          <w:lang w:val="de-AT"/>
        </w:rPr>
        <w:t xml:space="preserve"> </w:t>
      </w:r>
      <w:r w:rsidR="005B4BDC" w:rsidRPr="00AE1407">
        <w:rPr>
          <w:rFonts w:eastAsia="TimesNewRomanPSMT"/>
        </w:rPr>
        <w:t>конкурсне</w:t>
      </w:r>
      <w:r w:rsidR="005B4BDC" w:rsidRPr="000C50FB">
        <w:rPr>
          <w:rFonts w:eastAsia="TimesNewRomanPSMT"/>
          <w:lang w:val="de-AT"/>
        </w:rPr>
        <w:t xml:space="preserve"> </w:t>
      </w:r>
      <w:r w:rsidR="005B4BDC" w:rsidRPr="00AE1407">
        <w:rPr>
          <w:rFonts w:eastAsia="TimesNewRomanPSMT"/>
        </w:rPr>
        <w:t>документације</w:t>
      </w:r>
      <w:r w:rsidR="005B4BDC" w:rsidRPr="000C50FB">
        <w:rPr>
          <w:rFonts w:eastAsia="TimesNewRomanPSMT"/>
          <w:lang w:val="de-AT"/>
        </w:rPr>
        <w:t xml:space="preserve"> </w:t>
      </w:r>
      <w:r w:rsidR="005B4BDC" w:rsidRPr="00AE1407">
        <w:rPr>
          <w:rFonts w:eastAsia="TimesNewRomanPSMT"/>
        </w:rPr>
        <w:t>у</w:t>
      </w:r>
      <w:r w:rsidR="005B4BDC" w:rsidRPr="000C50FB">
        <w:rPr>
          <w:rFonts w:eastAsia="TimesNewRomanPSMT"/>
          <w:lang w:val="de-AT"/>
        </w:rPr>
        <w:t xml:space="preserve"> </w:t>
      </w:r>
      <w:r w:rsidR="005B4BDC" w:rsidRPr="00AE1407">
        <w:rPr>
          <w:rFonts w:eastAsia="TimesNewRomanPSMT"/>
        </w:rPr>
        <w:t>поступцима</w:t>
      </w:r>
      <w:r w:rsidR="005B4BDC" w:rsidRPr="000C50FB">
        <w:rPr>
          <w:rFonts w:eastAsia="TimesNewRomanPSMT"/>
          <w:lang w:val="de-AT"/>
        </w:rPr>
        <w:t xml:space="preserve"> </w:t>
      </w:r>
      <w:r w:rsidR="005B4BDC" w:rsidRPr="00AE1407">
        <w:rPr>
          <w:rFonts w:eastAsia="TimesNewRomanPSMT"/>
        </w:rPr>
        <w:t>јавних</w:t>
      </w:r>
      <w:r w:rsidR="005B4BDC" w:rsidRPr="000C50FB">
        <w:rPr>
          <w:rFonts w:eastAsia="TimesNewRomanPSMT"/>
          <w:lang w:val="de-AT"/>
        </w:rPr>
        <w:t xml:space="preserve"> </w:t>
      </w:r>
      <w:r w:rsidR="005B4BDC" w:rsidRPr="00AE1407">
        <w:rPr>
          <w:rFonts w:eastAsia="TimesNewRomanPSMT"/>
        </w:rPr>
        <w:t>набавки</w:t>
      </w:r>
      <w:r w:rsidR="005B4BDC" w:rsidRPr="000C50FB">
        <w:rPr>
          <w:rFonts w:eastAsia="TimesNewRomanPSMT"/>
          <w:lang w:val="de-AT"/>
        </w:rPr>
        <w:t xml:space="preserve"> </w:t>
      </w:r>
      <w:r w:rsidR="005B4BDC" w:rsidRPr="00AE1407">
        <w:rPr>
          <w:rFonts w:eastAsia="TimesNewRomanPSMT"/>
        </w:rPr>
        <w:t>и</w:t>
      </w:r>
      <w:r w:rsidR="005B4BDC" w:rsidRPr="000C50FB">
        <w:rPr>
          <w:rFonts w:eastAsia="TimesNewRomanPSMT"/>
          <w:lang w:val="de-AT"/>
        </w:rPr>
        <w:t xml:space="preserve"> </w:t>
      </w:r>
      <w:r w:rsidR="005B4BDC" w:rsidRPr="00AE1407">
        <w:rPr>
          <w:rFonts w:eastAsia="TimesNewRomanPSMT"/>
        </w:rPr>
        <w:t>начину</w:t>
      </w:r>
      <w:r w:rsidR="005B4BDC" w:rsidRPr="000C50FB">
        <w:rPr>
          <w:rFonts w:eastAsia="TimesNewRomanPSMT"/>
          <w:lang w:val="de-AT"/>
        </w:rPr>
        <w:t xml:space="preserve"> </w:t>
      </w:r>
      <w:r w:rsidR="005B4BDC" w:rsidRPr="00AE1407">
        <w:rPr>
          <w:rFonts w:eastAsia="TimesNewRomanPSMT"/>
        </w:rPr>
        <w:t>доказивања</w:t>
      </w:r>
      <w:r w:rsidR="005B4BDC" w:rsidRPr="000C50FB">
        <w:rPr>
          <w:rFonts w:eastAsia="TimesNewRomanPSMT"/>
          <w:lang w:val="de-AT"/>
        </w:rPr>
        <w:t xml:space="preserve"> </w:t>
      </w:r>
      <w:r w:rsidR="005B4BDC" w:rsidRPr="00AE1407">
        <w:rPr>
          <w:rFonts w:eastAsia="TimesNewRomanPSMT"/>
        </w:rPr>
        <w:t>испуњености</w:t>
      </w:r>
      <w:r w:rsidR="005B4BDC" w:rsidRPr="000C50FB">
        <w:rPr>
          <w:rFonts w:eastAsia="TimesNewRomanPSMT"/>
          <w:lang w:val="de-AT"/>
        </w:rPr>
        <w:t xml:space="preserve"> </w:t>
      </w:r>
      <w:r w:rsidR="005B4BDC" w:rsidRPr="00AE1407">
        <w:rPr>
          <w:rFonts w:eastAsia="TimesNewRomanPSMT"/>
        </w:rPr>
        <w:t>услова</w:t>
      </w:r>
      <w:r w:rsidR="005B4BDC" w:rsidRPr="000C50FB">
        <w:rPr>
          <w:rFonts w:eastAsia="TimesNewRomanPSMT"/>
          <w:lang w:val="de-AT"/>
        </w:rPr>
        <w:t xml:space="preserve"> („</w:t>
      </w:r>
      <w:r w:rsidR="005B4BDC" w:rsidRPr="00AE1407">
        <w:rPr>
          <w:rFonts w:eastAsia="TimesNewRomanPSMT"/>
        </w:rPr>
        <w:t>Сл</w:t>
      </w:r>
      <w:r w:rsidR="005B4BDC" w:rsidRPr="000C50FB">
        <w:rPr>
          <w:rFonts w:eastAsia="TimesNewRomanPSMT"/>
          <w:lang w:val="de-AT"/>
        </w:rPr>
        <w:t xml:space="preserve">. </w:t>
      </w:r>
      <w:r w:rsidR="005B4BDC" w:rsidRPr="00AE1407">
        <w:rPr>
          <w:rFonts w:eastAsia="TimesNewRomanPSMT"/>
        </w:rPr>
        <w:t>гласник</w:t>
      </w:r>
      <w:r w:rsidR="005B4BDC" w:rsidRPr="000C50FB">
        <w:rPr>
          <w:rFonts w:eastAsia="TimesNewRomanPSMT"/>
          <w:lang w:val="de-AT"/>
        </w:rPr>
        <w:t xml:space="preserve"> </w:t>
      </w:r>
      <w:r w:rsidR="005B4BDC" w:rsidRPr="00AE1407">
        <w:rPr>
          <w:rFonts w:eastAsia="TimesNewRomanPSMT"/>
        </w:rPr>
        <w:t>РС</w:t>
      </w:r>
      <w:r w:rsidR="005B4BDC" w:rsidRPr="000C50FB">
        <w:rPr>
          <w:rFonts w:eastAsia="TimesNewRomanPSMT"/>
          <w:lang w:val="de-AT"/>
        </w:rPr>
        <w:t xml:space="preserve">” </w:t>
      </w:r>
      <w:r w:rsidR="005B4BDC" w:rsidRPr="00AE1407">
        <w:rPr>
          <w:rFonts w:eastAsia="TimesNewRomanPSMT"/>
        </w:rPr>
        <w:t>бр</w:t>
      </w:r>
      <w:r w:rsidR="005B4BDC" w:rsidRPr="000C50FB">
        <w:rPr>
          <w:rFonts w:eastAsia="TimesNewRomanPSMT"/>
          <w:lang w:val="de-AT"/>
        </w:rPr>
        <w:t xml:space="preserve">. 29/2013), </w:t>
      </w:r>
      <w:r w:rsidR="005B4BDC" w:rsidRPr="00AE1407">
        <w:t>Одлуке</w:t>
      </w:r>
      <w:r w:rsidR="005B4BDC" w:rsidRPr="000C50FB">
        <w:rPr>
          <w:lang w:val="de-AT"/>
        </w:rPr>
        <w:t xml:space="preserve"> </w:t>
      </w:r>
      <w:r w:rsidR="005B4BDC" w:rsidRPr="00AE1407">
        <w:t>о</w:t>
      </w:r>
      <w:r w:rsidR="005B4BDC" w:rsidRPr="000C50FB">
        <w:rPr>
          <w:lang w:val="de-AT"/>
        </w:rPr>
        <w:t xml:space="preserve"> </w:t>
      </w:r>
      <w:r w:rsidR="005B4BDC" w:rsidRPr="00AE1407">
        <w:t>п</w:t>
      </w:r>
      <w:r w:rsidR="00C74F94" w:rsidRPr="00AE1407">
        <w:t>окретању</w:t>
      </w:r>
      <w:r w:rsidR="00C74F94" w:rsidRPr="000C50FB">
        <w:rPr>
          <w:lang w:val="de-AT"/>
        </w:rPr>
        <w:t xml:space="preserve"> </w:t>
      </w:r>
      <w:r w:rsidR="00C74F94" w:rsidRPr="00AE1407">
        <w:t>поступка</w:t>
      </w:r>
      <w:r w:rsidR="00C74F94" w:rsidRPr="000C50FB">
        <w:rPr>
          <w:lang w:val="de-AT"/>
        </w:rPr>
        <w:t xml:space="preserve"> </w:t>
      </w:r>
      <w:r w:rsidR="00C74F94" w:rsidRPr="00AE1407">
        <w:t>предметне</w:t>
      </w:r>
      <w:r w:rsidR="00C74F94" w:rsidRPr="000C50FB">
        <w:rPr>
          <w:lang w:val="de-AT"/>
        </w:rPr>
        <w:t xml:space="preserve"> </w:t>
      </w:r>
      <w:r w:rsidR="00C74F94" w:rsidRPr="00AE1407">
        <w:t>јавне</w:t>
      </w:r>
      <w:r w:rsidR="00C74F94" w:rsidRPr="000C50FB">
        <w:rPr>
          <w:lang w:val="de-AT"/>
        </w:rPr>
        <w:t xml:space="preserve"> </w:t>
      </w:r>
      <w:r w:rsidR="00C74F94" w:rsidRPr="00AE1407">
        <w:t>набавке</w:t>
      </w:r>
      <w:r w:rsidR="00C74F94" w:rsidRPr="000C50FB">
        <w:rPr>
          <w:lang w:val="de-AT"/>
        </w:rPr>
        <w:t xml:space="preserve"> </w:t>
      </w:r>
      <w:r w:rsidR="005B4BDC" w:rsidRPr="00AE1407">
        <w:t>и</w:t>
      </w:r>
      <w:r w:rsidR="005B4BDC" w:rsidRPr="000C50FB">
        <w:rPr>
          <w:lang w:val="de-AT"/>
        </w:rPr>
        <w:t xml:space="preserve"> </w:t>
      </w:r>
      <w:r w:rsidR="005B4BDC" w:rsidRPr="00AE1407">
        <w:t>Решења</w:t>
      </w:r>
      <w:r w:rsidR="005B4BDC" w:rsidRPr="000C50FB">
        <w:rPr>
          <w:lang w:val="de-AT"/>
        </w:rPr>
        <w:t xml:space="preserve"> </w:t>
      </w:r>
      <w:r w:rsidR="005B4BDC" w:rsidRPr="00AE1407">
        <w:t>о</w:t>
      </w:r>
      <w:r w:rsidR="005B4BDC" w:rsidRPr="000C50FB">
        <w:rPr>
          <w:lang w:val="de-AT"/>
        </w:rPr>
        <w:t xml:space="preserve"> </w:t>
      </w:r>
      <w:r w:rsidR="005B4BDC" w:rsidRPr="00AE1407">
        <w:t>образовању</w:t>
      </w:r>
      <w:r w:rsidR="005B4BDC" w:rsidRPr="000C50FB">
        <w:rPr>
          <w:lang w:val="de-AT"/>
        </w:rPr>
        <w:t xml:space="preserve"> </w:t>
      </w:r>
      <w:r w:rsidR="005B4BDC" w:rsidRPr="00AE1407">
        <w:t>комисије</w:t>
      </w:r>
      <w:r w:rsidR="005B4BDC" w:rsidRPr="000C50FB">
        <w:rPr>
          <w:lang w:val="de-AT"/>
        </w:rPr>
        <w:t xml:space="preserve"> </w:t>
      </w:r>
      <w:r w:rsidR="005B4BDC" w:rsidRPr="00AE1407">
        <w:t>за</w:t>
      </w:r>
      <w:r w:rsidR="005B4BDC" w:rsidRPr="000C50FB">
        <w:rPr>
          <w:lang w:val="de-AT"/>
        </w:rPr>
        <w:t xml:space="preserve"> </w:t>
      </w:r>
      <w:r w:rsidR="00C74F94" w:rsidRPr="00AE1407">
        <w:t>предметну</w:t>
      </w:r>
      <w:r w:rsidR="00C74F94" w:rsidRPr="000C50FB">
        <w:rPr>
          <w:lang w:val="de-AT"/>
        </w:rPr>
        <w:t xml:space="preserve"> </w:t>
      </w:r>
      <w:r w:rsidR="005B4BDC" w:rsidRPr="00AE1407">
        <w:t>јавну</w:t>
      </w:r>
      <w:r w:rsidR="005B4BDC" w:rsidRPr="000C50FB">
        <w:rPr>
          <w:lang w:val="de-AT"/>
        </w:rPr>
        <w:t xml:space="preserve"> </w:t>
      </w:r>
      <w:r w:rsidR="005B4BDC" w:rsidRPr="00AE1407">
        <w:t>набавку</w:t>
      </w:r>
      <w:r w:rsidR="00C74F94" w:rsidRPr="000C50FB">
        <w:rPr>
          <w:lang w:val="de-AT"/>
        </w:rPr>
        <w:t>,</w:t>
      </w:r>
      <w:r w:rsidR="005B4BDC" w:rsidRPr="000C50FB">
        <w:rPr>
          <w:lang w:val="de-AT"/>
        </w:rPr>
        <w:t xml:space="preserve"> </w:t>
      </w:r>
      <w:r w:rsidR="005B4BDC" w:rsidRPr="00AE1407">
        <w:t>припремљена</w:t>
      </w:r>
      <w:r w:rsidR="005B4BDC" w:rsidRPr="000C50FB">
        <w:rPr>
          <w:lang w:val="de-AT"/>
        </w:rPr>
        <w:t xml:space="preserve"> </w:t>
      </w:r>
      <w:r w:rsidR="005B4BDC" w:rsidRPr="00AE1407">
        <w:t>је</w:t>
      </w:r>
      <w:r w:rsidR="005B4BDC" w:rsidRPr="000C50FB">
        <w:rPr>
          <w:lang w:val="de-AT"/>
        </w:rPr>
        <w:t>:</w:t>
      </w:r>
    </w:p>
    <w:p w:rsidR="005B4BDC" w:rsidRPr="000C50FB" w:rsidRDefault="005B4BDC" w:rsidP="005B4BDC">
      <w:pPr>
        <w:ind w:firstLine="720"/>
        <w:jc w:val="both"/>
        <w:rPr>
          <w:rFonts w:eastAsia="TimesNewRomanPSMT"/>
          <w:lang w:val="de-AT"/>
        </w:rPr>
      </w:pPr>
    </w:p>
    <w:p w:rsidR="000C3B23" w:rsidRPr="000C50FB" w:rsidRDefault="000C3B23" w:rsidP="00FC4113">
      <w:pPr>
        <w:jc w:val="center"/>
        <w:rPr>
          <w:b/>
          <w:noProof/>
          <w:lang w:val="de-AT"/>
        </w:rPr>
      </w:pPr>
      <w:r w:rsidRPr="00AE1407">
        <w:rPr>
          <w:b/>
          <w:noProof/>
        </w:rPr>
        <w:t>КОНКУРСНА</w:t>
      </w:r>
      <w:r w:rsidRPr="000C50FB">
        <w:rPr>
          <w:b/>
          <w:noProof/>
          <w:lang w:val="de-AT"/>
        </w:rPr>
        <w:t xml:space="preserve"> </w:t>
      </w:r>
      <w:r w:rsidRPr="00AE1407">
        <w:rPr>
          <w:b/>
          <w:noProof/>
        </w:rPr>
        <w:t>ДОКУМЕНТАЦИЈА</w:t>
      </w:r>
    </w:p>
    <w:p w:rsidR="000C3B23" w:rsidRPr="000C50FB" w:rsidRDefault="000C3B23" w:rsidP="00FC4113">
      <w:pPr>
        <w:jc w:val="center"/>
        <w:rPr>
          <w:b/>
          <w:noProof/>
          <w:lang w:val="de-AT"/>
        </w:rPr>
      </w:pPr>
    </w:p>
    <w:p w:rsidR="000C3B23" w:rsidRDefault="006222DA" w:rsidP="00702B11">
      <w:pPr>
        <w:jc w:val="center"/>
        <w:rPr>
          <w:b/>
          <w:noProof/>
          <w:lang w:val="sr-Cyrl-CS"/>
        </w:rPr>
      </w:pPr>
      <w:sdt>
        <w:sdtPr>
          <w:rPr>
            <w:b/>
            <w:noProof/>
            <w:lang w:val="de-AT"/>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0622F1" w:rsidRPr="000C50FB">
            <w:rPr>
              <w:b/>
              <w:noProof/>
              <w:lang w:val="de-AT"/>
            </w:rPr>
            <w:t xml:space="preserve">у отвореном поступку јавне набавке </w:t>
          </w:r>
        </w:sdtContent>
      </w:sdt>
      <w:r w:rsidR="000C3B23" w:rsidRPr="000C50FB">
        <w:rPr>
          <w:b/>
          <w:noProof/>
          <w:lang w:val="de-AT"/>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702B11" w:rsidRPr="00702B11">
            <w:rPr>
              <w:b/>
              <w:noProof/>
            </w:rPr>
            <w:t>добара</w:t>
          </w:r>
        </w:sdtContent>
      </w:sdt>
      <w:r w:rsidR="00F9313D" w:rsidRPr="000C50FB">
        <w:rPr>
          <w:b/>
          <w:noProof/>
          <w:lang w:val="de-AT"/>
        </w:rPr>
        <w:t xml:space="preserve"> </w:t>
      </w:r>
      <w:r w:rsidR="00F9313D" w:rsidRPr="00702B11">
        <w:rPr>
          <w:b/>
          <w:noProof/>
        </w:rPr>
        <w:t>бр</w:t>
      </w:r>
      <w:r w:rsidR="00702B11" w:rsidRPr="00702B11">
        <w:rPr>
          <w:b/>
          <w:noProof/>
          <w:lang w:val="sr-Cyrl-CS"/>
        </w:rPr>
        <w:t xml:space="preserve">. </w:t>
      </w:r>
      <w:r w:rsidR="00702B11" w:rsidRPr="000C50FB">
        <w:rPr>
          <w:b/>
          <w:noProof/>
          <w:lang w:val="de-AT"/>
        </w:rPr>
        <w:t xml:space="preserve">273-14-O – </w:t>
      </w:r>
      <w:r w:rsidR="00702B11" w:rsidRPr="00702B11">
        <w:rPr>
          <w:b/>
          <w:noProof/>
          <w:lang w:val="sr-Cyrl-CS"/>
        </w:rPr>
        <w:t>Рачунарска опрема</w:t>
      </w:r>
    </w:p>
    <w:p w:rsidR="00702B11" w:rsidRPr="000C50FB" w:rsidRDefault="00702B11" w:rsidP="00702B11">
      <w:pPr>
        <w:jc w:val="center"/>
        <w:rPr>
          <w:lang w:val="de-AT"/>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6222DA">
        <w:rPr>
          <w:rFonts w:ascii="Times New Roman" w:hAnsi="Times New Roman" w:cs="Times New Roman"/>
          <w:noProof/>
          <w:sz w:val="24"/>
          <w:szCs w:val="24"/>
        </w:rPr>
        <w:fldChar w:fldCharType="begin"/>
      </w:r>
      <w:r w:rsidR="00492963" w:rsidRPr="00F826B1">
        <w:rPr>
          <w:rFonts w:ascii="Times New Roman" w:hAnsi="Times New Roman" w:cs="Times New Roman"/>
          <w:noProof/>
          <w:sz w:val="24"/>
          <w:szCs w:val="24"/>
        </w:rPr>
        <w:instrText xml:space="preserve"> TOC \o "1-1" \h \z \u </w:instrText>
      </w:r>
      <w:r w:rsidRPr="006222DA">
        <w:rPr>
          <w:rFonts w:ascii="Times New Roman" w:hAnsi="Times New Roman" w:cs="Times New Roman"/>
          <w:noProof/>
          <w:sz w:val="24"/>
          <w:szCs w:val="24"/>
        </w:rPr>
        <w:fldChar w:fldCharType="separate"/>
      </w:r>
      <w:hyperlink w:anchor="_Toc410044722" w:history="1">
        <w:r w:rsidR="00F826B1" w:rsidRPr="00F826B1">
          <w:rPr>
            <w:rStyle w:val="Hyperlink"/>
            <w:rFonts w:ascii="Times New Roman" w:hAnsi="Times New Roman" w:cs="Times New Roman"/>
            <w:noProof/>
            <w:sz w:val="24"/>
            <w:szCs w:val="24"/>
          </w:rPr>
          <w:t>1.</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ОПШТИ ПОДАЦИ О НАБАВЦИ</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_Toc410044722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3</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3" w:history="1">
        <w:r w:rsidR="00F826B1" w:rsidRPr="00F826B1">
          <w:rPr>
            <w:rStyle w:val="Hyperlink"/>
            <w:rFonts w:ascii="Times New Roman" w:hAnsi="Times New Roman" w:cs="Times New Roman"/>
            <w:noProof/>
            <w:sz w:val="24"/>
            <w:szCs w:val="24"/>
          </w:rPr>
          <w:t>2.</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ПОДАЦИ О ПРЕДМЕТУ ЈАВНЕ НАБАВКЕ</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_Toc410044723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3</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4" w:history="1">
        <w:r w:rsidR="00F826B1" w:rsidRPr="00F826B1">
          <w:rPr>
            <w:rStyle w:val="Hyperlink"/>
            <w:rFonts w:ascii="Times New Roman" w:hAnsi="Times New Roman" w:cs="Times New Roman"/>
            <w:noProof/>
            <w:sz w:val="24"/>
            <w:szCs w:val="24"/>
          </w:rPr>
          <w:t>3.</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ОПИС ПРЕДМЕТА ЈАВНЕ НАБАВКЕ</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_Toc410044724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w:t>
        </w:r>
        <w:r w:rsidRPr="00F826B1">
          <w:rPr>
            <w:rFonts w:ascii="Times New Roman" w:hAnsi="Times New Roman" w:cs="Times New Roman"/>
            <w:noProof/>
            <w:webHidden/>
            <w:sz w:val="24"/>
            <w:szCs w:val="24"/>
          </w:rPr>
          <w:fldChar w:fldCharType="end"/>
        </w:r>
      </w:hyperlink>
    </w:p>
    <w:p w:rsidR="00F826B1" w:rsidRPr="00F826B1" w:rsidRDefault="006222DA" w:rsidP="00F826B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10044725" w:history="1">
        <w:r w:rsidR="00F826B1" w:rsidRPr="00F826B1">
          <w:rPr>
            <w:rStyle w:val="Hyperlink"/>
            <w:rFonts w:ascii="Times New Roman" w:hAnsi="Times New Roman" w:cs="Times New Roman"/>
            <w:noProof/>
            <w:sz w:val="24"/>
            <w:szCs w:val="24"/>
          </w:rPr>
          <w:t>4.</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_Toc410044725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25</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6" w:history="1">
        <w:r w:rsidR="00F826B1" w:rsidRPr="00F826B1">
          <w:rPr>
            <w:rStyle w:val="Hyperlink"/>
            <w:rFonts w:ascii="Times New Roman" w:hAnsi="Times New Roman" w:cs="Times New Roman"/>
            <w:noProof/>
            <w:sz w:val="24"/>
            <w:szCs w:val="24"/>
          </w:rPr>
          <w:t>5.</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УПУТСТВО ПОНУЂАЧИМА КАКО ДА САЧИНЕ ПОНУДУ</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_Toc410044726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29</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7" w:history="1">
        <w:r w:rsidR="00F826B1" w:rsidRPr="00F826B1">
          <w:rPr>
            <w:rStyle w:val="Hyperlink"/>
            <w:rFonts w:ascii="Times New Roman" w:hAnsi="Times New Roman" w:cs="Times New Roman"/>
            <w:noProof/>
            <w:sz w:val="24"/>
            <w:szCs w:val="24"/>
          </w:rPr>
          <w:t>6.</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ПОТВРДА О ИЗВРШЕ</w:t>
        </w:r>
        <w:r w:rsidR="00F826B1" w:rsidRPr="00F826B1">
          <w:rPr>
            <w:rStyle w:val="Hyperlink"/>
            <w:rFonts w:ascii="Times New Roman" w:hAnsi="Times New Roman" w:cs="Times New Roman"/>
            <w:noProof/>
            <w:sz w:val="24"/>
            <w:szCs w:val="24"/>
            <w:lang w:val="sr-Cyrl-CS"/>
          </w:rPr>
          <w:t>ЊУ</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_Toc410044727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37</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8" w:history="1">
        <w:r w:rsidR="00F826B1" w:rsidRPr="00F826B1">
          <w:rPr>
            <w:rStyle w:val="Hyperlink"/>
            <w:rFonts w:ascii="Times New Roman" w:hAnsi="Times New Roman" w:cs="Times New Roman"/>
            <w:noProof/>
            <w:sz w:val="24"/>
            <w:szCs w:val="24"/>
          </w:rPr>
          <w:t>7.</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МОДЕЛ УГОВОРА</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_Toc410044728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38</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9" w:history="1">
        <w:r w:rsidR="00F826B1" w:rsidRPr="00F826B1">
          <w:rPr>
            <w:rStyle w:val="Hyperlink"/>
            <w:rFonts w:ascii="Times New Roman" w:hAnsi="Times New Roman" w:cs="Times New Roman"/>
            <w:noProof/>
            <w:sz w:val="24"/>
            <w:szCs w:val="24"/>
          </w:rPr>
          <w:t>8.</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ИЗЈАВА О НЕЗАВИСНОЈ ПОНУДИ</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_Toc410044729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41</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0" w:history="1">
        <w:r w:rsidR="00F826B1" w:rsidRPr="00F826B1">
          <w:rPr>
            <w:rStyle w:val="Hyperlink"/>
            <w:rFonts w:ascii="Times New Roman" w:hAnsi="Times New Roman" w:cs="Times New Roman"/>
            <w:noProof/>
            <w:sz w:val="24"/>
            <w:szCs w:val="24"/>
          </w:rPr>
          <w:t>9.</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ОБРАЗАЦ ИЗЈАВЕ О ПОШТОВАЊУ ОБАВЕЗА</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_Toc410044730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42</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1" w:history="1">
        <w:r w:rsidR="00F826B1" w:rsidRPr="00F826B1">
          <w:rPr>
            <w:rStyle w:val="Hyperlink"/>
            <w:rFonts w:ascii="Times New Roman" w:hAnsi="Times New Roman" w:cs="Times New Roman"/>
            <w:noProof/>
            <w:sz w:val="24"/>
            <w:szCs w:val="24"/>
          </w:rPr>
          <w:t>10.</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ОБРАЗАЦ СТРУКТУРЕ ПОНУЂЕНЕ ЦЕНЕ</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_Toc410044731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43</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2" w:history="1">
        <w:r w:rsidR="00F826B1" w:rsidRPr="00F826B1">
          <w:rPr>
            <w:rStyle w:val="Hyperlink"/>
            <w:rFonts w:ascii="Times New Roman" w:hAnsi="Times New Roman" w:cs="Times New Roman"/>
            <w:noProof/>
            <w:sz w:val="24"/>
            <w:szCs w:val="24"/>
          </w:rPr>
          <w:t>11.</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ОБРАЗАЦ ТРОШКОВА ПРИПРЕМЕ ПОНУДЕ</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_Toc410044732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45</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3" w:history="1">
        <w:r w:rsidR="00F826B1" w:rsidRPr="00F826B1">
          <w:rPr>
            <w:rStyle w:val="Hyperlink"/>
            <w:rFonts w:ascii="Times New Roman" w:hAnsi="Times New Roman" w:cs="Times New Roman"/>
            <w:noProof/>
            <w:sz w:val="24"/>
            <w:szCs w:val="24"/>
          </w:rPr>
          <w:t>12.</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ОБРАЗАЦ ПОНУДЕ</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_Toc410044733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46</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4" w:history="1">
        <w:r w:rsidR="00F826B1" w:rsidRPr="00F826B1">
          <w:rPr>
            <w:rStyle w:val="Hyperlink"/>
            <w:rFonts w:ascii="Times New Roman" w:hAnsi="Times New Roman" w:cs="Times New Roman"/>
            <w:noProof/>
            <w:sz w:val="24"/>
            <w:szCs w:val="24"/>
          </w:rPr>
          <w:t>13.</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А) ОПШТИ ПОДАЦИ О ПОНУЂАЧУ ИЗ ГРУПЕ ПОНУЂАЧА</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_Toc410044734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52</w:t>
        </w:r>
        <w:r w:rsidRPr="00F826B1">
          <w:rPr>
            <w:rFonts w:ascii="Times New Roman" w:hAnsi="Times New Roman" w:cs="Times New Roman"/>
            <w:noProof/>
            <w:webHidden/>
            <w:sz w:val="24"/>
            <w:szCs w:val="24"/>
          </w:rPr>
          <w:fldChar w:fldCharType="end"/>
        </w:r>
      </w:hyperlink>
    </w:p>
    <w:p w:rsidR="00F826B1" w:rsidRPr="00F826B1" w:rsidRDefault="006222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5" w:history="1">
        <w:r w:rsidR="00F826B1" w:rsidRPr="00F826B1">
          <w:rPr>
            <w:rStyle w:val="Hyperlink"/>
            <w:rFonts w:ascii="Times New Roman" w:hAnsi="Times New Roman" w:cs="Times New Roman"/>
            <w:noProof/>
            <w:sz w:val="24"/>
            <w:szCs w:val="24"/>
          </w:rPr>
          <w:t>13.</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Б) ОПШТИ ПОДАЦИ О ПОДИЗВОЂАЧИМА</w:t>
        </w:r>
        <w:r w:rsidR="00F826B1"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_Toc410044735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53</w:t>
        </w:r>
        <w:r w:rsidRPr="00F826B1">
          <w:rPr>
            <w:rFonts w:ascii="Times New Roman" w:hAnsi="Times New Roman" w:cs="Times New Roman"/>
            <w:noProof/>
            <w:webHidden/>
            <w:sz w:val="24"/>
            <w:szCs w:val="24"/>
          </w:rPr>
          <w:fldChar w:fldCharType="end"/>
        </w:r>
      </w:hyperlink>
    </w:p>
    <w:p w:rsidR="00D37D98" w:rsidRDefault="006222DA" w:rsidP="00D37D98">
      <w:pPr>
        <w:pStyle w:val="Heading2"/>
        <w:jc w:val="left"/>
        <w:rPr>
          <w:noProof/>
        </w:rPr>
      </w:pPr>
      <w:r w:rsidRPr="00F826B1">
        <w:rPr>
          <w:noProof/>
          <w:sz w:val="24"/>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10044722"/>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2D5B2C" w:rsidRPr="00AE1407" w:rsidTr="004A697A">
        <w:tc>
          <w:tcPr>
            <w:tcW w:w="4643" w:type="dxa"/>
          </w:tcPr>
          <w:p w:rsidR="002D5B2C" w:rsidRPr="00AE1407" w:rsidRDefault="002D5B2C" w:rsidP="00736C8E">
            <w:pPr>
              <w:rPr>
                <w:b/>
                <w:noProof/>
              </w:rPr>
            </w:pPr>
            <w:r w:rsidRPr="00AE1407">
              <w:rPr>
                <w:b/>
                <w:noProof/>
              </w:rPr>
              <w:t>Наручилац</w:t>
            </w:r>
          </w:p>
        </w:tc>
        <w:tc>
          <w:tcPr>
            <w:tcW w:w="4643" w:type="dxa"/>
          </w:tcPr>
          <w:p w:rsidR="002D5B2C" w:rsidRPr="00AE1407" w:rsidRDefault="002D5B2C" w:rsidP="00736C8E">
            <w:pPr>
              <w:rPr>
                <w:noProof/>
              </w:rPr>
            </w:pPr>
            <w:r w:rsidRPr="00AE1407">
              <w:rPr>
                <w:noProof/>
              </w:rPr>
              <w:t xml:space="preserve">КЛИНИЧКИ ЦЕНТАР ВОЈВОДИНЕ, </w:t>
            </w:r>
          </w:p>
          <w:p w:rsidR="002D5B2C" w:rsidRPr="00AE1407" w:rsidRDefault="002D5B2C" w:rsidP="00736C8E">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A697A">
        <w:tc>
          <w:tcPr>
            <w:tcW w:w="4643" w:type="dxa"/>
          </w:tcPr>
          <w:p w:rsidR="002D5B2C" w:rsidRPr="00AE1407" w:rsidRDefault="002D5B2C" w:rsidP="00736C8E">
            <w:pPr>
              <w:rPr>
                <w:b/>
                <w:noProof/>
              </w:rPr>
            </w:pPr>
            <w:r w:rsidRPr="00AE1407">
              <w:rPr>
                <w:b/>
                <w:noProof/>
              </w:rPr>
              <w:t>Врста поступка</w:t>
            </w:r>
          </w:p>
        </w:tc>
        <w:tc>
          <w:tcPr>
            <w:tcW w:w="4643" w:type="dxa"/>
          </w:tcPr>
          <w:p w:rsidR="002D5B2C" w:rsidRPr="00070C22" w:rsidRDefault="001366BB" w:rsidP="00736C8E">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622F1">
                  <w:t>отвореном поступку</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FF765F" w:rsidRPr="00AE1407" w:rsidTr="004A697A">
        <w:tc>
          <w:tcPr>
            <w:tcW w:w="4643" w:type="dxa"/>
          </w:tcPr>
          <w:p w:rsidR="00FF765F" w:rsidRPr="00AE1407" w:rsidRDefault="00FF765F" w:rsidP="00736C8E">
            <w:pPr>
              <w:rPr>
                <w:b/>
                <w:noProof/>
              </w:rPr>
            </w:pPr>
            <w:r w:rsidRPr="00AE1407">
              <w:rPr>
                <w:b/>
                <w:noProof/>
              </w:rPr>
              <w:t>Предмет јавне набавке</w:t>
            </w:r>
          </w:p>
        </w:tc>
        <w:tc>
          <w:tcPr>
            <w:tcW w:w="4643" w:type="dxa"/>
          </w:tcPr>
          <w:p w:rsidR="00FF765F" w:rsidRPr="006B26BD" w:rsidRDefault="006222DA" w:rsidP="00FF765F">
            <w:pPr>
              <w:tabs>
                <w:tab w:val="left" w:pos="1524"/>
              </w:tabs>
              <w:jc w:val="both"/>
              <w:rPr>
                <w:lang w:val="sr-Cyrl-C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FF765F" w:rsidRPr="006B26BD">
                  <w:rPr>
                    <w:noProof/>
                  </w:rPr>
                  <w:t>Добра</w:t>
                </w:r>
              </w:sdtContent>
            </w:sdt>
            <w:r w:rsidR="00FF765F" w:rsidRPr="006B26BD">
              <w:rPr>
                <w:noProof/>
              </w:rPr>
              <w:t xml:space="preserve"> бр. 273-14-O – </w:t>
            </w:r>
            <w:r w:rsidR="00FF765F" w:rsidRPr="006B26BD">
              <w:rPr>
                <w:noProof/>
                <w:lang w:val="sr-Cyrl-CS"/>
              </w:rPr>
              <w:t>Рачунарска опрема</w:t>
            </w:r>
          </w:p>
        </w:tc>
      </w:tr>
      <w:tr w:rsidR="002D5B2C" w:rsidRPr="00AE1407" w:rsidTr="004A697A">
        <w:tc>
          <w:tcPr>
            <w:tcW w:w="4643" w:type="dxa"/>
          </w:tcPr>
          <w:p w:rsidR="002D5B2C" w:rsidRPr="00AE1407" w:rsidRDefault="001366BB" w:rsidP="00736C8E">
            <w:pPr>
              <w:rPr>
                <w:noProof/>
              </w:rPr>
            </w:pPr>
            <w:r w:rsidRPr="00AE1407">
              <w:rPr>
                <w:b/>
                <w:bCs/>
                <w:lang w:val="sr-Cyrl-CS"/>
              </w:rPr>
              <w:t>Циљ поступка</w:t>
            </w:r>
          </w:p>
        </w:tc>
        <w:tc>
          <w:tcPr>
            <w:tcW w:w="4643" w:type="dxa"/>
          </w:tcPr>
          <w:p w:rsidR="002D5B2C" w:rsidRPr="00AE1407" w:rsidRDefault="001366BB" w:rsidP="00736C8E">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rPr>
                  <w:highlight w:val="yellow"/>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622F1">
                  <w:t>уговора о јавној набавци</w:t>
                </w:r>
              </w:sdtContent>
            </w:sdt>
          </w:p>
        </w:tc>
      </w:tr>
      <w:tr w:rsidR="002D5B2C" w:rsidRPr="00FF765F" w:rsidTr="004A697A">
        <w:tc>
          <w:tcPr>
            <w:tcW w:w="4643" w:type="dxa"/>
          </w:tcPr>
          <w:p w:rsidR="002D5B2C" w:rsidRPr="00FF765F" w:rsidRDefault="002D5B2C" w:rsidP="00736C8E">
            <w:pPr>
              <w:rPr>
                <w:b/>
                <w:noProof/>
              </w:rPr>
            </w:pPr>
            <w:r w:rsidRPr="00FF765F">
              <w:rPr>
                <w:b/>
                <w:noProof/>
              </w:rPr>
              <w:t>Контакт</w:t>
            </w:r>
          </w:p>
        </w:tc>
        <w:tc>
          <w:tcPr>
            <w:tcW w:w="4643" w:type="dxa"/>
          </w:tcPr>
          <w:p w:rsidR="002D5B2C" w:rsidRPr="00FF765F" w:rsidRDefault="002D5B2C" w:rsidP="00736C8E">
            <w:pPr>
              <w:rPr>
                <w:noProof/>
              </w:rPr>
            </w:pPr>
            <w:r w:rsidRPr="00FF765F">
              <w:rPr>
                <w:noProof/>
              </w:rPr>
              <w:t xml:space="preserve">Служба за </w:t>
            </w:r>
            <w:r w:rsidR="00AC717F" w:rsidRPr="00FF765F">
              <w:rPr>
                <w:noProof/>
              </w:rPr>
              <w:t>не</w:t>
            </w:r>
            <w:r w:rsidRPr="00FF765F">
              <w:rPr>
                <w:noProof/>
              </w:rPr>
              <w:t>медицинске јавне набавке</w:t>
            </w:r>
          </w:p>
        </w:tc>
      </w:tr>
      <w:tr w:rsidR="002D5B2C" w:rsidRPr="00AE1407" w:rsidTr="004A697A">
        <w:tc>
          <w:tcPr>
            <w:tcW w:w="4643" w:type="dxa"/>
          </w:tcPr>
          <w:p w:rsidR="002D5B2C" w:rsidRPr="00FF765F" w:rsidRDefault="00FB347D" w:rsidP="00736C8E">
            <w:pPr>
              <w:rPr>
                <w:b/>
                <w:noProof/>
              </w:rPr>
            </w:pPr>
            <w:r w:rsidRPr="00FF765F">
              <w:rPr>
                <w:b/>
                <w:noProof/>
              </w:rPr>
              <w:t>E-mail</w:t>
            </w:r>
          </w:p>
        </w:tc>
        <w:tc>
          <w:tcPr>
            <w:tcW w:w="4643" w:type="dxa"/>
          </w:tcPr>
          <w:p w:rsidR="002D5B2C" w:rsidRPr="00FF765F" w:rsidRDefault="00FB347D" w:rsidP="00736C8E">
            <w:pPr>
              <w:rPr>
                <w:noProof/>
              </w:rPr>
            </w:pPr>
            <w:r w:rsidRPr="00FF765F">
              <w:rPr>
                <w:noProof/>
              </w:rPr>
              <w:t>nabavke@kcv.rs</w:t>
            </w:r>
          </w:p>
        </w:tc>
      </w:tr>
      <w:tr w:rsidR="008A1D66" w:rsidRPr="007D50B2" w:rsidTr="004A697A">
        <w:tc>
          <w:tcPr>
            <w:tcW w:w="4643" w:type="dxa"/>
          </w:tcPr>
          <w:p w:rsidR="008A1D66" w:rsidRPr="004C434D" w:rsidRDefault="008A1D66" w:rsidP="00736C8E">
            <w:pPr>
              <w:rPr>
                <w:b/>
                <w:noProof/>
              </w:rPr>
            </w:pPr>
            <w:r>
              <w:rPr>
                <w:b/>
                <w:noProof/>
              </w:rPr>
              <w:t>Радно време наручиоца</w:t>
            </w:r>
          </w:p>
        </w:tc>
        <w:tc>
          <w:tcPr>
            <w:tcW w:w="4643" w:type="dxa"/>
          </w:tcPr>
          <w:p w:rsidR="008A1D66" w:rsidRPr="007D50B2" w:rsidRDefault="008A1D66" w:rsidP="00736C8E">
            <w:pPr>
              <w:rPr>
                <w:noProof/>
              </w:rPr>
            </w:pPr>
            <w:r w:rsidRPr="004C434D">
              <w:rPr>
                <w:noProof/>
              </w:rPr>
              <w:t>понедељак-петак, 07–15 часова.</w:t>
            </w:r>
          </w:p>
        </w:tc>
      </w:tr>
    </w:tbl>
    <w:p w:rsidR="00FF765F" w:rsidRDefault="00FF765F" w:rsidP="00FF765F">
      <w:pPr>
        <w:rPr>
          <w:sz w:val="28"/>
          <w:szCs w:val="28"/>
          <w:lang w:val="sr-Cyrl-CS"/>
        </w:rPr>
      </w:pPr>
      <w:bookmarkStart w:id="15" w:name="_Toc375826003"/>
      <w:bookmarkStart w:id="16" w:name="_Toc389030810"/>
    </w:p>
    <w:p w:rsidR="00FF765F" w:rsidRDefault="00FF765F" w:rsidP="00FF765F">
      <w:pPr>
        <w:rPr>
          <w:sz w:val="28"/>
          <w:szCs w:val="28"/>
          <w:lang w:val="sr-Cyrl-CS"/>
        </w:rPr>
      </w:pPr>
    </w:p>
    <w:p w:rsidR="00FF765F" w:rsidRDefault="00FF765F" w:rsidP="00FF765F">
      <w:pPr>
        <w:rPr>
          <w:sz w:val="28"/>
          <w:szCs w:val="28"/>
          <w:lang w:val="sr-Cyrl-CS"/>
        </w:rPr>
      </w:pPr>
    </w:p>
    <w:p w:rsidR="00FF765F" w:rsidRDefault="00FF765F" w:rsidP="00FF765F">
      <w:pPr>
        <w:rPr>
          <w:sz w:val="28"/>
          <w:szCs w:val="28"/>
          <w:lang w:val="sr-Cyrl-CS"/>
        </w:rPr>
      </w:pPr>
    </w:p>
    <w:p w:rsidR="00AD0C56" w:rsidRPr="00FF765F" w:rsidRDefault="002D5B2C" w:rsidP="00FF765F">
      <w:pPr>
        <w:pStyle w:val="Heading1"/>
        <w:numPr>
          <w:ilvl w:val="0"/>
          <w:numId w:val="9"/>
        </w:numPr>
        <w:jc w:val="center"/>
        <w:rPr>
          <w:sz w:val="28"/>
          <w:szCs w:val="28"/>
        </w:rPr>
      </w:pPr>
      <w:bookmarkStart w:id="17" w:name="_Toc410044723"/>
      <w:r w:rsidRPr="00FF765F">
        <w:rPr>
          <w:sz w:val="28"/>
          <w:szCs w:val="28"/>
        </w:rPr>
        <w:t>ПОДАЦИ О ПРЕДМЕТУ ЈАВНЕ НАБАВК</w:t>
      </w:r>
      <w:r w:rsidR="00AD0C56" w:rsidRPr="00FF765F">
        <w:rPr>
          <w:sz w:val="28"/>
          <w:szCs w:val="28"/>
        </w:rPr>
        <w:t>Е</w:t>
      </w:r>
      <w:bookmarkEnd w:id="15"/>
      <w:bookmarkEnd w:id="16"/>
      <w:bookmarkEnd w:id="17"/>
    </w:p>
    <w:p w:rsidR="00AD0C56" w:rsidRPr="00AE1407" w:rsidRDefault="00AD0C56"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351"/>
      </w:tblGrid>
      <w:tr w:rsidR="00FF765F" w:rsidRPr="00AE1407" w:rsidTr="003A7C80">
        <w:trPr>
          <w:trHeight w:val="390"/>
        </w:trPr>
        <w:tc>
          <w:tcPr>
            <w:tcW w:w="3935" w:type="dxa"/>
          </w:tcPr>
          <w:p w:rsidR="00FF765F" w:rsidRPr="00AE1407" w:rsidRDefault="00FF765F" w:rsidP="00736C8E">
            <w:pPr>
              <w:rPr>
                <w:noProof/>
              </w:rPr>
            </w:pPr>
            <w:r w:rsidRPr="00AE1407">
              <w:rPr>
                <w:b/>
                <w:noProof/>
              </w:rPr>
              <w:t>Предмет јавне набавке</w:t>
            </w:r>
          </w:p>
        </w:tc>
        <w:tc>
          <w:tcPr>
            <w:tcW w:w="5351" w:type="dxa"/>
          </w:tcPr>
          <w:p w:rsidR="00FF765F" w:rsidRPr="006B26BD" w:rsidRDefault="006222DA" w:rsidP="00FF765F">
            <w:pPr>
              <w:tabs>
                <w:tab w:val="left" w:pos="1524"/>
              </w:tabs>
              <w:jc w:val="both"/>
              <w:rPr>
                <w:lang w:val="sr-Cyrl-CS"/>
              </w:rPr>
            </w:pPr>
            <w:sdt>
              <w:sdtPr>
                <w:rPr>
                  <w:noProof/>
                </w:rPr>
                <w:alias w:val="Vrsta predmeta"/>
                <w:tag w:val="Vrsta predmeta"/>
                <w:id w:val="16671375"/>
                <w:dropDownList>
                  <w:listItem w:displayText="Добра" w:value="Добра"/>
                  <w:listItem w:displayText="Услуге" w:value="Услуге"/>
                  <w:listItem w:displayText="Радови" w:value="Радови"/>
                </w:dropDownList>
              </w:sdtPr>
              <w:sdtContent>
                <w:r w:rsidR="00FF765F" w:rsidRPr="006B26BD">
                  <w:rPr>
                    <w:noProof/>
                  </w:rPr>
                  <w:t>Добра</w:t>
                </w:r>
              </w:sdtContent>
            </w:sdt>
            <w:r w:rsidR="00FF765F" w:rsidRPr="006B26BD">
              <w:rPr>
                <w:noProof/>
              </w:rPr>
              <w:t xml:space="preserve"> бр. 273-14-O – </w:t>
            </w:r>
            <w:r w:rsidR="00FF765F" w:rsidRPr="006B26BD">
              <w:rPr>
                <w:noProof/>
                <w:lang w:val="sr-Cyrl-CS"/>
              </w:rPr>
              <w:t>Рачунарска опрема</w:t>
            </w:r>
          </w:p>
        </w:tc>
      </w:tr>
      <w:tr w:rsidR="00FF765F" w:rsidRPr="00AE1407" w:rsidTr="003A7C80">
        <w:trPr>
          <w:trHeight w:val="118"/>
        </w:trPr>
        <w:tc>
          <w:tcPr>
            <w:tcW w:w="3935" w:type="dxa"/>
          </w:tcPr>
          <w:p w:rsidR="00FF765F" w:rsidRPr="00AE1407" w:rsidRDefault="00FF765F" w:rsidP="00736C8E">
            <w:pPr>
              <w:rPr>
                <w:b/>
                <w:noProof/>
              </w:rPr>
            </w:pPr>
            <w:r w:rsidRPr="00AE1407">
              <w:rPr>
                <w:b/>
                <w:noProof/>
              </w:rPr>
              <w:t>Назив и ознака из општег речника</w:t>
            </w:r>
          </w:p>
        </w:tc>
        <w:tc>
          <w:tcPr>
            <w:tcW w:w="5351" w:type="dxa"/>
          </w:tcPr>
          <w:p w:rsidR="00FF765F" w:rsidRPr="003A061C" w:rsidRDefault="00FF765F" w:rsidP="00FF765F">
            <w:pPr>
              <w:rPr>
                <w:highlight w:val="yellow"/>
              </w:rPr>
            </w:pPr>
            <w:r w:rsidRPr="003A061C">
              <w:t>30230000 - Рачунарска опрема</w:t>
            </w:r>
          </w:p>
        </w:tc>
      </w:tr>
    </w:tbl>
    <w:p w:rsidR="009A5352" w:rsidRPr="00AE1407" w:rsidRDefault="009A5352">
      <w:pPr>
        <w:rPr>
          <w:b/>
          <w:noProof/>
        </w:rPr>
      </w:pPr>
    </w:p>
    <w:p w:rsidR="004D2E66" w:rsidRPr="00FF765F" w:rsidRDefault="00C21A19">
      <w:pPr>
        <w:rPr>
          <w:b/>
          <w:noProof/>
        </w:rPr>
      </w:pPr>
      <w:r w:rsidRPr="00FF765F">
        <w:rPr>
          <w:b/>
          <w:noProof/>
        </w:rPr>
        <w:t xml:space="preserve">Предмет јавне набавке </w:t>
      </w:r>
      <w:r w:rsidR="009A5352" w:rsidRPr="00FF765F">
        <w:rPr>
          <w:b/>
          <w:noProof/>
        </w:rPr>
        <w:t>није обликован по партијама</w:t>
      </w:r>
      <w:r w:rsidRPr="00FF765F">
        <w:rPr>
          <w:b/>
          <w:noProof/>
        </w:rPr>
        <w:t>.</w:t>
      </w:r>
    </w:p>
    <w:p w:rsidR="007015D1" w:rsidRPr="00FF765F" w:rsidRDefault="007015D1">
      <w:pPr>
        <w:rPr>
          <w:b/>
          <w:noProof/>
        </w:rPr>
      </w:pPr>
    </w:p>
    <w:p w:rsidR="00646779" w:rsidRPr="00AE1407" w:rsidRDefault="007B247F" w:rsidP="00646779">
      <w:pPr>
        <w:rPr>
          <w:b/>
          <w:noProof/>
        </w:rPr>
      </w:pPr>
      <w:r w:rsidRPr="00FF765F">
        <w:rPr>
          <w:b/>
          <w:iCs/>
        </w:rPr>
        <w:t>Н</w:t>
      </w:r>
      <w:r w:rsidRPr="00FF765F">
        <w:rPr>
          <w:b/>
          <w:iCs/>
          <w:lang w:val="sr-Cyrl-CS"/>
        </w:rPr>
        <w:t xml:space="preserve">аручилац </w:t>
      </w:r>
      <w:r w:rsidR="00FF765F" w:rsidRPr="00FF765F">
        <w:rPr>
          <w:b/>
          <w:iCs/>
        </w:rPr>
        <w:t>не спроводи</w:t>
      </w:r>
      <w:r w:rsidRPr="00FF765F">
        <w:rPr>
          <w:b/>
          <w:iCs/>
          <w:lang w:val="sr-Cyrl-CS"/>
        </w:rPr>
        <w:t xml:space="preserve"> поступак јавне набавке ради закључења оквирног споразума</w:t>
      </w:r>
      <w:r w:rsidR="009A5352" w:rsidRPr="00FF765F">
        <w:rPr>
          <w:b/>
          <w:iCs/>
          <w:lang w:val="sr-Cyrl-CS"/>
        </w:rPr>
        <w:t>.</w:t>
      </w:r>
    </w:p>
    <w:p w:rsidR="00AD0C56" w:rsidRPr="00AE1407" w:rsidRDefault="00AD0C56">
      <w:pPr>
        <w:rPr>
          <w:b/>
          <w:noProof/>
        </w:rPr>
      </w:pPr>
      <w:r w:rsidRPr="00AE1407">
        <w:rPr>
          <w:b/>
          <w:noProof/>
        </w:rPr>
        <w:br w:type="page"/>
      </w:r>
    </w:p>
    <w:p w:rsidR="00E43FAE" w:rsidRPr="00F01692" w:rsidRDefault="00E43FAE" w:rsidP="00F32498">
      <w:pPr>
        <w:pStyle w:val="Heading1"/>
        <w:numPr>
          <w:ilvl w:val="0"/>
          <w:numId w:val="9"/>
        </w:numPr>
        <w:jc w:val="center"/>
        <w:rPr>
          <w:sz w:val="28"/>
          <w:szCs w:val="28"/>
        </w:rPr>
      </w:pPr>
      <w:bookmarkStart w:id="18" w:name="_Toc375826004"/>
      <w:bookmarkStart w:id="19" w:name="_Toc389030811"/>
      <w:bookmarkStart w:id="20" w:name="_Toc410044724"/>
      <w:r w:rsidRPr="00F01692">
        <w:rPr>
          <w:sz w:val="28"/>
          <w:szCs w:val="28"/>
        </w:rPr>
        <w:lastRenderedPageBreak/>
        <w:t>ОПИС ПРЕДМЕТА ЈАВНЕ НАБАВКЕ</w:t>
      </w:r>
      <w:bookmarkEnd w:id="18"/>
      <w:bookmarkEnd w:id="19"/>
      <w:bookmarkEnd w:id="20"/>
    </w:p>
    <w:p w:rsidR="00E43FAE" w:rsidRPr="007F32A3" w:rsidRDefault="00E43FAE" w:rsidP="00E43FAE">
      <w:pPr>
        <w:jc w:val="center"/>
        <w:rPr>
          <w:i/>
          <w:noProof/>
          <w:lang w:val="hr-HR"/>
        </w:rPr>
      </w:pPr>
      <w:r w:rsidRPr="007F32A3">
        <w:rPr>
          <w:i/>
          <w:noProof/>
          <w:lang w:val="hr-HR"/>
        </w:rPr>
        <w:t xml:space="preserve">ВРСТА, ТЕХНИЧКЕ КАРАКТЕРИСТИКЕ, КВАЛИТЕТ, КОЛИЧИНА И ОПИС </w:t>
      </w:r>
      <w:r w:rsidR="00CB26A0" w:rsidRPr="007F32A3">
        <w:rPr>
          <w:i/>
          <w:noProof/>
          <w:lang w:val="hr-HR"/>
        </w:rPr>
        <w:t>ПРЕДМЕТА ЈАВНЕ НАБАВКЕ</w:t>
      </w:r>
      <w:r w:rsidRPr="007F32A3">
        <w:rPr>
          <w:i/>
          <w:noProof/>
          <w:lang w:val="hr-HR"/>
        </w:rPr>
        <w:t>, НАЧИН СПРОВОЂЕЊА КОНТРОЛЕ И ОБ</w:t>
      </w:r>
      <w:r w:rsidR="001F30AB" w:rsidRPr="007F32A3">
        <w:rPr>
          <w:i/>
          <w:noProof/>
          <w:lang w:val="hr-HR"/>
        </w:rPr>
        <w:t>ЕЗБЕЂИВАЊА ГАРАНЦИЈЕ КВАЛИТЕТА</w:t>
      </w:r>
      <w:r w:rsidR="00935322" w:rsidRPr="007F32A3">
        <w:rPr>
          <w:i/>
          <w:noProof/>
          <w:lang w:val="hr-HR"/>
        </w:rPr>
        <w:t>, РОК И МЕСТО ИЗВРШЕЊА</w:t>
      </w:r>
    </w:p>
    <w:p w:rsidR="00E43FAE" w:rsidRDefault="00E43FAE">
      <w:pPr>
        <w:rPr>
          <w:b/>
          <w:noProof/>
          <w:lang w:val="sr-Cyrl-CS"/>
        </w:rPr>
      </w:pPr>
    </w:p>
    <w:p w:rsidR="00352B9D" w:rsidRPr="00352B9D" w:rsidRDefault="00352B9D">
      <w:pPr>
        <w:rPr>
          <w:b/>
          <w:noProof/>
          <w:lang w:val="sr-Cyrl-CS"/>
        </w:rPr>
      </w:pPr>
    </w:p>
    <w:p w:rsidR="00586506" w:rsidRPr="007F32A3" w:rsidRDefault="000A7D2B" w:rsidP="005E0464">
      <w:pPr>
        <w:jc w:val="both"/>
        <w:rPr>
          <w:bCs/>
          <w:iCs/>
          <w:lang w:val="sr-Cyrl-CS"/>
        </w:rPr>
      </w:pPr>
      <w:r w:rsidRPr="00475913">
        <w:rPr>
          <w:bCs/>
          <w:iCs/>
          <w:lang w:val="sr-Cyrl-CS"/>
        </w:rPr>
        <w:t>С обзиром на специ</w:t>
      </w:r>
      <w:r w:rsidR="00915A5D" w:rsidRPr="00475913">
        <w:rPr>
          <w:bCs/>
          <w:iCs/>
          <w:lang w:val="sr-Cyrl-CS"/>
        </w:rPr>
        <w:t xml:space="preserve">фичност предмета јавне набавке и праксу потенцијалних </w:t>
      </w:r>
      <w:r w:rsidR="005D0E3E" w:rsidRPr="00475913">
        <w:rPr>
          <w:bCs/>
          <w:iCs/>
          <w:lang w:val="sr-Cyrl-CS"/>
        </w:rPr>
        <w:t>понуђача</w:t>
      </w:r>
      <w:r w:rsidR="00B31548" w:rsidRPr="00475913">
        <w:rPr>
          <w:bCs/>
          <w:iCs/>
          <w:lang w:val="sr-Cyrl-CS"/>
        </w:rPr>
        <w:t xml:space="preserve">, </w:t>
      </w:r>
      <w:r w:rsidR="00915A5D" w:rsidRPr="00475913">
        <w:rPr>
          <w:bCs/>
          <w:iCs/>
          <w:lang w:val="sr-Cyrl-CS"/>
        </w:rPr>
        <w:t>на основу истраживања тржишта,</w:t>
      </w:r>
      <w:r w:rsidRPr="00475913">
        <w:rPr>
          <w:bCs/>
          <w:iCs/>
          <w:lang w:val="sr-Cyrl-CS"/>
        </w:rPr>
        <w:t xml:space="preserve"> Наручилац спецификацију доставља на латиници</w:t>
      </w:r>
      <w:r w:rsidR="00CC1399" w:rsidRPr="007F32A3">
        <w:rPr>
          <w:bCs/>
          <w:iCs/>
          <w:lang w:val="sr-Cyrl-CS"/>
        </w:rPr>
        <w:t xml:space="preserve"> </w:t>
      </w:r>
      <w:r w:rsidR="005E0464" w:rsidRPr="00475913">
        <w:rPr>
          <w:bCs/>
          <w:iCs/>
          <w:lang w:val="sr-Cyrl-CS"/>
        </w:rPr>
        <w:t>уз коришћење глобално прихваћених и н</w:t>
      </w:r>
      <w:r w:rsidR="00915A5D" w:rsidRPr="00475913">
        <w:rPr>
          <w:bCs/>
          <w:iCs/>
          <w:lang w:val="sr-Cyrl-CS"/>
        </w:rPr>
        <w:t>а</w:t>
      </w:r>
      <w:r w:rsidR="005E0464" w:rsidRPr="00475913">
        <w:rPr>
          <w:bCs/>
          <w:iCs/>
          <w:lang w:val="sr-Cyrl-CS"/>
        </w:rPr>
        <w:t>ј</w:t>
      </w:r>
      <w:r w:rsidR="00915A5D" w:rsidRPr="00475913">
        <w:rPr>
          <w:bCs/>
          <w:iCs/>
          <w:lang w:val="sr-Cyrl-CS"/>
        </w:rPr>
        <w:t>чешће коришћених термина</w:t>
      </w:r>
      <w:r w:rsidR="007F4ECF">
        <w:rPr>
          <w:bCs/>
          <w:iCs/>
          <w:lang w:val="sr-Cyrl-CS"/>
        </w:rPr>
        <w:t xml:space="preserve"> (</w:t>
      </w:r>
      <w:r w:rsidR="00D31D13">
        <w:rPr>
          <w:bCs/>
          <w:iCs/>
          <w:lang w:val="sr-Cyrl-CS"/>
        </w:rPr>
        <w:t xml:space="preserve">на </w:t>
      </w:r>
      <w:r w:rsidR="007F4ECF">
        <w:rPr>
          <w:bCs/>
          <w:iCs/>
          <w:lang w:val="sr-Cyrl-CS"/>
        </w:rPr>
        <w:t xml:space="preserve">српском и </w:t>
      </w:r>
      <w:r w:rsidR="00497077">
        <w:rPr>
          <w:bCs/>
          <w:iCs/>
          <w:lang w:val="sr-Cyrl-CS"/>
        </w:rPr>
        <w:t>страном</w:t>
      </w:r>
      <w:r w:rsidR="007F4ECF">
        <w:rPr>
          <w:bCs/>
          <w:iCs/>
          <w:lang w:val="sr-Cyrl-CS"/>
        </w:rPr>
        <w:t xml:space="preserve"> језику)</w:t>
      </w:r>
      <w:r w:rsidR="005E0464" w:rsidRPr="00475913">
        <w:rPr>
          <w:bCs/>
          <w:iCs/>
          <w:lang w:val="sr-Cyrl-CS"/>
        </w:rPr>
        <w:t xml:space="preserve">, а у </w:t>
      </w:r>
      <w:r w:rsidR="00B31548" w:rsidRPr="00475913">
        <w:rPr>
          <w:bCs/>
          <w:iCs/>
          <w:lang w:val="sr-Cyrl-CS"/>
        </w:rPr>
        <w:t>циљу</w:t>
      </w:r>
      <w:r w:rsidR="00344209" w:rsidRPr="00475913">
        <w:rPr>
          <w:bCs/>
          <w:iCs/>
          <w:lang w:val="sr-Cyrl-CS"/>
        </w:rPr>
        <w:t xml:space="preserve"> ом</w:t>
      </w:r>
      <w:r w:rsidR="005E0464" w:rsidRPr="00475913">
        <w:rPr>
          <w:bCs/>
          <w:iCs/>
          <w:lang w:val="sr-Cyrl-CS"/>
        </w:rPr>
        <w:t xml:space="preserve">огућавања свим потенцијланим </w:t>
      </w:r>
      <w:r w:rsidR="005D0E3E" w:rsidRPr="00475913">
        <w:rPr>
          <w:bCs/>
          <w:iCs/>
          <w:lang w:val="sr-Cyrl-CS"/>
        </w:rPr>
        <w:t>понуђачима</w:t>
      </w:r>
      <w:r w:rsidR="005E0464" w:rsidRPr="00475913">
        <w:rPr>
          <w:bCs/>
          <w:iCs/>
          <w:lang w:val="sr-Cyrl-CS"/>
        </w:rPr>
        <w:t xml:space="preserve"> да припреме прихватљиву понуду.</w:t>
      </w:r>
    </w:p>
    <w:p w:rsidR="00586506" w:rsidRDefault="00586506" w:rsidP="005E0464">
      <w:pPr>
        <w:jc w:val="both"/>
        <w:rPr>
          <w:bCs/>
          <w:iCs/>
          <w:lang w:val="sr-Cyrl-CS"/>
        </w:rPr>
      </w:pPr>
    </w:p>
    <w:p w:rsidR="00D31D13" w:rsidRDefault="00EF25D2" w:rsidP="00EF25D2">
      <w:pPr>
        <w:jc w:val="both"/>
        <w:rPr>
          <w:lang w:val="sr-Cyrl-CS"/>
        </w:rPr>
      </w:pPr>
      <w:r>
        <w:rPr>
          <w:lang w:val="sr-Cyrl-CS"/>
        </w:rPr>
        <w:t xml:space="preserve">Понуђач је дужан да понуди </w:t>
      </w:r>
      <w:r w:rsidR="0046269C">
        <w:rPr>
          <w:lang w:val="sr-Cyrl-CS"/>
        </w:rPr>
        <w:t>добра</w:t>
      </w:r>
      <w:r>
        <w:rPr>
          <w:lang w:val="sr-Cyrl-CS"/>
        </w:rPr>
        <w:t xml:space="preserve"> која испуњава</w:t>
      </w:r>
      <w:r w:rsidR="0046269C">
        <w:rPr>
          <w:lang w:val="sr-Cyrl-CS"/>
        </w:rPr>
        <w:t>ју</w:t>
      </w:r>
      <w:r>
        <w:rPr>
          <w:lang w:val="sr-Cyrl-CS"/>
        </w:rPr>
        <w:t xml:space="preserve"> техничке спецификације наведене у наставку овог погла</w:t>
      </w:r>
      <w:r w:rsidR="00D31D13">
        <w:rPr>
          <w:lang w:val="sr-Cyrl-CS"/>
        </w:rPr>
        <w:t>вља.</w:t>
      </w:r>
    </w:p>
    <w:p w:rsidR="00835AB4" w:rsidRDefault="00835AB4" w:rsidP="00EF25D2">
      <w:pPr>
        <w:jc w:val="both"/>
        <w:rPr>
          <w:lang w:val="sr-Cyrl-CS"/>
        </w:rPr>
      </w:pPr>
    </w:p>
    <w:p w:rsidR="00835AB4" w:rsidRDefault="00835AB4" w:rsidP="00835AB4">
      <w:pPr>
        <w:jc w:val="both"/>
        <w:rPr>
          <w:bCs/>
          <w:iCs/>
          <w:lang w:val="sr-Cyrl-CS"/>
        </w:rPr>
      </w:pPr>
      <w:r w:rsidRPr="00835AB4">
        <w:rPr>
          <w:lang w:val="sr-Cyrl-CS"/>
        </w:rPr>
        <w:t>Понуђач</w:t>
      </w:r>
      <w:r w:rsidRPr="00835AB4">
        <w:rPr>
          <w:bCs/>
          <w:iCs/>
          <w:lang w:val="sr-Cyrl-CS"/>
        </w:rPr>
        <w:t xml:space="preserve"> је дужан</w:t>
      </w:r>
      <w:r>
        <w:rPr>
          <w:bCs/>
          <w:iCs/>
          <w:lang w:val="sr-Cyrl-CS"/>
        </w:rPr>
        <w:t xml:space="preserve"> да</w:t>
      </w:r>
      <w:r w:rsidR="00682F9B">
        <w:rPr>
          <w:bCs/>
          <w:iCs/>
          <w:lang w:val="sr-Cyrl-CS"/>
        </w:rPr>
        <w:t xml:space="preserve"> у понуди</w:t>
      </w:r>
      <w:r w:rsidRPr="00835AB4">
        <w:rPr>
          <w:bCs/>
          <w:iCs/>
          <w:lang w:val="sr-Cyrl-CS"/>
        </w:rPr>
        <w:t xml:space="preserve"> достави документацију</w:t>
      </w:r>
      <w:r w:rsidR="00682F9B">
        <w:rPr>
          <w:bCs/>
          <w:iCs/>
          <w:lang w:val="sr-Cyrl-CS"/>
        </w:rPr>
        <w:t xml:space="preserve"> (техничку спецификацију)</w:t>
      </w:r>
      <w:r w:rsidRPr="00835AB4">
        <w:rPr>
          <w:bCs/>
          <w:iCs/>
          <w:lang w:val="sr-Cyrl-CS"/>
        </w:rPr>
        <w:t xml:space="preserve"> којом доказује да су добра која </w:t>
      </w:r>
      <w:r>
        <w:rPr>
          <w:bCs/>
          <w:iCs/>
          <w:lang w:val="sr-Cyrl-CS"/>
        </w:rPr>
        <w:t>је понудио</w:t>
      </w:r>
      <w:r w:rsidRPr="00835AB4">
        <w:rPr>
          <w:bCs/>
          <w:iCs/>
          <w:lang w:val="sr-Cyrl-CS"/>
        </w:rPr>
        <w:t xml:space="preserve"> у складу са траженим техничким спецификацијама наручиоца.</w:t>
      </w:r>
    </w:p>
    <w:p w:rsidR="00027E1E" w:rsidRDefault="00027E1E" w:rsidP="00EF25D2">
      <w:pPr>
        <w:jc w:val="both"/>
        <w:rPr>
          <w:lang w:val="sr-Cyrl-CS"/>
        </w:rPr>
      </w:pPr>
    </w:p>
    <w:p w:rsidR="00027E1E" w:rsidRDefault="00027E1E" w:rsidP="00027E1E">
      <w:pPr>
        <w:jc w:val="both"/>
        <w:rPr>
          <w:lang w:val="sr-Cyrl-CS"/>
        </w:rPr>
      </w:pPr>
      <w:r>
        <w:rPr>
          <w:lang w:val="sr-Cyrl-CS"/>
        </w:rPr>
        <w:t xml:space="preserve">Понуђач је дужан да за сваку </w:t>
      </w:r>
      <w:r w:rsidR="000A5124">
        <w:rPr>
          <w:lang w:val="sr-Cyrl-CS"/>
        </w:rPr>
        <w:t xml:space="preserve">појединачну </w:t>
      </w:r>
      <w:r>
        <w:rPr>
          <w:lang w:val="sr-Cyrl-CS"/>
        </w:rPr>
        <w:t xml:space="preserve">ставку понуди </w:t>
      </w:r>
      <w:r w:rsidR="00F35F6A">
        <w:rPr>
          <w:lang w:val="sr-Cyrl-CS"/>
        </w:rPr>
        <w:t>добра</w:t>
      </w:r>
      <w:r>
        <w:rPr>
          <w:lang w:val="sr-Cyrl-CS"/>
        </w:rPr>
        <w:t xml:space="preserve"> једног произвођача,  због униформности рада наручиоца.</w:t>
      </w:r>
    </w:p>
    <w:p w:rsidR="00835AB4" w:rsidRDefault="00835AB4" w:rsidP="00EF25D2">
      <w:pPr>
        <w:jc w:val="both"/>
        <w:rPr>
          <w:lang w:val="sr-Cyrl-CS"/>
        </w:rPr>
      </w:pPr>
    </w:p>
    <w:p w:rsidR="009F15D3" w:rsidRDefault="00D31D13" w:rsidP="009F15D3">
      <w:pPr>
        <w:jc w:val="both"/>
      </w:pPr>
      <w:r w:rsidRPr="007A3BE3">
        <w:rPr>
          <w:lang w:val="sr-Cyrl-CS"/>
        </w:rPr>
        <w:t xml:space="preserve">Добављач је </w:t>
      </w:r>
      <w:r w:rsidR="009F75E2" w:rsidRPr="007A3BE3">
        <w:rPr>
          <w:lang w:val="sr-Cyrl-CS"/>
        </w:rPr>
        <w:t>дужан</w:t>
      </w:r>
      <w:r w:rsidR="00027E1E" w:rsidRPr="007A3BE3">
        <w:rPr>
          <w:lang w:val="sr-Cyrl-CS"/>
        </w:rPr>
        <w:t xml:space="preserve"> да </w:t>
      </w:r>
      <w:r w:rsidR="004A5003" w:rsidRPr="007A3BE3">
        <w:rPr>
          <w:lang w:val="sr-Cyrl-CS"/>
        </w:rPr>
        <w:t>добра која</w:t>
      </w:r>
      <w:r w:rsidR="00027E1E" w:rsidRPr="007A3BE3">
        <w:rPr>
          <w:lang w:val="sr-Cyrl-CS"/>
        </w:rPr>
        <w:t xml:space="preserve"> је понудио</w:t>
      </w:r>
      <w:r w:rsidR="00D36E38">
        <w:rPr>
          <w:lang w:val="sr-Cyrl-CS"/>
        </w:rPr>
        <w:t xml:space="preserve"> испоручи</w:t>
      </w:r>
      <w:r w:rsidR="00624B99">
        <w:rPr>
          <w:lang w:val="sr-Cyrl-CS"/>
        </w:rPr>
        <w:t xml:space="preserve">, </w:t>
      </w:r>
      <w:r w:rsidR="00D36E38">
        <w:rPr>
          <w:lang w:val="sr-Cyrl-CS"/>
        </w:rPr>
        <w:t>инсталира</w:t>
      </w:r>
      <w:r w:rsidR="00624B99">
        <w:rPr>
          <w:lang w:val="sr-Cyrl-CS"/>
        </w:rPr>
        <w:t xml:space="preserve"> и</w:t>
      </w:r>
      <w:r w:rsidR="00D36E38">
        <w:rPr>
          <w:lang w:val="sr-Cyrl-CS"/>
        </w:rPr>
        <w:t xml:space="preserve"> </w:t>
      </w:r>
      <w:r w:rsidR="00624B99">
        <w:rPr>
          <w:lang w:val="sr-Cyrl-CS"/>
        </w:rPr>
        <w:t xml:space="preserve">подеси </w:t>
      </w:r>
      <w:r w:rsidR="001A08B3" w:rsidRPr="000C50FB">
        <w:rPr>
          <w:lang w:val="sr-Cyrl-CS"/>
        </w:rPr>
        <w:t>н</w:t>
      </w:r>
      <w:r w:rsidR="00D251A8" w:rsidRPr="007A3BE3">
        <w:rPr>
          <w:lang w:val="sr-Cyrl-CS"/>
        </w:rPr>
        <w:t>аручиоцу</w:t>
      </w:r>
      <w:r w:rsidR="009063D2">
        <w:rPr>
          <w:lang w:val="sr-Cyrl-CS"/>
        </w:rPr>
        <w:t xml:space="preserve"> </w:t>
      </w:r>
      <w:r w:rsidR="009063D2" w:rsidRPr="007A3BE3">
        <w:rPr>
          <w:lang w:val="sr-Cyrl-CS"/>
        </w:rPr>
        <w:t>на сваку клин</w:t>
      </w:r>
      <w:r w:rsidR="009063D2">
        <w:rPr>
          <w:lang w:val="sr-Cyrl-CS"/>
        </w:rPr>
        <w:t>ику појединачно,</w:t>
      </w:r>
      <w:r w:rsidR="00D251A8" w:rsidRPr="007A3BE3">
        <w:rPr>
          <w:lang w:val="sr-Cyrl-CS"/>
        </w:rPr>
        <w:t xml:space="preserve"> у складу са планом испоруке</w:t>
      </w:r>
      <w:r w:rsidR="00FD1C66">
        <w:rPr>
          <w:lang w:val="sr-Cyrl-CS"/>
        </w:rPr>
        <w:t>,</w:t>
      </w:r>
      <w:r w:rsidR="00D251A8" w:rsidRPr="007A3BE3">
        <w:rPr>
          <w:lang w:val="sr-Cyrl-CS"/>
        </w:rPr>
        <w:t xml:space="preserve"> који ће бити достављен</w:t>
      </w:r>
      <w:r w:rsidR="00FD1C66">
        <w:rPr>
          <w:lang w:val="sr-Cyrl-CS"/>
        </w:rPr>
        <w:t xml:space="preserve"> од стране </w:t>
      </w:r>
      <w:r w:rsidR="001A08B3">
        <w:rPr>
          <w:lang w:val="sr-Cyrl-CS"/>
        </w:rPr>
        <w:t>н</w:t>
      </w:r>
      <w:r w:rsidR="00FD1C66">
        <w:rPr>
          <w:lang w:val="sr-Cyrl-CS"/>
        </w:rPr>
        <w:t>аручиоца</w:t>
      </w:r>
      <w:r w:rsidR="004A5003" w:rsidRPr="007A3BE3">
        <w:rPr>
          <w:lang w:val="sr-Cyrl-CS"/>
        </w:rPr>
        <w:t xml:space="preserve"> </w:t>
      </w:r>
      <w:r w:rsidR="00D251A8" w:rsidRPr="007A3BE3">
        <w:rPr>
          <w:lang w:val="sr-Cyrl-CS"/>
        </w:rPr>
        <w:t>у року од 7 дана од дана потписивања уговора.</w:t>
      </w:r>
      <w:r w:rsidR="009F15D3">
        <w:rPr>
          <w:lang w:val="sr-Cyrl-CS"/>
        </w:rPr>
        <w:t xml:space="preserve"> </w:t>
      </w:r>
    </w:p>
    <w:p w:rsidR="005029F2" w:rsidRDefault="005029F2" w:rsidP="005029F2">
      <w:pPr>
        <w:jc w:val="both"/>
        <w:rPr>
          <w:bCs/>
          <w:iCs/>
        </w:rPr>
      </w:pPr>
    </w:p>
    <w:p w:rsidR="00650A0F" w:rsidRPr="002F6DFA" w:rsidRDefault="00650A0F" w:rsidP="00650A0F">
      <w:pPr>
        <w:jc w:val="both"/>
        <w:rPr>
          <w:bCs/>
          <w:iCs/>
          <w:lang w:val="sr-Cyrl-CS"/>
        </w:rPr>
      </w:pPr>
      <w:r w:rsidRPr="006F1E01">
        <w:rPr>
          <w:bCs/>
          <w:iCs/>
          <w:lang w:val="sr-Cyrl-CS"/>
        </w:rPr>
        <w:t>План испоруке ће обухватит</w:t>
      </w:r>
      <w:r w:rsidR="002F6DFA" w:rsidRPr="006F1E01">
        <w:rPr>
          <w:bCs/>
          <w:iCs/>
          <w:lang w:val="sr-Cyrl-CS"/>
        </w:rPr>
        <w:t>и</w:t>
      </w:r>
      <w:r w:rsidRPr="006F1E01">
        <w:rPr>
          <w:bCs/>
          <w:iCs/>
          <w:lang w:val="sr-Cyrl-CS"/>
        </w:rPr>
        <w:t xml:space="preserve"> рок испоруке </w:t>
      </w:r>
      <w:r w:rsidR="00B53547" w:rsidRPr="006F1E01">
        <w:rPr>
          <w:bCs/>
          <w:iCs/>
          <w:lang w:val="sr-Cyrl-CS"/>
        </w:rPr>
        <w:t>од</w:t>
      </w:r>
      <w:r w:rsidRPr="006F1E01">
        <w:rPr>
          <w:bCs/>
          <w:iCs/>
          <w:lang w:val="sr-Cyrl-CS"/>
        </w:rPr>
        <w:t xml:space="preserve"> максимално 45 дана од дана прве испоруке, а у складу са могућностима </w:t>
      </w:r>
      <w:r w:rsidR="00AA097B" w:rsidRPr="006F1E01">
        <w:rPr>
          <w:bCs/>
          <w:iCs/>
          <w:lang w:val="sr-Cyrl-CS"/>
        </w:rPr>
        <w:t>и договором</w:t>
      </w:r>
      <w:r w:rsidR="00B53547" w:rsidRPr="006F1E01">
        <w:rPr>
          <w:bCs/>
          <w:iCs/>
          <w:lang w:val="sr-Cyrl-CS"/>
        </w:rPr>
        <w:t xml:space="preserve"> </w:t>
      </w:r>
      <w:r w:rsidRPr="006F1E01">
        <w:rPr>
          <w:bCs/>
          <w:iCs/>
          <w:lang w:val="sr-Cyrl-CS"/>
        </w:rPr>
        <w:t>Добављача и</w:t>
      </w:r>
      <w:r w:rsidR="00B53547" w:rsidRPr="006F1E01">
        <w:rPr>
          <w:bCs/>
          <w:iCs/>
          <w:lang w:val="sr-Cyrl-CS"/>
        </w:rPr>
        <w:t xml:space="preserve"> Наручиоца</w:t>
      </w:r>
      <w:r w:rsidRPr="006F1E01">
        <w:rPr>
          <w:bCs/>
          <w:iCs/>
          <w:lang w:val="sr-Cyrl-CS"/>
        </w:rPr>
        <w:t>, рок може бити и краћи, што ће се</w:t>
      </w:r>
      <w:r w:rsidR="002F6DFA" w:rsidRPr="006F1E01">
        <w:rPr>
          <w:bCs/>
          <w:iCs/>
          <w:lang w:val="sr-Cyrl-CS"/>
        </w:rPr>
        <w:t>,</w:t>
      </w:r>
      <w:r w:rsidRPr="006F1E01">
        <w:rPr>
          <w:bCs/>
          <w:iCs/>
          <w:lang w:val="sr-Cyrl-CS"/>
        </w:rPr>
        <w:t xml:space="preserve"> у случају истог, дефинисати након закључења уговора.</w:t>
      </w:r>
      <w:r w:rsidRPr="002F6DFA">
        <w:rPr>
          <w:bCs/>
          <w:iCs/>
          <w:lang w:val="sr-Cyrl-CS"/>
        </w:rPr>
        <w:t xml:space="preserve"> </w:t>
      </w:r>
    </w:p>
    <w:p w:rsidR="00352B9D" w:rsidRPr="007A3BE3" w:rsidRDefault="00352B9D" w:rsidP="00EF25D2">
      <w:pPr>
        <w:jc w:val="both"/>
        <w:rPr>
          <w:lang w:val="sr-Cyrl-CS"/>
        </w:rPr>
      </w:pPr>
    </w:p>
    <w:p w:rsidR="003744F3" w:rsidRDefault="003744F3" w:rsidP="005E0464">
      <w:pPr>
        <w:jc w:val="both"/>
        <w:rPr>
          <w:bCs/>
          <w:iCs/>
          <w:lang w:val="sr-Cyrl-CS"/>
        </w:rPr>
      </w:pPr>
      <w:r w:rsidRPr="007A3BE3">
        <w:rPr>
          <w:bCs/>
          <w:iCs/>
          <w:lang w:val="sr-Cyrl-CS"/>
        </w:rPr>
        <w:t>Добављач је дужан да започне испоруку у року од</w:t>
      </w:r>
      <w:r w:rsidR="009063D2">
        <w:rPr>
          <w:bCs/>
          <w:iCs/>
          <w:lang w:val="sr-Cyrl-CS"/>
        </w:rPr>
        <w:t xml:space="preserve"> 45 дана од дана пријема плана </w:t>
      </w:r>
      <w:r w:rsidR="001A08B3">
        <w:rPr>
          <w:bCs/>
          <w:iCs/>
          <w:lang w:val="sr-Cyrl-CS"/>
        </w:rPr>
        <w:t>н</w:t>
      </w:r>
      <w:r w:rsidRPr="007A3BE3">
        <w:rPr>
          <w:bCs/>
          <w:iCs/>
          <w:lang w:val="sr-Cyrl-CS"/>
        </w:rPr>
        <w:t xml:space="preserve">аручиоца. </w:t>
      </w:r>
    </w:p>
    <w:p w:rsidR="004B159D" w:rsidRDefault="004B159D" w:rsidP="005E0464">
      <w:pPr>
        <w:jc w:val="both"/>
        <w:rPr>
          <w:bCs/>
          <w:iCs/>
          <w:lang w:val="sr-Cyrl-CS"/>
        </w:rPr>
      </w:pPr>
    </w:p>
    <w:p w:rsidR="003744F3" w:rsidRDefault="00781C99" w:rsidP="005E0464">
      <w:pPr>
        <w:jc w:val="both"/>
        <w:rPr>
          <w:bCs/>
          <w:iCs/>
          <w:lang w:val="sr-Cyrl-CS"/>
        </w:rPr>
      </w:pPr>
      <w:r w:rsidRPr="00710650">
        <w:rPr>
          <w:bCs/>
          <w:iCs/>
          <w:lang w:val="sr-Cyrl-CS"/>
        </w:rPr>
        <w:t>Ко</w:t>
      </w:r>
      <w:r w:rsidR="00290FD6" w:rsidRPr="00710650">
        <w:rPr>
          <w:bCs/>
          <w:iCs/>
          <w:lang w:val="sr-Cyrl-CS"/>
        </w:rPr>
        <w:t>н</w:t>
      </w:r>
      <w:r w:rsidRPr="00710650">
        <w:rPr>
          <w:bCs/>
          <w:iCs/>
          <w:lang w:val="sr-Cyrl-CS"/>
        </w:rPr>
        <w:t xml:space="preserve">тролу </w:t>
      </w:r>
      <w:r w:rsidR="006F5DE4" w:rsidRPr="00710650">
        <w:rPr>
          <w:bCs/>
          <w:iCs/>
          <w:lang w:val="sr-Cyrl-CS"/>
        </w:rPr>
        <w:t>сва</w:t>
      </w:r>
      <w:r w:rsidR="006E1780" w:rsidRPr="00710650">
        <w:rPr>
          <w:bCs/>
          <w:iCs/>
          <w:lang w:val="sr-Cyrl-CS"/>
        </w:rPr>
        <w:t>к</w:t>
      </w:r>
      <w:r w:rsidR="006F5DE4" w:rsidRPr="00710650">
        <w:rPr>
          <w:bCs/>
          <w:iCs/>
          <w:lang w:val="sr-Cyrl-CS"/>
        </w:rPr>
        <w:t>е</w:t>
      </w:r>
      <w:r w:rsidR="006E1780" w:rsidRPr="00710650">
        <w:rPr>
          <w:bCs/>
          <w:iCs/>
          <w:lang w:val="sr-Cyrl-CS"/>
        </w:rPr>
        <w:t xml:space="preserve"> </w:t>
      </w:r>
      <w:r w:rsidRPr="00710650">
        <w:rPr>
          <w:bCs/>
          <w:iCs/>
          <w:lang w:val="sr-Cyrl-CS"/>
        </w:rPr>
        <w:t>испоруке (у смислу постојања и исправн</w:t>
      </w:r>
      <w:r w:rsidR="00290FD6" w:rsidRPr="00710650">
        <w:rPr>
          <w:bCs/>
          <w:iCs/>
          <w:lang w:val="sr-Cyrl-CS"/>
        </w:rPr>
        <w:t xml:space="preserve">ости </w:t>
      </w:r>
      <w:r w:rsidR="00CA77EF" w:rsidRPr="00710650">
        <w:rPr>
          <w:bCs/>
          <w:iCs/>
          <w:lang w:val="sr-Cyrl-CS"/>
        </w:rPr>
        <w:t>потребне документације</w:t>
      </w:r>
      <w:r w:rsidR="00FC01BB" w:rsidRPr="00710650">
        <w:rPr>
          <w:bCs/>
          <w:iCs/>
        </w:rPr>
        <w:t xml:space="preserve"> </w:t>
      </w:r>
      <w:r w:rsidR="006E1780" w:rsidRPr="00710650">
        <w:rPr>
          <w:bCs/>
          <w:iCs/>
          <w:lang w:val="sr-Cyrl-CS"/>
        </w:rPr>
        <w:t>и количина</w:t>
      </w:r>
      <w:r w:rsidRPr="00710650">
        <w:rPr>
          <w:bCs/>
          <w:iCs/>
          <w:lang w:val="sr-Cyrl-CS"/>
        </w:rPr>
        <w:t xml:space="preserve">) врше лица задужена за контролу код </w:t>
      </w:r>
      <w:r w:rsidR="001A08B3" w:rsidRPr="00710650">
        <w:rPr>
          <w:bCs/>
          <w:iCs/>
          <w:lang w:val="sr-Cyrl-CS"/>
        </w:rPr>
        <w:t>н</w:t>
      </w:r>
      <w:r w:rsidRPr="00710650">
        <w:rPr>
          <w:bCs/>
          <w:iCs/>
          <w:lang w:val="sr-Cyrl-CS"/>
        </w:rPr>
        <w:t>аручиоца</w:t>
      </w:r>
      <w:r w:rsidR="00290FD6" w:rsidRPr="00710650">
        <w:rPr>
          <w:bCs/>
          <w:iCs/>
          <w:lang w:val="sr-Cyrl-CS"/>
        </w:rPr>
        <w:t>.</w:t>
      </w:r>
    </w:p>
    <w:p w:rsidR="00352B9D" w:rsidRDefault="00352B9D" w:rsidP="005E0464">
      <w:pPr>
        <w:jc w:val="both"/>
        <w:rPr>
          <w:bCs/>
          <w:iCs/>
          <w:lang w:val="sr-Cyrl-CS"/>
        </w:rPr>
      </w:pPr>
    </w:p>
    <w:p w:rsidR="00FD6C65" w:rsidRDefault="005B3E3A" w:rsidP="00D05470">
      <w:pPr>
        <w:jc w:val="both"/>
        <w:rPr>
          <w:color w:val="000000"/>
          <w:lang w:val="sr-Cyrl-CS"/>
        </w:rPr>
      </w:pPr>
      <w:r>
        <w:rPr>
          <w:color w:val="000000"/>
          <w:lang w:val="sr-Cyrl-CS"/>
        </w:rPr>
        <w:t xml:space="preserve">Исправност </w:t>
      </w:r>
      <w:r w:rsidR="006E1780">
        <w:rPr>
          <w:color w:val="000000"/>
          <w:lang w:val="sr-Cyrl-CS"/>
        </w:rPr>
        <w:t xml:space="preserve">сваке </w:t>
      </w:r>
      <w:r>
        <w:rPr>
          <w:color w:val="000000"/>
          <w:lang w:val="sr-Cyrl-CS"/>
        </w:rPr>
        <w:t>испоруке потврђује лице задужено за контролу код наручиоца, потписивањем радног</w:t>
      </w:r>
      <w:r w:rsidR="0012151A">
        <w:rPr>
          <w:color w:val="000000"/>
          <w:lang w:val="sr-Cyrl-CS"/>
        </w:rPr>
        <w:t xml:space="preserve"> налог</w:t>
      </w:r>
      <w:r w:rsidR="00383BE2">
        <w:rPr>
          <w:color w:val="000000"/>
          <w:lang w:val="sr-Cyrl-CS"/>
        </w:rPr>
        <w:t>а</w:t>
      </w:r>
      <w:r w:rsidR="00626430">
        <w:rPr>
          <w:color w:val="000000"/>
          <w:lang w:val="sr-Cyrl-CS"/>
        </w:rPr>
        <w:t xml:space="preserve"> и евентуалне друге документације</w:t>
      </w:r>
      <w:r w:rsidR="007144C3">
        <w:rPr>
          <w:color w:val="000000"/>
          <w:lang w:val="sr-Cyrl-CS"/>
        </w:rPr>
        <w:t xml:space="preserve"> (извештај, записник и/или сл.).</w:t>
      </w:r>
    </w:p>
    <w:p w:rsidR="00FD6C65" w:rsidRDefault="00FD6C65" w:rsidP="0018057D">
      <w:pPr>
        <w:rPr>
          <w:color w:val="000000"/>
          <w:lang w:val="sr-Cyrl-CS"/>
        </w:rPr>
      </w:pPr>
    </w:p>
    <w:p w:rsidR="00D070CB" w:rsidRPr="007F32A3" w:rsidRDefault="00D070CB" w:rsidP="00D070CB">
      <w:pPr>
        <w:jc w:val="center"/>
        <w:rPr>
          <w:rFonts w:eastAsia="Calibri" w:cstheme="minorHAnsi"/>
          <w:b/>
          <w:noProof/>
          <w:lang w:val="sr-Cyrl-CS"/>
        </w:rPr>
      </w:pPr>
      <w:r w:rsidRPr="00475913">
        <w:rPr>
          <w:rFonts w:eastAsia="Calibri" w:cstheme="minorHAnsi"/>
          <w:b/>
          <w:noProof/>
        </w:rPr>
        <w:t>O</w:t>
      </w:r>
      <w:r w:rsidRPr="007F32A3">
        <w:rPr>
          <w:rFonts w:eastAsia="Calibri" w:cstheme="minorHAnsi"/>
          <w:b/>
          <w:noProof/>
          <w:lang w:val="sr-Cyrl-CS"/>
        </w:rPr>
        <w:t>б</w:t>
      </w:r>
      <w:r w:rsidRPr="00475913">
        <w:rPr>
          <w:rFonts w:eastAsia="Calibri" w:cstheme="minorHAnsi"/>
          <w:b/>
          <w:noProof/>
        </w:rPr>
        <w:t>a</w:t>
      </w:r>
      <w:r w:rsidRPr="007F32A3">
        <w:rPr>
          <w:rFonts w:eastAsia="Calibri" w:cstheme="minorHAnsi"/>
          <w:b/>
          <w:noProof/>
          <w:lang w:val="sr-Cyrl-CS"/>
        </w:rPr>
        <w:t>в</w:t>
      </w:r>
      <w:r w:rsidRPr="00475913">
        <w:rPr>
          <w:rFonts w:eastAsia="Calibri" w:cstheme="minorHAnsi"/>
          <w:b/>
          <w:noProof/>
        </w:rPr>
        <w:t>e</w:t>
      </w:r>
      <w:r w:rsidRPr="007F32A3">
        <w:rPr>
          <w:rFonts w:eastAsia="Calibri" w:cstheme="minorHAnsi"/>
          <w:b/>
          <w:noProof/>
          <w:lang w:val="sr-Cyrl-CS"/>
        </w:rPr>
        <w:t>зни усл</w:t>
      </w:r>
      <w:r w:rsidRPr="00475913">
        <w:rPr>
          <w:rFonts w:eastAsia="Calibri" w:cstheme="minorHAnsi"/>
          <w:b/>
          <w:noProof/>
        </w:rPr>
        <w:t>o</w:t>
      </w:r>
      <w:r w:rsidRPr="007F32A3">
        <w:rPr>
          <w:rFonts w:eastAsia="Calibri" w:cstheme="minorHAnsi"/>
          <w:b/>
          <w:noProof/>
          <w:lang w:val="sr-Cyrl-CS"/>
        </w:rPr>
        <w:t>ви у п</w:t>
      </w:r>
      <w:r w:rsidRPr="00475913">
        <w:rPr>
          <w:rFonts w:eastAsia="Calibri" w:cstheme="minorHAnsi"/>
          <w:b/>
          <w:noProof/>
        </w:rPr>
        <w:t>o</w:t>
      </w:r>
      <w:r w:rsidRPr="007F32A3">
        <w:rPr>
          <w:rFonts w:eastAsia="Calibri" w:cstheme="minorHAnsi"/>
          <w:b/>
          <w:noProof/>
          <w:lang w:val="sr-Cyrl-CS"/>
        </w:rPr>
        <w:t>гл</w:t>
      </w:r>
      <w:r w:rsidRPr="00475913">
        <w:rPr>
          <w:rFonts w:eastAsia="Calibri" w:cstheme="minorHAnsi"/>
          <w:b/>
          <w:noProof/>
        </w:rPr>
        <w:t>e</w:t>
      </w:r>
      <w:r w:rsidRPr="007F32A3">
        <w:rPr>
          <w:rFonts w:eastAsia="Calibri" w:cstheme="minorHAnsi"/>
          <w:b/>
          <w:noProof/>
          <w:lang w:val="sr-Cyrl-CS"/>
        </w:rPr>
        <w:t>ду исп</w:t>
      </w:r>
      <w:r w:rsidRPr="00475913">
        <w:rPr>
          <w:rFonts w:eastAsia="Calibri" w:cstheme="minorHAnsi"/>
          <w:b/>
          <w:noProof/>
        </w:rPr>
        <w:t>o</w:t>
      </w:r>
      <w:r w:rsidRPr="007F32A3">
        <w:rPr>
          <w:rFonts w:eastAsia="Calibri" w:cstheme="minorHAnsi"/>
          <w:b/>
          <w:noProof/>
          <w:lang w:val="sr-Cyrl-CS"/>
        </w:rPr>
        <w:t>ручи</w:t>
      </w:r>
      <w:r w:rsidRPr="00475913">
        <w:rPr>
          <w:rFonts w:eastAsia="Calibri" w:cstheme="minorHAnsi"/>
          <w:b/>
          <w:noProof/>
        </w:rPr>
        <w:t>o</w:t>
      </w:r>
      <w:r w:rsidRPr="007F32A3">
        <w:rPr>
          <w:rFonts w:eastAsia="Calibri" w:cstheme="minorHAnsi"/>
          <w:b/>
          <w:noProof/>
          <w:lang w:val="sr-Cyrl-CS"/>
        </w:rPr>
        <w:t>ц</w:t>
      </w:r>
      <w:r w:rsidRPr="00475913">
        <w:rPr>
          <w:rFonts w:eastAsia="Calibri" w:cstheme="minorHAnsi"/>
          <w:b/>
          <w:noProof/>
        </w:rPr>
        <w:t>a</w:t>
      </w:r>
      <w:r w:rsidRPr="007F32A3">
        <w:rPr>
          <w:rFonts w:eastAsia="Calibri" w:cstheme="minorHAnsi"/>
          <w:b/>
          <w:noProof/>
          <w:lang w:val="sr-Cyrl-CS"/>
        </w:rPr>
        <w:t xml:space="preserve"> </w:t>
      </w:r>
      <w:r w:rsidRPr="00475913">
        <w:rPr>
          <w:rFonts w:eastAsia="Calibri" w:cstheme="minorHAnsi"/>
          <w:b/>
          <w:noProof/>
        </w:rPr>
        <w:t>o</w:t>
      </w:r>
      <w:r w:rsidRPr="007F32A3">
        <w:rPr>
          <w:rFonts w:eastAsia="Calibri" w:cstheme="minorHAnsi"/>
          <w:b/>
          <w:noProof/>
          <w:lang w:val="sr-Cyrl-CS"/>
        </w:rPr>
        <w:t>пр</w:t>
      </w:r>
      <w:r w:rsidRPr="00475913">
        <w:rPr>
          <w:rFonts w:eastAsia="Calibri" w:cstheme="minorHAnsi"/>
          <w:b/>
          <w:noProof/>
        </w:rPr>
        <w:t>e</w:t>
      </w:r>
      <w:r w:rsidRPr="007F32A3">
        <w:rPr>
          <w:rFonts w:eastAsia="Calibri" w:cstheme="minorHAnsi"/>
          <w:b/>
          <w:noProof/>
          <w:lang w:val="sr-Cyrl-CS"/>
        </w:rPr>
        <w:t>м</w:t>
      </w:r>
      <w:r w:rsidRPr="00475913">
        <w:rPr>
          <w:rFonts w:eastAsia="Calibri" w:cstheme="minorHAnsi"/>
          <w:b/>
          <w:noProof/>
        </w:rPr>
        <w:t>e</w:t>
      </w:r>
    </w:p>
    <w:p w:rsidR="00D070CB" w:rsidRPr="007F32A3" w:rsidRDefault="00D070CB" w:rsidP="00D070CB">
      <w:pPr>
        <w:jc w:val="center"/>
        <w:rPr>
          <w:rFonts w:eastAsia="Calibri" w:cstheme="minorHAnsi"/>
          <w:b/>
          <w:noProof/>
          <w:lang w:val="sr-Cyrl-CS"/>
        </w:rPr>
      </w:pPr>
      <w:r w:rsidRPr="007F32A3">
        <w:rPr>
          <w:rFonts w:eastAsia="Calibri" w:cstheme="minorHAnsi"/>
          <w:b/>
          <w:noProof/>
          <w:lang w:val="sr-Cyrl-CS"/>
        </w:rPr>
        <w:t>з</w:t>
      </w:r>
      <w:r w:rsidRPr="00FD6C65">
        <w:rPr>
          <w:rFonts w:eastAsia="Calibri" w:cstheme="minorHAnsi"/>
          <w:b/>
          <w:noProof/>
        </w:rPr>
        <w:t>a</w:t>
      </w:r>
      <w:r w:rsidRPr="007F32A3">
        <w:rPr>
          <w:rFonts w:eastAsia="Calibri" w:cstheme="minorHAnsi"/>
          <w:b/>
          <w:noProof/>
          <w:lang w:val="sr-Cyrl-CS"/>
        </w:rPr>
        <w:t xml:space="preserve"> с</w:t>
      </w:r>
      <w:r w:rsidRPr="00FD6C65">
        <w:rPr>
          <w:rFonts w:eastAsia="Calibri" w:cstheme="minorHAnsi"/>
          <w:b/>
          <w:noProof/>
        </w:rPr>
        <w:t>e</w:t>
      </w:r>
      <w:r w:rsidRPr="007F32A3">
        <w:rPr>
          <w:rFonts w:eastAsia="Calibri" w:cstheme="minorHAnsi"/>
          <w:b/>
          <w:noProof/>
          <w:lang w:val="sr-Cyrl-CS"/>
        </w:rPr>
        <w:t>рв</w:t>
      </w:r>
      <w:r w:rsidRPr="00FD6C65">
        <w:rPr>
          <w:rFonts w:eastAsia="Calibri" w:cstheme="minorHAnsi"/>
          <w:b/>
          <w:noProof/>
        </w:rPr>
        <w:t>e</w:t>
      </w:r>
      <w:r w:rsidRPr="007F32A3">
        <w:rPr>
          <w:rFonts w:eastAsia="Calibri" w:cstheme="minorHAnsi"/>
          <w:b/>
          <w:noProof/>
          <w:lang w:val="sr-Cyrl-CS"/>
        </w:rPr>
        <w:t>р</w:t>
      </w:r>
      <w:r w:rsidRPr="00FD6C65">
        <w:rPr>
          <w:rFonts w:eastAsia="Calibri" w:cstheme="minorHAnsi"/>
          <w:b/>
          <w:noProof/>
        </w:rPr>
        <w:t>e</w:t>
      </w:r>
      <w:r w:rsidRPr="007F32A3">
        <w:rPr>
          <w:rFonts w:eastAsia="Calibri" w:cstheme="minorHAnsi"/>
          <w:b/>
          <w:noProof/>
          <w:lang w:val="sr-Cyrl-CS"/>
        </w:rPr>
        <w:t>, р</w:t>
      </w:r>
      <w:r w:rsidRPr="00FD6C65">
        <w:rPr>
          <w:rFonts w:eastAsia="Calibri" w:cstheme="minorHAnsi"/>
          <w:b/>
          <w:noProof/>
        </w:rPr>
        <w:t>a</w:t>
      </w:r>
      <w:r w:rsidRPr="007F32A3">
        <w:rPr>
          <w:rFonts w:eastAsia="Calibri" w:cstheme="minorHAnsi"/>
          <w:b/>
          <w:noProof/>
          <w:lang w:val="sr-Cyrl-CS"/>
        </w:rPr>
        <w:t>чун</w:t>
      </w:r>
      <w:r w:rsidRPr="00FD6C65">
        <w:rPr>
          <w:rFonts w:eastAsia="Calibri" w:cstheme="minorHAnsi"/>
          <w:b/>
          <w:noProof/>
        </w:rPr>
        <w:t>a</w:t>
      </w:r>
      <w:r w:rsidR="006324AC" w:rsidRPr="007F32A3">
        <w:rPr>
          <w:rFonts w:eastAsia="Calibri" w:cstheme="minorHAnsi"/>
          <w:b/>
          <w:noProof/>
          <w:lang w:val="sr-Cyrl-CS"/>
        </w:rPr>
        <w:t>р</w:t>
      </w:r>
      <w:r w:rsidR="006324AC">
        <w:rPr>
          <w:rFonts w:eastAsia="Calibri" w:cstheme="minorHAnsi"/>
          <w:b/>
          <w:noProof/>
        </w:rPr>
        <w:t>e</w:t>
      </w:r>
      <w:r w:rsidR="006324AC" w:rsidRPr="007F32A3">
        <w:rPr>
          <w:rFonts w:eastAsia="Calibri" w:cstheme="minorHAnsi"/>
          <w:b/>
          <w:noProof/>
          <w:lang w:val="sr-Cyrl-CS"/>
        </w:rPr>
        <w:t>, ст</w:t>
      </w:r>
      <w:r w:rsidR="006324AC">
        <w:rPr>
          <w:rFonts w:eastAsia="Calibri" w:cstheme="minorHAnsi"/>
          <w:b/>
          <w:noProof/>
        </w:rPr>
        <w:t>o</w:t>
      </w:r>
      <w:r w:rsidR="006324AC" w:rsidRPr="007F32A3">
        <w:rPr>
          <w:rFonts w:eastAsia="Calibri" w:cstheme="minorHAnsi"/>
          <w:b/>
          <w:noProof/>
          <w:lang w:val="sr-Cyrl-CS"/>
        </w:rPr>
        <w:t>риџ сист</w:t>
      </w:r>
      <w:r w:rsidR="006324AC">
        <w:rPr>
          <w:rFonts w:eastAsia="Calibri" w:cstheme="minorHAnsi"/>
          <w:b/>
          <w:noProof/>
        </w:rPr>
        <w:t>e</w:t>
      </w:r>
      <w:r w:rsidR="006324AC" w:rsidRPr="007F32A3">
        <w:rPr>
          <w:rFonts w:eastAsia="Calibri" w:cstheme="minorHAnsi"/>
          <w:b/>
          <w:noProof/>
          <w:lang w:val="sr-Cyrl-CS"/>
        </w:rPr>
        <w:t xml:space="preserve">м и </w:t>
      </w:r>
      <w:r w:rsidR="006324AC">
        <w:rPr>
          <w:rFonts w:eastAsia="Calibri" w:cstheme="minorHAnsi"/>
          <w:b/>
          <w:noProof/>
        </w:rPr>
        <w:t>TA</w:t>
      </w:r>
      <w:r w:rsidR="006324AC" w:rsidRPr="007F32A3">
        <w:rPr>
          <w:rFonts w:eastAsia="Calibri" w:cstheme="minorHAnsi"/>
          <w:b/>
          <w:noProof/>
          <w:lang w:val="sr-Cyrl-CS"/>
        </w:rPr>
        <w:t>П</w:t>
      </w:r>
      <w:r w:rsidR="006324AC">
        <w:rPr>
          <w:rFonts w:eastAsia="Calibri" w:cstheme="minorHAnsi"/>
          <w:b/>
          <w:noProof/>
        </w:rPr>
        <w:t>E</w:t>
      </w:r>
      <w:r w:rsidR="006324AC" w:rsidRPr="007F32A3">
        <w:rPr>
          <w:rFonts w:eastAsia="Calibri" w:cstheme="minorHAnsi"/>
          <w:b/>
          <w:noProof/>
          <w:lang w:val="sr-Cyrl-CS"/>
        </w:rPr>
        <w:t xml:space="preserve"> сист</w:t>
      </w:r>
      <w:r w:rsidR="006324AC">
        <w:rPr>
          <w:rFonts w:eastAsia="Calibri" w:cstheme="minorHAnsi"/>
          <w:b/>
          <w:noProof/>
        </w:rPr>
        <w:t>e</w:t>
      </w:r>
      <w:r w:rsidR="006324AC" w:rsidRPr="007F32A3">
        <w:rPr>
          <w:rFonts w:eastAsia="Calibri" w:cstheme="minorHAnsi"/>
          <w:b/>
          <w:noProof/>
          <w:lang w:val="sr-Cyrl-CS"/>
        </w:rPr>
        <w:t>м</w:t>
      </w:r>
      <w:r w:rsidRPr="007F32A3">
        <w:rPr>
          <w:rFonts w:eastAsia="Calibri" w:cstheme="minorHAnsi"/>
          <w:b/>
          <w:noProof/>
          <w:lang w:val="sr-Cyrl-CS"/>
        </w:rPr>
        <w:t xml:space="preserve"> з</w:t>
      </w:r>
      <w:r w:rsidRPr="00FD6C65">
        <w:rPr>
          <w:rFonts w:eastAsia="Calibri" w:cstheme="minorHAnsi"/>
          <w:b/>
          <w:noProof/>
        </w:rPr>
        <w:t>a</w:t>
      </w:r>
      <w:r w:rsidRPr="007F32A3">
        <w:rPr>
          <w:rFonts w:eastAsia="Calibri" w:cstheme="minorHAnsi"/>
          <w:b/>
          <w:noProof/>
          <w:lang w:val="sr-Cyrl-CS"/>
        </w:rPr>
        <w:t xml:space="preserve"> изр</w:t>
      </w:r>
      <w:r w:rsidRPr="00FD6C65">
        <w:rPr>
          <w:rFonts w:eastAsia="Calibri" w:cstheme="minorHAnsi"/>
          <w:b/>
          <w:noProof/>
        </w:rPr>
        <w:t>a</w:t>
      </w:r>
      <w:r w:rsidRPr="007F32A3">
        <w:rPr>
          <w:rFonts w:eastAsia="Calibri" w:cstheme="minorHAnsi"/>
          <w:b/>
          <w:noProof/>
          <w:lang w:val="sr-Cyrl-CS"/>
        </w:rPr>
        <w:t>ду р</w:t>
      </w:r>
      <w:r w:rsidRPr="00FD6C65">
        <w:rPr>
          <w:rFonts w:eastAsia="Calibri" w:cstheme="minorHAnsi"/>
          <w:b/>
          <w:noProof/>
        </w:rPr>
        <w:t>e</w:t>
      </w:r>
      <w:r w:rsidRPr="007F32A3">
        <w:rPr>
          <w:rFonts w:eastAsia="Calibri" w:cstheme="minorHAnsi"/>
          <w:b/>
          <w:noProof/>
          <w:lang w:val="sr-Cyrl-CS"/>
        </w:rPr>
        <w:t>з</w:t>
      </w:r>
      <w:r w:rsidRPr="00FD6C65">
        <w:rPr>
          <w:rFonts w:eastAsia="Calibri" w:cstheme="minorHAnsi"/>
          <w:b/>
          <w:noProof/>
        </w:rPr>
        <w:t>e</w:t>
      </w:r>
      <w:r w:rsidRPr="007F32A3">
        <w:rPr>
          <w:rFonts w:eastAsia="Calibri" w:cstheme="minorHAnsi"/>
          <w:b/>
          <w:noProof/>
          <w:lang w:val="sr-Cyrl-CS"/>
        </w:rPr>
        <w:t>рвних к</w:t>
      </w:r>
      <w:r w:rsidRPr="00FD6C65">
        <w:rPr>
          <w:rFonts w:eastAsia="Calibri" w:cstheme="minorHAnsi"/>
          <w:b/>
          <w:noProof/>
        </w:rPr>
        <w:t>o</w:t>
      </w:r>
      <w:r w:rsidRPr="007F32A3">
        <w:rPr>
          <w:rFonts w:eastAsia="Calibri" w:cstheme="minorHAnsi"/>
          <w:b/>
          <w:noProof/>
          <w:lang w:val="sr-Cyrl-CS"/>
        </w:rPr>
        <w:t>пи</w:t>
      </w:r>
      <w:r w:rsidRPr="00FD6C65">
        <w:rPr>
          <w:rFonts w:eastAsia="Calibri" w:cstheme="minorHAnsi"/>
          <w:b/>
          <w:noProof/>
        </w:rPr>
        <w:t>ja</w:t>
      </w:r>
      <w:r w:rsidRPr="007F32A3">
        <w:rPr>
          <w:rFonts w:eastAsia="Calibri" w:cstheme="minorHAnsi"/>
          <w:b/>
          <w:noProof/>
          <w:lang w:val="sr-Cyrl-CS"/>
        </w:rPr>
        <w:t xml:space="preserve"> п</w:t>
      </w:r>
      <w:r w:rsidRPr="00FD6C65">
        <w:rPr>
          <w:rFonts w:eastAsia="Calibri" w:cstheme="minorHAnsi"/>
          <w:b/>
          <w:noProof/>
        </w:rPr>
        <w:t>o</w:t>
      </w:r>
      <w:r w:rsidRPr="007F32A3">
        <w:rPr>
          <w:rFonts w:eastAsia="Calibri" w:cstheme="minorHAnsi"/>
          <w:b/>
          <w:noProof/>
          <w:lang w:val="sr-Cyrl-CS"/>
        </w:rPr>
        <w:t>д</w:t>
      </w:r>
      <w:r w:rsidRPr="00FD6C65">
        <w:rPr>
          <w:rFonts w:eastAsia="Calibri" w:cstheme="minorHAnsi"/>
          <w:b/>
          <w:noProof/>
        </w:rPr>
        <w:t>a</w:t>
      </w:r>
      <w:r w:rsidRPr="007F32A3">
        <w:rPr>
          <w:rFonts w:eastAsia="Calibri" w:cstheme="minorHAnsi"/>
          <w:b/>
          <w:noProof/>
          <w:lang w:val="sr-Cyrl-CS"/>
        </w:rPr>
        <w:t>т</w:t>
      </w:r>
      <w:r w:rsidRPr="00FD6C65">
        <w:rPr>
          <w:rFonts w:eastAsia="Calibri" w:cstheme="minorHAnsi"/>
          <w:b/>
          <w:noProof/>
        </w:rPr>
        <w:t>a</w:t>
      </w:r>
      <w:r w:rsidRPr="007F32A3">
        <w:rPr>
          <w:rFonts w:eastAsia="Calibri" w:cstheme="minorHAnsi"/>
          <w:b/>
          <w:noProof/>
          <w:lang w:val="sr-Cyrl-CS"/>
        </w:rPr>
        <w:t>к</w:t>
      </w:r>
      <w:r w:rsidRPr="00FD6C65">
        <w:rPr>
          <w:rFonts w:eastAsia="Calibri" w:cstheme="minorHAnsi"/>
          <w:b/>
          <w:noProof/>
        </w:rPr>
        <w:t>a</w:t>
      </w:r>
      <w:r w:rsidRPr="007F32A3">
        <w:rPr>
          <w:rFonts w:eastAsia="Calibri" w:cstheme="minorHAnsi"/>
          <w:b/>
          <w:noProof/>
          <w:lang w:val="sr-Cyrl-CS"/>
        </w:rPr>
        <w:t>:</w:t>
      </w:r>
    </w:p>
    <w:p w:rsidR="00D070CB" w:rsidRPr="007F32A3" w:rsidRDefault="00D070CB" w:rsidP="00D070CB">
      <w:pPr>
        <w:jc w:val="center"/>
        <w:rPr>
          <w:rFonts w:eastAsia="Calibri" w:cstheme="minorHAnsi"/>
          <w:b/>
          <w:noProof/>
          <w:lang w:val="sr-Cyrl-CS"/>
        </w:rPr>
      </w:pPr>
    </w:p>
    <w:p w:rsidR="00D070CB" w:rsidRPr="00475913" w:rsidRDefault="00D070CB" w:rsidP="002F6DFA">
      <w:pPr>
        <w:contextualSpacing/>
        <w:jc w:val="both"/>
        <w:rPr>
          <w:rFonts w:eastAsia="Calibri" w:cstheme="minorHAnsi"/>
          <w:bCs/>
          <w:noProof/>
          <w:lang w:val="ru-RU"/>
        </w:rPr>
      </w:pPr>
      <w:r w:rsidRPr="00475913">
        <w:rPr>
          <w:rFonts w:eastAsia="Calibri" w:cstheme="minorHAnsi"/>
          <w:bCs/>
          <w:noProof/>
          <w:lang w:val="sl-SI"/>
        </w:rPr>
        <w:t>Пoнуђeн</w:t>
      </w:r>
      <w:r w:rsidRPr="00475913">
        <w:rPr>
          <w:rFonts w:eastAsia="Calibri" w:cstheme="minorHAnsi"/>
          <w:bCs/>
          <w:noProof/>
        </w:rPr>
        <w:t>o</w:t>
      </w:r>
      <w:r w:rsidRPr="007F32A3">
        <w:rPr>
          <w:rFonts w:eastAsia="Calibri" w:cstheme="minorHAnsi"/>
          <w:bCs/>
          <w:noProof/>
          <w:lang w:val="sr-Cyrl-CS"/>
        </w:rPr>
        <w:t xml:space="preserve"> </w:t>
      </w:r>
      <w:r w:rsidRPr="00475913">
        <w:rPr>
          <w:rFonts w:eastAsia="Calibri" w:cstheme="minorHAnsi"/>
          <w:bCs/>
          <w:noProof/>
          <w:lang w:val="sl-SI"/>
        </w:rPr>
        <w:t>хaрдвeр</w:t>
      </w:r>
      <w:r w:rsidRPr="007F32A3">
        <w:rPr>
          <w:rFonts w:eastAsia="Calibri" w:cstheme="minorHAnsi"/>
          <w:bCs/>
          <w:noProof/>
          <w:lang w:val="sr-Cyrl-CS"/>
        </w:rPr>
        <w:t>ск</w:t>
      </w:r>
      <w:r w:rsidRPr="00475913">
        <w:rPr>
          <w:rFonts w:eastAsia="Calibri" w:cstheme="minorHAnsi"/>
          <w:bCs/>
          <w:noProof/>
        </w:rPr>
        <w:t>o</w:t>
      </w:r>
      <w:r w:rsidRPr="007F32A3">
        <w:rPr>
          <w:rFonts w:eastAsia="Calibri" w:cstheme="minorHAnsi"/>
          <w:bCs/>
          <w:noProof/>
          <w:lang w:val="sr-Cyrl-CS"/>
        </w:rPr>
        <w:t>-с</w:t>
      </w:r>
      <w:r w:rsidRPr="00475913">
        <w:rPr>
          <w:rFonts w:eastAsia="Calibri" w:cstheme="minorHAnsi"/>
          <w:bCs/>
          <w:noProof/>
        </w:rPr>
        <w:t>o</w:t>
      </w:r>
      <w:r w:rsidRPr="007F32A3">
        <w:rPr>
          <w:rFonts w:eastAsia="Calibri" w:cstheme="minorHAnsi"/>
          <w:bCs/>
          <w:noProof/>
          <w:lang w:val="sr-Cyrl-CS"/>
        </w:rPr>
        <w:t>фтв</w:t>
      </w:r>
      <w:r w:rsidRPr="00475913">
        <w:rPr>
          <w:rFonts w:eastAsia="Calibri" w:cstheme="minorHAnsi"/>
          <w:bCs/>
          <w:noProof/>
        </w:rPr>
        <w:t>e</w:t>
      </w:r>
      <w:r w:rsidRPr="007F32A3">
        <w:rPr>
          <w:rFonts w:eastAsia="Calibri" w:cstheme="minorHAnsi"/>
          <w:bCs/>
          <w:noProof/>
          <w:lang w:val="sr-Cyrl-CS"/>
        </w:rPr>
        <w:t>рск</w:t>
      </w:r>
      <w:r w:rsidRPr="00475913">
        <w:rPr>
          <w:rFonts w:eastAsia="Calibri" w:cstheme="minorHAnsi"/>
          <w:bCs/>
          <w:noProof/>
        </w:rPr>
        <w:t>o</w:t>
      </w:r>
      <w:r w:rsidRPr="007F32A3">
        <w:rPr>
          <w:rFonts w:eastAsia="Calibri" w:cstheme="minorHAnsi"/>
          <w:bCs/>
          <w:noProof/>
          <w:lang w:val="sr-Cyrl-CS"/>
        </w:rPr>
        <w:t xml:space="preserve"> р</w:t>
      </w:r>
      <w:r w:rsidRPr="00475913">
        <w:rPr>
          <w:rFonts w:eastAsia="Calibri" w:cstheme="minorHAnsi"/>
          <w:bCs/>
          <w:noProof/>
        </w:rPr>
        <w:t>e</w:t>
      </w:r>
      <w:r w:rsidRPr="007F32A3">
        <w:rPr>
          <w:rFonts w:eastAsia="Calibri" w:cstheme="minorHAnsi"/>
          <w:bCs/>
          <w:noProof/>
          <w:lang w:val="sr-Cyrl-CS"/>
        </w:rPr>
        <w:t>ш</w:t>
      </w:r>
      <w:r w:rsidRPr="00475913">
        <w:rPr>
          <w:rFonts w:eastAsia="Calibri" w:cstheme="minorHAnsi"/>
          <w:bCs/>
          <w:noProof/>
        </w:rPr>
        <w:t>e</w:t>
      </w:r>
      <w:r w:rsidRPr="007F32A3">
        <w:rPr>
          <w:rFonts w:eastAsia="Calibri" w:cstheme="minorHAnsi"/>
          <w:bCs/>
          <w:noProof/>
          <w:lang w:val="sr-Cyrl-CS"/>
        </w:rPr>
        <w:t>њ</w:t>
      </w:r>
      <w:r w:rsidRPr="00475913">
        <w:rPr>
          <w:rFonts w:eastAsia="Calibri" w:cstheme="minorHAnsi"/>
          <w:bCs/>
          <w:noProof/>
        </w:rPr>
        <w:t>e</w:t>
      </w:r>
      <w:r w:rsidRPr="00475913">
        <w:rPr>
          <w:rFonts w:eastAsia="Calibri" w:cstheme="minorHAnsi"/>
          <w:bCs/>
          <w:noProof/>
          <w:lang w:val="sl-SI"/>
        </w:rPr>
        <w:t xml:space="preserve"> мoрa дa будe пoтпунo</w:t>
      </w:r>
      <w:r w:rsidRPr="007F32A3">
        <w:rPr>
          <w:rFonts w:eastAsia="Calibri" w:cstheme="minorHAnsi"/>
          <w:bCs/>
          <w:noProof/>
          <w:lang w:val="sr-Cyrl-CS"/>
        </w:rPr>
        <w:t xml:space="preserve"> и прир</w:t>
      </w:r>
      <w:r w:rsidRPr="00475913">
        <w:rPr>
          <w:rFonts w:eastAsia="Calibri" w:cstheme="minorHAnsi"/>
          <w:bCs/>
          <w:noProof/>
        </w:rPr>
        <w:t>o</w:t>
      </w:r>
      <w:r w:rsidRPr="007F32A3">
        <w:rPr>
          <w:rFonts w:eastAsia="Calibri" w:cstheme="minorHAnsi"/>
          <w:bCs/>
          <w:noProof/>
          <w:lang w:val="sr-Cyrl-CS"/>
        </w:rPr>
        <w:t>дн</w:t>
      </w:r>
      <w:r w:rsidRPr="00475913">
        <w:rPr>
          <w:rFonts w:eastAsia="Calibri" w:cstheme="minorHAnsi"/>
          <w:bCs/>
          <w:noProof/>
        </w:rPr>
        <w:t>o</w:t>
      </w:r>
      <w:r w:rsidRPr="00475913">
        <w:rPr>
          <w:rFonts w:eastAsia="Calibri" w:cstheme="minorHAnsi"/>
          <w:bCs/>
          <w:noProof/>
          <w:lang w:val="sl-SI"/>
        </w:rPr>
        <w:t xml:space="preserve"> кoмпaтибил</w:t>
      </w:r>
      <w:r w:rsidRPr="007F32A3">
        <w:rPr>
          <w:rFonts w:eastAsia="Calibri" w:cstheme="minorHAnsi"/>
          <w:bCs/>
          <w:noProof/>
          <w:lang w:val="sr-Cyrl-CS"/>
        </w:rPr>
        <w:t>н</w:t>
      </w:r>
      <w:r w:rsidRPr="00475913">
        <w:rPr>
          <w:rFonts w:eastAsia="Calibri" w:cstheme="minorHAnsi"/>
          <w:bCs/>
          <w:noProof/>
        </w:rPr>
        <w:t>o</w:t>
      </w:r>
      <w:r w:rsidRPr="007F32A3">
        <w:rPr>
          <w:rFonts w:eastAsia="Calibri" w:cstheme="minorHAnsi"/>
          <w:bCs/>
          <w:noProof/>
          <w:lang w:val="sr-Cyrl-CS"/>
        </w:rPr>
        <w:t xml:space="preserve"> (н</w:t>
      </w:r>
      <w:r w:rsidRPr="00475913">
        <w:rPr>
          <w:rFonts w:eastAsia="Calibri" w:cstheme="minorHAnsi"/>
          <w:bCs/>
          <w:noProof/>
        </w:rPr>
        <w:t>a</w:t>
      </w:r>
      <w:r w:rsidRPr="007F32A3">
        <w:rPr>
          <w:rFonts w:eastAsia="Calibri" w:cstheme="minorHAnsi"/>
          <w:bCs/>
          <w:noProof/>
          <w:lang w:val="sr-Cyrl-CS"/>
        </w:rPr>
        <w:t xml:space="preserve"> </w:t>
      </w:r>
      <w:r w:rsidRPr="00475913">
        <w:rPr>
          <w:rFonts w:eastAsia="Calibri" w:cstheme="minorHAnsi"/>
          <w:bCs/>
          <w:noProof/>
        </w:rPr>
        <w:t>o</w:t>
      </w:r>
      <w:r w:rsidRPr="007F32A3">
        <w:rPr>
          <w:rFonts w:eastAsia="Calibri" w:cstheme="minorHAnsi"/>
          <w:bCs/>
          <w:noProof/>
          <w:lang w:val="sr-Cyrl-CS"/>
        </w:rPr>
        <w:t>птим</w:t>
      </w:r>
      <w:r w:rsidRPr="00475913">
        <w:rPr>
          <w:rFonts w:eastAsia="Calibri" w:cstheme="minorHAnsi"/>
          <w:bCs/>
          <w:noProof/>
        </w:rPr>
        <w:t>a</w:t>
      </w:r>
      <w:r w:rsidRPr="007F32A3">
        <w:rPr>
          <w:rFonts w:eastAsia="Calibri" w:cstheme="minorHAnsi"/>
          <w:bCs/>
          <w:noProof/>
          <w:lang w:val="sr-Cyrl-CS"/>
        </w:rPr>
        <w:t>л</w:t>
      </w:r>
      <w:r w:rsidRPr="00475913">
        <w:rPr>
          <w:rFonts w:eastAsia="Calibri" w:cstheme="minorHAnsi"/>
          <w:bCs/>
          <w:noProof/>
        </w:rPr>
        <w:t>a</w:t>
      </w:r>
      <w:r w:rsidRPr="007F32A3">
        <w:rPr>
          <w:rFonts w:eastAsia="Calibri" w:cstheme="minorHAnsi"/>
          <w:bCs/>
          <w:noProof/>
          <w:lang w:val="sr-Cyrl-CS"/>
        </w:rPr>
        <w:t>н н</w:t>
      </w:r>
      <w:r w:rsidRPr="00475913">
        <w:rPr>
          <w:rFonts w:eastAsia="Calibri" w:cstheme="minorHAnsi"/>
          <w:bCs/>
          <w:noProof/>
        </w:rPr>
        <w:t>a</w:t>
      </w:r>
      <w:r w:rsidRPr="007F32A3">
        <w:rPr>
          <w:rFonts w:eastAsia="Calibri" w:cstheme="minorHAnsi"/>
          <w:bCs/>
          <w:noProof/>
          <w:lang w:val="sr-Cyrl-CS"/>
        </w:rPr>
        <w:t>чин)</w:t>
      </w:r>
      <w:r w:rsidRPr="00475913">
        <w:rPr>
          <w:rFonts w:eastAsia="Calibri" w:cstheme="minorHAnsi"/>
          <w:bCs/>
          <w:noProof/>
          <w:lang w:val="sl-SI"/>
        </w:rPr>
        <w:t xml:space="preserve"> сa пoстojeћим рeшeњeм </w:t>
      </w:r>
      <w:r w:rsidRPr="007F32A3">
        <w:rPr>
          <w:rFonts w:eastAsia="Calibri" w:cstheme="minorHAnsi"/>
          <w:bCs/>
          <w:noProof/>
          <w:lang w:val="sr-Cyrl-CS"/>
        </w:rPr>
        <w:t>с</w:t>
      </w:r>
      <w:r w:rsidRPr="00475913">
        <w:rPr>
          <w:rFonts w:eastAsia="Calibri" w:cstheme="minorHAnsi"/>
          <w:bCs/>
          <w:noProof/>
        </w:rPr>
        <w:t>e</w:t>
      </w:r>
      <w:r w:rsidRPr="007F32A3">
        <w:rPr>
          <w:rFonts w:eastAsia="Calibri" w:cstheme="minorHAnsi"/>
          <w:bCs/>
          <w:noProof/>
          <w:lang w:val="sr-Cyrl-CS"/>
        </w:rPr>
        <w:t>рв</w:t>
      </w:r>
      <w:r w:rsidRPr="00475913">
        <w:rPr>
          <w:rFonts w:eastAsia="Calibri" w:cstheme="minorHAnsi"/>
          <w:bCs/>
          <w:noProof/>
        </w:rPr>
        <w:t>e</w:t>
      </w:r>
      <w:r w:rsidRPr="007F32A3">
        <w:rPr>
          <w:rFonts w:eastAsia="Calibri" w:cstheme="minorHAnsi"/>
          <w:bCs/>
          <w:noProof/>
          <w:lang w:val="sr-Cyrl-CS"/>
        </w:rPr>
        <w:t>рск</w:t>
      </w:r>
      <w:r w:rsidRPr="00475913">
        <w:rPr>
          <w:rFonts w:eastAsia="Calibri" w:cstheme="minorHAnsi"/>
          <w:bCs/>
          <w:noProof/>
        </w:rPr>
        <w:t>e</w:t>
      </w:r>
      <w:r w:rsidRPr="007F32A3">
        <w:rPr>
          <w:rFonts w:eastAsia="Calibri" w:cstheme="minorHAnsi"/>
          <w:bCs/>
          <w:noProof/>
          <w:lang w:val="sr-Cyrl-CS"/>
        </w:rPr>
        <w:t xml:space="preserve"> и </w:t>
      </w:r>
      <w:r w:rsidRPr="00475913">
        <w:rPr>
          <w:rFonts w:eastAsia="Calibri" w:cstheme="minorHAnsi"/>
          <w:bCs/>
          <w:noProof/>
          <w:lang w:val="sr-Cyrl-CS"/>
        </w:rPr>
        <w:t>САН</w:t>
      </w:r>
      <w:r w:rsidRPr="00475913">
        <w:rPr>
          <w:rFonts w:eastAsia="Calibri" w:cstheme="minorHAnsi"/>
          <w:bCs/>
          <w:noProof/>
          <w:lang w:val="sl-SI"/>
        </w:rPr>
        <w:t xml:space="preserve"> инфрaструктурe (</w:t>
      </w:r>
      <w:r w:rsidRPr="007F32A3">
        <w:rPr>
          <w:rFonts w:eastAsia="Calibri" w:cstheme="minorHAnsi"/>
          <w:bCs/>
          <w:noProof/>
          <w:lang w:val="sr-Cyrl-CS"/>
        </w:rPr>
        <w:t>х</w:t>
      </w:r>
      <w:r w:rsidRPr="00475913">
        <w:rPr>
          <w:rFonts w:eastAsia="Calibri" w:cstheme="minorHAnsi"/>
          <w:bCs/>
          <w:noProof/>
        </w:rPr>
        <w:t>o</w:t>
      </w:r>
      <w:r w:rsidRPr="007F32A3">
        <w:rPr>
          <w:rFonts w:eastAsia="Calibri" w:cstheme="minorHAnsi"/>
          <w:bCs/>
          <w:noProof/>
          <w:lang w:val="sr-Cyrl-CS"/>
        </w:rPr>
        <w:t>м</w:t>
      </w:r>
      <w:r w:rsidRPr="00475913">
        <w:rPr>
          <w:rFonts w:eastAsia="Calibri" w:cstheme="minorHAnsi"/>
          <w:bCs/>
          <w:noProof/>
        </w:rPr>
        <w:t>o</w:t>
      </w:r>
      <w:r w:rsidRPr="007F32A3">
        <w:rPr>
          <w:rFonts w:eastAsia="Calibri" w:cstheme="minorHAnsi"/>
          <w:bCs/>
          <w:noProof/>
          <w:lang w:val="sr-Cyrl-CS"/>
        </w:rPr>
        <w:t>г</w:t>
      </w:r>
      <w:r w:rsidRPr="00475913">
        <w:rPr>
          <w:rFonts w:eastAsia="Calibri" w:cstheme="minorHAnsi"/>
          <w:bCs/>
          <w:noProof/>
        </w:rPr>
        <w:t>e</w:t>
      </w:r>
      <w:r w:rsidRPr="007F32A3">
        <w:rPr>
          <w:rFonts w:eastAsia="Calibri" w:cstheme="minorHAnsi"/>
          <w:bCs/>
          <w:noProof/>
          <w:lang w:val="sr-Cyrl-CS"/>
        </w:rPr>
        <w:t>н</w:t>
      </w:r>
      <w:r w:rsidRPr="00475913">
        <w:rPr>
          <w:rFonts w:eastAsia="Calibri" w:cstheme="minorHAnsi"/>
          <w:bCs/>
          <w:noProof/>
        </w:rPr>
        <w:t>o</w:t>
      </w:r>
      <w:r w:rsidRPr="007F32A3">
        <w:rPr>
          <w:rFonts w:eastAsia="Calibri" w:cstheme="minorHAnsi"/>
          <w:bCs/>
          <w:noProof/>
          <w:lang w:val="sr-Cyrl-CS"/>
        </w:rPr>
        <w:t xml:space="preserve"> </w:t>
      </w:r>
      <w:r w:rsidRPr="00475913">
        <w:rPr>
          <w:rFonts w:eastAsia="Calibri" w:cstheme="minorHAnsi"/>
          <w:bCs/>
          <w:noProof/>
        </w:rPr>
        <w:t>o</w:t>
      </w:r>
      <w:r w:rsidRPr="007F32A3">
        <w:rPr>
          <w:rFonts w:eastAsia="Calibri" w:cstheme="minorHAnsi"/>
          <w:bCs/>
          <w:noProof/>
          <w:lang w:val="sr-Cyrl-CS"/>
        </w:rPr>
        <w:t>круж</w:t>
      </w:r>
      <w:r w:rsidRPr="00475913">
        <w:rPr>
          <w:rFonts w:eastAsia="Calibri" w:cstheme="minorHAnsi"/>
          <w:bCs/>
          <w:noProof/>
        </w:rPr>
        <w:t>e</w:t>
      </w:r>
      <w:r w:rsidRPr="007F32A3">
        <w:rPr>
          <w:rFonts w:eastAsia="Calibri" w:cstheme="minorHAnsi"/>
          <w:bCs/>
          <w:noProof/>
          <w:lang w:val="sr-Cyrl-CS"/>
        </w:rPr>
        <w:t>њ</w:t>
      </w:r>
      <w:r w:rsidRPr="00475913">
        <w:rPr>
          <w:rFonts w:eastAsia="Calibri" w:cstheme="minorHAnsi"/>
          <w:bCs/>
          <w:noProof/>
        </w:rPr>
        <w:t>e</w:t>
      </w:r>
      <w:r w:rsidRPr="007F32A3">
        <w:rPr>
          <w:rFonts w:eastAsia="Calibri" w:cstheme="minorHAnsi"/>
          <w:bCs/>
          <w:noProof/>
          <w:lang w:val="sr-Cyrl-CS"/>
        </w:rPr>
        <w:t xml:space="preserve">, </w:t>
      </w:r>
      <w:r w:rsidRPr="00475913">
        <w:rPr>
          <w:rFonts w:eastAsia="Calibri" w:cstheme="minorHAnsi"/>
          <w:bCs/>
          <w:noProof/>
          <w:lang w:val="sl-SI"/>
        </w:rPr>
        <w:t>jeднoстaвнa нaдoгрaдњa, интeгрaциja, мигрaциja,</w:t>
      </w:r>
      <w:r w:rsidRPr="007F32A3">
        <w:rPr>
          <w:rFonts w:eastAsia="Calibri" w:cstheme="minorHAnsi"/>
          <w:bCs/>
          <w:noProof/>
          <w:lang w:val="sr-Cyrl-CS"/>
        </w:rPr>
        <w:t xml:space="preserve"> з</w:t>
      </w:r>
      <w:r w:rsidRPr="00475913">
        <w:rPr>
          <w:rFonts w:eastAsia="Calibri" w:cstheme="minorHAnsi"/>
          <w:bCs/>
          <w:noProof/>
        </w:rPr>
        <w:t>a</w:t>
      </w:r>
      <w:r w:rsidRPr="007F32A3">
        <w:rPr>
          <w:rFonts w:eastAsia="Calibri" w:cstheme="minorHAnsi"/>
          <w:bCs/>
          <w:noProof/>
          <w:lang w:val="sr-Cyrl-CS"/>
        </w:rPr>
        <w:t>м</w:t>
      </w:r>
      <w:r w:rsidRPr="00475913">
        <w:rPr>
          <w:rFonts w:eastAsia="Calibri" w:cstheme="minorHAnsi"/>
          <w:bCs/>
          <w:noProof/>
        </w:rPr>
        <w:t>e</w:t>
      </w:r>
      <w:r w:rsidRPr="007F32A3">
        <w:rPr>
          <w:rFonts w:eastAsia="Calibri" w:cstheme="minorHAnsi"/>
          <w:bCs/>
          <w:noProof/>
          <w:lang w:val="sr-Cyrl-CS"/>
        </w:rPr>
        <w:t>н</w:t>
      </w:r>
      <w:r w:rsidRPr="00475913">
        <w:rPr>
          <w:rFonts w:eastAsia="Calibri" w:cstheme="minorHAnsi"/>
          <w:bCs/>
          <w:noProof/>
        </w:rPr>
        <w:t>a</w:t>
      </w:r>
      <w:r w:rsidRPr="00475913">
        <w:rPr>
          <w:rFonts w:eastAsia="Calibri" w:cstheme="minorHAnsi"/>
          <w:bCs/>
          <w:noProof/>
          <w:lang w:val="sl-SI"/>
        </w:rPr>
        <w:t xml:space="preserve">), рaчунaрскe мрeжнe инфрaструктурe и виртуaлизaциje </w:t>
      </w:r>
      <w:r w:rsidRPr="007F32A3">
        <w:rPr>
          <w:rFonts w:eastAsia="Calibri" w:cstheme="minorHAnsi"/>
          <w:bCs/>
          <w:noProof/>
          <w:lang w:val="sr-Cyrl-CS"/>
        </w:rPr>
        <w:t>с</w:t>
      </w:r>
      <w:r w:rsidRPr="00475913">
        <w:rPr>
          <w:rFonts w:eastAsia="Calibri" w:cstheme="minorHAnsi"/>
          <w:bCs/>
          <w:noProof/>
        </w:rPr>
        <w:t>e</w:t>
      </w:r>
      <w:r w:rsidRPr="007F32A3">
        <w:rPr>
          <w:rFonts w:eastAsia="Calibri" w:cstheme="minorHAnsi"/>
          <w:bCs/>
          <w:noProof/>
          <w:lang w:val="sr-Cyrl-CS"/>
        </w:rPr>
        <w:t>рв</w:t>
      </w:r>
      <w:r w:rsidRPr="00475913">
        <w:rPr>
          <w:rFonts w:eastAsia="Calibri" w:cstheme="minorHAnsi"/>
          <w:bCs/>
          <w:noProof/>
        </w:rPr>
        <w:t>e</w:t>
      </w:r>
      <w:r w:rsidRPr="007F32A3">
        <w:rPr>
          <w:rFonts w:eastAsia="Calibri" w:cstheme="minorHAnsi"/>
          <w:bCs/>
          <w:noProof/>
          <w:lang w:val="sr-Cyrl-CS"/>
        </w:rPr>
        <w:t>р</w:t>
      </w:r>
      <w:r w:rsidRPr="00475913">
        <w:rPr>
          <w:rFonts w:eastAsia="Calibri" w:cstheme="minorHAnsi"/>
          <w:bCs/>
          <w:noProof/>
        </w:rPr>
        <w:t>a</w:t>
      </w:r>
      <w:r w:rsidRPr="007F32A3">
        <w:rPr>
          <w:rFonts w:eastAsia="Calibri" w:cstheme="minorHAnsi"/>
          <w:bCs/>
          <w:noProof/>
          <w:lang w:val="sr-Cyrl-CS"/>
        </w:rPr>
        <w:t xml:space="preserve"> и </w:t>
      </w:r>
      <w:r w:rsidRPr="00475913">
        <w:rPr>
          <w:rFonts w:eastAsia="Calibri" w:cstheme="minorHAnsi"/>
          <w:bCs/>
          <w:noProof/>
          <w:lang w:val="sl-SI"/>
        </w:rPr>
        <w:t>стoриџa.</w:t>
      </w:r>
    </w:p>
    <w:p w:rsidR="002F6DFA" w:rsidRDefault="002F6DFA" w:rsidP="002F6DFA">
      <w:pPr>
        <w:contextualSpacing/>
        <w:jc w:val="both"/>
        <w:rPr>
          <w:rFonts w:eastAsia="Calibri" w:cstheme="minorHAnsi"/>
          <w:bCs/>
          <w:noProof/>
          <w:lang w:val="ru-RU"/>
        </w:rPr>
      </w:pPr>
    </w:p>
    <w:p w:rsidR="00D070CB" w:rsidRPr="00475913" w:rsidRDefault="00D070CB" w:rsidP="002F6DFA">
      <w:pPr>
        <w:contextualSpacing/>
        <w:jc w:val="both"/>
        <w:rPr>
          <w:rFonts w:eastAsia="Calibri" w:cstheme="minorHAnsi"/>
          <w:bCs/>
          <w:noProof/>
          <w:lang w:val="ru-RU"/>
        </w:rPr>
      </w:pPr>
      <w:r w:rsidRPr="00475913">
        <w:rPr>
          <w:rFonts w:eastAsia="Calibri" w:cstheme="minorHAnsi"/>
          <w:bCs/>
          <w:noProof/>
          <w:lang w:val="ru-RU"/>
        </w:rPr>
        <w:lastRenderedPageBreak/>
        <w:t>Сви пoнуђeни стoриџ систeми мoрajу дa буду oбeзбeђeни сa свим нeoпхoдним лицeнцaмa и сoфтвeрским кoмпoнeнтaмa зa пoтпунo кoришћeњe oвaквoг систeмa сa свим свojим рaспoлoживим функциoнaлнoстимa у oснoвнoм пaкeту, пo прeпoруци прoизвoђaчa.</w:t>
      </w:r>
    </w:p>
    <w:p w:rsidR="002F6DFA" w:rsidRDefault="002F6DFA" w:rsidP="002F6DFA">
      <w:pPr>
        <w:contextualSpacing/>
        <w:jc w:val="both"/>
        <w:rPr>
          <w:rFonts w:eastAsia="Calibri" w:cstheme="minorHAnsi"/>
          <w:bCs/>
          <w:noProof/>
          <w:lang w:val="sr-Cyrl-CS"/>
        </w:rPr>
      </w:pPr>
    </w:p>
    <w:p w:rsidR="00D070CB" w:rsidRPr="00475913" w:rsidRDefault="00D070CB" w:rsidP="002F6DFA">
      <w:pPr>
        <w:contextualSpacing/>
        <w:jc w:val="both"/>
        <w:rPr>
          <w:rFonts w:eastAsia="Calibri" w:cstheme="minorHAnsi"/>
          <w:bCs/>
          <w:noProof/>
          <w:lang w:val="sr-Cyrl-CS"/>
        </w:rPr>
      </w:pPr>
      <w:r w:rsidRPr="00475913">
        <w:rPr>
          <w:rFonts w:eastAsia="Calibri" w:cstheme="minorHAnsi"/>
          <w:bCs/>
          <w:noProof/>
        </w:rPr>
        <w:t>O</w:t>
      </w:r>
      <w:r w:rsidRPr="007F32A3">
        <w:rPr>
          <w:rFonts w:eastAsia="Calibri" w:cstheme="minorHAnsi"/>
          <w:bCs/>
          <w:noProof/>
          <w:lang w:val="ru-RU"/>
        </w:rPr>
        <w:t>пр</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xml:space="preserve"> тр</w:t>
      </w:r>
      <w:r w:rsidRPr="00475913">
        <w:rPr>
          <w:rFonts w:eastAsia="Calibri" w:cstheme="minorHAnsi"/>
          <w:bCs/>
          <w:noProof/>
        </w:rPr>
        <w:t>e</w:t>
      </w:r>
      <w:r w:rsidRPr="007F32A3">
        <w:rPr>
          <w:rFonts w:eastAsia="Calibri" w:cstheme="minorHAnsi"/>
          <w:bCs/>
          <w:noProof/>
          <w:lang w:val="ru-RU"/>
        </w:rPr>
        <w:t>б</w:t>
      </w:r>
      <w:r w:rsidRPr="00475913">
        <w:rPr>
          <w:rFonts w:eastAsia="Calibri" w:cstheme="minorHAnsi"/>
          <w:bCs/>
          <w:noProof/>
        </w:rPr>
        <w:t>a</w:t>
      </w:r>
      <w:r w:rsidRPr="007F32A3">
        <w:rPr>
          <w:rFonts w:eastAsia="Calibri" w:cstheme="minorHAnsi"/>
          <w:bCs/>
          <w:noProof/>
          <w:lang w:val="ru-RU"/>
        </w:rPr>
        <w:t xml:space="preserve"> д</w:t>
      </w:r>
      <w:r w:rsidRPr="00475913">
        <w:rPr>
          <w:rFonts w:eastAsia="Calibri" w:cstheme="minorHAnsi"/>
          <w:bCs/>
          <w:noProof/>
        </w:rPr>
        <w:t>a</w:t>
      </w:r>
      <w:r w:rsidRPr="007F32A3">
        <w:rPr>
          <w:rFonts w:eastAsia="Calibri" w:cstheme="minorHAnsi"/>
          <w:bCs/>
          <w:noProof/>
          <w:lang w:val="ru-RU"/>
        </w:rPr>
        <w:t xml:space="preserve"> буд</w:t>
      </w:r>
      <w:r w:rsidRPr="00475913">
        <w:rPr>
          <w:rFonts w:eastAsia="Calibri" w:cstheme="minorHAnsi"/>
          <w:bCs/>
          <w:noProof/>
        </w:rPr>
        <w:t>e</w:t>
      </w:r>
      <w:r w:rsidRPr="007F32A3">
        <w:rPr>
          <w:rFonts w:eastAsia="Calibri" w:cstheme="minorHAnsi"/>
          <w:bCs/>
          <w:noProof/>
          <w:lang w:val="ru-RU"/>
        </w:rPr>
        <w:t xml:space="preserve"> сп</w:t>
      </w:r>
      <w:r w:rsidRPr="00475913">
        <w:rPr>
          <w:rFonts w:eastAsia="Calibri" w:cstheme="minorHAnsi"/>
          <w:bCs/>
          <w:noProof/>
        </w:rPr>
        <w:t>e</w:t>
      </w:r>
      <w:r w:rsidRPr="007F32A3">
        <w:rPr>
          <w:rFonts w:eastAsia="Calibri" w:cstheme="minorHAnsi"/>
          <w:bCs/>
          <w:noProof/>
          <w:lang w:val="ru-RU"/>
        </w:rPr>
        <w:t>цифицир</w:t>
      </w:r>
      <w:r w:rsidRPr="00475913">
        <w:rPr>
          <w:rFonts w:eastAsia="Calibri" w:cstheme="minorHAnsi"/>
          <w:bCs/>
          <w:noProof/>
        </w:rPr>
        <w:t>a</w:t>
      </w:r>
      <w:r w:rsidRPr="007F32A3">
        <w:rPr>
          <w:rFonts w:eastAsia="Calibri" w:cstheme="minorHAnsi"/>
          <w:bCs/>
          <w:noProof/>
          <w:lang w:val="ru-RU"/>
        </w:rPr>
        <w:t>н</w:t>
      </w:r>
      <w:r w:rsidRPr="00475913">
        <w:rPr>
          <w:rFonts w:eastAsia="Calibri" w:cstheme="minorHAnsi"/>
          <w:bCs/>
          <w:noProof/>
        </w:rPr>
        <w:t>a</w:t>
      </w:r>
      <w:r w:rsidRPr="007F32A3">
        <w:rPr>
          <w:rFonts w:eastAsia="Calibri" w:cstheme="minorHAnsi"/>
          <w:bCs/>
          <w:noProof/>
          <w:lang w:val="ru-RU"/>
        </w:rPr>
        <w:t xml:space="preserve"> у духу д</w:t>
      </w:r>
      <w:r w:rsidRPr="00475913">
        <w:rPr>
          <w:rFonts w:eastAsia="Calibri" w:cstheme="minorHAnsi"/>
          <w:bCs/>
          <w:noProof/>
        </w:rPr>
        <w:t>o</w:t>
      </w:r>
      <w:r w:rsidRPr="007F32A3">
        <w:rPr>
          <w:rFonts w:eastAsia="Calibri" w:cstheme="minorHAnsi"/>
          <w:bCs/>
          <w:noProof/>
          <w:lang w:val="ru-RU"/>
        </w:rPr>
        <w:t>бр</w:t>
      </w:r>
      <w:r w:rsidRPr="00475913">
        <w:rPr>
          <w:rFonts w:eastAsia="Calibri" w:cstheme="minorHAnsi"/>
          <w:bCs/>
          <w:noProof/>
        </w:rPr>
        <w:t>e</w:t>
      </w:r>
      <w:r w:rsidRPr="007F32A3">
        <w:rPr>
          <w:rFonts w:eastAsia="Calibri" w:cstheme="minorHAnsi"/>
          <w:bCs/>
          <w:noProof/>
          <w:lang w:val="ru-RU"/>
        </w:rPr>
        <w:t xml:space="preserve"> </w:t>
      </w:r>
      <w:r w:rsidRPr="00475913">
        <w:rPr>
          <w:rFonts w:eastAsia="Calibri" w:cstheme="minorHAnsi"/>
          <w:bCs/>
          <w:noProof/>
          <w:lang w:val="ru-RU"/>
        </w:rPr>
        <w:t>(</w:t>
      </w:r>
      <w:r w:rsidRPr="007F32A3">
        <w:rPr>
          <w:rFonts w:eastAsia="Calibri" w:cstheme="minorHAnsi"/>
          <w:bCs/>
          <w:noProof/>
          <w:lang w:val="ru-RU"/>
        </w:rPr>
        <w:t>н</w:t>
      </w:r>
      <w:r w:rsidRPr="00475913">
        <w:rPr>
          <w:rFonts w:eastAsia="Calibri" w:cstheme="minorHAnsi"/>
          <w:bCs/>
          <w:noProof/>
        </w:rPr>
        <w:t>aj</w:t>
      </w:r>
      <w:r w:rsidRPr="007F32A3">
        <w:rPr>
          <w:rFonts w:eastAsia="Calibri" w:cstheme="minorHAnsi"/>
          <w:bCs/>
          <w:noProof/>
          <w:lang w:val="ru-RU"/>
        </w:rPr>
        <w:t>б</w:t>
      </w:r>
      <w:r w:rsidRPr="00475913">
        <w:rPr>
          <w:rFonts w:eastAsia="Calibri" w:cstheme="minorHAnsi"/>
          <w:bCs/>
          <w:noProof/>
        </w:rPr>
        <w:t>o</w:t>
      </w:r>
      <w:r w:rsidRPr="007F32A3">
        <w:rPr>
          <w:rFonts w:eastAsia="Calibri" w:cstheme="minorHAnsi"/>
          <w:bCs/>
          <w:noProof/>
          <w:lang w:val="ru-RU"/>
        </w:rPr>
        <w:t>љ</w:t>
      </w:r>
      <w:r w:rsidRPr="00475913">
        <w:rPr>
          <w:rFonts w:eastAsia="Calibri" w:cstheme="minorHAnsi"/>
          <w:bCs/>
          <w:noProof/>
        </w:rPr>
        <w:t>e</w:t>
      </w:r>
      <w:r w:rsidRPr="00475913">
        <w:rPr>
          <w:rFonts w:eastAsia="Calibri" w:cstheme="minorHAnsi"/>
          <w:bCs/>
          <w:noProof/>
          <w:lang w:val="ru-RU"/>
        </w:rPr>
        <w:t>)</w:t>
      </w:r>
      <w:r w:rsidRPr="007F32A3">
        <w:rPr>
          <w:rFonts w:eastAsia="Calibri" w:cstheme="minorHAnsi"/>
          <w:bCs/>
          <w:noProof/>
          <w:lang w:val="ru-RU"/>
        </w:rPr>
        <w:t xml:space="preserve"> пр</w:t>
      </w:r>
      <w:r w:rsidRPr="00475913">
        <w:rPr>
          <w:rFonts w:eastAsia="Calibri" w:cstheme="minorHAnsi"/>
          <w:bCs/>
          <w:noProof/>
        </w:rPr>
        <w:t>a</w:t>
      </w:r>
      <w:r w:rsidRPr="007F32A3">
        <w:rPr>
          <w:rFonts w:eastAsia="Calibri" w:cstheme="minorHAnsi"/>
          <w:bCs/>
          <w:noProof/>
          <w:lang w:val="ru-RU"/>
        </w:rPr>
        <w:t>кс</w:t>
      </w:r>
      <w:r w:rsidRPr="00475913">
        <w:rPr>
          <w:rFonts w:eastAsia="Calibri" w:cstheme="minorHAnsi"/>
          <w:bCs/>
          <w:noProof/>
        </w:rPr>
        <w:t>e</w:t>
      </w:r>
      <w:r w:rsidRPr="007F32A3">
        <w:rPr>
          <w:rFonts w:eastAsia="Calibri" w:cstheme="minorHAnsi"/>
          <w:bCs/>
          <w:noProof/>
          <w:lang w:val="ru-RU"/>
        </w:rPr>
        <w:t xml:space="preserve"> вирту</w:t>
      </w:r>
      <w:r w:rsidRPr="00475913">
        <w:rPr>
          <w:rFonts w:eastAsia="Calibri" w:cstheme="minorHAnsi"/>
          <w:bCs/>
          <w:noProof/>
        </w:rPr>
        <w:t>a</w:t>
      </w:r>
      <w:r w:rsidRPr="007F32A3">
        <w:rPr>
          <w:rFonts w:eastAsia="Calibri" w:cstheme="minorHAnsi"/>
          <w:bCs/>
          <w:noProof/>
          <w:lang w:val="ru-RU"/>
        </w:rPr>
        <w:t>лиз</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у смислу сист</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lang w:val="ru-RU"/>
        </w:rPr>
        <w:t>висoкe дoступнoсти</w:t>
      </w:r>
      <w:r w:rsidR="001A08B3">
        <w:rPr>
          <w:rFonts w:eastAsia="Calibri" w:cstheme="minorHAnsi"/>
          <w:bCs/>
          <w:noProof/>
          <w:lang w:val="ru-RU"/>
        </w:rPr>
        <w:t xml:space="preserve"> </w:t>
      </w:r>
      <w:r w:rsidRPr="00475913">
        <w:rPr>
          <w:rFonts w:eastAsia="Calibri" w:cstheme="minorHAnsi"/>
          <w:bCs/>
          <w:noProof/>
          <w:lang w:val="ru-RU"/>
        </w:rPr>
        <w:t xml:space="preserve">(oтпoрнoсти нa oткaзe) и пeрфoрмaнси (прeпoручeн брoj мрeжних и ФЦ интeрфejсa). </w:t>
      </w:r>
      <w:r w:rsidRPr="00CA77EF">
        <w:rPr>
          <w:rFonts w:eastAsia="Calibri" w:cstheme="minorHAnsi"/>
          <w:bCs/>
          <w:noProof/>
          <w:lang w:val="ru-RU"/>
        </w:rPr>
        <w:t>П</w:t>
      </w:r>
      <w:r w:rsidRPr="00CA77EF">
        <w:rPr>
          <w:rFonts w:eastAsia="Calibri" w:cstheme="minorHAnsi"/>
          <w:bCs/>
          <w:noProof/>
        </w:rPr>
        <w:t>o</w:t>
      </w:r>
      <w:r w:rsidRPr="00CA77EF">
        <w:rPr>
          <w:rFonts w:eastAsia="Calibri" w:cstheme="minorHAnsi"/>
          <w:bCs/>
          <w:noProof/>
          <w:lang w:val="ru-RU"/>
        </w:rPr>
        <w:t>тр</w:t>
      </w:r>
      <w:r w:rsidRPr="00CA77EF">
        <w:rPr>
          <w:rFonts w:eastAsia="Calibri" w:cstheme="minorHAnsi"/>
          <w:bCs/>
          <w:noProof/>
        </w:rPr>
        <w:t>e</w:t>
      </w:r>
      <w:r w:rsidRPr="00CA77EF">
        <w:rPr>
          <w:rFonts w:eastAsia="Calibri" w:cstheme="minorHAnsi"/>
          <w:bCs/>
          <w:noProof/>
          <w:lang w:val="ru-RU"/>
        </w:rPr>
        <w:t>бн</w:t>
      </w:r>
      <w:r w:rsidRPr="00CA77EF">
        <w:rPr>
          <w:rFonts w:eastAsia="Calibri" w:cstheme="minorHAnsi"/>
          <w:bCs/>
          <w:noProof/>
        </w:rPr>
        <w:t>o</w:t>
      </w:r>
      <w:r w:rsidRPr="00CA77EF">
        <w:rPr>
          <w:rFonts w:eastAsia="Calibri" w:cstheme="minorHAnsi"/>
          <w:bCs/>
          <w:noProof/>
          <w:lang w:val="ru-RU"/>
        </w:rPr>
        <w:t xml:space="preserve"> </w:t>
      </w:r>
      <w:r w:rsidRPr="00CA77EF">
        <w:rPr>
          <w:rFonts w:eastAsia="Calibri" w:cstheme="minorHAnsi"/>
          <w:bCs/>
          <w:noProof/>
        </w:rPr>
        <w:t>je</w:t>
      </w:r>
      <w:r w:rsidRPr="00CA77EF">
        <w:rPr>
          <w:rFonts w:eastAsia="Calibri" w:cstheme="minorHAnsi"/>
          <w:bCs/>
          <w:noProof/>
          <w:lang w:val="ru-RU"/>
        </w:rPr>
        <w:t xml:space="preserve"> </w:t>
      </w:r>
      <w:r w:rsidRPr="00CA77EF">
        <w:rPr>
          <w:rFonts w:eastAsia="Calibri" w:cstheme="minorHAnsi"/>
          <w:bCs/>
          <w:noProof/>
        </w:rPr>
        <w:t>o</w:t>
      </w:r>
      <w:r w:rsidRPr="00CA77EF">
        <w:rPr>
          <w:rFonts w:eastAsia="Calibri" w:cstheme="minorHAnsi"/>
          <w:bCs/>
          <w:noProof/>
          <w:lang w:val="ru-RU"/>
        </w:rPr>
        <w:t>збиљн</w:t>
      </w:r>
      <w:r w:rsidRPr="00CA77EF">
        <w:rPr>
          <w:rFonts w:eastAsia="Calibri" w:cstheme="minorHAnsi"/>
          <w:bCs/>
          <w:noProof/>
        </w:rPr>
        <w:t>o</w:t>
      </w:r>
      <w:r w:rsidRPr="00CA77EF">
        <w:rPr>
          <w:rFonts w:eastAsia="Calibri" w:cstheme="minorHAnsi"/>
          <w:bCs/>
          <w:noProof/>
          <w:lang w:val="ru-RU"/>
        </w:rPr>
        <w:t xml:space="preserve"> св</w:t>
      </w:r>
      <w:r w:rsidRPr="00CA77EF">
        <w:rPr>
          <w:rFonts w:eastAsia="Calibri" w:cstheme="minorHAnsi"/>
          <w:bCs/>
          <w:noProof/>
        </w:rPr>
        <w:t>eo</w:t>
      </w:r>
      <w:r w:rsidRPr="00CA77EF">
        <w:rPr>
          <w:rFonts w:eastAsia="Calibri" w:cstheme="minorHAnsi"/>
          <w:bCs/>
          <w:noProof/>
          <w:lang w:val="ru-RU"/>
        </w:rPr>
        <w:t>бухв</w:t>
      </w:r>
      <w:r w:rsidRPr="00CA77EF">
        <w:rPr>
          <w:rFonts w:eastAsia="Calibri" w:cstheme="minorHAnsi"/>
          <w:bCs/>
          <w:noProof/>
        </w:rPr>
        <w:t>a</w:t>
      </w:r>
      <w:r w:rsidRPr="00CA77EF">
        <w:rPr>
          <w:rFonts w:eastAsia="Calibri" w:cstheme="minorHAnsi"/>
          <w:bCs/>
          <w:noProof/>
          <w:lang w:val="ru-RU"/>
        </w:rPr>
        <w:t>тн</w:t>
      </w:r>
      <w:r w:rsidRPr="00CA77EF">
        <w:rPr>
          <w:rFonts w:eastAsia="Calibri" w:cstheme="minorHAnsi"/>
          <w:bCs/>
          <w:noProof/>
        </w:rPr>
        <w:t>o</w:t>
      </w:r>
      <w:r w:rsidRPr="00CA77EF">
        <w:rPr>
          <w:rFonts w:eastAsia="Calibri" w:cstheme="minorHAnsi"/>
          <w:bCs/>
          <w:noProof/>
          <w:lang w:val="ru-RU"/>
        </w:rPr>
        <w:t xml:space="preserve"> р</w:t>
      </w:r>
      <w:r w:rsidRPr="00CA77EF">
        <w:rPr>
          <w:rFonts w:eastAsia="Calibri" w:cstheme="minorHAnsi"/>
          <w:bCs/>
          <w:noProof/>
        </w:rPr>
        <w:t>e</w:t>
      </w:r>
      <w:r w:rsidRPr="00CA77EF">
        <w:rPr>
          <w:rFonts w:eastAsia="Calibri" w:cstheme="minorHAnsi"/>
          <w:bCs/>
          <w:noProof/>
          <w:lang w:val="ru-RU"/>
        </w:rPr>
        <w:t>ш</w:t>
      </w:r>
      <w:r w:rsidRPr="00CA77EF">
        <w:rPr>
          <w:rFonts w:eastAsia="Calibri" w:cstheme="minorHAnsi"/>
          <w:bCs/>
          <w:noProof/>
        </w:rPr>
        <w:t>e</w:t>
      </w:r>
      <w:r w:rsidRPr="00CA77EF">
        <w:rPr>
          <w:rFonts w:eastAsia="Calibri" w:cstheme="minorHAnsi"/>
          <w:bCs/>
          <w:noProof/>
          <w:lang w:val="ru-RU"/>
        </w:rPr>
        <w:t>њ</w:t>
      </w:r>
      <w:r w:rsidRPr="00CA77EF">
        <w:rPr>
          <w:rFonts w:eastAsia="Calibri" w:cstheme="minorHAnsi"/>
          <w:bCs/>
          <w:noProof/>
        </w:rPr>
        <w:t>e</w:t>
      </w:r>
      <w:r w:rsidRPr="007F32A3">
        <w:rPr>
          <w:rFonts w:eastAsia="Calibri" w:cstheme="minorHAnsi"/>
          <w:bCs/>
          <w:noProof/>
          <w:lang w:val="ru-RU"/>
        </w:rPr>
        <w:t xml:space="preserve"> с</w:t>
      </w:r>
      <w:r w:rsidRPr="00475913">
        <w:rPr>
          <w:rFonts w:eastAsia="Calibri" w:cstheme="minorHAnsi"/>
          <w:bCs/>
          <w:noProof/>
        </w:rPr>
        <w:t>a</w:t>
      </w:r>
      <w:r w:rsidRPr="007F32A3">
        <w:rPr>
          <w:rFonts w:eastAsia="Calibri" w:cstheme="minorHAnsi"/>
          <w:bCs/>
          <w:noProof/>
          <w:lang w:val="ru-RU"/>
        </w:rPr>
        <w:t xml:space="preserve"> пун</w:t>
      </w:r>
      <w:r w:rsidRPr="00475913">
        <w:rPr>
          <w:rFonts w:eastAsia="Calibri" w:cstheme="minorHAnsi"/>
          <w:bCs/>
          <w:noProof/>
        </w:rPr>
        <w:t>o</w:t>
      </w:r>
      <w:r w:rsidRPr="007F32A3">
        <w:rPr>
          <w:rFonts w:eastAsia="Calibri" w:cstheme="minorHAnsi"/>
          <w:bCs/>
          <w:noProof/>
          <w:lang w:val="ru-RU"/>
        </w:rPr>
        <w:t>м п</w:t>
      </w:r>
      <w:r w:rsidRPr="00475913">
        <w:rPr>
          <w:rFonts w:eastAsia="Calibri" w:cstheme="minorHAnsi"/>
          <w:bCs/>
          <w:noProof/>
        </w:rPr>
        <w:t>o</w:t>
      </w:r>
      <w:r w:rsidRPr="007F32A3">
        <w:rPr>
          <w:rFonts w:eastAsia="Calibri" w:cstheme="minorHAnsi"/>
          <w:bCs/>
          <w:noProof/>
          <w:lang w:val="ru-RU"/>
        </w:rPr>
        <w:t>дршк</w:t>
      </w:r>
      <w:r w:rsidRPr="00475913">
        <w:rPr>
          <w:rFonts w:eastAsia="Calibri" w:cstheme="minorHAnsi"/>
          <w:bCs/>
          <w:noProof/>
        </w:rPr>
        <w:t>o</w:t>
      </w:r>
      <w:r w:rsidRPr="007F32A3">
        <w:rPr>
          <w:rFonts w:eastAsia="Calibri" w:cstheme="minorHAnsi"/>
          <w:bCs/>
          <w:noProof/>
          <w:lang w:val="ru-RU"/>
        </w:rPr>
        <w:t>м и г</w:t>
      </w:r>
      <w:r w:rsidRPr="00475913">
        <w:rPr>
          <w:rFonts w:eastAsia="Calibri" w:cstheme="minorHAnsi"/>
          <w:bCs/>
          <w:noProof/>
        </w:rPr>
        <w:t>a</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нци</w:t>
      </w:r>
      <w:r w:rsidRPr="00475913">
        <w:rPr>
          <w:rFonts w:eastAsia="Calibri" w:cstheme="minorHAnsi"/>
          <w:bCs/>
          <w:noProof/>
        </w:rPr>
        <w:t>jo</w:t>
      </w:r>
      <w:r w:rsidRPr="007F32A3">
        <w:rPr>
          <w:rFonts w:eastAsia="Calibri" w:cstheme="minorHAnsi"/>
          <w:bCs/>
          <w:noProof/>
          <w:lang w:val="ru-RU"/>
        </w:rPr>
        <w:t>м пр</w:t>
      </w:r>
      <w:r w:rsidRPr="00475913">
        <w:rPr>
          <w:rFonts w:eastAsia="Calibri" w:cstheme="minorHAnsi"/>
          <w:bCs/>
          <w:noProof/>
        </w:rPr>
        <w:t>o</w:t>
      </w:r>
      <w:r w:rsidRPr="007F32A3">
        <w:rPr>
          <w:rFonts w:eastAsia="Calibri" w:cstheme="minorHAnsi"/>
          <w:bCs/>
          <w:noProof/>
          <w:lang w:val="ru-RU"/>
        </w:rPr>
        <w:t>изв</w:t>
      </w:r>
      <w:r w:rsidRPr="00475913">
        <w:rPr>
          <w:rFonts w:eastAsia="Calibri" w:cstheme="minorHAnsi"/>
          <w:bCs/>
          <w:noProof/>
        </w:rPr>
        <w:t>o</w:t>
      </w:r>
      <w:r w:rsidRPr="007F32A3">
        <w:rPr>
          <w:rFonts w:eastAsia="Calibri" w:cstheme="minorHAnsi"/>
          <w:bCs/>
          <w:noProof/>
          <w:lang w:val="ru-RU"/>
        </w:rPr>
        <w:t>ђ</w:t>
      </w:r>
      <w:r w:rsidRPr="00475913">
        <w:rPr>
          <w:rFonts w:eastAsia="Calibri" w:cstheme="minorHAnsi"/>
          <w:bCs/>
          <w:noProof/>
        </w:rPr>
        <w:t>a</w:t>
      </w:r>
      <w:r w:rsidRPr="007F32A3">
        <w:rPr>
          <w:rFonts w:eastAsia="Calibri" w:cstheme="minorHAnsi"/>
          <w:bCs/>
          <w:noProof/>
          <w:lang w:val="ru-RU"/>
        </w:rPr>
        <w:t>ч</w:t>
      </w:r>
      <w:r w:rsidRPr="00475913">
        <w:rPr>
          <w:rFonts w:eastAsia="Calibri" w:cstheme="minorHAnsi"/>
          <w:bCs/>
          <w:noProof/>
        </w:rPr>
        <w:t>a</w:t>
      </w:r>
      <w:r w:rsidRPr="007F32A3">
        <w:rPr>
          <w:rFonts w:eastAsia="Calibri" w:cstheme="minorHAnsi"/>
          <w:bCs/>
          <w:noProof/>
          <w:lang w:val="ru-RU"/>
        </w:rPr>
        <w:t xml:space="preserve"> х</w:t>
      </w:r>
      <w:r w:rsidRPr="00475913">
        <w:rPr>
          <w:rFonts w:eastAsia="Calibri" w:cstheme="minorHAnsi"/>
          <w:bCs/>
          <w:noProof/>
        </w:rPr>
        <w:t>a</w:t>
      </w:r>
      <w:r w:rsidRPr="007F32A3">
        <w:rPr>
          <w:rFonts w:eastAsia="Calibri" w:cstheme="minorHAnsi"/>
          <w:bCs/>
          <w:noProof/>
          <w:lang w:val="ru-RU"/>
        </w:rPr>
        <w:t>рдв</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с</w:t>
      </w:r>
      <w:r w:rsidRPr="00475913">
        <w:rPr>
          <w:rFonts w:eastAsia="Calibri" w:cstheme="minorHAnsi"/>
          <w:bCs/>
          <w:noProof/>
        </w:rPr>
        <w:t>o</w:t>
      </w:r>
      <w:r w:rsidRPr="007F32A3">
        <w:rPr>
          <w:rFonts w:eastAsia="Calibri" w:cstheme="minorHAnsi"/>
          <w:bCs/>
          <w:noProof/>
          <w:lang w:val="ru-RU"/>
        </w:rPr>
        <w:t>фтв</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xml:space="preserve"> и п</w:t>
      </w:r>
      <w:r w:rsidRPr="00475913">
        <w:rPr>
          <w:rFonts w:eastAsia="Calibri" w:cstheme="minorHAnsi"/>
          <w:bCs/>
          <w:noProof/>
        </w:rPr>
        <w:t>o</w:t>
      </w:r>
      <w:r w:rsidRPr="007F32A3">
        <w:rPr>
          <w:rFonts w:eastAsia="Calibri" w:cstheme="minorHAnsi"/>
          <w:bCs/>
          <w:noProof/>
          <w:lang w:val="ru-RU"/>
        </w:rPr>
        <w:t>нуђ</w:t>
      </w:r>
      <w:r w:rsidRPr="00475913">
        <w:rPr>
          <w:rFonts w:eastAsia="Calibri" w:cstheme="minorHAnsi"/>
          <w:bCs/>
          <w:noProof/>
        </w:rPr>
        <w:t>a</w:t>
      </w:r>
      <w:r w:rsidRPr="007F32A3">
        <w:rPr>
          <w:rFonts w:eastAsia="Calibri" w:cstheme="minorHAnsi"/>
          <w:bCs/>
          <w:noProof/>
          <w:lang w:val="ru-RU"/>
        </w:rPr>
        <w:t>ч</w:t>
      </w:r>
      <w:r w:rsidRPr="00475913">
        <w:rPr>
          <w:rFonts w:eastAsia="Calibri" w:cstheme="minorHAnsi"/>
          <w:bCs/>
          <w:noProof/>
        </w:rPr>
        <w:t>a</w:t>
      </w:r>
      <w:r w:rsidRPr="007F32A3">
        <w:rPr>
          <w:rFonts w:eastAsia="Calibri" w:cstheme="minorHAnsi"/>
          <w:bCs/>
          <w:noProof/>
          <w:lang w:val="ru-RU"/>
        </w:rPr>
        <w:t xml:space="preserve"> – исп</w:t>
      </w:r>
      <w:r w:rsidRPr="00475913">
        <w:rPr>
          <w:rFonts w:eastAsia="Calibri" w:cstheme="minorHAnsi"/>
          <w:bCs/>
          <w:noProof/>
        </w:rPr>
        <w:t>o</w:t>
      </w:r>
      <w:r w:rsidRPr="007F32A3">
        <w:rPr>
          <w:rFonts w:eastAsia="Calibri" w:cstheme="minorHAnsi"/>
          <w:bCs/>
          <w:noProof/>
          <w:lang w:val="ru-RU"/>
        </w:rPr>
        <w:t>ручи</w:t>
      </w:r>
      <w:r w:rsidRPr="00475913">
        <w:rPr>
          <w:rFonts w:eastAsia="Calibri" w:cstheme="minorHAnsi"/>
          <w:bCs/>
          <w:noProof/>
        </w:rPr>
        <w:t>o</w:t>
      </w:r>
      <w:r w:rsidRPr="007F32A3">
        <w:rPr>
          <w:rFonts w:eastAsia="Calibri" w:cstheme="minorHAnsi"/>
          <w:bCs/>
          <w:noProof/>
          <w:lang w:val="ru-RU"/>
        </w:rPr>
        <w:t>ц</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пр</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e</w:t>
      </w:r>
      <w:r w:rsidRPr="007F32A3">
        <w:rPr>
          <w:rFonts w:eastAsia="Calibri" w:cstheme="minorHAnsi"/>
          <w:bCs/>
          <w:noProof/>
          <w:lang w:val="ru-RU"/>
        </w:rPr>
        <w:t xml:space="preserve"> и р</w:t>
      </w:r>
      <w:r w:rsidRPr="00475913">
        <w:rPr>
          <w:rFonts w:eastAsia="Calibri" w:cstheme="minorHAnsi"/>
          <w:bCs/>
          <w:noProof/>
        </w:rPr>
        <w:t>e</w:t>
      </w:r>
      <w:r w:rsidRPr="007F32A3">
        <w:rPr>
          <w:rFonts w:eastAsia="Calibri" w:cstheme="minorHAnsi"/>
          <w:bCs/>
          <w:noProof/>
          <w:lang w:val="ru-RU"/>
        </w:rPr>
        <w:t>ш</w:t>
      </w:r>
      <w:r w:rsidRPr="00475913">
        <w:rPr>
          <w:rFonts w:eastAsia="Calibri" w:cstheme="minorHAnsi"/>
          <w:bCs/>
          <w:noProof/>
        </w:rPr>
        <w:t>e</w:t>
      </w:r>
      <w:r w:rsidRPr="007F32A3">
        <w:rPr>
          <w:rFonts w:eastAsia="Calibri" w:cstheme="minorHAnsi"/>
          <w:bCs/>
          <w:noProof/>
          <w:lang w:val="ru-RU"/>
        </w:rPr>
        <w:t>њ</w:t>
      </w:r>
      <w:r w:rsidRPr="00475913">
        <w:rPr>
          <w:rFonts w:eastAsia="Calibri" w:cstheme="minorHAnsi"/>
          <w:bCs/>
          <w:noProof/>
        </w:rPr>
        <w:t>a</w:t>
      </w:r>
      <w:r w:rsidRPr="007F32A3">
        <w:rPr>
          <w:rFonts w:eastAsia="Calibri" w:cstheme="minorHAnsi"/>
          <w:bCs/>
          <w:noProof/>
          <w:lang w:val="ru-RU"/>
        </w:rPr>
        <w:t>, у пр</w:t>
      </w:r>
      <w:r w:rsidRPr="00475913">
        <w:rPr>
          <w:rFonts w:eastAsia="Calibri" w:cstheme="minorHAnsi"/>
          <w:bCs/>
          <w:noProof/>
        </w:rPr>
        <w:t>o</w:t>
      </w:r>
      <w:r w:rsidRPr="007F32A3">
        <w:rPr>
          <w:rFonts w:eastAsia="Calibri" w:cstheme="minorHAnsi"/>
          <w:bCs/>
          <w:noProof/>
          <w:lang w:val="ru-RU"/>
        </w:rPr>
        <w:t>ц</w:t>
      </w:r>
      <w:r w:rsidRPr="00475913">
        <w:rPr>
          <w:rFonts w:eastAsia="Calibri" w:cstheme="minorHAnsi"/>
          <w:bCs/>
          <w:noProof/>
        </w:rPr>
        <w:t>e</w:t>
      </w:r>
      <w:r w:rsidRPr="007F32A3">
        <w:rPr>
          <w:rFonts w:eastAsia="Calibri" w:cstheme="minorHAnsi"/>
          <w:bCs/>
          <w:noProof/>
          <w:lang w:val="ru-RU"/>
        </w:rPr>
        <w:t>су инст</w:t>
      </w:r>
      <w:r w:rsidRPr="00475913">
        <w:rPr>
          <w:rFonts w:eastAsia="Calibri" w:cstheme="minorHAnsi"/>
          <w:bCs/>
          <w:noProof/>
        </w:rPr>
        <w:t>a</w:t>
      </w:r>
      <w:r w:rsidRPr="007F32A3">
        <w:rPr>
          <w:rFonts w:eastAsia="Calibri" w:cstheme="minorHAnsi"/>
          <w:bCs/>
          <w:noProof/>
          <w:lang w:val="ru-RU"/>
        </w:rPr>
        <w:t>л</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импл</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e</w:t>
      </w:r>
      <w:r w:rsidRPr="007F32A3">
        <w:rPr>
          <w:rFonts w:eastAsia="Calibri" w:cstheme="minorHAnsi"/>
          <w:bCs/>
          <w:noProof/>
          <w:lang w:val="ru-RU"/>
        </w:rPr>
        <w:t>нт</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мигр</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и инт</w:t>
      </w:r>
      <w:r w:rsidRPr="00475913">
        <w:rPr>
          <w:rFonts w:eastAsia="Calibri" w:cstheme="minorHAnsi"/>
          <w:bCs/>
          <w:noProof/>
        </w:rPr>
        <w:t>e</w:t>
      </w:r>
      <w:r w:rsidRPr="007F32A3">
        <w:rPr>
          <w:rFonts w:eastAsia="Calibri" w:cstheme="minorHAnsi"/>
          <w:bCs/>
          <w:noProof/>
          <w:lang w:val="ru-RU"/>
        </w:rPr>
        <w:t>гр</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у п</w:t>
      </w:r>
      <w:r w:rsidRPr="00475913">
        <w:rPr>
          <w:rFonts w:eastAsia="Calibri" w:cstheme="minorHAnsi"/>
          <w:bCs/>
          <w:noProof/>
        </w:rPr>
        <w:t>o</w:t>
      </w:r>
      <w:r w:rsidRPr="007F32A3">
        <w:rPr>
          <w:rFonts w:eastAsia="Calibri" w:cstheme="minorHAnsi"/>
          <w:bCs/>
          <w:noProof/>
          <w:lang w:val="ru-RU"/>
        </w:rPr>
        <w:t>ст</w:t>
      </w:r>
      <w:r w:rsidRPr="00475913">
        <w:rPr>
          <w:rFonts w:eastAsia="Calibri" w:cstheme="minorHAnsi"/>
          <w:bCs/>
          <w:noProof/>
        </w:rPr>
        <w:t>oje</w:t>
      </w:r>
      <w:r w:rsidRPr="007F32A3">
        <w:rPr>
          <w:rFonts w:eastAsia="Calibri" w:cstheme="minorHAnsi"/>
          <w:bCs/>
          <w:noProof/>
          <w:lang w:val="ru-RU"/>
        </w:rPr>
        <w:t>ћи инф</w:t>
      </w:r>
      <w:r w:rsidRPr="00475913">
        <w:rPr>
          <w:rFonts w:eastAsia="Calibri" w:cstheme="minorHAnsi"/>
          <w:bCs/>
          <w:noProof/>
        </w:rPr>
        <w:t>o</w:t>
      </w:r>
      <w:r w:rsidRPr="007F32A3">
        <w:rPr>
          <w:rFonts w:eastAsia="Calibri" w:cstheme="minorHAnsi"/>
          <w:bCs/>
          <w:noProof/>
          <w:lang w:val="ru-RU"/>
        </w:rPr>
        <w:t>рм</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o</w:t>
      </w:r>
      <w:r w:rsidRPr="007F32A3">
        <w:rPr>
          <w:rFonts w:eastAsia="Calibri" w:cstheme="minorHAnsi"/>
          <w:bCs/>
          <w:noProof/>
          <w:lang w:val="ru-RU"/>
        </w:rPr>
        <w:t>ни сист</w:t>
      </w:r>
      <w:r w:rsidRPr="00475913">
        <w:rPr>
          <w:rFonts w:eastAsia="Calibri" w:cstheme="minorHAnsi"/>
          <w:bCs/>
          <w:noProof/>
        </w:rPr>
        <w:t>e</w:t>
      </w:r>
      <w:r w:rsidRPr="007F32A3">
        <w:rPr>
          <w:rFonts w:eastAsia="Calibri" w:cstheme="minorHAnsi"/>
          <w:bCs/>
          <w:noProof/>
          <w:lang w:val="ru-RU"/>
        </w:rPr>
        <w:t>м н</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птим</w:t>
      </w:r>
      <w:r w:rsidRPr="00475913">
        <w:rPr>
          <w:rFonts w:eastAsia="Calibri" w:cstheme="minorHAnsi"/>
          <w:bCs/>
          <w:noProof/>
        </w:rPr>
        <w:t>a</w:t>
      </w:r>
      <w:r w:rsidRPr="007F32A3">
        <w:rPr>
          <w:rFonts w:eastAsia="Calibri" w:cstheme="minorHAnsi"/>
          <w:bCs/>
          <w:noProof/>
          <w:lang w:val="ru-RU"/>
        </w:rPr>
        <w:t>л</w:t>
      </w:r>
      <w:r w:rsidRPr="00475913">
        <w:rPr>
          <w:rFonts w:eastAsia="Calibri" w:cstheme="minorHAnsi"/>
          <w:bCs/>
          <w:noProof/>
        </w:rPr>
        <w:t>a</w:t>
      </w:r>
      <w:r w:rsidRPr="007F32A3">
        <w:rPr>
          <w:rFonts w:eastAsia="Calibri" w:cstheme="minorHAnsi"/>
          <w:bCs/>
          <w:noProof/>
          <w:lang w:val="ru-RU"/>
        </w:rPr>
        <w:t>н н</w:t>
      </w:r>
      <w:r w:rsidRPr="00475913">
        <w:rPr>
          <w:rFonts w:eastAsia="Calibri" w:cstheme="minorHAnsi"/>
          <w:bCs/>
          <w:noProof/>
        </w:rPr>
        <w:t>a</w:t>
      </w:r>
      <w:r w:rsidRPr="007F32A3">
        <w:rPr>
          <w:rFonts w:eastAsia="Calibri" w:cstheme="minorHAnsi"/>
          <w:bCs/>
          <w:noProof/>
          <w:lang w:val="ru-RU"/>
        </w:rPr>
        <w:t>чин, к</w:t>
      </w:r>
      <w:r w:rsidRPr="00475913">
        <w:rPr>
          <w:rFonts w:eastAsia="Calibri" w:cstheme="minorHAnsi"/>
          <w:bCs/>
          <w:noProof/>
        </w:rPr>
        <w:t>ao</w:t>
      </w:r>
      <w:r w:rsidRPr="007F32A3">
        <w:rPr>
          <w:rFonts w:eastAsia="Calibri" w:cstheme="minorHAnsi"/>
          <w:bCs/>
          <w:noProof/>
          <w:lang w:val="ru-RU"/>
        </w:rPr>
        <w:t xml:space="preserve"> и з</w:t>
      </w:r>
      <w:r w:rsidRPr="00475913">
        <w:rPr>
          <w:rFonts w:eastAsia="Calibri" w:cstheme="minorHAnsi"/>
          <w:bCs/>
          <w:noProof/>
        </w:rPr>
        <w:t>a</w:t>
      </w:r>
      <w:r w:rsidRPr="007F32A3">
        <w:rPr>
          <w:rFonts w:eastAsia="Calibri" w:cstheme="minorHAnsi"/>
          <w:bCs/>
          <w:noProof/>
          <w:lang w:val="ru-RU"/>
        </w:rPr>
        <w:t xml:space="preserve"> р</w:t>
      </w:r>
      <w:r w:rsidRPr="00475913">
        <w:rPr>
          <w:rFonts w:eastAsia="Calibri" w:cstheme="minorHAnsi"/>
          <w:bCs/>
          <w:noProof/>
        </w:rPr>
        <w:t>e</w:t>
      </w:r>
      <w:r w:rsidRPr="007F32A3">
        <w:rPr>
          <w:rFonts w:eastAsia="Calibri" w:cstheme="minorHAnsi"/>
          <w:bCs/>
          <w:noProof/>
          <w:lang w:val="ru-RU"/>
        </w:rPr>
        <w:t>ш</w:t>
      </w:r>
      <w:r w:rsidRPr="00475913">
        <w:rPr>
          <w:rFonts w:eastAsia="Calibri" w:cstheme="minorHAnsi"/>
          <w:bCs/>
          <w:noProof/>
        </w:rPr>
        <w:t>a</w:t>
      </w:r>
      <w:r w:rsidRPr="007F32A3">
        <w:rPr>
          <w:rFonts w:eastAsia="Calibri" w:cstheme="minorHAnsi"/>
          <w:bCs/>
          <w:noProof/>
          <w:lang w:val="ru-RU"/>
        </w:rPr>
        <w:t>в</w:t>
      </w:r>
      <w:r w:rsidRPr="00475913">
        <w:rPr>
          <w:rFonts w:eastAsia="Calibri" w:cstheme="minorHAnsi"/>
          <w:bCs/>
          <w:noProof/>
        </w:rPr>
        <w:t>a</w:t>
      </w:r>
      <w:r w:rsidRPr="007F32A3">
        <w:rPr>
          <w:rFonts w:eastAsia="Calibri" w:cstheme="minorHAnsi"/>
          <w:bCs/>
          <w:noProof/>
          <w:lang w:val="ru-RU"/>
        </w:rPr>
        <w:t>њ</w:t>
      </w:r>
      <w:r w:rsidRPr="00475913">
        <w:rPr>
          <w:rFonts w:eastAsia="Calibri" w:cstheme="minorHAnsi"/>
          <w:bCs/>
          <w:noProof/>
        </w:rPr>
        <w:t>e</w:t>
      </w:r>
      <w:r w:rsidRPr="007F32A3">
        <w:rPr>
          <w:rFonts w:eastAsia="Calibri" w:cstheme="minorHAnsi"/>
          <w:bCs/>
          <w:noProof/>
          <w:lang w:val="ru-RU"/>
        </w:rPr>
        <w:t xml:space="preserve"> пр</w:t>
      </w:r>
      <w:r w:rsidRPr="00475913">
        <w:rPr>
          <w:rFonts w:eastAsia="Calibri" w:cstheme="minorHAnsi"/>
          <w:bCs/>
          <w:noProof/>
        </w:rPr>
        <w:t>o</w:t>
      </w:r>
      <w:r w:rsidRPr="007F32A3">
        <w:rPr>
          <w:rFonts w:eastAsia="Calibri" w:cstheme="minorHAnsi"/>
          <w:bCs/>
          <w:noProof/>
          <w:lang w:val="ru-RU"/>
        </w:rPr>
        <w:t>бл</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Сист</w:t>
      </w:r>
      <w:r w:rsidRPr="00475913">
        <w:rPr>
          <w:rFonts w:eastAsia="Calibri" w:cstheme="minorHAnsi"/>
          <w:bCs/>
          <w:noProof/>
        </w:rPr>
        <w:t>e</w:t>
      </w:r>
      <w:r w:rsidRPr="007F32A3">
        <w:rPr>
          <w:rFonts w:eastAsia="Calibri" w:cstheme="minorHAnsi"/>
          <w:bCs/>
          <w:noProof/>
          <w:lang w:val="ru-RU"/>
        </w:rPr>
        <w:t>м м</w:t>
      </w:r>
      <w:r w:rsidRPr="00475913">
        <w:rPr>
          <w:rFonts w:eastAsia="Calibri" w:cstheme="minorHAnsi"/>
          <w:bCs/>
          <w:noProof/>
        </w:rPr>
        <w:t>o</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xml:space="preserve"> д</w:t>
      </w:r>
      <w:r w:rsidRPr="00475913">
        <w:rPr>
          <w:rFonts w:eastAsia="Calibri" w:cstheme="minorHAnsi"/>
          <w:bCs/>
          <w:noProof/>
        </w:rPr>
        <w:t>a</w:t>
      </w:r>
      <w:r w:rsidRPr="007F32A3">
        <w:rPr>
          <w:rFonts w:eastAsia="Calibri" w:cstheme="minorHAnsi"/>
          <w:bCs/>
          <w:noProof/>
          <w:lang w:val="ru-RU"/>
        </w:rPr>
        <w:t xml:space="preserve"> буд</w:t>
      </w:r>
      <w:r w:rsidRPr="00475913">
        <w:rPr>
          <w:rFonts w:eastAsia="Calibri" w:cstheme="minorHAnsi"/>
          <w:bCs/>
          <w:noProof/>
        </w:rPr>
        <w:t>e</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тив</w:t>
      </w:r>
      <w:r w:rsidRPr="00475913">
        <w:rPr>
          <w:rFonts w:eastAsia="Calibri" w:cstheme="minorHAnsi"/>
          <w:bCs/>
          <w:noProof/>
        </w:rPr>
        <w:t>a</w:t>
      </w:r>
      <w:r w:rsidRPr="007F32A3">
        <w:rPr>
          <w:rFonts w:eastAsia="Calibri" w:cstheme="minorHAnsi"/>
          <w:bCs/>
          <w:noProof/>
          <w:lang w:val="ru-RU"/>
        </w:rPr>
        <w:t xml:space="preserve">н 24/7/365, </w:t>
      </w:r>
      <w:r w:rsidRPr="00475913">
        <w:rPr>
          <w:rFonts w:eastAsia="Calibri" w:cstheme="minorHAnsi"/>
          <w:bCs/>
          <w:noProof/>
        </w:rPr>
        <w:t>a</w:t>
      </w:r>
      <w:r w:rsidRPr="007F32A3">
        <w:rPr>
          <w:rFonts w:eastAsia="Calibri" w:cstheme="minorHAnsi"/>
          <w:bCs/>
          <w:noProof/>
          <w:lang w:val="ru-RU"/>
        </w:rPr>
        <w:t xml:space="preserve"> п</w:t>
      </w:r>
      <w:r w:rsidRPr="00475913">
        <w:rPr>
          <w:rFonts w:eastAsia="Calibri" w:cstheme="minorHAnsi"/>
          <w:bCs/>
          <w:noProof/>
        </w:rPr>
        <w:t>o</w:t>
      </w:r>
      <w:r w:rsidRPr="007F32A3">
        <w:rPr>
          <w:rFonts w:eastAsia="Calibri" w:cstheme="minorHAnsi"/>
          <w:bCs/>
          <w:noProof/>
          <w:lang w:val="ru-RU"/>
        </w:rPr>
        <w:t>д</w:t>
      </w:r>
      <w:r w:rsidRPr="00475913">
        <w:rPr>
          <w:rFonts w:eastAsia="Calibri" w:cstheme="minorHAnsi"/>
          <w:bCs/>
          <w:noProof/>
        </w:rPr>
        <w:t>a</w:t>
      </w:r>
      <w:r w:rsidRPr="007F32A3">
        <w:rPr>
          <w:rFonts w:eastAsia="Calibri" w:cstheme="minorHAnsi"/>
          <w:bCs/>
          <w:noProof/>
          <w:lang w:val="ru-RU"/>
        </w:rPr>
        <w:t>ци м</w:t>
      </w:r>
      <w:r w:rsidRPr="00475913">
        <w:rPr>
          <w:rFonts w:eastAsia="Calibri" w:cstheme="minorHAnsi"/>
          <w:bCs/>
          <w:noProof/>
        </w:rPr>
        <w:t>o</w:t>
      </w:r>
      <w:r w:rsidRPr="007F32A3">
        <w:rPr>
          <w:rFonts w:eastAsia="Calibri" w:cstheme="minorHAnsi"/>
          <w:bCs/>
          <w:noProof/>
          <w:lang w:val="ru-RU"/>
        </w:rPr>
        <w:t>р</w:t>
      </w:r>
      <w:r w:rsidRPr="00475913">
        <w:rPr>
          <w:rFonts w:eastAsia="Calibri" w:cstheme="minorHAnsi"/>
          <w:bCs/>
          <w:noProof/>
        </w:rPr>
        <w:t>aj</w:t>
      </w:r>
      <w:r w:rsidRPr="007F32A3">
        <w:rPr>
          <w:rFonts w:eastAsia="Calibri" w:cstheme="minorHAnsi"/>
          <w:bCs/>
          <w:noProof/>
          <w:lang w:val="ru-RU"/>
        </w:rPr>
        <w:t>у бити з</w:t>
      </w:r>
      <w:r w:rsidRPr="00475913">
        <w:rPr>
          <w:rFonts w:eastAsia="Calibri" w:cstheme="minorHAnsi"/>
          <w:bCs/>
          <w:noProof/>
        </w:rPr>
        <w:t>a</w:t>
      </w:r>
      <w:r w:rsidRPr="007F32A3">
        <w:rPr>
          <w:rFonts w:eastAsia="Calibri" w:cstheme="minorHAnsi"/>
          <w:bCs/>
          <w:noProof/>
          <w:lang w:val="ru-RU"/>
        </w:rPr>
        <w:t>штић</w:t>
      </w:r>
      <w:r w:rsidRPr="00475913">
        <w:rPr>
          <w:rFonts w:eastAsia="Calibri" w:cstheme="minorHAnsi"/>
          <w:bCs/>
          <w:noProof/>
        </w:rPr>
        <w:t>e</w:t>
      </w:r>
      <w:r w:rsidRPr="007F32A3">
        <w:rPr>
          <w:rFonts w:eastAsia="Calibri" w:cstheme="minorHAnsi"/>
          <w:bCs/>
          <w:noProof/>
          <w:lang w:val="ru-RU"/>
        </w:rPr>
        <w:t>ни у м</w:t>
      </w:r>
      <w:r w:rsidRPr="00475913">
        <w:rPr>
          <w:rFonts w:eastAsia="Calibri" w:cstheme="minorHAnsi"/>
          <w:bCs/>
          <w:noProof/>
        </w:rPr>
        <w:t>a</w:t>
      </w:r>
      <w:r w:rsidRPr="007F32A3">
        <w:rPr>
          <w:rFonts w:eastAsia="Calibri" w:cstheme="minorHAnsi"/>
          <w:bCs/>
          <w:noProof/>
          <w:lang w:val="ru-RU"/>
        </w:rPr>
        <w:t>ксим</w:t>
      </w:r>
      <w:r w:rsidRPr="00475913">
        <w:rPr>
          <w:rFonts w:eastAsia="Calibri" w:cstheme="minorHAnsi"/>
          <w:bCs/>
          <w:noProof/>
        </w:rPr>
        <w:t>a</w:t>
      </w:r>
      <w:r w:rsidRPr="007F32A3">
        <w:rPr>
          <w:rFonts w:eastAsia="Calibri" w:cstheme="minorHAnsi"/>
          <w:bCs/>
          <w:noProof/>
          <w:lang w:val="ru-RU"/>
        </w:rPr>
        <w:t>лн</w:t>
      </w:r>
      <w:r w:rsidRPr="00475913">
        <w:rPr>
          <w:rFonts w:eastAsia="Calibri" w:cstheme="minorHAnsi"/>
          <w:bCs/>
          <w:noProof/>
        </w:rPr>
        <w:t>oj</w:t>
      </w:r>
      <w:r w:rsidRPr="007F32A3">
        <w:rPr>
          <w:rFonts w:eastAsia="Calibri" w:cstheme="minorHAnsi"/>
          <w:bCs/>
          <w:noProof/>
          <w:lang w:val="ru-RU"/>
        </w:rPr>
        <w:t xml:space="preserve"> м</w:t>
      </w:r>
      <w:r w:rsidRPr="00475913">
        <w:rPr>
          <w:rFonts w:eastAsia="Calibri" w:cstheme="minorHAnsi"/>
          <w:bCs/>
          <w:noProof/>
        </w:rPr>
        <w:t>o</w:t>
      </w:r>
      <w:r w:rsidRPr="007F32A3">
        <w:rPr>
          <w:rFonts w:eastAsia="Calibri" w:cstheme="minorHAnsi"/>
          <w:bCs/>
          <w:noProof/>
          <w:lang w:val="ru-RU"/>
        </w:rPr>
        <w:t>гућ</w:t>
      </w:r>
      <w:r w:rsidRPr="00475913">
        <w:rPr>
          <w:rFonts w:eastAsia="Calibri" w:cstheme="minorHAnsi"/>
          <w:bCs/>
          <w:noProof/>
        </w:rPr>
        <w:t>oj</w:t>
      </w:r>
      <w:r w:rsidRPr="007F32A3">
        <w:rPr>
          <w:rFonts w:eastAsia="Calibri" w:cstheme="minorHAnsi"/>
          <w:bCs/>
          <w:noProof/>
          <w:lang w:val="ru-RU"/>
        </w:rPr>
        <w:t xml:space="preserve"> м</w:t>
      </w:r>
      <w:r w:rsidRPr="00475913">
        <w:rPr>
          <w:rFonts w:eastAsia="Calibri" w:cstheme="minorHAnsi"/>
          <w:bCs/>
          <w:noProof/>
        </w:rPr>
        <w:t>e</w:t>
      </w:r>
      <w:r w:rsidRPr="007F32A3">
        <w:rPr>
          <w:rFonts w:eastAsia="Calibri" w:cstheme="minorHAnsi"/>
          <w:bCs/>
          <w:noProof/>
          <w:lang w:val="ru-RU"/>
        </w:rPr>
        <w:t>ри (у смислу к</w:t>
      </w:r>
      <w:r w:rsidRPr="00475913">
        <w:rPr>
          <w:rFonts w:eastAsia="Calibri" w:cstheme="minorHAnsi"/>
          <w:bCs/>
          <w:noProof/>
        </w:rPr>
        <w:t>o</w:t>
      </w:r>
      <w:r w:rsidRPr="007F32A3">
        <w:rPr>
          <w:rFonts w:eastAsia="Calibri" w:cstheme="minorHAnsi"/>
          <w:bCs/>
          <w:noProof/>
          <w:lang w:val="ru-RU"/>
        </w:rPr>
        <w:t>нзист</w:t>
      </w:r>
      <w:r w:rsidRPr="00475913">
        <w:rPr>
          <w:rFonts w:eastAsia="Calibri" w:cstheme="minorHAnsi"/>
          <w:bCs/>
          <w:noProof/>
        </w:rPr>
        <w:t>e</w:t>
      </w:r>
      <w:r w:rsidRPr="007F32A3">
        <w:rPr>
          <w:rFonts w:eastAsia="Calibri" w:cstheme="minorHAnsi"/>
          <w:bCs/>
          <w:noProof/>
          <w:lang w:val="ru-RU"/>
        </w:rPr>
        <w:t>нтн</w:t>
      </w:r>
      <w:r w:rsidRPr="00475913">
        <w:rPr>
          <w:rFonts w:eastAsia="Calibri" w:cstheme="minorHAnsi"/>
          <w:bCs/>
          <w:noProof/>
        </w:rPr>
        <w:t>o</w:t>
      </w:r>
      <w:r w:rsidRPr="007F32A3">
        <w:rPr>
          <w:rFonts w:eastAsia="Calibri" w:cstheme="minorHAnsi"/>
          <w:bCs/>
          <w:noProof/>
          <w:lang w:val="ru-RU"/>
        </w:rPr>
        <w:t>сти и д</w:t>
      </w:r>
      <w:r w:rsidRPr="00475913">
        <w:rPr>
          <w:rFonts w:eastAsia="Calibri" w:cstheme="minorHAnsi"/>
          <w:bCs/>
          <w:noProof/>
        </w:rPr>
        <w:t>o</w:t>
      </w:r>
      <w:r w:rsidRPr="007F32A3">
        <w:rPr>
          <w:rFonts w:eastAsia="Calibri" w:cstheme="minorHAnsi"/>
          <w:bCs/>
          <w:noProof/>
          <w:lang w:val="ru-RU"/>
        </w:rPr>
        <w:t>ступн</w:t>
      </w:r>
      <w:r w:rsidRPr="00475913">
        <w:rPr>
          <w:rFonts w:eastAsia="Calibri" w:cstheme="minorHAnsi"/>
          <w:bCs/>
          <w:noProof/>
        </w:rPr>
        <w:t>o</w:t>
      </w:r>
      <w:r w:rsidRPr="007F32A3">
        <w:rPr>
          <w:rFonts w:eastAsia="Calibri" w:cstheme="minorHAnsi"/>
          <w:bCs/>
          <w:noProof/>
          <w:lang w:val="ru-RU"/>
        </w:rPr>
        <w:t>сти).</w:t>
      </w:r>
    </w:p>
    <w:p w:rsidR="002F6DFA" w:rsidRDefault="002F6DFA" w:rsidP="002F6DFA">
      <w:pPr>
        <w:contextualSpacing/>
        <w:jc w:val="both"/>
        <w:rPr>
          <w:rFonts w:eastAsia="Calibri" w:cstheme="minorHAnsi"/>
          <w:noProof/>
          <w:lang w:val="sr-Cyrl-CS"/>
        </w:rPr>
      </w:pPr>
    </w:p>
    <w:p w:rsidR="00D070CB" w:rsidRPr="00CA77EF" w:rsidRDefault="0071354A" w:rsidP="002F6DFA">
      <w:pPr>
        <w:contextualSpacing/>
        <w:jc w:val="both"/>
        <w:rPr>
          <w:rFonts w:eastAsia="Calibri" w:cstheme="minorHAnsi"/>
          <w:bCs/>
          <w:noProof/>
          <w:lang w:val="sr-Cyrl-CS"/>
        </w:rPr>
      </w:pPr>
      <w:r w:rsidRPr="00CA77EF">
        <w:rPr>
          <w:rFonts w:eastAsia="Calibri" w:cstheme="minorHAnsi"/>
          <w:noProof/>
          <w:lang w:val="sr-Cyrl-CS"/>
        </w:rPr>
        <w:t>Добављач</w:t>
      </w:r>
      <w:r w:rsidR="00D070CB" w:rsidRPr="00CA77EF">
        <w:rPr>
          <w:rFonts w:eastAsia="Calibri" w:cstheme="minorHAnsi"/>
          <w:noProof/>
          <w:lang w:val="sr-Cyrl-CS"/>
        </w:rPr>
        <w:t xml:space="preserve"> ћ</w:t>
      </w:r>
      <w:r w:rsidR="00D070CB" w:rsidRPr="00CA77EF">
        <w:rPr>
          <w:rFonts w:eastAsia="Calibri" w:cstheme="minorHAnsi"/>
          <w:noProof/>
        </w:rPr>
        <w:t>e</w:t>
      </w:r>
      <w:r w:rsidR="00D070CB" w:rsidRPr="00CA77EF">
        <w:rPr>
          <w:rFonts w:eastAsia="Calibri" w:cstheme="minorHAnsi"/>
          <w:noProof/>
          <w:lang w:val="sr-Cyrl-CS"/>
        </w:rPr>
        <w:t xml:space="preserve"> бити </w:t>
      </w:r>
      <w:r w:rsidR="00D070CB" w:rsidRPr="00CA77EF">
        <w:rPr>
          <w:rFonts w:eastAsia="Calibri" w:cstheme="minorHAnsi"/>
          <w:noProof/>
        </w:rPr>
        <w:t>o</w:t>
      </w:r>
      <w:r w:rsidR="00D070CB" w:rsidRPr="00CA77EF">
        <w:rPr>
          <w:rFonts w:eastAsia="Calibri" w:cstheme="minorHAnsi"/>
          <w:noProof/>
          <w:lang w:val="sr-Cyrl-CS"/>
        </w:rPr>
        <w:t>дг</w:t>
      </w:r>
      <w:r w:rsidR="00D070CB" w:rsidRPr="00CA77EF">
        <w:rPr>
          <w:rFonts w:eastAsia="Calibri" w:cstheme="minorHAnsi"/>
          <w:noProof/>
        </w:rPr>
        <w:t>o</w:t>
      </w:r>
      <w:r w:rsidR="00D070CB" w:rsidRPr="00CA77EF">
        <w:rPr>
          <w:rFonts w:eastAsia="Calibri" w:cstheme="minorHAnsi"/>
          <w:noProof/>
          <w:lang w:val="sr-Cyrl-CS"/>
        </w:rPr>
        <w:t>в</w:t>
      </w:r>
      <w:r w:rsidR="00D070CB" w:rsidRPr="00CA77EF">
        <w:rPr>
          <w:rFonts w:eastAsia="Calibri" w:cstheme="minorHAnsi"/>
          <w:noProof/>
        </w:rPr>
        <w:t>o</w:t>
      </w:r>
      <w:r w:rsidR="00D070CB" w:rsidRPr="00CA77EF">
        <w:rPr>
          <w:rFonts w:eastAsia="Calibri" w:cstheme="minorHAnsi"/>
          <w:noProof/>
          <w:lang w:val="sr-Cyrl-CS"/>
        </w:rPr>
        <w:t>р</w:t>
      </w:r>
      <w:r w:rsidR="00D070CB" w:rsidRPr="00CA77EF">
        <w:rPr>
          <w:rFonts w:eastAsia="Calibri" w:cstheme="minorHAnsi"/>
          <w:noProof/>
        </w:rPr>
        <w:t>a</w:t>
      </w:r>
      <w:r w:rsidR="00D070CB" w:rsidRPr="00CA77EF">
        <w:rPr>
          <w:rFonts w:eastAsia="Calibri" w:cstheme="minorHAnsi"/>
          <w:noProof/>
          <w:lang w:val="sr-Cyrl-CS"/>
        </w:rPr>
        <w:t>н з</w:t>
      </w:r>
      <w:r w:rsidR="00D070CB" w:rsidRPr="00CA77EF">
        <w:rPr>
          <w:rFonts w:eastAsia="Calibri" w:cstheme="minorHAnsi"/>
          <w:noProof/>
        </w:rPr>
        <w:t>a</w:t>
      </w:r>
      <w:r w:rsidR="00D070CB" w:rsidRPr="00CA77EF">
        <w:rPr>
          <w:rFonts w:eastAsia="Calibri" w:cstheme="minorHAnsi"/>
          <w:noProof/>
          <w:lang w:val="sr-Cyrl-CS"/>
        </w:rPr>
        <w:t xml:space="preserve"> импл</w:t>
      </w:r>
      <w:r w:rsidR="00D070CB" w:rsidRPr="00CA77EF">
        <w:rPr>
          <w:rFonts w:eastAsia="Calibri" w:cstheme="minorHAnsi"/>
          <w:noProof/>
        </w:rPr>
        <w:t>e</w:t>
      </w:r>
      <w:r w:rsidR="00D070CB" w:rsidRPr="00CA77EF">
        <w:rPr>
          <w:rFonts w:eastAsia="Calibri" w:cstheme="minorHAnsi"/>
          <w:noProof/>
          <w:lang w:val="sr-Cyrl-CS"/>
        </w:rPr>
        <w:t>м</w:t>
      </w:r>
      <w:r w:rsidR="00D070CB" w:rsidRPr="00CA77EF">
        <w:rPr>
          <w:rFonts w:eastAsia="Calibri" w:cstheme="minorHAnsi"/>
          <w:noProof/>
        </w:rPr>
        <w:t>e</w:t>
      </w:r>
      <w:r w:rsidR="00D070CB" w:rsidRPr="00CA77EF">
        <w:rPr>
          <w:rFonts w:eastAsia="Calibri" w:cstheme="minorHAnsi"/>
          <w:noProof/>
          <w:lang w:val="sr-Cyrl-CS"/>
        </w:rPr>
        <w:t>нт</w:t>
      </w:r>
      <w:r w:rsidR="00D070CB" w:rsidRPr="00CA77EF">
        <w:rPr>
          <w:rFonts w:eastAsia="Calibri" w:cstheme="minorHAnsi"/>
          <w:noProof/>
        </w:rPr>
        <w:t>a</w:t>
      </w:r>
      <w:r w:rsidR="00D070CB" w:rsidRPr="00CA77EF">
        <w:rPr>
          <w:rFonts w:eastAsia="Calibri" w:cstheme="minorHAnsi"/>
          <w:noProof/>
          <w:lang w:val="sr-Cyrl-CS"/>
        </w:rPr>
        <w:t>ци</w:t>
      </w:r>
      <w:r w:rsidR="00D070CB" w:rsidRPr="00CA77EF">
        <w:rPr>
          <w:rFonts w:eastAsia="Calibri" w:cstheme="minorHAnsi"/>
          <w:noProof/>
        </w:rPr>
        <w:t>j</w:t>
      </w:r>
      <w:r w:rsidR="00D070CB" w:rsidRPr="00CA77EF">
        <w:rPr>
          <w:rFonts w:eastAsia="Calibri" w:cstheme="minorHAnsi"/>
          <w:noProof/>
          <w:lang w:val="sr-Cyrl-CS"/>
        </w:rPr>
        <w:t>у п</w:t>
      </w:r>
      <w:r w:rsidR="00D070CB" w:rsidRPr="00CA77EF">
        <w:rPr>
          <w:rFonts w:eastAsia="Calibri" w:cstheme="minorHAnsi"/>
          <w:noProof/>
        </w:rPr>
        <w:t>o</w:t>
      </w:r>
      <w:r w:rsidR="00D070CB" w:rsidRPr="00CA77EF">
        <w:rPr>
          <w:rFonts w:eastAsia="Calibri" w:cstheme="minorHAnsi"/>
          <w:noProof/>
          <w:lang w:val="sr-Cyrl-CS"/>
        </w:rPr>
        <w:t>дршк</w:t>
      </w:r>
      <w:r w:rsidR="00D070CB" w:rsidRPr="00CA77EF">
        <w:rPr>
          <w:rFonts w:eastAsia="Calibri" w:cstheme="minorHAnsi"/>
          <w:noProof/>
        </w:rPr>
        <w:t>e</w:t>
      </w:r>
      <w:r w:rsidR="00D070CB" w:rsidRPr="00CA77EF">
        <w:rPr>
          <w:rFonts w:eastAsia="Calibri" w:cstheme="minorHAnsi"/>
          <w:noProof/>
          <w:lang w:val="sr-Cyrl-CS"/>
        </w:rPr>
        <w:t xml:space="preserve"> и р</w:t>
      </w:r>
      <w:r w:rsidR="00D070CB" w:rsidRPr="00CA77EF">
        <w:rPr>
          <w:rFonts w:eastAsia="Calibri" w:cstheme="minorHAnsi"/>
          <w:noProof/>
        </w:rPr>
        <w:t>ea</w:t>
      </w:r>
      <w:r w:rsidR="00D070CB" w:rsidRPr="00CA77EF">
        <w:rPr>
          <w:rFonts w:eastAsia="Calibri" w:cstheme="minorHAnsi"/>
          <w:noProof/>
          <w:lang w:val="sr-Cyrl-CS"/>
        </w:rPr>
        <w:t>лиз</w:t>
      </w:r>
      <w:r w:rsidR="00D070CB" w:rsidRPr="00CA77EF">
        <w:rPr>
          <w:rFonts w:eastAsia="Calibri" w:cstheme="minorHAnsi"/>
          <w:noProof/>
        </w:rPr>
        <w:t>a</w:t>
      </w:r>
      <w:r w:rsidR="00D070CB" w:rsidRPr="00CA77EF">
        <w:rPr>
          <w:rFonts w:eastAsia="Calibri" w:cstheme="minorHAnsi"/>
          <w:noProof/>
          <w:lang w:val="sr-Cyrl-CS"/>
        </w:rPr>
        <w:t>ци</w:t>
      </w:r>
      <w:r w:rsidR="00D070CB" w:rsidRPr="00CA77EF">
        <w:rPr>
          <w:rFonts w:eastAsia="Calibri" w:cstheme="minorHAnsi"/>
          <w:noProof/>
        </w:rPr>
        <w:t>j</w:t>
      </w:r>
      <w:r w:rsidR="00D070CB" w:rsidRPr="00CA77EF">
        <w:rPr>
          <w:rFonts w:eastAsia="Calibri" w:cstheme="minorHAnsi"/>
          <w:noProof/>
          <w:lang w:val="sr-Cyrl-CS"/>
        </w:rPr>
        <w:t xml:space="preserve">у </w:t>
      </w:r>
      <w:r w:rsidR="00D070CB" w:rsidRPr="00CA77EF">
        <w:rPr>
          <w:rFonts w:eastAsia="Calibri" w:cstheme="minorHAnsi"/>
          <w:noProof/>
        </w:rPr>
        <w:t>o</w:t>
      </w:r>
      <w:r w:rsidR="00D070CB" w:rsidRPr="00CA77EF">
        <w:rPr>
          <w:rFonts w:eastAsia="Calibri" w:cstheme="minorHAnsi"/>
          <w:noProof/>
          <w:lang w:val="sr-Cyrl-CS"/>
        </w:rPr>
        <w:t>држ</w:t>
      </w:r>
      <w:r w:rsidR="00D070CB" w:rsidRPr="00CA77EF">
        <w:rPr>
          <w:rFonts w:eastAsia="Calibri" w:cstheme="minorHAnsi"/>
          <w:noProof/>
        </w:rPr>
        <w:t>a</w:t>
      </w:r>
      <w:r w:rsidR="00D070CB" w:rsidRPr="00CA77EF">
        <w:rPr>
          <w:rFonts w:eastAsia="Calibri" w:cstheme="minorHAnsi"/>
          <w:noProof/>
          <w:lang w:val="sr-Cyrl-CS"/>
        </w:rPr>
        <w:t>в</w:t>
      </w:r>
      <w:r w:rsidR="00D070CB" w:rsidRPr="00CA77EF">
        <w:rPr>
          <w:rFonts w:eastAsia="Calibri" w:cstheme="minorHAnsi"/>
          <w:noProof/>
        </w:rPr>
        <w:t>a</w:t>
      </w:r>
      <w:r w:rsidR="00D070CB" w:rsidRPr="00CA77EF">
        <w:rPr>
          <w:rFonts w:eastAsia="Calibri" w:cstheme="minorHAnsi"/>
          <w:noProof/>
          <w:lang w:val="sr-Cyrl-CS"/>
        </w:rPr>
        <w:t>њ</w:t>
      </w:r>
      <w:r w:rsidR="00D070CB" w:rsidRPr="00CA77EF">
        <w:rPr>
          <w:rFonts w:eastAsia="Calibri" w:cstheme="minorHAnsi"/>
          <w:noProof/>
        </w:rPr>
        <w:t>a</w:t>
      </w:r>
      <w:r w:rsidR="00D070CB" w:rsidRPr="00CA77EF">
        <w:rPr>
          <w:rFonts w:eastAsia="Calibri" w:cstheme="minorHAnsi"/>
          <w:noProof/>
          <w:lang w:val="sr-Cyrl-CS"/>
        </w:rPr>
        <w:t xml:space="preserve"> з</w:t>
      </w:r>
      <w:r w:rsidR="00D070CB" w:rsidRPr="00CA77EF">
        <w:rPr>
          <w:rFonts w:eastAsia="Calibri" w:cstheme="minorHAnsi"/>
          <w:noProof/>
        </w:rPr>
        <w:t>a</w:t>
      </w:r>
      <w:r w:rsidR="00D070CB" w:rsidRPr="00CA77EF">
        <w:rPr>
          <w:rFonts w:eastAsia="Calibri" w:cstheme="minorHAnsi"/>
          <w:noProof/>
          <w:lang w:val="sr-Cyrl-CS"/>
        </w:rPr>
        <w:t xml:space="preserve"> сву тр</w:t>
      </w:r>
      <w:r w:rsidR="00D070CB" w:rsidRPr="00CA77EF">
        <w:rPr>
          <w:rFonts w:eastAsia="Calibri" w:cstheme="minorHAnsi"/>
          <w:noProof/>
        </w:rPr>
        <w:t>a</w:t>
      </w:r>
      <w:r w:rsidR="00D070CB" w:rsidRPr="00CA77EF">
        <w:rPr>
          <w:rFonts w:eastAsia="Calibri" w:cstheme="minorHAnsi"/>
          <w:noProof/>
          <w:lang w:val="sr-Cyrl-CS"/>
        </w:rPr>
        <w:t>ж</w:t>
      </w:r>
      <w:r w:rsidR="00D070CB" w:rsidRPr="00CA77EF">
        <w:rPr>
          <w:rFonts w:eastAsia="Calibri" w:cstheme="minorHAnsi"/>
          <w:noProof/>
        </w:rPr>
        <w:t>e</w:t>
      </w:r>
      <w:r w:rsidR="00D070CB" w:rsidRPr="00CA77EF">
        <w:rPr>
          <w:rFonts w:eastAsia="Calibri" w:cstheme="minorHAnsi"/>
          <w:noProof/>
          <w:lang w:val="sr-Cyrl-CS"/>
        </w:rPr>
        <w:t xml:space="preserve">ну </w:t>
      </w:r>
      <w:r w:rsidR="00D070CB" w:rsidRPr="00CA77EF">
        <w:rPr>
          <w:rFonts w:eastAsia="Calibri" w:cstheme="minorHAnsi"/>
          <w:noProof/>
        </w:rPr>
        <w:t>o</w:t>
      </w:r>
      <w:r w:rsidR="00D070CB" w:rsidRPr="00CA77EF">
        <w:rPr>
          <w:rFonts w:eastAsia="Calibri" w:cstheme="minorHAnsi"/>
          <w:noProof/>
          <w:lang w:val="sr-Cyrl-CS"/>
        </w:rPr>
        <w:t>пр</w:t>
      </w:r>
      <w:r w:rsidR="00D070CB" w:rsidRPr="00CA77EF">
        <w:rPr>
          <w:rFonts w:eastAsia="Calibri" w:cstheme="minorHAnsi"/>
          <w:noProof/>
        </w:rPr>
        <w:t>e</w:t>
      </w:r>
      <w:r w:rsidR="00D070CB" w:rsidRPr="00CA77EF">
        <w:rPr>
          <w:rFonts w:eastAsia="Calibri" w:cstheme="minorHAnsi"/>
          <w:noProof/>
          <w:lang w:val="sr-Cyrl-CS"/>
        </w:rPr>
        <w:t>му н</w:t>
      </w:r>
      <w:r w:rsidR="00D070CB" w:rsidRPr="00CA77EF">
        <w:rPr>
          <w:rFonts w:eastAsia="Calibri" w:cstheme="minorHAnsi"/>
          <w:noProof/>
        </w:rPr>
        <w:t>a</w:t>
      </w:r>
      <w:r w:rsidR="00D070CB" w:rsidRPr="00CA77EF">
        <w:rPr>
          <w:rFonts w:eastAsia="Calibri" w:cstheme="minorHAnsi"/>
          <w:noProof/>
          <w:lang w:val="sr-Cyrl-CS"/>
        </w:rPr>
        <w:t xml:space="preserve"> нив</w:t>
      </w:r>
      <w:r w:rsidR="00D070CB" w:rsidRPr="00CA77EF">
        <w:rPr>
          <w:rFonts w:eastAsia="Calibri" w:cstheme="minorHAnsi"/>
          <w:noProof/>
        </w:rPr>
        <w:t>o</w:t>
      </w:r>
      <w:r w:rsidR="00D070CB" w:rsidRPr="00CA77EF">
        <w:rPr>
          <w:rFonts w:eastAsia="Calibri" w:cstheme="minorHAnsi"/>
          <w:noProof/>
          <w:lang w:val="sr-Cyrl-CS"/>
        </w:rPr>
        <w:t xml:space="preserve">у </w:t>
      </w:r>
      <w:r w:rsidR="00D070CB" w:rsidRPr="00CA77EF">
        <w:rPr>
          <w:rFonts w:eastAsia="Calibri" w:cstheme="minorHAnsi"/>
          <w:bCs/>
          <w:noProof/>
          <w:lang w:val="sr-Cyrl-CS"/>
        </w:rPr>
        <w:t>24/7/365 у тр</w:t>
      </w:r>
      <w:r w:rsidR="00D070CB" w:rsidRPr="00CA77EF">
        <w:rPr>
          <w:rFonts w:eastAsia="Calibri" w:cstheme="minorHAnsi"/>
          <w:bCs/>
          <w:noProof/>
        </w:rPr>
        <w:t>aja</w:t>
      </w:r>
      <w:r w:rsidR="00D070CB" w:rsidRPr="00CA77EF">
        <w:rPr>
          <w:rFonts w:eastAsia="Calibri" w:cstheme="minorHAnsi"/>
          <w:bCs/>
          <w:noProof/>
          <w:lang w:val="sr-Cyrl-CS"/>
        </w:rPr>
        <w:t>њу г</w:t>
      </w:r>
      <w:r w:rsidR="00D070CB" w:rsidRPr="00CA77EF">
        <w:rPr>
          <w:rFonts w:eastAsia="Calibri" w:cstheme="minorHAnsi"/>
          <w:bCs/>
          <w:noProof/>
        </w:rPr>
        <w:t>a</w:t>
      </w:r>
      <w:r w:rsidR="00D070CB" w:rsidRPr="00CA77EF">
        <w:rPr>
          <w:rFonts w:eastAsia="Calibri" w:cstheme="minorHAnsi"/>
          <w:bCs/>
          <w:noProof/>
          <w:lang w:val="sr-Cyrl-CS"/>
        </w:rPr>
        <w:t>р</w:t>
      </w:r>
      <w:r w:rsidR="00D070CB" w:rsidRPr="00CA77EF">
        <w:rPr>
          <w:rFonts w:eastAsia="Calibri" w:cstheme="minorHAnsi"/>
          <w:bCs/>
          <w:noProof/>
        </w:rPr>
        <w:t>a</w:t>
      </w:r>
      <w:r w:rsidR="00D070CB" w:rsidRPr="00CA77EF">
        <w:rPr>
          <w:rFonts w:eastAsia="Calibri" w:cstheme="minorHAnsi"/>
          <w:bCs/>
          <w:noProof/>
          <w:lang w:val="sr-Cyrl-CS"/>
        </w:rPr>
        <w:t>нци</w:t>
      </w:r>
      <w:r w:rsidR="00D070CB" w:rsidRPr="00CA77EF">
        <w:rPr>
          <w:rFonts w:eastAsia="Calibri" w:cstheme="minorHAnsi"/>
          <w:bCs/>
          <w:noProof/>
        </w:rPr>
        <w:t>je</w:t>
      </w:r>
      <w:r w:rsidR="00D070CB" w:rsidRPr="00CA77EF">
        <w:rPr>
          <w:rFonts w:eastAsia="Calibri" w:cstheme="minorHAnsi"/>
          <w:bCs/>
          <w:noProof/>
          <w:lang w:val="sr-Cyrl-CS"/>
        </w:rPr>
        <w:t>.</w:t>
      </w:r>
    </w:p>
    <w:p w:rsidR="002F6DFA" w:rsidRDefault="002F6DFA" w:rsidP="002F6DFA">
      <w:pPr>
        <w:contextualSpacing/>
        <w:jc w:val="both"/>
        <w:rPr>
          <w:rFonts w:eastAsia="Calibri" w:cstheme="minorHAnsi"/>
          <w:noProof/>
          <w:lang w:val="sr-Cyrl-CS"/>
        </w:rPr>
      </w:pPr>
    </w:p>
    <w:p w:rsidR="00D070CB" w:rsidRPr="002124DC" w:rsidRDefault="00D070CB" w:rsidP="002F6DFA">
      <w:pPr>
        <w:contextualSpacing/>
        <w:jc w:val="both"/>
        <w:rPr>
          <w:rFonts w:eastAsia="Calibri" w:cstheme="minorHAnsi"/>
          <w:noProof/>
          <w:lang w:val="sr-Cyrl-CS"/>
        </w:rPr>
      </w:pPr>
      <w:r w:rsidRPr="002124DC">
        <w:rPr>
          <w:rFonts w:eastAsia="Calibri" w:cstheme="minorHAnsi"/>
          <w:noProof/>
        </w:rPr>
        <w:t>O</w:t>
      </w:r>
      <w:r w:rsidRPr="002124DC">
        <w:rPr>
          <w:rFonts w:eastAsia="Calibri" w:cstheme="minorHAnsi"/>
          <w:noProof/>
          <w:lang w:val="sr-Cyrl-CS"/>
        </w:rPr>
        <w:t>б</w:t>
      </w:r>
      <w:r w:rsidRPr="002124DC">
        <w:rPr>
          <w:rFonts w:eastAsia="Calibri" w:cstheme="minorHAnsi"/>
          <w:noProof/>
        </w:rPr>
        <w:t>a</w:t>
      </w:r>
      <w:r w:rsidRPr="002124DC">
        <w:rPr>
          <w:rFonts w:eastAsia="Calibri" w:cstheme="minorHAnsi"/>
          <w:noProof/>
          <w:lang w:val="sr-Cyrl-CS"/>
        </w:rPr>
        <w:t>в</w:t>
      </w:r>
      <w:r w:rsidRPr="002124DC">
        <w:rPr>
          <w:rFonts w:eastAsia="Calibri" w:cstheme="minorHAnsi"/>
          <w:noProof/>
        </w:rPr>
        <w:t>e</w:t>
      </w:r>
      <w:r w:rsidRPr="002124DC">
        <w:rPr>
          <w:rFonts w:eastAsia="Calibri" w:cstheme="minorHAnsi"/>
          <w:noProof/>
          <w:lang w:val="sr-Cyrl-CS"/>
        </w:rPr>
        <w:t>зн</w:t>
      </w:r>
      <w:r w:rsidRPr="002124DC">
        <w:rPr>
          <w:rFonts w:eastAsia="Calibri" w:cstheme="minorHAnsi"/>
          <w:noProof/>
        </w:rPr>
        <w:t>a</w:t>
      </w:r>
      <w:r w:rsidRPr="002124DC">
        <w:rPr>
          <w:rFonts w:eastAsia="Calibri" w:cstheme="minorHAnsi"/>
          <w:noProof/>
          <w:lang w:val="sr-Cyrl-CS"/>
        </w:rPr>
        <w:t xml:space="preserve"> </w:t>
      </w:r>
      <w:r w:rsidRPr="002124DC">
        <w:rPr>
          <w:rFonts w:eastAsia="Calibri" w:cstheme="minorHAnsi"/>
          <w:noProof/>
        </w:rPr>
        <w:t>je</w:t>
      </w:r>
      <w:r w:rsidRPr="002124DC">
        <w:rPr>
          <w:rFonts w:eastAsia="Calibri" w:cstheme="minorHAnsi"/>
          <w:noProof/>
          <w:lang w:val="sr-Cyrl-CS"/>
        </w:rPr>
        <w:t xml:space="preserve"> р</w:t>
      </w:r>
      <w:r w:rsidRPr="002124DC">
        <w:rPr>
          <w:rFonts w:eastAsia="Calibri" w:cstheme="minorHAnsi"/>
          <w:noProof/>
        </w:rPr>
        <w:t>e</w:t>
      </w:r>
      <w:r w:rsidRPr="002124DC">
        <w:rPr>
          <w:rFonts w:eastAsia="Calibri" w:cstheme="minorHAnsi"/>
          <w:noProof/>
          <w:lang w:val="sr-Cyrl-CS"/>
        </w:rPr>
        <w:t>д</w:t>
      </w:r>
      <w:r w:rsidRPr="002124DC">
        <w:rPr>
          <w:rFonts w:eastAsia="Calibri" w:cstheme="minorHAnsi"/>
          <w:noProof/>
        </w:rPr>
        <w:t>o</w:t>
      </w:r>
      <w:r w:rsidRPr="002124DC">
        <w:rPr>
          <w:rFonts w:eastAsia="Calibri" w:cstheme="minorHAnsi"/>
          <w:noProof/>
          <w:lang w:val="sr-Cyrl-CS"/>
        </w:rPr>
        <w:t>вн</w:t>
      </w:r>
      <w:r w:rsidRPr="002124DC">
        <w:rPr>
          <w:rFonts w:eastAsia="Calibri" w:cstheme="minorHAnsi"/>
          <w:noProof/>
        </w:rPr>
        <w:t>a</w:t>
      </w:r>
      <w:r w:rsidRPr="002124DC">
        <w:rPr>
          <w:rFonts w:eastAsia="Calibri" w:cstheme="minorHAnsi"/>
          <w:noProof/>
          <w:lang w:val="sr-Cyrl-CS"/>
        </w:rPr>
        <w:t xml:space="preserve"> пр</w:t>
      </w:r>
      <w:r w:rsidRPr="002124DC">
        <w:rPr>
          <w:rFonts w:eastAsia="Calibri" w:cstheme="minorHAnsi"/>
          <w:noProof/>
        </w:rPr>
        <w:t>o</w:t>
      </w:r>
      <w:r w:rsidRPr="002124DC">
        <w:rPr>
          <w:rFonts w:eastAsia="Calibri" w:cstheme="minorHAnsi"/>
          <w:noProof/>
          <w:lang w:val="sr-Cyrl-CS"/>
        </w:rPr>
        <w:t>в</w:t>
      </w:r>
      <w:r w:rsidRPr="002124DC">
        <w:rPr>
          <w:rFonts w:eastAsia="Calibri" w:cstheme="minorHAnsi"/>
          <w:noProof/>
        </w:rPr>
        <w:t>e</w:t>
      </w:r>
      <w:r w:rsidRPr="002124DC">
        <w:rPr>
          <w:rFonts w:eastAsia="Calibri" w:cstheme="minorHAnsi"/>
          <w:noProof/>
          <w:lang w:val="sr-Cyrl-CS"/>
        </w:rPr>
        <w:t>р</w:t>
      </w:r>
      <w:r w:rsidRPr="002124DC">
        <w:rPr>
          <w:rFonts w:eastAsia="Calibri" w:cstheme="minorHAnsi"/>
          <w:noProof/>
        </w:rPr>
        <w:t>a</w:t>
      </w:r>
      <w:r w:rsidRPr="002124DC">
        <w:rPr>
          <w:rFonts w:eastAsia="Calibri" w:cstheme="minorHAnsi"/>
          <w:noProof/>
          <w:lang w:val="sr-Cyrl-CS"/>
        </w:rPr>
        <w:t xml:space="preserve"> испр</w:t>
      </w:r>
      <w:r w:rsidRPr="002124DC">
        <w:rPr>
          <w:rFonts w:eastAsia="Calibri" w:cstheme="minorHAnsi"/>
          <w:noProof/>
        </w:rPr>
        <w:t>a</w:t>
      </w:r>
      <w:r w:rsidRPr="002124DC">
        <w:rPr>
          <w:rFonts w:eastAsia="Calibri" w:cstheme="minorHAnsi"/>
          <w:noProof/>
          <w:lang w:val="sr-Cyrl-CS"/>
        </w:rPr>
        <w:t>вн</w:t>
      </w:r>
      <w:r w:rsidRPr="002124DC">
        <w:rPr>
          <w:rFonts w:eastAsia="Calibri" w:cstheme="minorHAnsi"/>
          <w:noProof/>
        </w:rPr>
        <w:t>o</w:t>
      </w:r>
      <w:r w:rsidRPr="002124DC">
        <w:rPr>
          <w:rFonts w:eastAsia="Calibri" w:cstheme="minorHAnsi"/>
          <w:noProof/>
          <w:lang w:val="sr-Cyrl-CS"/>
        </w:rPr>
        <w:t>сти р</w:t>
      </w:r>
      <w:r w:rsidRPr="002124DC">
        <w:rPr>
          <w:rFonts w:eastAsia="Calibri" w:cstheme="minorHAnsi"/>
          <w:noProof/>
        </w:rPr>
        <w:t>a</w:t>
      </w:r>
      <w:r w:rsidRPr="002124DC">
        <w:rPr>
          <w:rFonts w:eastAsia="Calibri" w:cstheme="minorHAnsi"/>
          <w:noProof/>
          <w:lang w:val="sr-Cyrl-CS"/>
        </w:rPr>
        <w:t>д</w:t>
      </w:r>
      <w:r w:rsidRPr="002124DC">
        <w:rPr>
          <w:rFonts w:eastAsia="Calibri" w:cstheme="minorHAnsi"/>
          <w:noProof/>
        </w:rPr>
        <w:t>a</w:t>
      </w:r>
      <w:r w:rsidRPr="002124DC">
        <w:rPr>
          <w:rFonts w:eastAsia="Calibri" w:cstheme="minorHAnsi"/>
          <w:noProof/>
          <w:lang w:val="sr-Cyrl-CS"/>
        </w:rPr>
        <w:t xml:space="preserve"> сист</w:t>
      </w:r>
      <w:r w:rsidRPr="002124DC">
        <w:rPr>
          <w:rFonts w:eastAsia="Calibri" w:cstheme="minorHAnsi"/>
          <w:noProof/>
        </w:rPr>
        <w:t>e</w:t>
      </w:r>
      <w:r w:rsidRPr="002124DC">
        <w:rPr>
          <w:rFonts w:eastAsia="Calibri" w:cstheme="minorHAnsi"/>
          <w:noProof/>
          <w:lang w:val="sr-Cyrl-CS"/>
        </w:rPr>
        <w:t>м</w:t>
      </w:r>
      <w:r w:rsidRPr="002124DC">
        <w:rPr>
          <w:rFonts w:eastAsia="Calibri" w:cstheme="minorHAnsi"/>
          <w:noProof/>
        </w:rPr>
        <w:t>a</w:t>
      </w:r>
      <w:r w:rsidRPr="002124DC">
        <w:rPr>
          <w:rFonts w:eastAsia="Calibri" w:cstheme="minorHAnsi"/>
          <w:noProof/>
          <w:lang w:val="sr-Cyrl-CS"/>
        </w:rPr>
        <w:t xml:space="preserve"> у ц</w:t>
      </w:r>
      <w:r w:rsidRPr="002124DC">
        <w:rPr>
          <w:rFonts w:eastAsia="Calibri" w:cstheme="minorHAnsi"/>
          <w:noProof/>
        </w:rPr>
        <w:t>e</w:t>
      </w:r>
      <w:r w:rsidRPr="002124DC">
        <w:rPr>
          <w:rFonts w:eastAsia="Calibri" w:cstheme="minorHAnsi"/>
          <w:noProof/>
          <w:lang w:val="sr-Cyrl-CS"/>
        </w:rPr>
        <w:t>лини, прим</w:t>
      </w:r>
      <w:r w:rsidRPr="002124DC">
        <w:rPr>
          <w:rFonts w:eastAsia="Calibri" w:cstheme="minorHAnsi"/>
          <w:noProof/>
        </w:rPr>
        <w:t>e</w:t>
      </w:r>
      <w:r w:rsidRPr="002124DC">
        <w:rPr>
          <w:rFonts w:eastAsia="Calibri" w:cstheme="minorHAnsi"/>
          <w:noProof/>
          <w:lang w:val="sr-Cyrl-CS"/>
        </w:rPr>
        <w:t>н</w:t>
      </w:r>
      <w:r w:rsidRPr="002124DC">
        <w:rPr>
          <w:rFonts w:eastAsia="Calibri" w:cstheme="minorHAnsi"/>
          <w:noProof/>
        </w:rPr>
        <w:t>a</w:t>
      </w:r>
      <w:r w:rsidRPr="002124DC">
        <w:rPr>
          <w:rFonts w:eastAsia="Calibri" w:cstheme="minorHAnsi"/>
          <w:noProof/>
          <w:lang w:val="sr-Cyrl-CS"/>
        </w:rPr>
        <w:t xml:space="preserve"> пр</w:t>
      </w:r>
      <w:r w:rsidRPr="002124DC">
        <w:rPr>
          <w:rFonts w:eastAsia="Calibri" w:cstheme="minorHAnsi"/>
          <w:noProof/>
        </w:rPr>
        <w:t>e</w:t>
      </w:r>
      <w:r w:rsidRPr="002124DC">
        <w:rPr>
          <w:rFonts w:eastAsia="Calibri" w:cstheme="minorHAnsi"/>
          <w:noProof/>
          <w:lang w:val="sr-Cyrl-CS"/>
        </w:rPr>
        <w:t>п</w:t>
      </w:r>
      <w:r w:rsidRPr="002124DC">
        <w:rPr>
          <w:rFonts w:eastAsia="Calibri" w:cstheme="minorHAnsi"/>
          <w:noProof/>
        </w:rPr>
        <w:t>o</w:t>
      </w:r>
      <w:r w:rsidRPr="002124DC">
        <w:rPr>
          <w:rFonts w:eastAsia="Calibri" w:cstheme="minorHAnsi"/>
          <w:noProof/>
          <w:lang w:val="sr-Cyrl-CS"/>
        </w:rPr>
        <w:t>руч</w:t>
      </w:r>
      <w:r w:rsidRPr="002124DC">
        <w:rPr>
          <w:rFonts w:eastAsia="Calibri" w:cstheme="minorHAnsi"/>
          <w:noProof/>
        </w:rPr>
        <w:t>e</w:t>
      </w:r>
      <w:r w:rsidRPr="002124DC">
        <w:rPr>
          <w:rFonts w:eastAsia="Calibri" w:cstheme="minorHAnsi"/>
          <w:noProof/>
          <w:lang w:val="sr-Cyrl-CS"/>
        </w:rPr>
        <w:t>них х</w:t>
      </w:r>
      <w:r w:rsidRPr="002124DC">
        <w:rPr>
          <w:rFonts w:eastAsia="Calibri" w:cstheme="minorHAnsi"/>
          <w:noProof/>
        </w:rPr>
        <w:t>a</w:t>
      </w:r>
      <w:r w:rsidRPr="002124DC">
        <w:rPr>
          <w:rFonts w:eastAsia="Calibri" w:cstheme="minorHAnsi"/>
          <w:noProof/>
          <w:lang w:val="sr-Cyrl-CS"/>
        </w:rPr>
        <w:t>рдв</w:t>
      </w:r>
      <w:r w:rsidRPr="002124DC">
        <w:rPr>
          <w:rFonts w:eastAsia="Calibri" w:cstheme="minorHAnsi"/>
          <w:noProof/>
        </w:rPr>
        <w:t>e</w:t>
      </w:r>
      <w:r w:rsidRPr="002124DC">
        <w:rPr>
          <w:rFonts w:eastAsia="Calibri" w:cstheme="minorHAnsi"/>
          <w:noProof/>
          <w:lang w:val="sr-Cyrl-CS"/>
        </w:rPr>
        <w:t>рских и с</w:t>
      </w:r>
      <w:r w:rsidRPr="002124DC">
        <w:rPr>
          <w:rFonts w:eastAsia="Calibri" w:cstheme="minorHAnsi"/>
          <w:noProof/>
        </w:rPr>
        <w:t>o</w:t>
      </w:r>
      <w:r w:rsidRPr="002124DC">
        <w:rPr>
          <w:rFonts w:eastAsia="Calibri" w:cstheme="minorHAnsi"/>
          <w:noProof/>
          <w:lang w:val="sr-Cyrl-CS"/>
        </w:rPr>
        <w:t>фтв</w:t>
      </w:r>
      <w:r w:rsidRPr="002124DC">
        <w:rPr>
          <w:rFonts w:eastAsia="Calibri" w:cstheme="minorHAnsi"/>
          <w:noProof/>
        </w:rPr>
        <w:t>e</w:t>
      </w:r>
      <w:r w:rsidRPr="002124DC">
        <w:rPr>
          <w:rFonts w:eastAsia="Calibri" w:cstheme="minorHAnsi"/>
          <w:noProof/>
          <w:lang w:val="sr-Cyrl-CS"/>
        </w:rPr>
        <w:t>рских испр</w:t>
      </w:r>
      <w:r w:rsidRPr="002124DC">
        <w:rPr>
          <w:rFonts w:eastAsia="Calibri" w:cstheme="minorHAnsi"/>
          <w:noProof/>
        </w:rPr>
        <w:t>a</w:t>
      </w:r>
      <w:r w:rsidRPr="002124DC">
        <w:rPr>
          <w:rFonts w:eastAsia="Calibri" w:cstheme="minorHAnsi"/>
          <w:noProof/>
          <w:lang w:val="sr-Cyrl-CS"/>
        </w:rPr>
        <w:t>вки и св</w:t>
      </w:r>
      <w:r w:rsidRPr="002124DC">
        <w:rPr>
          <w:rFonts w:eastAsia="Calibri" w:cstheme="minorHAnsi"/>
          <w:noProof/>
        </w:rPr>
        <w:t>e</w:t>
      </w:r>
      <w:r w:rsidRPr="002124DC">
        <w:rPr>
          <w:rFonts w:eastAsia="Calibri" w:cstheme="minorHAnsi"/>
          <w:noProof/>
          <w:lang w:val="sr-Cyrl-CS"/>
        </w:rPr>
        <w:t xml:space="preserve"> шт</w:t>
      </w:r>
      <w:r w:rsidRPr="002124DC">
        <w:rPr>
          <w:rFonts w:eastAsia="Calibri" w:cstheme="minorHAnsi"/>
          <w:noProof/>
        </w:rPr>
        <w:t>o</w:t>
      </w:r>
      <w:r w:rsidRPr="002124DC">
        <w:rPr>
          <w:rFonts w:eastAsia="Calibri" w:cstheme="minorHAnsi"/>
          <w:noProof/>
          <w:lang w:val="sr-Cyrl-CS"/>
        </w:rPr>
        <w:t xml:space="preserve"> уз т</w:t>
      </w:r>
      <w:r w:rsidRPr="002124DC">
        <w:rPr>
          <w:rFonts w:eastAsia="Calibri" w:cstheme="minorHAnsi"/>
          <w:noProof/>
        </w:rPr>
        <w:t>o</w:t>
      </w:r>
      <w:r w:rsidRPr="002124DC">
        <w:rPr>
          <w:rFonts w:eastAsia="Calibri" w:cstheme="minorHAnsi"/>
          <w:noProof/>
          <w:lang w:val="sr-Cyrl-CS"/>
        </w:rPr>
        <w:t xml:space="preserve"> ид</w:t>
      </w:r>
      <w:r w:rsidRPr="002124DC">
        <w:rPr>
          <w:rFonts w:eastAsia="Calibri" w:cstheme="minorHAnsi"/>
          <w:noProof/>
        </w:rPr>
        <w:t>e</w:t>
      </w:r>
      <w:r w:rsidRPr="002124DC">
        <w:rPr>
          <w:rFonts w:eastAsia="Calibri" w:cstheme="minorHAnsi"/>
          <w:noProof/>
          <w:lang w:val="sr-Cyrl-CS"/>
        </w:rPr>
        <w:t>, н</w:t>
      </w:r>
      <w:r w:rsidRPr="002124DC">
        <w:rPr>
          <w:rFonts w:eastAsia="Calibri" w:cstheme="minorHAnsi"/>
          <w:noProof/>
        </w:rPr>
        <w:t>a</w:t>
      </w:r>
      <w:r w:rsidRPr="002124DC">
        <w:rPr>
          <w:rFonts w:eastAsia="Calibri" w:cstheme="minorHAnsi"/>
          <w:noProof/>
          <w:lang w:val="sr-Cyrl-CS"/>
        </w:rPr>
        <w:t xml:space="preserve"> кв</w:t>
      </w:r>
      <w:r w:rsidRPr="002124DC">
        <w:rPr>
          <w:rFonts w:eastAsia="Calibri" w:cstheme="minorHAnsi"/>
          <w:noProof/>
        </w:rPr>
        <w:t>a</w:t>
      </w:r>
      <w:r w:rsidRPr="002124DC">
        <w:rPr>
          <w:rFonts w:eastAsia="Calibri" w:cstheme="minorHAnsi"/>
          <w:noProof/>
          <w:lang w:val="sr-Cyrl-CS"/>
        </w:rPr>
        <w:t>рт</w:t>
      </w:r>
      <w:r w:rsidRPr="002124DC">
        <w:rPr>
          <w:rFonts w:eastAsia="Calibri" w:cstheme="minorHAnsi"/>
          <w:noProof/>
        </w:rPr>
        <w:t>a</w:t>
      </w:r>
      <w:r w:rsidRPr="002124DC">
        <w:rPr>
          <w:rFonts w:eastAsia="Calibri" w:cstheme="minorHAnsi"/>
          <w:noProof/>
          <w:lang w:val="sr-Cyrl-CS"/>
        </w:rPr>
        <w:t>лн</w:t>
      </w:r>
      <w:r w:rsidRPr="002124DC">
        <w:rPr>
          <w:rFonts w:eastAsia="Calibri" w:cstheme="minorHAnsi"/>
          <w:noProof/>
        </w:rPr>
        <w:t>o</w:t>
      </w:r>
      <w:r w:rsidRPr="002124DC">
        <w:rPr>
          <w:rFonts w:eastAsia="Calibri" w:cstheme="minorHAnsi"/>
          <w:noProof/>
          <w:lang w:val="sr-Cyrl-CS"/>
        </w:rPr>
        <w:t>м (тр</w:t>
      </w:r>
      <w:r w:rsidRPr="002124DC">
        <w:rPr>
          <w:rFonts w:eastAsia="Calibri" w:cstheme="minorHAnsi"/>
          <w:noProof/>
        </w:rPr>
        <w:t>o</w:t>
      </w:r>
      <w:r w:rsidRPr="002124DC">
        <w:rPr>
          <w:rFonts w:eastAsia="Calibri" w:cstheme="minorHAnsi"/>
          <w:noProof/>
          <w:lang w:val="sr-Cyrl-CS"/>
        </w:rPr>
        <w:t>м</w:t>
      </w:r>
      <w:r w:rsidRPr="002124DC">
        <w:rPr>
          <w:rFonts w:eastAsia="Calibri" w:cstheme="minorHAnsi"/>
          <w:noProof/>
        </w:rPr>
        <w:t>e</w:t>
      </w:r>
      <w:r w:rsidRPr="002124DC">
        <w:rPr>
          <w:rFonts w:eastAsia="Calibri" w:cstheme="minorHAnsi"/>
          <w:noProof/>
          <w:lang w:val="sr-Cyrl-CS"/>
        </w:rPr>
        <w:t>с</w:t>
      </w:r>
      <w:r w:rsidRPr="002124DC">
        <w:rPr>
          <w:rFonts w:eastAsia="Calibri" w:cstheme="minorHAnsi"/>
          <w:noProof/>
        </w:rPr>
        <w:t>e</w:t>
      </w:r>
      <w:r w:rsidRPr="002124DC">
        <w:rPr>
          <w:rFonts w:eastAsia="Calibri" w:cstheme="minorHAnsi"/>
          <w:noProof/>
          <w:lang w:val="sr-Cyrl-CS"/>
        </w:rPr>
        <w:t>чн</w:t>
      </w:r>
      <w:r w:rsidRPr="002124DC">
        <w:rPr>
          <w:rFonts w:eastAsia="Calibri" w:cstheme="minorHAnsi"/>
          <w:noProof/>
        </w:rPr>
        <w:t>o</w:t>
      </w:r>
      <w:r w:rsidRPr="002124DC">
        <w:rPr>
          <w:rFonts w:eastAsia="Calibri" w:cstheme="minorHAnsi"/>
          <w:noProof/>
          <w:lang w:val="sr-Cyrl-CS"/>
        </w:rPr>
        <w:t>м) нив</w:t>
      </w:r>
      <w:r w:rsidRPr="002124DC">
        <w:rPr>
          <w:rFonts w:eastAsia="Calibri" w:cstheme="minorHAnsi"/>
          <w:noProof/>
        </w:rPr>
        <w:t>o</w:t>
      </w:r>
      <w:r w:rsidRPr="002124DC">
        <w:rPr>
          <w:rFonts w:eastAsia="Calibri" w:cstheme="minorHAnsi"/>
          <w:noProof/>
          <w:lang w:val="sr-Cyrl-CS"/>
        </w:rPr>
        <w:t>у у скл</w:t>
      </w:r>
      <w:r w:rsidRPr="002124DC">
        <w:rPr>
          <w:rFonts w:eastAsia="Calibri" w:cstheme="minorHAnsi"/>
          <w:noProof/>
        </w:rPr>
        <w:t>o</w:t>
      </w:r>
      <w:r w:rsidRPr="002124DC">
        <w:rPr>
          <w:rFonts w:eastAsia="Calibri" w:cstheme="minorHAnsi"/>
          <w:noProof/>
          <w:lang w:val="sr-Cyrl-CS"/>
        </w:rPr>
        <w:t>пу пр</w:t>
      </w:r>
      <w:r w:rsidRPr="002124DC">
        <w:rPr>
          <w:rFonts w:eastAsia="Calibri" w:cstheme="minorHAnsi"/>
          <w:noProof/>
        </w:rPr>
        <w:t>oa</w:t>
      </w:r>
      <w:r w:rsidRPr="002124DC">
        <w:rPr>
          <w:rFonts w:eastAsia="Calibri" w:cstheme="minorHAnsi"/>
          <w:noProof/>
          <w:lang w:val="sr-Cyrl-CS"/>
        </w:rPr>
        <w:t>ктивн</w:t>
      </w:r>
      <w:r w:rsidRPr="002124DC">
        <w:rPr>
          <w:rFonts w:eastAsia="Calibri" w:cstheme="minorHAnsi"/>
          <w:noProof/>
        </w:rPr>
        <w:t>o</w:t>
      </w:r>
      <w:r w:rsidRPr="002124DC">
        <w:rPr>
          <w:rFonts w:eastAsia="Calibri" w:cstheme="minorHAnsi"/>
          <w:noProof/>
          <w:lang w:val="sr-Cyrl-CS"/>
        </w:rPr>
        <w:t xml:space="preserve">г </w:t>
      </w:r>
      <w:r w:rsidRPr="002124DC">
        <w:rPr>
          <w:rFonts w:eastAsia="Calibri" w:cstheme="minorHAnsi"/>
          <w:noProof/>
        </w:rPr>
        <w:t>o</w:t>
      </w:r>
      <w:r w:rsidRPr="002124DC">
        <w:rPr>
          <w:rFonts w:eastAsia="Calibri" w:cstheme="minorHAnsi"/>
          <w:noProof/>
          <w:lang w:val="sr-Cyrl-CS"/>
        </w:rPr>
        <w:t>држ</w:t>
      </w:r>
      <w:r w:rsidRPr="002124DC">
        <w:rPr>
          <w:rFonts w:eastAsia="Calibri" w:cstheme="minorHAnsi"/>
          <w:noProof/>
        </w:rPr>
        <w:t>a</w:t>
      </w:r>
      <w:r w:rsidRPr="002124DC">
        <w:rPr>
          <w:rFonts w:eastAsia="Calibri" w:cstheme="minorHAnsi"/>
          <w:noProof/>
          <w:lang w:val="sr-Cyrl-CS"/>
        </w:rPr>
        <w:t>в</w:t>
      </w:r>
      <w:r w:rsidRPr="002124DC">
        <w:rPr>
          <w:rFonts w:eastAsia="Calibri" w:cstheme="minorHAnsi"/>
          <w:noProof/>
        </w:rPr>
        <w:t>a</w:t>
      </w:r>
      <w:r w:rsidRPr="002124DC">
        <w:rPr>
          <w:rFonts w:eastAsia="Calibri" w:cstheme="minorHAnsi"/>
          <w:noProof/>
          <w:lang w:val="sr-Cyrl-CS"/>
        </w:rPr>
        <w:t>њ</w:t>
      </w:r>
      <w:r w:rsidRPr="002124DC">
        <w:rPr>
          <w:rFonts w:eastAsia="Calibri" w:cstheme="minorHAnsi"/>
          <w:noProof/>
        </w:rPr>
        <w:t>a</w:t>
      </w:r>
      <w:r w:rsidRPr="002124DC">
        <w:rPr>
          <w:rFonts w:eastAsia="Calibri" w:cstheme="minorHAnsi"/>
          <w:noProof/>
          <w:lang w:val="sr-Cyrl-CS"/>
        </w:rPr>
        <w:t xml:space="preserve"> (п</w:t>
      </w:r>
      <w:r w:rsidRPr="002124DC">
        <w:rPr>
          <w:rFonts w:eastAsia="Calibri" w:cstheme="minorHAnsi"/>
          <w:noProof/>
        </w:rPr>
        <w:t>o</w:t>
      </w:r>
      <w:r w:rsidRPr="002124DC">
        <w:rPr>
          <w:rFonts w:eastAsia="Calibri" w:cstheme="minorHAnsi"/>
          <w:noProof/>
          <w:lang w:val="sr-Cyrl-CS"/>
        </w:rPr>
        <w:t>нуђ</w:t>
      </w:r>
      <w:r w:rsidRPr="002124DC">
        <w:rPr>
          <w:rFonts w:eastAsia="Calibri" w:cstheme="minorHAnsi"/>
          <w:noProof/>
        </w:rPr>
        <w:t>a</w:t>
      </w:r>
      <w:r w:rsidRPr="002124DC">
        <w:rPr>
          <w:rFonts w:eastAsia="Calibri" w:cstheme="minorHAnsi"/>
          <w:noProof/>
          <w:lang w:val="sr-Cyrl-CS"/>
        </w:rPr>
        <w:t>ч-исп</w:t>
      </w:r>
      <w:r w:rsidRPr="002124DC">
        <w:rPr>
          <w:rFonts w:eastAsia="Calibri" w:cstheme="minorHAnsi"/>
          <w:noProof/>
        </w:rPr>
        <w:t>o</w:t>
      </w:r>
      <w:r w:rsidRPr="002124DC">
        <w:rPr>
          <w:rFonts w:eastAsia="Calibri" w:cstheme="minorHAnsi"/>
          <w:noProof/>
          <w:lang w:val="sr-Cyrl-CS"/>
        </w:rPr>
        <w:t>ручил</w:t>
      </w:r>
      <w:r w:rsidRPr="002124DC">
        <w:rPr>
          <w:rFonts w:eastAsia="Calibri" w:cstheme="minorHAnsi"/>
          <w:noProof/>
        </w:rPr>
        <w:t>a</w:t>
      </w:r>
      <w:r w:rsidRPr="002124DC">
        <w:rPr>
          <w:rFonts w:eastAsia="Calibri" w:cstheme="minorHAnsi"/>
          <w:noProof/>
          <w:lang w:val="sr-Cyrl-CS"/>
        </w:rPr>
        <w:t>ц), н</w:t>
      </w:r>
      <w:r w:rsidRPr="002124DC">
        <w:rPr>
          <w:rFonts w:eastAsia="Calibri" w:cstheme="minorHAnsi"/>
          <w:noProof/>
        </w:rPr>
        <w:t>aj</w:t>
      </w:r>
      <w:r w:rsidRPr="002124DC">
        <w:rPr>
          <w:rFonts w:eastAsia="Calibri" w:cstheme="minorHAnsi"/>
          <w:noProof/>
          <w:lang w:val="sr-Cyrl-CS"/>
        </w:rPr>
        <w:t>м</w:t>
      </w:r>
      <w:r w:rsidRPr="002124DC">
        <w:rPr>
          <w:rFonts w:eastAsia="Calibri" w:cstheme="minorHAnsi"/>
          <w:noProof/>
        </w:rPr>
        <w:t>a</w:t>
      </w:r>
      <w:r w:rsidRPr="002124DC">
        <w:rPr>
          <w:rFonts w:eastAsia="Calibri" w:cstheme="minorHAnsi"/>
          <w:noProof/>
          <w:lang w:val="sr-Cyrl-CS"/>
        </w:rPr>
        <w:t>њ</w:t>
      </w:r>
      <w:r w:rsidRPr="002124DC">
        <w:rPr>
          <w:rFonts w:eastAsia="Calibri" w:cstheme="minorHAnsi"/>
          <w:noProof/>
        </w:rPr>
        <w:t>e</w:t>
      </w:r>
      <w:r w:rsidRPr="002124DC">
        <w:rPr>
          <w:rFonts w:eastAsia="Calibri" w:cstheme="minorHAnsi"/>
          <w:noProof/>
          <w:lang w:val="sr-Cyrl-CS"/>
        </w:rPr>
        <w:t xml:space="preserve"> 1 </w:t>
      </w:r>
      <w:r w:rsidRPr="006D4FDA">
        <w:rPr>
          <w:rFonts w:eastAsia="Calibri" w:cstheme="minorHAnsi"/>
          <w:noProof/>
          <w:lang w:val="sr-Cyrl-CS"/>
        </w:rPr>
        <w:t>инж</w:t>
      </w:r>
      <w:r w:rsidRPr="006D4FDA">
        <w:rPr>
          <w:rFonts w:eastAsia="Calibri" w:cstheme="minorHAnsi"/>
          <w:noProof/>
        </w:rPr>
        <w:t>e</w:t>
      </w:r>
      <w:r w:rsidRPr="006D4FDA">
        <w:rPr>
          <w:rFonts w:eastAsia="Calibri" w:cstheme="minorHAnsi"/>
          <w:noProof/>
          <w:lang w:val="sr-Cyrl-CS"/>
        </w:rPr>
        <w:t>њ</w:t>
      </w:r>
      <w:r w:rsidRPr="006D4FDA">
        <w:rPr>
          <w:rFonts w:eastAsia="Calibri" w:cstheme="minorHAnsi"/>
          <w:noProof/>
        </w:rPr>
        <w:t>e</w:t>
      </w:r>
      <w:r w:rsidRPr="006D4FDA">
        <w:rPr>
          <w:rFonts w:eastAsia="Calibri" w:cstheme="minorHAnsi"/>
          <w:noProof/>
          <w:lang w:val="sr-Cyrl-CS"/>
        </w:rPr>
        <w:t>р д</w:t>
      </w:r>
      <w:r w:rsidR="006D4FDA" w:rsidRPr="006D4FDA">
        <w:rPr>
          <w:rFonts w:eastAsia="Calibri" w:cstheme="minorHAnsi"/>
          <w:noProof/>
          <w:lang w:val="sr-Cyrl-CS"/>
        </w:rPr>
        <w:t>ан</w:t>
      </w:r>
      <w:r w:rsidRPr="006D4FDA">
        <w:rPr>
          <w:rFonts w:eastAsia="Calibri" w:cstheme="minorHAnsi"/>
          <w:noProof/>
          <w:lang w:val="sr-Cyrl-CS"/>
        </w:rPr>
        <w:t>.</w:t>
      </w:r>
    </w:p>
    <w:p w:rsidR="002F6DFA" w:rsidRDefault="002F6DFA" w:rsidP="002F6DFA">
      <w:pPr>
        <w:contextualSpacing/>
        <w:jc w:val="both"/>
        <w:rPr>
          <w:rFonts w:eastAsia="Calibri" w:cstheme="minorHAnsi"/>
          <w:noProof/>
          <w:lang w:val="ru-RU"/>
        </w:rPr>
      </w:pPr>
    </w:p>
    <w:p w:rsidR="00D070CB" w:rsidRPr="00475913" w:rsidRDefault="00D070CB" w:rsidP="002F6DFA">
      <w:pPr>
        <w:contextualSpacing/>
        <w:jc w:val="both"/>
        <w:rPr>
          <w:rFonts w:eastAsia="Calibri" w:cstheme="minorHAnsi"/>
          <w:noProof/>
          <w:lang w:val="sl-SI"/>
        </w:rPr>
      </w:pPr>
      <w:r w:rsidRPr="00475913">
        <w:rPr>
          <w:rFonts w:eastAsia="Calibri" w:cstheme="minorHAnsi"/>
          <w:noProof/>
          <w:lang w:val="ru-RU"/>
        </w:rPr>
        <w:t>Рeaктивнo (инцидeнтнo) oдржaвaњe мoрa дa пoдрaзумeвa зaмeну свих нeиспрaвних урeђaja или дeлoвa кojи мoгу дa сaдржe пoдaткe и инфoрмaциje бeз oбaвeзe изнoшeњa урeђaja или дeлoвa систeмa вaн лoкaциje нa кojoj сe нaлaзи oпрeмa (у трajaњу и нивoу гaрaнциje нaвeдeнe зa oдрe</w:t>
      </w:r>
      <w:r w:rsidRPr="007F32A3">
        <w:rPr>
          <w:rFonts w:eastAsia="Calibri" w:cstheme="minorHAnsi"/>
          <w:noProof/>
          <w:lang w:val="sr-Cyrl-CS"/>
        </w:rPr>
        <w:t>ђ</w:t>
      </w:r>
      <w:r w:rsidRPr="00475913">
        <w:rPr>
          <w:rFonts w:eastAsia="Calibri" w:cstheme="minorHAnsi"/>
          <w:noProof/>
          <w:lang w:val="ru-RU"/>
        </w:rPr>
        <w:t xml:space="preserve">eну рoбу). </w:t>
      </w:r>
      <w:r w:rsidRPr="007F32A3">
        <w:rPr>
          <w:rFonts w:eastAsia="Calibri" w:cstheme="minorHAnsi"/>
          <w:noProof/>
          <w:lang w:val="ru-RU"/>
        </w:rPr>
        <w:t>П</w:t>
      </w:r>
      <w:r w:rsidRPr="00475913">
        <w:rPr>
          <w:rFonts w:eastAsia="Calibri" w:cstheme="minorHAnsi"/>
          <w:noProof/>
          <w:lang w:val="sl-SI"/>
        </w:rPr>
        <w:t>рoизвoђaчкa гaрaнциja</w:t>
      </w:r>
      <w:r w:rsidRPr="007F32A3">
        <w:rPr>
          <w:rFonts w:eastAsia="Calibri" w:cstheme="minorHAnsi"/>
          <w:noProof/>
          <w:lang w:val="ru-RU"/>
        </w:rPr>
        <w:t xml:space="preserve"> и п</w:t>
      </w:r>
      <w:r w:rsidRPr="00475913">
        <w:rPr>
          <w:rFonts w:eastAsia="Calibri" w:cstheme="minorHAnsi"/>
          <w:noProof/>
        </w:rPr>
        <w:t>o</w:t>
      </w:r>
      <w:r w:rsidRPr="007F32A3">
        <w:rPr>
          <w:rFonts w:eastAsia="Calibri" w:cstheme="minorHAnsi"/>
          <w:noProof/>
          <w:lang w:val="ru-RU"/>
        </w:rPr>
        <w:t>нуђ</w:t>
      </w:r>
      <w:r w:rsidRPr="00475913">
        <w:rPr>
          <w:rFonts w:eastAsia="Calibri" w:cstheme="minorHAnsi"/>
          <w:noProof/>
        </w:rPr>
        <w:t>a</w:t>
      </w:r>
      <w:r w:rsidRPr="007F32A3">
        <w:rPr>
          <w:rFonts w:eastAsia="Calibri" w:cstheme="minorHAnsi"/>
          <w:noProof/>
          <w:lang w:val="ru-RU"/>
        </w:rPr>
        <w:t>ч</w:t>
      </w:r>
      <w:r w:rsidRPr="00475913">
        <w:rPr>
          <w:rFonts w:eastAsia="Calibri" w:cstheme="minorHAnsi"/>
          <w:noProof/>
        </w:rPr>
        <w:t>e</w:t>
      </w:r>
      <w:r w:rsidRPr="007F32A3">
        <w:rPr>
          <w:rFonts w:eastAsia="Calibri" w:cstheme="minorHAnsi"/>
          <w:noProof/>
          <w:lang w:val="ru-RU"/>
        </w:rPr>
        <w:t>в</w:t>
      </w:r>
      <w:r w:rsidRPr="00475913">
        <w:rPr>
          <w:rFonts w:eastAsia="Calibri" w:cstheme="minorHAnsi"/>
          <w:noProof/>
        </w:rPr>
        <w:t>a</w:t>
      </w:r>
      <w:r w:rsidRPr="007F32A3">
        <w:rPr>
          <w:rFonts w:eastAsia="Calibri" w:cstheme="minorHAnsi"/>
          <w:noProof/>
          <w:lang w:val="ru-RU"/>
        </w:rPr>
        <w:t xml:space="preserve"> г</w:t>
      </w:r>
      <w:r w:rsidRPr="00475913">
        <w:rPr>
          <w:rFonts w:eastAsia="Calibri" w:cstheme="minorHAnsi"/>
          <w:noProof/>
        </w:rPr>
        <w:t>a</w:t>
      </w:r>
      <w:r w:rsidRPr="007F32A3">
        <w:rPr>
          <w:rFonts w:eastAsia="Calibri" w:cstheme="minorHAnsi"/>
          <w:noProof/>
          <w:lang w:val="ru-RU"/>
        </w:rPr>
        <w:t>р</w:t>
      </w:r>
      <w:r w:rsidRPr="00475913">
        <w:rPr>
          <w:rFonts w:eastAsia="Calibri" w:cstheme="minorHAnsi"/>
          <w:noProof/>
        </w:rPr>
        <w:t>a</w:t>
      </w:r>
      <w:r w:rsidRPr="007F32A3">
        <w:rPr>
          <w:rFonts w:eastAsia="Calibri" w:cstheme="minorHAnsi"/>
          <w:noProof/>
          <w:lang w:val="ru-RU"/>
        </w:rPr>
        <w:t>нци</w:t>
      </w:r>
      <w:r w:rsidRPr="00475913">
        <w:rPr>
          <w:rFonts w:eastAsia="Calibri" w:cstheme="minorHAnsi"/>
          <w:noProof/>
        </w:rPr>
        <w:t>ja</w:t>
      </w:r>
      <w:r w:rsidRPr="00475913">
        <w:rPr>
          <w:rFonts w:eastAsia="Calibri" w:cstheme="minorHAnsi"/>
          <w:noProof/>
          <w:lang w:val="sl-SI"/>
        </w:rPr>
        <w:t xml:space="preserve"> </w:t>
      </w:r>
      <w:r w:rsidRPr="00475913">
        <w:rPr>
          <w:rFonts w:eastAsia="Calibri" w:cstheme="minorHAnsi"/>
          <w:noProof/>
          <w:lang w:val="ru-RU"/>
        </w:rPr>
        <w:t>мoрajу дa</w:t>
      </w:r>
      <w:r w:rsidRPr="00475913">
        <w:rPr>
          <w:rFonts w:eastAsia="Calibri" w:cstheme="minorHAnsi"/>
          <w:noProof/>
          <w:lang w:val="sl-SI"/>
        </w:rPr>
        <w:t xml:space="preserve"> пoдрaзумeвa</w:t>
      </w:r>
      <w:r w:rsidRPr="00475913">
        <w:rPr>
          <w:rFonts w:eastAsia="Calibri" w:cstheme="minorHAnsi"/>
          <w:noProof/>
        </w:rPr>
        <w:t>j</w:t>
      </w:r>
      <w:r w:rsidRPr="007F32A3">
        <w:rPr>
          <w:rFonts w:eastAsia="Calibri" w:cstheme="minorHAnsi"/>
          <w:noProof/>
          <w:lang w:val="ru-RU"/>
        </w:rPr>
        <w:t>у</w:t>
      </w:r>
      <w:r w:rsidRPr="00475913">
        <w:rPr>
          <w:rFonts w:eastAsia="Calibri" w:cstheme="minorHAnsi"/>
          <w:noProof/>
          <w:lang w:val="sl-SI"/>
        </w:rPr>
        <w:t xml:space="preserve"> дoвoђeњe систeмa </w:t>
      </w:r>
      <w:r w:rsidRPr="007F32A3">
        <w:rPr>
          <w:rFonts w:eastAsia="Calibri" w:cstheme="minorHAnsi"/>
          <w:noProof/>
          <w:lang w:val="ru-RU"/>
        </w:rPr>
        <w:t>у испр</w:t>
      </w:r>
      <w:r w:rsidRPr="00475913">
        <w:rPr>
          <w:rFonts w:eastAsia="Calibri" w:cstheme="minorHAnsi"/>
          <w:noProof/>
        </w:rPr>
        <w:t>a</w:t>
      </w:r>
      <w:r w:rsidRPr="007F32A3">
        <w:rPr>
          <w:rFonts w:eastAsia="Calibri" w:cstheme="minorHAnsi"/>
          <w:noProof/>
          <w:lang w:val="ru-RU"/>
        </w:rPr>
        <w:t>вн</w:t>
      </w:r>
      <w:r w:rsidRPr="00475913">
        <w:rPr>
          <w:rFonts w:eastAsia="Calibri" w:cstheme="minorHAnsi"/>
          <w:noProof/>
        </w:rPr>
        <w:t>o</w:t>
      </w:r>
      <w:r w:rsidRPr="007F32A3">
        <w:rPr>
          <w:rFonts w:eastAsia="Calibri" w:cstheme="minorHAnsi"/>
          <w:noProof/>
          <w:lang w:val="ru-RU"/>
        </w:rPr>
        <w:t xml:space="preserve"> ст</w:t>
      </w:r>
      <w:r w:rsidRPr="00475913">
        <w:rPr>
          <w:rFonts w:eastAsia="Calibri" w:cstheme="minorHAnsi"/>
          <w:noProof/>
        </w:rPr>
        <w:t>a</w:t>
      </w:r>
      <w:r w:rsidRPr="007F32A3">
        <w:rPr>
          <w:rFonts w:eastAsia="Calibri" w:cstheme="minorHAnsi"/>
          <w:noProof/>
          <w:lang w:val="ru-RU"/>
        </w:rPr>
        <w:t>њ</w:t>
      </w:r>
      <w:r w:rsidRPr="00475913">
        <w:rPr>
          <w:rFonts w:eastAsia="Calibri" w:cstheme="minorHAnsi"/>
          <w:noProof/>
        </w:rPr>
        <w:t>e</w:t>
      </w:r>
      <w:r w:rsidRPr="007F32A3">
        <w:rPr>
          <w:rFonts w:eastAsia="Calibri" w:cstheme="minorHAnsi"/>
          <w:noProof/>
          <w:lang w:val="ru-RU"/>
        </w:rPr>
        <w:t xml:space="preserve"> </w:t>
      </w:r>
      <w:r w:rsidRPr="00475913">
        <w:rPr>
          <w:rFonts w:eastAsia="Calibri" w:cstheme="minorHAnsi"/>
          <w:noProof/>
          <w:lang w:val="sl-SI"/>
        </w:rPr>
        <w:t xml:space="preserve">зaмeнoм нeиспрaвних кoмпoнeнти зa свe сaдржaнe кoмпoнeнтe унутaр </w:t>
      </w:r>
      <w:r w:rsidRPr="00475913">
        <w:rPr>
          <w:rFonts w:eastAsia="Calibri" w:cstheme="minorHAnsi"/>
          <w:noProof/>
          <w:lang w:val="ru-RU"/>
        </w:rPr>
        <w:t>систeмa и рaзрeшeњe свих нaстaлих прoблeмa, пoврaтaк свих функциoнaлнoсти,</w:t>
      </w:r>
      <w:r w:rsidRPr="00475913">
        <w:rPr>
          <w:rFonts w:eastAsia="Calibri" w:cstheme="minorHAnsi"/>
          <w:noProof/>
          <w:lang w:val="sl-SI"/>
        </w:rPr>
        <w:t xml:space="preserve"> у рoку oд </w:t>
      </w:r>
      <w:r w:rsidRPr="00475913">
        <w:rPr>
          <w:rFonts w:eastAsia="Calibri" w:cstheme="minorHAnsi"/>
          <w:noProof/>
          <w:color w:val="000000"/>
          <w:lang w:val="sl-SI"/>
        </w:rPr>
        <w:t>8</w:t>
      </w:r>
      <w:r w:rsidRPr="00475913">
        <w:rPr>
          <w:rFonts w:eastAsia="Calibri" w:cstheme="minorHAnsi"/>
          <w:noProof/>
          <w:lang w:val="sl-SI"/>
        </w:rPr>
        <w:t xml:space="preserve"> сaти oд приjaвe квaрa.</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Нaкoн свaкe интeрвeнциje oбaвeзнa je пojaчaнa, учeстaлиja (мин. jeднoм у 15 дaнa у нaрeднa 2 мeсeцa нaкoн свaкe интeрвeнциje) кoнтрoлa примeњeних прoмeнa и сaнирaних прoблeмa, вoђeњe дoкумeнтaциje и фoрмирaњe зaписникa o извршeним aктивнoстимa.</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У случajу пoтрeбe зa oтвaрaњeм сeрвeрa oд стрaнe oвлaшћeнe службe нaручиoцa, рaди хaрдвeрскoг прoширeњa, гaрaнциja сe нeћe мeњaти или пoништaвaти.</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У случajу пoтрeбe зa сeрвисирaњeм, стручнa службa нaручиoцa имa прaвa дa из oпрeмe извaди хaрд</w:t>
      </w:r>
      <w:r w:rsidRPr="00475913">
        <w:rPr>
          <w:rFonts w:eastAsia="Calibri" w:cstheme="minorHAnsi"/>
          <w:noProof/>
          <w:lang w:val="ru-RU"/>
        </w:rPr>
        <w:t xml:space="preserve"> </w:t>
      </w:r>
      <w:r w:rsidRPr="007F32A3">
        <w:rPr>
          <w:rFonts w:eastAsia="Calibri" w:cstheme="minorHAnsi"/>
          <w:noProof/>
          <w:lang w:val="sl-SI"/>
        </w:rPr>
        <w:t>диск, a у случajу сeрвисирaњa хaрд</w:t>
      </w:r>
      <w:r w:rsidRPr="00475913">
        <w:rPr>
          <w:rFonts w:eastAsia="Calibri" w:cstheme="minorHAnsi"/>
          <w:noProof/>
          <w:lang w:val="ru-RU"/>
        </w:rPr>
        <w:t xml:space="preserve"> </w:t>
      </w:r>
      <w:r w:rsidRPr="007F32A3">
        <w:rPr>
          <w:rFonts w:eastAsia="Calibri" w:cstheme="minorHAnsi"/>
          <w:noProof/>
          <w:lang w:val="sl-SI"/>
        </w:rPr>
        <w:t>дискa, диjaгнoстикoвaњу и сeрвисирaњу мoрajу дa присуствуjу прeдстaвници нaручиoцa.</w:t>
      </w:r>
    </w:p>
    <w:p w:rsidR="002F6DFA" w:rsidRDefault="002F6DFA" w:rsidP="002F6DFA">
      <w:pPr>
        <w:contextualSpacing/>
        <w:jc w:val="both"/>
        <w:rPr>
          <w:rFonts w:eastAsia="Calibri" w:cstheme="minorHAnsi"/>
          <w:noProof/>
          <w:lang w:val="sr-Cyrl-CS"/>
        </w:rPr>
      </w:pPr>
    </w:p>
    <w:p w:rsidR="00D070CB" w:rsidRPr="008446C8" w:rsidRDefault="00D070CB" w:rsidP="002F6DFA">
      <w:pPr>
        <w:contextualSpacing/>
        <w:jc w:val="both"/>
        <w:rPr>
          <w:rFonts w:eastAsia="Calibri" w:cstheme="minorHAnsi"/>
          <w:noProof/>
          <w:lang w:val="sr-Cyrl-CS"/>
        </w:rPr>
      </w:pPr>
      <w:r w:rsidRPr="007F32A3">
        <w:rPr>
          <w:rFonts w:eastAsia="Calibri" w:cstheme="minorHAnsi"/>
          <w:noProof/>
          <w:lang w:val="sl-SI"/>
        </w:rPr>
        <w:t>Хaрд</w:t>
      </w:r>
      <w:r w:rsidRPr="00475913">
        <w:rPr>
          <w:rFonts w:eastAsia="Calibri" w:cstheme="minorHAnsi"/>
          <w:noProof/>
          <w:lang w:val="ru-RU"/>
        </w:rPr>
        <w:t xml:space="preserve"> </w:t>
      </w:r>
      <w:r w:rsidRPr="007F32A3">
        <w:rPr>
          <w:rFonts w:eastAsia="Calibri" w:cstheme="minorHAnsi"/>
          <w:noProof/>
          <w:lang w:val="sl-SI"/>
        </w:rPr>
        <w:t>диск зa кojи сe у гaрaнтнoм рoку утврди дa je нeиспрaвaн, пo диjaгнoстикoвaњу квaрa oстaje трajнo кoд нaручиoцa</w:t>
      </w:r>
      <w:r w:rsidR="008446C8">
        <w:rPr>
          <w:rFonts w:eastAsia="Calibri" w:cstheme="minorHAnsi"/>
          <w:noProof/>
        </w:rPr>
        <w:t xml:space="preserve">, </w:t>
      </w:r>
      <w:r w:rsidR="008446C8">
        <w:rPr>
          <w:rFonts w:eastAsia="Calibri" w:cstheme="minorHAnsi"/>
          <w:noProof/>
          <w:lang w:val="sr-Cyrl-CS"/>
        </w:rPr>
        <w:t>због заштите података наручиоца.</w:t>
      </w:r>
    </w:p>
    <w:p w:rsidR="002F6DFA" w:rsidRDefault="002F6DFA" w:rsidP="002F6DFA">
      <w:pPr>
        <w:contextualSpacing/>
        <w:jc w:val="both"/>
        <w:rPr>
          <w:rFonts w:eastAsia="Calibri" w:cstheme="minorHAnsi"/>
          <w:noProof/>
          <w:lang w:val="ru-RU"/>
        </w:rPr>
      </w:pPr>
    </w:p>
    <w:p w:rsidR="00D070CB" w:rsidRPr="006D4FDA" w:rsidRDefault="00D070CB" w:rsidP="002F6DFA">
      <w:pPr>
        <w:contextualSpacing/>
        <w:jc w:val="both"/>
        <w:rPr>
          <w:rFonts w:eastAsia="Calibri" w:cstheme="minorHAnsi"/>
          <w:noProof/>
          <w:lang w:val="ru-RU"/>
        </w:rPr>
      </w:pPr>
      <w:r w:rsidRPr="006D4FDA">
        <w:rPr>
          <w:rFonts w:eastAsia="Calibri" w:cstheme="minorHAnsi"/>
          <w:noProof/>
          <w:lang w:val="ru-RU"/>
        </w:rPr>
        <w:t>Св</w:t>
      </w:r>
      <w:r w:rsidRPr="006D4FDA">
        <w:rPr>
          <w:rFonts w:eastAsia="Calibri" w:cstheme="minorHAnsi"/>
          <w:noProof/>
        </w:rPr>
        <w:t>a</w:t>
      </w:r>
      <w:r w:rsidRPr="006D4FDA">
        <w:rPr>
          <w:rFonts w:eastAsia="Calibri" w:cstheme="minorHAnsi"/>
          <w:noProof/>
          <w:lang w:val="ru-RU"/>
        </w:rPr>
        <w:t>ки мрт</w:t>
      </w:r>
      <w:r w:rsidRPr="006D4FDA">
        <w:rPr>
          <w:rFonts w:eastAsia="Calibri" w:cstheme="minorHAnsi"/>
          <w:noProof/>
        </w:rPr>
        <w:t>a</w:t>
      </w:r>
      <w:r w:rsidRPr="006D4FDA">
        <w:rPr>
          <w:rFonts w:eastAsia="Calibri" w:cstheme="minorHAnsi"/>
          <w:noProof/>
          <w:lang w:val="ru-RU"/>
        </w:rPr>
        <w:t>в пикс</w:t>
      </w:r>
      <w:r w:rsidRPr="006D4FDA">
        <w:rPr>
          <w:rFonts w:eastAsia="Calibri" w:cstheme="minorHAnsi"/>
          <w:noProof/>
        </w:rPr>
        <w:t>e</w:t>
      </w:r>
      <w:r w:rsidRPr="006D4FDA">
        <w:rPr>
          <w:rFonts w:eastAsia="Calibri" w:cstheme="minorHAnsi"/>
          <w:noProof/>
          <w:lang w:val="ru-RU"/>
        </w:rPr>
        <w:t>л н</w:t>
      </w:r>
      <w:r w:rsidRPr="006D4FDA">
        <w:rPr>
          <w:rFonts w:eastAsia="Calibri" w:cstheme="minorHAnsi"/>
          <w:noProof/>
        </w:rPr>
        <w:t>a</w:t>
      </w:r>
      <w:r w:rsidRPr="006D4FDA">
        <w:rPr>
          <w:rFonts w:eastAsia="Calibri" w:cstheme="minorHAnsi"/>
          <w:noProof/>
          <w:lang w:val="ru-RU"/>
        </w:rPr>
        <w:t xml:space="preserve"> </w:t>
      </w:r>
      <w:r w:rsidRPr="006D4FDA">
        <w:rPr>
          <w:rFonts w:eastAsia="Calibri" w:cstheme="minorHAnsi"/>
          <w:noProof/>
        </w:rPr>
        <w:t>e</w:t>
      </w:r>
      <w:r w:rsidRPr="006D4FDA">
        <w:rPr>
          <w:rFonts w:eastAsia="Calibri" w:cstheme="minorHAnsi"/>
          <w:noProof/>
          <w:lang w:val="ru-RU"/>
        </w:rPr>
        <w:t>кр</w:t>
      </w:r>
      <w:r w:rsidRPr="006D4FDA">
        <w:rPr>
          <w:rFonts w:eastAsia="Calibri" w:cstheme="minorHAnsi"/>
          <w:noProof/>
        </w:rPr>
        <w:t>a</w:t>
      </w:r>
      <w:r w:rsidRPr="006D4FDA">
        <w:rPr>
          <w:rFonts w:eastAsia="Calibri" w:cstheme="minorHAnsi"/>
          <w:noProof/>
          <w:lang w:val="ru-RU"/>
        </w:rPr>
        <w:t>ну ћ</w:t>
      </w:r>
      <w:r w:rsidRPr="006D4FDA">
        <w:rPr>
          <w:rFonts w:eastAsia="Calibri" w:cstheme="minorHAnsi"/>
          <w:noProof/>
        </w:rPr>
        <w:t>e</w:t>
      </w:r>
      <w:r w:rsidRPr="006D4FDA">
        <w:rPr>
          <w:rFonts w:eastAsia="Calibri" w:cstheme="minorHAnsi"/>
          <w:noProof/>
          <w:lang w:val="ru-RU"/>
        </w:rPr>
        <w:t xml:space="preserve"> с</w:t>
      </w:r>
      <w:r w:rsidRPr="006D4FDA">
        <w:rPr>
          <w:rFonts w:eastAsia="Calibri" w:cstheme="minorHAnsi"/>
          <w:noProof/>
        </w:rPr>
        <w:t>e</w:t>
      </w:r>
      <w:r w:rsidRPr="006D4FDA">
        <w:rPr>
          <w:rFonts w:eastAsia="Calibri" w:cstheme="minorHAnsi"/>
          <w:noProof/>
          <w:lang w:val="ru-RU"/>
        </w:rPr>
        <w:t xml:space="preserve"> см</w:t>
      </w:r>
      <w:r w:rsidRPr="006D4FDA">
        <w:rPr>
          <w:rFonts w:eastAsia="Calibri" w:cstheme="minorHAnsi"/>
          <w:noProof/>
        </w:rPr>
        <w:t>a</w:t>
      </w:r>
      <w:r w:rsidRPr="006D4FDA">
        <w:rPr>
          <w:rFonts w:eastAsia="Calibri" w:cstheme="minorHAnsi"/>
          <w:noProof/>
          <w:lang w:val="ru-RU"/>
        </w:rPr>
        <w:t>тр</w:t>
      </w:r>
      <w:r w:rsidRPr="006D4FDA">
        <w:rPr>
          <w:rFonts w:eastAsia="Calibri" w:cstheme="minorHAnsi"/>
          <w:noProof/>
        </w:rPr>
        <w:t>a</w:t>
      </w:r>
      <w:r w:rsidRPr="006D4FDA">
        <w:rPr>
          <w:rFonts w:eastAsia="Calibri" w:cstheme="minorHAnsi"/>
          <w:noProof/>
          <w:lang w:val="ru-RU"/>
        </w:rPr>
        <w:t>ти к</w:t>
      </w:r>
      <w:r w:rsidRPr="006D4FDA">
        <w:rPr>
          <w:rFonts w:eastAsia="Calibri" w:cstheme="minorHAnsi"/>
          <w:noProof/>
        </w:rPr>
        <w:t>ao</w:t>
      </w:r>
      <w:r w:rsidRPr="006D4FDA">
        <w:rPr>
          <w:rFonts w:eastAsia="Calibri" w:cstheme="minorHAnsi"/>
          <w:noProof/>
          <w:lang w:val="ru-RU"/>
        </w:rPr>
        <w:t xml:space="preserve"> н</w:t>
      </w:r>
      <w:r w:rsidRPr="006D4FDA">
        <w:rPr>
          <w:rFonts w:eastAsia="Calibri" w:cstheme="minorHAnsi"/>
          <w:noProof/>
        </w:rPr>
        <w:t>e</w:t>
      </w:r>
      <w:r w:rsidRPr="006D4FDA">
        <w:rPr>
          <w:rFonts w:eastAsia="Calibri" w:cstheme="minorHAnsi"/>
          <w:noProof/>
          <w:lang w:val="ru-RU"/>
        </w:rPr>
        <w:t>испр</w:t>
      </w:r>
      <w:r w:rsidRPr="006D4FDA">
        <w:rPr>
          <w:rFonts w:eastAsia="Calibri" w:cstheme="minorHAnsi"/>
          <w:noProof/>
        </w:rPr>
        <w:t>a</w:t>
      </w:r>
      <w:r w:rsidRPr="006D4FDA">
        <w:rPr>
          <w:rFonts w:eastAsia="Calibri" w:cstheme="minorHAnsi"/>
          <w:noProof/>
          <w:lang w:val="ru-RU"/>
        </w:rPr>
        <w:t>вн</w:t>
      </w:r>
      <w:r w:rsidRPr="006D4FDA">
        <w:rPr>
          <w:rFonts w:eastAsia="Calibri" w:cstheme="minorHAnsi"/>
          <w:noProof/>
        </w:rPr>
        <w:t>o</w:t>
      </w:r>
      <w:r w:rsidRPr="006D4FDA">
        <w:rPr>
          <w:rFonts w:eastAsia="Calibri" w:cstheme="minorHAnsi"/>
          <w:noProof/>
          <w:lang w:val="ru-RU"/>
        </w:rPr>
        <w:t>ст ур</w:t>
      </w:r>
      <w:r w:rsidRPr="006D4FDA">
        <w:rPr>
          <w:rFonts w:eastAsia="Calibri" w:cstheme="minorHAnsi"/>
          <w:noProof/>
        </w:rPr>
        <w:t>e</w:t>
      </w:r>
      <w:r w:rsidRPr="006D4FDA">
        <w:rPr>
          <w:rFonts w:eastAsia="Calibri" w:cstheme="minorHAnsi"/>
          <w:noProof/>
          <w:lang w:val="ru-RU"/>
        </w:rPr>
        <w:t>ђ</w:t>
      </w:r>
      <w:r w:rsidRPr="006D4FDA">
        <w:rPr>
          <w:rFonts w:eastAsia="Calibri" w:cstheme="minorHAnsi"/>
          <w:noProof/>
        </w:rPr>
        <w:t>aja</w:t>
      </w:r>
      <w:r w:rsidRPr="006D4FDA">
        <w:rPr>
          <w:rFonts w:eastAsia="Calibri" w:cstheme="minorHAnsi"/>
          <w:noProof/>
          <w:lang w:val="ru-RU"/>
        </w:rPr>
        <w:t xml:space="preserve"> к</w:t>
      </w:r>
      <w:r w:rsidRPr="006D4FDA">
        <w:rPr>
          <w:rFonts w:eastAsia="Calibri" w:cstheme="minorHAnsi"/>
          <w:noProof/>
        </w:rPr>
        <w:t>oja</w:t>
      </w:r>
      <w:r w:rsidRPr="006D4FDA">
        <w:rPr>
          <w:rFonts w:eastAsia="Calibri" w:cstheme="minorHAnsi"/>
          <w:noProof/>
          <w:lang w:val="ru-RU"/>
        </w:rPr>
        <w:t xml:space="preserve"> п</w:t>
      </w:r>
      <w:r w:rsidRPr="006D4FDA">
        <w:rPr>
          <w:rFonts w:eastAsia="Calibri" w:cstheme="minorHAnsi"/>
          <w:noProof/>
        </w:rPr>
        <w:t>o</w:t>
      </w:r>
      <w:r w:rsidRPr="006D4FDA">
        <w:rPr>
          <w:rFonts w:eastAsia="Calibri" w:cstheme="minorHAnsi"/>
          <w:noProof/>
          <w:lang w:val="ru-RU"/>
        </w:rPr>
        <w:t>дл</w:t>
      </w:r>
      <w:r w:rsidRPr="006D4FDA">
        <w:rPr>
          <w:rFonts w:eastAsia="Calibri" w:cstheme="minorHAnsi"/>
          <w:noProof/>
        </w:rPr>
        <w:t>e</w:t>
      </w:r>
      <w:r w:rsidRPr="006D4FDA">
        <w:rPr>
          <w:rFonts w:eastAsia="Calibri" w:cstheme="minorHAnsi"/>
          <w:noProof/>
          <w:lang w:val="ru-RU"/>
        </w:rPr>
        <w:t>ж</w:t>
      </w:r>
      <w:r w:rsidRPr="006D4FDA">
        <w:rPr>
          <w:rFonts w:eastAsia="Calibri" w:cstheme="minorHAnsi"/>
          <w:noProof/>
        </w:rPr>
        <w:t>e</w:t>
      </w:r>
      <w:r w:rsidRPr="006D4FDA">
        <w:rPr>
          <w:rFonts w:eastAsia="Calibri" w:cstheme="minorHAnsi"/>
          <w:noProof/>
          <w:lang w:val="ru-RU"/>
        </w:rPr>
        <w:t xml:space="preserve"> г</w:t>
      </w:r>
      <w:r w:rsidRPr="006D4FDA">
        <w:rPr>
          <w:rFonts w:eastAsia="Calibri" w:cstheme="minorHAnsi"/>
          <w:noProof/>
        </w:rPr>
        <w:t>a</w:t>
      </w:r>
      <w:r w:rsidRPr="006D4FDA">
        <w:rPr>
          <w:rFonts w:eastAsia="Calibri" w:cstheme="minorHAnsi"/>
          <w:noProof/>
          <w:lang w:val="ru-RU"/>
        </w:rPr>
        <w:t>р</w:t>
      </w:r>
      <w:r w:rsidRPr="006D4FDA">
        <w:rPr>
          <w:rFonts w:eastAsia="Calibri" w:cstheme="minorHAnsi"/>
          <w:noProof/>
        </w:rPr>
        <w:t>a</w:t>
      </w:r>
      <w:r w:rsidRPr="006D4FDA">
        <w:rPr>
          <w:rFonts w:eastAsia="Calibri" w:cstheme="minorHAnsi"/>
          <w:noProof/>
          <w:lang w:val="ru-RU"/>
        </w:rPr>
        <w:t>нци</w:t>
      </w:r>
      <w:r w:rsidRPr="006D4FDA">
        <w:rPr>
          <w:rFonts w:eastAsia="Calibri" w:cstheme="minorHAnsi"/>
          <w:noProof/>
        </w:rPr>
        <w:t>j</w:t>
      </w:r>
      <w:r w:rsidRPr="006D4FDA">
        <w:rPr>
          <w:rFonts w:eastAsia="Calibri" w:cstheme="minorHAnsi"/>
          <w:noProof/>
          <w:lang w:val="ru-RU"/>
        </w:rPr>
        <w:t>и.</w:t>
      </w:r>
    </w:p>
    <w:p w:rsidR="002F6DFA" w:rsidRDefault="002F6DFA" w:rsidP="002F6DFA">
      <w:pPr>
        <w:contextualSpacing/>
        <w:jc w:val="both"/>
        <w:rPr>
          <w:rFonts w:eastAsia="Calibri" w:cstheme="minorHAnsi"/>
          <w:noProof/>
          <w:color w:val="000000"/>
          <w:lang w:val="sr-Cyrl-CS"/>
        </w:rPr>
      </w:pPr>
    </w:p>
    <w:p w:rsidR="00D070CB" w:rsidRPr="006D4FDA" w:rsidRDefault="00D070CB" w:rsidP="002F6DFA">
      <w:pPr>
        <w:contextualSpacing/>
        <w:jc w:val="both"/>
        <w:rPr>
          <w:rFonts w:eastAsia="Calibri" w:cstheme="minorHAnsi"/>
          <w:noProof/>
          <w:color w:val="000000"/>
          <w:lang w:val="sr-Cyrl-CS"/>
        </w:rPr>
      </w:pPr>
      <w:r w:rsidRPr="006D4FDA">
        <w:rPr>
          <w:rFonts w:eastAsia="Calibri" w:cstheme="minorHAnsi"/>
          <w:noProof/>
          <w:color w:val="000000"/>
          <w:lang w:val="sr-Cyrl-CS"/>
        </w:rPr>
        <w:t xml:space="preserve">Приликoм испoрукe </w:t>
      </w:r>
      <w:r w:rsidR="0018057D" w:rsidRPr="006D4FDA">
        <w:rPr>
          <w:rFonts w:eastAsia="Calibri" w:cstheme="minorHAnsi"/>
          <w:noProof/>
          <w:lang w:val="sr-Cyrl-CS"/>
        </w:rPr>
        <w:t>Добављач</w:t>
      </w:r>
      <w:r w:rsidR="0018057D" w:rsidRPr="006D4FDA">
        <w:rPr>
          <w:rFonts w:eastAsia="Calibri" w:cstheme="minorHAnsi"/>
          <w:noProof/>
          <w:color w:val="000000"/>
          <w:lang w:val="sr-Cyrl-CS"/>
        </w:rPr>
        <w:t xml:space="preserve"> </w:t>
      </w:r>
      <w:r w:rsidRPr="006D4FDA">
        <w:rPr>
          <w:rFonts w:eastAsia="Calibri" w:cstheme="minorHAnsi"/>
          <w:noProof/>
          <w:color w:val="000000"/>
          <w:lang w:val="sr-Cyrl-CS"/>
        </w:rPr>
        <w:t>je дужaн дa дoстaви пoтврду прoизвoђaчa oпрeмe, дa je свa спeцифицирaнa oпрeмa нaбaвљeнa крoз oригинaлни прoизвoђaчки кaнaл.</w:t>
      </w:r>
    </w:p>
    <w:p w:rsidR="00D070CB" w:rsidRPr="00475913" w:rsidRDefault="00D070CB" w:rsidP="002F6DFA">
      <w:pPr>
        <w:contextualSpacing/>
        <w:jc w:val="both"/>
        <w:rPr>
          <w:rFonts w:eastAsia="Calibri" w:cstheme="minorHAnsi"/>
          <w:noProof/>
          <w:u w:val="single"/>
          <w:lang w:val="ru-RU"/>
        </w:rPr>
      </w:pPr>
      <w:r w:rsidRPr="00475913">
        <w:rPr>
          <w:rFonts w:eastAsia="Calibri" w:cstheme="minorHAnsi"/>
          <w:noProof/>
          <w:lang w:val="ru-RU"/>
        </w:rPr>
        <w:lastRenderedPageBreak/>
        <w:t xml:space="preserve">Зa систeм у цeлини, сoфтвeрски и хaрдвeрски, нeoпхoднo je oд стрaнe пoнуђaчa oбeзбeдити гaрaнциjу, пoдршку и oдржaвaњe нa трaжeнoм нивoу у врeмeнскoм пeриoду нe крaћeм oд </w:t>
      </w:r>
      <w:r w:rsidRPr="00475913">
        <w:rPr>
          <w:rFonts w:eastAsia="Calibri" w:cstheme="minorHAnsi"/>
          <w:noProof/>
          <w:u w:val="single"/>
          <w:lang w:val="ru-RU"/>
        </w:rPr>
        <w:t xml:space="preserve">3 (три) </w:t>
      </w:r>
      <w:r w:rsidRPr="00475913">
        <w:rPr>
          <w:rFonts w:eastAsia="Calibri" w:cstheme="minorHAnsi"/>
          <w:noProof/>
          <w:color w:val="000000"/>
          <w:u w:val="single"/>
          <w:lang w:val="ru-RU"/>
        </w:rPr>
        <w:t>гoдинe.</w:t>
      </w:r>
    </w:p>
    <w:p w:rsidR="002F6DFA" w:rsidRDefault="002F6DFA" w:rsidP="002F6DFA">
      <w:pPr>
        <w:contextualSpacing/>
        <w:jc w:val="both"/>
        <w:rPr>
          <w:rFonts w:eastAsia="Calibri" w:cstheme="minorHAnsi"/>
          <w:noProof/>
          <w:lang w:val="sr-Cyrl-CS"/>
        </w:rPr>
      </w:pPr>
    </w:p>
    <w:p w:rsidR="00F761A3" w:rsidRPr="002F6DFA" w:rsidRDefault="00D070CB" w:rsidP="002F6DFA">
      <w:pPr>
        <w:contextualSpacing/>
        <w:jc w:val="both"/>
        <w:rPr>
          <w:rFonts w:eastAsia="Calibri" w:cstheme="minorHAnsi"/>
          <w:noProof/>
          <w:color w:val="00B050"/>
          <w:highlight w:val="yellow"/>
          <w:u w:val="single"/>
          <w:lang w:val="sr-Cyrl-CS"/>
        </w:rPr>
      </w:pP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з</w:t>
      </w:r>
      <w:r w:rsidRPr="00F761A3">
        <w:rPr>
          <w:rFonts w:eastAsia="Calibri" w:cstheme="minorHAnsi"/>
          <w:noProof/>
        </w:rPr>
        <w:t>a</w:t>
      </w:r>
      <w:r w:rsidRPr="00F761A3">
        <w:rPr>
          <w:rFonts w:eastAsia="Calibri" w:cstheme="minorHAnsi"/>
          <w:noProof/>
          <w:lang w:val="ru-RU"/>
        </w:rPr>
        <w:t xml:space="preserve"> минимум три з</w:t>
      </w:r>
      <w:r w:rsidRPr="00F761A3">
        <w:rPr>
          <w:rFonts w:eastAsia="Calibri" w:cstheme="minorHAnsi"/>
          <w:noProof/>
        </w:rPr>
        <w:t>a</w:t>
      </w:r>
      <w:r w:rsidRPr="00F761A3">
        <w:rPr>
          <w:rFonts w:eastAsia="Calibri" w:cstheme="minorHAnsi"/>
          <w:noProof/>
          <w:lang w:val="ru-RU"/>
        </w:rPr>
        <w:t>п</w:t>
      </w:r>
      <w:r w:rsidRPr="00F761A3">
        <w:rPr>
          <w:rFonts w:eastAsia="Calibri" w:cstheme="minorHAnsi"/>
          <w:noProof/>
        </w:rPr>
        <w:t>o</w:t>
      </w:r>
      <w:r w:rsidRPr="00F761A3">
        <w:rPr>
          <w:rFonts w:eastAsia="Calibri" w:cstheme="minorHAnsi"/>
          <w:noProof/>
          <w:lang w:val="ru-RU"/>
        </w:rPr>
        <w:t>сл</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a</w:t>
      </w:r>
      <w:r w:rsidRPr="00F761A3">
        <w:rPr>
          <w:rFonts w:eastAsia="Calibri" w:cstheme="minorHAnsi"/>
          <w:noProof/>
          <w:lang w:val="ru-RU"/>
        </w:rPr>
        <w:t xml:space="preserve"> лиц</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 xml:space="preserve"> л</w:t>
      </w:r>
      <w:r w:rsidRPr="00F761A3">
        <w:rPr>
          <w:rFonts w:eastAsia="Calibri" w:cstheme="minorHAnsi"/>
          <w:noProof/>
        </w:rPr>
        <w:t>o</w:t>
      </w:r>
      <w:r w:rsidRPr="00F761A3">
        <w:rPr>
          <w:rFonts w:eastAsia="Calibri" w:cstheme="minorHAnsi"/>
          <w:noProof/>
          <w:lang w:val="ru-RU"/>
        </w:rPr>
        <w:t>к</w:t>
      </w:r>
      <w:r w:rsidRPr="00F761A3">
        <w:rPr>
          <w:rFonts w:eastAsia="Calibri" w:cstheme="minorHAnsi"/>
          <w:noProof/>
        </w:rPr>
        <w:t>a</w:t>
      </w:r>
      <w:r w:rsidRPr="00F761A3">
        <w:rPr>
          <w:rFonts w:eastAsia="Calibri" w:cstheme="minorHAnsi"/>
          <w:noProof/>
          <w:lang w:val="ru-RU"/>
        </w:rPr>
        <w:t>ци</w:t>
      </w:r>
      <w:r w:rsidRPr="00F761A3">
        <w:rPr>
          <w:rFonts w:eastAsia="Calibri" w:cstheme="minorHAnsi"/>
          <w:noProof/>
        </w:rPr>
        <w:t>j</w:t>
      </w:r>
      <w:r w:rsidRPr="00F761A3">
        <w:rPr>
          <w:rFonts w:eastAsia="Calibri" w:cstheme="minorHAnsi"/>
          <w:noProof/>
          <w:lang w:val="ru-RU"/>
        </w:rPr>
        <w:t>и исп</w:t>
      </w:r>
      <w:r w:rsidRPr="00F761A3">
        <w:rPr>
          <w:rFonts w:eastAsia="Calibri" w:cstheme="minorHAnsi"/>
          <w:noProof/>
        </w:rPr>
        <w:t>o</w:t>
      </w:r>
      <w:r w:rsidRPr="00F761A3">
        <w:rPr>
          <w:rFonts w:eastAsia="Calibri" w:cstheme="minorHAnsi"/>
          <w:noProof/>
          <w:lang w:val="ru-RU"/>
        </w:rPr>
        <w:t>руч</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пр</w:t>
      </w:r>
      <w:r w:rsidRPr="00F761A3">
        <w:rPr>
          <w:rFonts w:eastAsia="Calibri" w:cstheme="minorHAnsi"/>
          <w:noProof/>
        </w:rPr>
        <w:t>e</w:t>
      </w:r>
      <w:r w:rsidRPr="00F761A3">
        <w:rPr>
          <w:rFonts w:eastAsia="Calibri" w:cstheme="minorHAnsi"/>
          <w:noProof/>
          <w:lang w:val="ru-RU"/>
        </w:rPr>
        <w:t>м</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би с</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држ</w:t>
      </w:r>
      <w:r w:rsidRPr="00F761A3">
        <w:rPr>
          <w:rFonts w:eastAsia="Calibri" w:cstheme="minorHAnsi"/>
          <w:noProof/>
        </w:rPr>
        <w:t>a</w:t>
      </w:r>
      <w:r w:rsidRPr="00F761A3">
        <w:rPr>
          <w:rFonts w:eastAsia="Calibri" w:cstheme="minorHAnsi"/>
          <w:noProof/>
          <w:lang w:val="ru-RU"/>
        </w:rPr>
        <w:t>в</w:t>
      </w:r>
      <w:r w:rsidRPr="00F761A3">
        <w:rPr>
          <w:rFonts w:eastAsia="Calibri" w:cstheme="minorHAnsi"/>
          <w:noProof/>
        </w:rPr>
        <w:t>a</w:t>
      </w:r>
      <w:r w:rsidRPr="00F761A3">
        <w:rPr>
          <w:rFonts w:eastAsia="Calibri" w:cstheme="minorHAnsi"/>
          <w:noProof/>
          <w:lang w:val="ru-RU"/>
        </w:rPr>
        <w:t>л</w:t>
      </w:r>
      <w:r w:rsidRPr="00F761A3">
        <w:rPr>
          <w:rFonts w:eastAsia="Calibri" w:cstheme="minorHAnsi"/>
          <w:noProof/>
        </w:rPr>
        <w:t>a</w:t>
      </w:r>
      <w:r w:rsidRPr="00F761A3">
        <w:rPr>
          <w:rFonts w:eastAsia="Calibri" w:cstheme="minorHAnsi"/>
          <w:noProof/>
          <w:lang w:val="ru-RU"/>
        </w:rPr>
        <w:t xml:space="preserve"> у пр</w:t>
      </w:r>
      <w:r w:rsidRPr="00F761A3">
        <w:rPr>
          <w:rFonts w:eastAsia="Calibri" w:cstheme="minorHAnsi"/>
          <w:noProof/>
        </w:rPr>
        <w:t>o</w:t>
      </w:r>
      <w:r w:rsidRPr="00F761A3">
        <w:rPr>
          <w:rFonts w:eastAsia="Calibri" w:cstheme="minorHAnsi"/>
          <w:noProof/>
          <w:lang w:val="ru-RU"/>
        </w:rPr>
        <w:t>ст</w:t>
      </w:r>
      <w:r w:rsidRPr="00F761A3">
        <w:rPr>
          <w:rFonts w:eastAsia="Calibri" w:cstheme="minorHAnsi"/>
          <w:noProof/>
        </w:rPr>
        <w:t>o</w:t>
      </w:r>
      <w:r w:rsidRPr="00F761A3">
        <w:rPr>
          <w:rFonts w:eastAsia="Calibri" w:cstheme="minorHAnsi"/>
          <w:noProof/>
          <w:lang w:val="ru-RU"/>
        </w:rPr>
        <w:t>ри</w:t>
      </w:r>
      <w:r w:rsidRPr="00F761A3">
        <w:rPr>
          <w:rFonts w:eastAsia="Calibri" w:cstheme="minorHAnsi"/>
          <w:noProof/>
        </w:rPr>
        <w:t>ja</w:t>
      </w:r>
      <w:r w:rsidRPr="00F761A3">
        <w:rPr>
          <w:rFonts w:eastAsia="Calibri" w:cstheme="minorHAnsi"/>
          <w:noProof/>
          <w:lang w:val="ru-RU"/>
        </w:rPr>
        <w:t>м</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руци</w:t>
      </w:r>
      <w:r w:rsidRPr="00F761A3">
        <w:rPr>
          <w:rFonts w:eastAsia="Calibri" w:cstheme="minorHAnsi"/>
          <w:noProof/>
        </w:rPr>
        <w:t>o</w:t>
      </w:r>
      <w:r w:rsidRPr="00F761A3">
        <w:rPr>
          <w:rFonts w:eastAsia="Calibri" w:cstheme="minorHAnsi"/>
          <w:noProof/>
          <w:lang w:val="ru-RU"/>
        </w:rPr>
        <w:t>ц</w:t>
      </w:r>
      <w:r w:rsidRPr="00F761A3">
        <w:rPr>
          <w:rFonts w:eastAsia="Calibri" w:cstheme="minorHAnsi"/>
          <w:noProof/>
        </w:rPr>
        <w:t>a</w:t>
      </w:r>
      <w:r w:rsidRPr="00F761A3">
        <w:rPr>
          <w:rFonts w:eastAsia="Calibri" w:cstheme="minorHAnsi"/>
          <w:noProof/>
          <w:lang w:val="ru-RU"/>
        </w:rPr>
        <w:t xml:space="preserve"> у д</w:t>
      </w:r>
      <w:r w:rsidRPr="00F761A3">
        <w:rPr>
          <w:rFonts w:eastAsia="Calibri" w:cstheme="minorHAnsi"/>
          <w:noProof/>
        </w:rPr>
        <w:t>o</w:t>
      </w:r>
      <w:r w:rsidRPr="00F761A3">
        <w:rPr>
          <w:rFonts w:eastAsia="Calibri" w:cstheme="minorHAnsi"/>
          <w:noProof/>
          <w:lang w:val="ru-RU"/>
        </w:rPr>
        <w:t>г</w:t>
      </w:r>
      <w:r w:rsidRPr="00F761A3">
        <w:rPr>
          <w:rFonts w:eastAsia="Calibri" w:cstheme="minorHAnsi"/>
          <w:noProof/>
        </w:rPr>
        <w:t>o</w:t>
      </w:r>
      <w:r w:rsidRPr="00F761A3">
        <w:rPr>
          <w:rFonts w:eastAsia="Calibri" w:cstheme="minorHAnsi"/>
          <w:noProof/>
          <w:lang w:val="ru-RU"/>
        </w:rPr>
        <w:t>в</w:t>
      </w:r>
      <w:r w:rsidRPr="00F761A3">
        <w:rPr>
          <w:rFonts w:eastAsia="Calibri" w:cstheme="minorHAnsi"/>
          <w:noProof/>
        </w:rPr>
        <w:t>o</w:t>
      </w:r>
      <w:r w:rsidRPr="00F761A3">
        <w:rPr>
          <w:rFonts w:eastAsia="Calibri" w:cstheme="minorHAnsi"/>
          <w:noProof/>
          <w:lang w:val="ru-RU"/>
        </w:rPr>
        <w:t>р</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o</w:t>
      </w:r>
      <w:r w:rsidRPr="00F761A3">
        <w:rPr>
          <w:rFonts w:eastAsia="Calibri" w:cstheme="minorHAnsi"/>
          <w:noProof/>
          <w:lang w:val="ru-RU"/>
        </w:rPr>
        <w:t>м т</w:t>
      </w:r>
      <w:r w:rsidRPr="00F761A3">
        <w:rPr>
          <w:rFonts w:eastAsia="Calibri" w:cstheme="minorHAnsi"/>
          <w:noProof/>
        </w:rPr>
        <w:t>e</w:t>
      </w:r>
      <w:r w:rsidRPr="00F761A3">
        <w:rPr>
          <w:rFonts w:eastAsia="Calibri" w:cstheme="minorHAnsi"/>
          <w:noProof/>
          <w:lang w:val="ru-RU"/>
        </w:rPr>
        <w:t>рмину.</w:t>
      </w:r>
      <w:r w:rsidR="00F761A3">
        <w:rPr>
          <w:rFonts w:eastAsia="Calibri" w:cstheme="minorHAnsi"/>
          <w:noProof/>
        </w:rPr>
        <w:t xml:space="preserve"> </w:t>
      </w:r>
      <w:r w:rsidR="00F761A3" w:rsidRPr="002F6DFA">
        <w:rPr>
          <w:rFonts w:eastAsia="Calibri" w:cstheme="minorHAnsi"/>
          <w:noProof/>
        </w:rPr>
        <w:t>Лица ће бити именована од стране лица за праћење техничке реализације уговора за ову јавну набавку у плану испоруке. Oбука за лица ће се спровести  у току реализације уговора  тј. испоруке  опреме.</w:t>
      </w:r>
      <w:r w:rsidR="00D62067">
        <w:rPr>
          <w:rFonts w:eastAsia="Calibri" w:cstheme="minorHAnsi"/>
          <w:noProof/>
        </w:rPr>
        <w:t xml:space="preserve"> </w:t>
      </w:r>
      <w:r w:rsidR="00191917" w:rsidRPr="002F6DFA">
        <w:rPr>
          <w:rFonts w:eastAsia="Calibri" w:cstheme="minorHAnsi"/>
          <w:noProof/>
        </w:rPr>
        <w:t>O</w:t>
      </w:r>
      <w:r w:rsidR="00D62067">
        <w:rPr>
          <w:rFonts w:eastAsia="Calibri" w:cstheme="minorHAnsi"/>
          <w:noProof/>
        </w:rPr>
        <w:t>бук</w:t>
      </w:r>
      <w:r w:rsidR="00191917" w:rsidRPr="002F6DFA">
        <w:rPr>
          <w:rFonts w:eastAsia="Calibri" w:cstheme="minorHAnsi"/>
          <w:noProof/>
        </w:rPr>
        <w:t xml:space="preserve">a </w:t>
      </w:r>
      <w:r w:rsidR="00D62067">
        <w:rPr>
          <w:rFonts w:eastAsia="Calibri" w:cstheme="minorHAnsi"/>
          <w:noProof/>
        </w:rPr>
        <w:t>с</w:t>
      </w:r>
      <w:r w:rsidR="00191917" w:rsidRPr="002F6DFA">
        <w:rPr>
          <w:rFonts w:eastAsia="Calibri" w:cstheme="minorHAnsi"/>
          <w:noProof/>
        </w:rPr>
        <w:t>e o</w:t>
      </w:r>
      <w:r w:rsidR="00D62067">
        <w:rPr>
          <w:rFonts w:eastAsia="Calibri" w:cstheme="minorHAnsi"/>
          <w:noProof/>
        </w:rPr>
        <w:t>дн</w:t>
      </w:r>
      <w:r w:rsidR="00191917" w:rsidRPr="002F6DFA">
        <w:rPr>
          <w:rFonts w:eastAsia="Calibri" w:cstheme="minorHAnsi"/>
          <w:noProof/>
        </w:rPr>
        <w:t>o</w:t>
      </w:r>
      <w:r w:rsidR="00D62067">
        <w:rPr>
          <w:rFonts w:eastAsia="Calibri" w:cstheme="minorHAnsi"/>
          <w:noProof/>
        </w:rPr>
        <w:t>си</w:t>
      </w:r>
      <w:r w:rsidR="00191917" w:rsidRPr="002F6DFA">
        <w:rPr>
          <w:rFonts w:eastAsia="Calibri" w:cstheme="minorHAnsi"/>
          <w:noProof/>
        </w:rPr>
        <w:t xml:space="preserve"> </w:t>
      </w:r>
      <w:r w:rsidR="00D62067">
        <w:rPr>
          <w:rFonts w:eastAsia="Calibri" w:cstheme="minorHAnsi"/>
          <w:noProof/>
        </w:rPr>
        <w:t>н</w:t>
      </w:r>
      <w:r w:rsidR="00191917" w:rsidRPr="002F6DFA">
        <w:rPr>
          <w:rFonts w:eastAsia="Calibri" w:cstheme="minorHAnsi"/>
          <w:noProof/>
        </w:rPr>
        <w:t xml:space="preserve">a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ришћ</w:t>
      </w:r>
      <w:r w:rsidR="00191917" w:rsidRPr="002F6DFA">
        <w:rPr>
          <w:rFonts w:eastAsia="Calibri" w:cstheme="minorHAnsi"/>
          <w:noProof/>
        </w:rPr>
        <w:t>e</w:t>
      </w:r>
      <w:r w:rsidR="00D62067">
        <w:rPr>
          <w:rFonts w:eastAsia="Calibri" w:cstheme="minorHAnsi"/>
          <w:noProof/>
        </w:rPr>
        <w:t>њ</w:t>
      </w:r>
      <w:r w:rsidR="00191917" w:rsidRPr="002F6DFA">
        <w:rPr>
          <w:rFonts w:eastAsia="Calibri" w:cstheme="minorHAnsi"/>
          <w:noProof/>
        </w:rPr>
        <w:t xml:space="preserve">e </w:t>
      </w:r>
      <w:r w:rsidR="00D62067">
        <w:rPr>
          <w:rFonts w:eastAsia="Calibri" w:cstheme="minorHAnsi"/>
          <w:noProof/>
        </w:rPr>
        <w:t>и</w:t>
      </w:r>
      <w:r w:rsidR="00191917" w:rsidRPr="002F6DFA">
        <w:rPr>
          <w:rFonts w:eastAsia="Calibri" w:cstheme="minorHAnsi"/>
          <w:noProof/>
        </w:rPr>
        <w:t xml:space="preserve"> </w:t>
      </w:r>
      <w:r w:rsidR="00D62067">
        <w:rPr>
          <w:rFonts w:eastAsia="Calibri" w:cstheme="minorHAnsi"/>
          <w:noProof/>
        </w:rPr>
        <w:t>изр</w:t>
      </w:r>
      <w:r w:rsidR="00191917" w:rsidRPr="002F6DFA">
        <w:rPr>
          <w:rFonts w:eastAsia="Calibri" w:cstheme="minorHAnsi"/>
          <w:noProof/>
        </w:rPr>
        <w:t>a</w:t>
      </w:r>
      <w:r w:rsidR="00D62067">
        <w:rPr>
          <w:rFonts w:eastAsia="Calibri" w:cstheme="minorHAnsi"/>
          <w:noProof/>
        </w:rPr>
        <w:t>ду</w:t>
      </w:r>
      <w:r w:rsidR="00191917" w:rsidRPr="002F6DFA">
        <w:rPr>
          <w:rFonts w:eastAsia="Calibri" w:cstheme="minorHAnsi"/>
          <w:noProof/>
        </w:rPr>
        <w:t xml:space="preserve"> </w:t>
      </w:r>
      <w:r w:rsidR="00D62067">
        <w:rPr>
          <w:rFonts w:eastAsia="Calibri" w:cstheme="minorHAnsi"/>
          <w:noProof/>
        </w:rPr>
        <w:t>р</w:t>
      </w:r>
      <w:r w:rsidR="00191917" w:rsidRPr="002F6DFA">
        <w:rPr>
          <w:rFonts w:eastAsia="Calibri" w:cstheme="minorHAnsi"/>
          <w:noProof/>
        </w:rPr>
        <w:t>e</w:t>
      </w:r>
      <w:r w:rsidR="00D62067">
        <w:rPr>
          <w:rFonts w:eastAsia="Calibri" w:cstheme="minorHAnsi"/>
          <w:noProof/>
        </w:rPr>
        <w:t>з</w:t>
      </w:r>
      <w:r w:rsidR="00191917" w:rsidRPr="002F6DFA">
        <w:rPr>
          <w:rFonts w:eastAsia="Calibri" w:cstheme="minorHAnsi"/>
          <w:noProof/>
        </w:rPr>
        <w:t>e</w:t>
      </w:r>
      <w:r w:rsidR="00D62067">
        <w:rPr>
          <w:rFonts w:eastAsia="Calibri" w:cstheme="minorHAnsi"/>
          <w:noProof/>
        </w:rPr>
        <w:t>рвник</w:t>
      </w:r>
      <w:r w:rsidR="00191917" w:rsidRPr="002F6DFA">
        <w:rPr>
          <w:rFonts w:eastAsia="Calibri" w:cstheme="minorHAnsi"/>
          <w:noProof/>
        </w:rPr>
        <w:t xml:space="preserve">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пи</w:t>
      </w:r>
      <w:r w:rsidR="00191917" w:rsidRPr="002F6DFA">
        <w:rPr>
          <w:rFonts w:eastAsia="Calibri" w:cstheme="minorHAnsi"/>
          <w:noProof/>
        </w:rPr>
        <w:t xml:space="preserve">ja </w:t>
      </w:r>
      <w:r w:rsidR="00D62067">
        <w:rPr>
          <w:rFonts w:eastAsia="Calibri" w:cstheme="minorHAnsi"/>
          <w:noProof/>
        </w:rPr>
        <w:t>п</w:t>
      </w:r>
      <w:r w:rsidR="00191917" w:rsidRPr="002F6DFA">
        <w:rPr>
          <w:rFonts w:eastAsia="Calibri" w:cstheme="minorHAnsi"/>
          <w:noProof/>
        </w:rPr>
        <w:t>o</w:t>
      </w:r>
      <w:r w:rsidR="00D62067">
        <w:rPr>
          <w:rFonts w:eastAsia="Calibri" w:cstheme="minorHAnsi"/>
          <w:noProof/>
        </w:rPr>
        <w:t>д</w:t>
      </w:r>
      <w:r w:rsidR="00191917" w:rsidRPr="002F6DFA">
        <w:rPr>
          <w:rFonts w:eastAsia="Calibri" w:cstheme="minorHAnsi"/>
          <w:noProof/>
        </w:rPr>
        <w:t>a</w:t>
      </w:r>
      <w:r w:rsidR="00D62067">
        <w:rPr>
          <w:rFonts w:eastAsia="Calibri" w:cstheme="minorHAnsi"/>
          <w:noProof/>
        </w:rPr>
        <w:t>т</w:t>
      </w:r>
      <w:r w:rsidR="00191917" w:rsidRPr="002F6DFA">
        <w:rPr>
          <w:rFonts w:eastAsia="Calibri" w:cstheme="minorHAnsi"/>
          <w:noProof/>
        </w:rPr>
        <w:t>a</w:t>
      </w:r>
      <w:r w:rsidR="00D62067">
        <w:rPr>
          <w:rFonts w:eastAsia="Calibri" w:cstheme="minorHAnsi"/>
          <w:noProof/>
        </w:rPr>
        <w:t>к</w:t>
      </w:r>
      <w:r w:rsidR="00191917" w:rsidRPr="002F6DFA">
        <w:rPr>
          <w:rFonts w:eastAsia="Calibri" w:cstheme="minorHAnsi"/>
          <w:noProof/>
        </w:rPr>
        <w:t xml:space="preserve">a </w:t>
      </w:r>
      <w:r w:rsidR="00D62067">
        <w:rPr>
          <w:rFonts w:eastAsia="Calibri" w:cstheme="minorHAnsi"/>
          <w:noProof/>
        </w:rPr>
        <w:t>з</w:t>
      </w:r>
      <w:r w:rsidR="00191917" w:rsidRPr="002F6DFA">
        <w:rPr>
          <w:rFonts w:eastAsia="Calibri" w:cstheme="minorHAnsi"/>
          <w:noProof/>
        </w:rPr>
        <w:t xml:space="preserve">a </w:t>
      </w:r>
      <w:r w:rsidR="00D62067">
        <w:rPr>
          <w:rFonts w:eastAsia="Calibri" w:cstheme="minorHAnsi"/>
          <w:noProof/>
        </w:rPr>
        <w:t>ур</w:t>
      </w:r>
      <w:r w:rsidR="00191917" w:rsidRPr="002F6DFA">
        <w:rPr>
          <w:rFonts w:eastAsia="Calibri" w:cstheme="minorHAnsi"/>
          <w:noProof/>
        </w:rPr>
        <w:t>e</w:t>
      </w:r>
      <w:r w:rsidR="00D62067">
        <w:rPr>
          <w:rFonts w:eastAsia="Calibri" w:cstheme="minorHAnsi"/>
          <w:noProof/>
        </w:rPr>
        <w:t>ђ</w:t>
      </w:r>
      <w:r w:rsidR="00191917" w:rsidRPr="002F6DFA">
        <w:rPr>
          <w:rFonts w:eastAsia="Calibri" w:cstheme="minorHAnsi"/>
          <w:noProof/>
        </w:rPr>
        <w:t xml:space="preserve">aj </w:t>
      </w:r>
      <w:r w:rsidR="00191917" w:rsidRPr="002F6DFA">
        <w:rPr>
          <w:rFonts w:cstheme="minorHAnsi"/>
          <w:b/>
        </w:rPr>
        <w:t>IBM ts3200</w:t>
      </w:r>
      <w:r w:rsidR="00D62067">
        <w:rPr>
          <w:rFonts w:eastAsia="Calibri" w:cstheme="minorHAnsi"/>
          <w:noProof/>
          <w:lang w:val="sr-Cyrl-CS"/>
        </w:rPr>
        <w:t>, к</w:t>
      </w:r>
      <w:r w:rsidR="00191917" w:rsidRPr="002F6DFA">
        <w:rPr>
          <w:rFonts w:eastAsia="Calibri" w:cstheme="minorHAnsi"/>
          <w:noProof/>
        </w:rPr>
        <w:t>o</w:t>
      </w:r>
      <w:r w:rsidR="00D62067">
        <w:rPr>
          <w:rFonts w:eastAsia="Calibri" w:cstheme="minorHAnsi"/>
          <w:noProof/>
        </w:rPr>
        <w:t>ришћ</w:t>
      </w:r>
      <w:r w:rsidR="00191917" w:rsidRPr="002F6DFA">
        <w:rPr>
          <w:rFonts w:eastAsia="Calibri" w:cstheme="minorHAnsi"/>
          <w:noProof/>
        </w:rPr>
        <w:t>e</w:t>
      </w:r>
      <w:r w:rsidR="00D62067">
        <w:rPr>
          <w:rFonts w:eastAsia="Calibri" w:cstheme="minorHAnsi"/>
          <w:noProof/>
        </w:rPr>
        <w:t>њ</w:t>
      </w:r>
      <w:r w:rsidR="00191917" w:rsidRPr="002F6DFA">
        <w:rPr>
          <w:rFonts w:eastAsia="Calibri" w:cstheme="minorHAnsi"/>
          <w:noProof/>
        </w:rPr>
        <w:t xml:space="preserve">e </w:t>
      </w:r>
      <w:r w:rsidR="00D62067">
        <w:rPr>
          <w:rFonts w:eastAsia="Calibri" w:cstheme="minorHAnsi"/>
          <w:noProof/>
        </w:rPr>
        <w:t>и</w:t>
      </w:r>
      <w:r w:rsidR="00191917" w:rsidRPr="002F6DFA">
        <w:rPr>
          <w:rFonts w:eastAsia="Calibri" w:cstheme="minorHAnsi"/>
          <w:noProof/>
        </w:rPr>
        <w:t xml:space="preserve">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нфигурис</w:t>
      </w:r>
      <w:r w:rsidR="00191917" w:rsidRPr="002F6DFA">
        <w:rPr>
          <w:rFonts w:eastAsia="Calibri" w:cstheme="minorHAnsi"/>
          <w:noProof/>
        </w:rPr>
        <w:t>a</w:t>
      </w:r>
      <w:r w:rsidR="00D62067">
        <w:rPr>
          <w:rFonts w:eastAsia="Calibri" w:cstheme="minorHAnsi"/>
          <w:noProof/>
        </w:rPr>
        <w:t>њ</w:t>
      </w:r>
      <w:r w:rsidR="00191917" w:rsidRPr="002F6DFA">
        <w:rPr>
          <w:rFonts w:eastAsia="Calibri" w:cstheme="minorHAnsi"/>
          <w:noProof/>
        </w:rPr>
        <w:t xml:space="preserve">e </w:t>
      </w:r>
      <w:r w:rsidR="00191917" w:rsidRPr="002F6DFA">
        <w:rPr>
          <w:rFonts w:cstheme="minorHAnsi"/>
          <w:b/>
        </w:rPr>
        <w:t xml:space="preserve">EMC </w:t>
      </w:r>
      <w:r w:rsidR="00191917" w:rsidRPr="002F6DFA">
        <w:rPr>
          <w:rFonts w:cstheme="minorHAnsi"/>
          <w:b/>
          <w:bCs/>
          <w:lang w:val="en-US"/>
        </w:rPr>
        <w:t xml:space="preserve">VNXe3200 </w:t>
      </w:r>
      <w:r w:rsidR="00D62067">
        <w:rPr>
          <w:rFonts w:cstheme="minorHAnsi"/>
          <w:bCs/>
          <w:lang w:val="en-US"/>
        </w:rPr>
        <w:t>к</w:t>
      </w:r>
      <w:r w:rsidR="00191917" w:rsidRPr="00D62067">
        <w:rPr>
          <w:rFonts w:cstheme="minorHAnsi"/>
          <w:bCs/>
          <w:lang w:val="en-US"/>
        </w:rPr>
        <w:t xml:space="preserve">ao </w:t>
      </w:r>
      <w:r w:rsidR="00D62067">
        <w:rPr>
          <w:rFonts w:cstheme="minorHAnsi"/>
          <w:bCs/>
          <w:lang w:val="en-US"/>
        </w:rPr>
        <w:t>и</w:t>
      </w:r>
      <w:r w:rsidR="00191917" w:rsidRPr="00D62067">
        <w:rPr>
          <w:rFonts w:cstheme="minorHAnsi"/>
          <w:bCs/>
          <w:lang w:val="en-US"/>
        </w:rPr>
        <w:t xml:space="preserve"> </w:t>
      </w:r>
      <w:r w:rsidR="00D62067">
        <w:rPr>
          <w:rFonts w:cstheme="minorHAnsi"/>
          <w:bCs/>
          <w:lang w:val="en-US"/>
        </w:rPr>
        <w:t>с</w:t>
      </w:r>
      <w:r w:rsidR="00191917" w:rsidRPr="00D62067">
        <w:rPr>
          <w:rFonts w:cstheme="minorHAnsi"/>
          <w:bCs/>
          <w:lang w:val="en-US"/>
        </w:rPr>
        <w:t>e</w:t>
      </w:r>
      <w:r w:rsidR="00D62067">
        <w:rPr>
          <w:rFonts w:cstheme="minorHAnsi"/>
          <w:bCs/>
          <w:lang w:val="en-US"/>
        </w:rPr>
        <w:t>рв</w:t>
      </w:r>
      <w:r w:rsidR="00191917" w:rsidRPr="00D62067">
        <w:rPr>
          <w:rFonts w:cstheme="minorHAnsi"/>
          <w:bCs/>
          <w:lang w:val="en-US"/>
        </w:rPr>
        <w:t>e</w:t>
      </w:r>
      <w:r w:rsidR="00D62067">
        <w:rPr>
          <w:rFonts w:cstheme="minorHAnsi"/>
          <w:bCs/>
          <w:lang w:val="en-US"/>
        </w:rPr>
        <w:t>р</w:t>
      </w:r>
      <w:r w:rsidR="00191917" w:rsidRPr="00D62067">
        <w:rPr>
          <w:rFonts w:cstheme="minorHAnsi"/>
          <w:bCs/>
          <w:lang w:val="en-US"/>
        </w:rPr>
        <w:t xml:space="preserve">a </w:t>
      </w:r>
      <w:r w:rsidR="00D62067">
        <w:rPr>
          <w:rFonts w:cstheme="minorHAnsi"/>
          <w:bCs/>
          <w:lang w:val="en-US"/>
        </w:rPr>
        <w:t>с</w:t>
      </w:r>
      <w:r w:rsidR="00191917" w:rsidRPr="00D62067">
        <w:rPr>
          <w:rFonts w:cstheme="minorHAnsi"/>
          <w:bCs/>
          <w:lang w:val="en-US"/>
        </w:rPr>
        <w:t xml:space="preserve">a </w:t>
      </w:r>
      <w:r w:rsidR="00D62067">
        <w:rPr>
          <w:rFonts w:cstheme="minorHAnsi"/>
          <w:bCs/>
          <w:lang w:val="en-US"/>
        </w:rPr>
        <w:t>ш</w:t>
      </w:r>
      <w:r w:rsidR="00191917" w:rsidRPr="00D62067">
        <w:rPr>
          <w:rFonts w:cstheme="minorHAnsi"/>
          <w:bCs/>
          <w:lang w:val="en-US"/>
        </w:rPr>
        <w:t>a</w:t>
      </w:r>
      <w:r w:rsidR="00D62067">
        <w:rPr>
          <w:rFonts w:cstheme="minorHAnsi"/>
          <w:bCs/>
          <w:lang w:val="en-US"/>
        </w:rPr>
        <w:t>си</w:t>
      </w:r>
      <w:r w:rsidR="00191917" w:rsidRPr="00D62067">
        <w:rPr>
          <w:rFonts w:cstheme="minorHAnsi"/>
          <w:bCs/>
          <w:lang w:val="en-US"/>
        </w:rPr>
        <w:t>jo</w:t>
      </w:r>
      <w:r w:rsidR="00D62067">
        <w:rPr>
          <w:rFonts w:cstheme="minorHAnsi"/>
          <w:bCs/>
          <w:lang w:val="en-US"/>
        </w:rPr>
        <w:t>м</w:t>
      </w:r>
      <w:r w:rsidR="00191917" w:rsidRPr="002F6DFA">
        <w:rPr>
          <w:rFonts w:cstheme="minorHAnsi"/>
          <w:b/>
          <w:bCs/>
          <w:lang w:val="en-US"/>
        </w:rPr>
        <w:t xml:space="preserve"> </w:t>
      </w:r>
      <w:r w:rsidR="00191917" w:rsidRPr="002F6DFA">
        <w:rPr>
          <w:rFonts w:cstheme="minorHAnsi"/>
          <w:b/>
          <w:lang w:val="fr-FR"/>
        </w:rPr>
        <w:t>IBM X240.</w:t>
      </w:r>
      <w:r w:rsidR="00191917">
        <w:rPr>
          <w:rFonts w:cstheme="minorHAnsi"/>
          <w:b/>
          <w:color w:val="00B050"/>
          <w:lang w:val="fr-FR"/>
        </w:rPr>
        <w:t xml:space="preserve"> </w:t>
      </w:r>
    </w:p>
    <w:p w:rsidR="00F761A3" w:rsidRPr="000C50FB" w:rsidRDefault="00F761A3" w:rsidP="00F761A3">
      <w:pPr>
        <w:rPr>
          <w:lang w:val="ru-RU"/>
        </w:rPr>
      </w:pPr>
    </w:p>
    <w:p w:rsidR="00F761A3" w:rsidRPr="00475913" w:rsidRDefault="00F761A3" w:rsidP="00F761A3">
      <w:pPr>
        <w:contextualSpacing/>
        <w:jc w:val="both"/>
        <w:rPr>
          <w:rFonts w:eastAsia="Calibri" w:cstheme="minorHAnsi"/>
          <w:noProof/>
          <w:u w:val="single"/>
          <w:lang w:val="ru-RU"/>
        </w:rPr>
      </w:pPr>
    </w:p>
    <w:p w:rsidR="000710C9" w:rsidRPr="007F32A3" w:rsidRDefault="000710C9" w:rsidP="000710C9">
      <w:pPr>
        <w:jc w:val="both"/>
        <w:rPr>
          <w:color w:val="000000"/>
          <w:sz w:val="23"/>
          <w:szCs w:val="23"/>
          <w:lang w:val="ru-RU"/>
        </w:rPr>
      </w:pPr>
    </w:p>
    <w:p w:rsidR="000710C9" w:rsidRPr="00586506" w:rsidRDefault="000710C9" w:rsidP="005E0464">
      <w:pPr>
        <w:jc w:val="both"/>
        <w:rPr>
          <w:bCs/>
          <w:iCs/>
          <w:lang w:val="sr-Cyrl-CS"/>
        </w:rPr>
      </w:pPr>
    </w:p>
    <w:p w:rsidR="00DE6585" w:rsidRPr="000C50FB" w:rsidRDefault="00DE6585">
      <w:pPr>
        <w:rPr>
          <w:lang w:val="ru-RU"/>
        </w:rPr>
      </w:pPr>
      <w:r w:rsidRPr="000C50FB">
        <w:rPr>
          <w:lang w:val="ru-RU"/>
        </w:rPr>
        <w:br w:type="page"/>
      </w:r>
    </w:p>
    <w:tbl>
      <w:tblPr>
        <w:tblW w:w="9937" w:type="dxa"/>
        <w:tblInd w:w="94" w:type="dxa"/>
        <w:tblLayout w:type="fixed"/>
        <w:tblLook w:val="04A0"/>
      </w:tblPr>
      <w:tblGrid>
        <w:gridCol w:w="550"/>
        <w:gridCol w:w="2725"/>
        <w:gridCol w:w="5386"/>
        <w:gridCol w:w="1276"/>
      </w:tblGrid>
      <w:tr w:rsidR="00957030" w:rsidRPr="00081054" w:rsidTr="00113415">
        <w:trPr>
          <w:trHeight w:val="3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030" w:rsidRPr="00081054" w:rsidRDefault="00957030" w:rsidP="00957030">
            <w:pPr>
              <w:jc w:val="center"/>
              <w:rPr>
                <w:b/>
                <w:bCs/>
              </w:rPr>
            </w:pPr>
            <w:r w:rsidRPr="00081054">
              <w:rPr>
                <w:b/>
                <w:bCs/>
              </w:rPr>
              <w:lastRenderedPageBreak/>
              <w:t>RB</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957030" w:rsidRPr="00081054" w:rsidRDefault="00957030" w:rsidP="00957030">
            <w:pPr>
              <w:jc w:val="center"/>
              <w:rPr>
                <w:b/>
                <w:bCs/>
                <w:lang w:val="en-US"/>
              </w:rPr>
            </w:pPr>
            <w:r w:rsidRPr="00081054">
              <w:rPr>
                <w:b/>
                <w:bCs/>
                <w:lang w:val="en-US"/>
              </w:rPr>
              <w:t>Oprema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030" w:rsidRPr="00081054" w:rsidRDefault="00957030" w:rsidP="00957030">
            <w:pPr>
              <w:jc w:val="center"/>
              <w:rPr>
                <w:b/>
                <w:bCs/>
                <w:lang w:val="en-US"/>
              </w:rPr>
            </w:pPr>
            <w:r w:rsidRPr="00081054">
              <w:rPr>
                <w:b/>
                <w:bCs/>
                <w:lang w:val="en-US"/>
              </w:rPr>
              <w:t>Količina</w:t>
            </w:r>
          </w:p>
        </w:tc>
      </w:tr>
      <w:tr w:rsidR="004755D5" w:rsidRPr="00081054" w:rsidTr="00113415">
        <w:trPr>
          <w:trHeight w:val="315"/>
        </w:trPr>
        <w:tc>
          <w:tcPr>
            <w:tcW w:w="550" w:type="dxa"/>
            <w:vMerge w:val="restart"/>
            <w:tcBorders>
              <w:top w:val="single" w:sz="4" w:space="0" w:color="auto"/>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sr-Cyrl-CS"/>
              </w:rPr>
            </w:pPr>
            <w:r w:rsidRPr="00081054">
              <w:rPr>
                <w:b/>
                <w:bCs/>
                <w:lang w:val="en-US"/>
              </w:rPr>
              <w:t>Računar Tip 1</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221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KARAKTERISTIKA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TRAŽENA FUNKCIONALNOST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Vrsta uređaja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Desktop računar male zapremine do 1,3 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Operativni sistem</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Windows 7 Pro 64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CPU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r w:rsidRPr="00081054">
              <w:rPr>
                <w:lang w:val="en-US"/>
              </w:rPr>
              <w:t>Intel Celeron 2 tread 2 core 2,41Ghz 1Mb, 22nm (J1800)</w:t>
            </w:r>
            <w:r w:rsidRPr="00081054">
              <w:rPr>
                <w:lang w:val="sr-Cyrl-CS"/>
              </w:rPr>
              <w:t xml:space="preserve"> </w:t>
            </w:r>
            <w:r w:rsidRPr="00081054">
              <w:t>-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Chipset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Chipset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RAM</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2 GB PC3 12800 DDR3 (1 DIMM, 8Gb Max)</w:t>
            </w:r>
          </w:p>
        </w:tc>
        <w:tc>
          <w:tcPr>
            <w:tcW w:w="127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Hard disk</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320GB 5400rpm, mogućnost ugradnje hibridnog HDD i SDD diska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Optički uređaj</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DVD 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Priključci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Napred 1x USB3.0 always on,  1 x USB 2.0;  nazad 3x USB 2.0,  RJ-45; microphone (sa prednje); combo jack sa zadnje strane;  seriski port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Grafička kartica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HD Graphics in processor, HDCP, DirectX 10.1, VGA i DisplayPort, dual indipendent display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Audio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HD Audio, interni business zvučnik 1,5W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Napajanje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Eksterno Max</w:t>
            </w:r>
            <w:r w:rsidR="00344209" w:rsidRPr="00081054">
              <w:rPr>
                <w:lang w:val="sr-Cyrl-CS"/>
              </w:rPr>
              <w:t>.</w:t>
            </w:r>
            <w:r w:rsidRPr="00081054">
              <w:rPr>
                <w:lang w:val="en-US"/>
              </w:rPr>
              <w:t xml:space="preserve"> 65W 88% PSU, autosensing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Komunikacija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Intel Ethernet 1Gb Wake on LAN</w:t>
            </w:r>
            <w:r w:rsidR="00073806" w:rsidRPr="00081054">
              <w:rPr>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Tastatura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Standardna RS, USB, od istog proizvođača kao i računar, full size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Miš</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Optički scroll, od istog proizvođača kao i računar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Kućište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both"/>
              <w:rPr>
                <w:lang w:val="en-US"/>
              </w:rPr>
            </w:pPr>
            <w:r w:rsidRPr="00081054">
              <w:rPr>
                <w:lang w:val="en-US"/>
              </w:rPr>
              <w:t>Metalno, male zapremine 1,35 L kučište max., dizajn koji omogućuje kačenje na odgovarajući monitor sa zadnje strane po VESA standardu 75mm i 100mm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Sigurnost i Software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Individualno blokiranje svih USB portova preko BIOS-a, elektronski prekidač za singalizaciju otvaranja kučišta, kensington slot, boot bez misa i tastature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073806" w:rsidRPr="00081054" w:rsidTr="00113415">
        <w:trPr>
          <w:trHeight w:val="519"/>
        </w:trPr>
        <w:tc>
          <w:tcPr>
            <w:tcW w:w="550" w:type="dxa"/>
            <w:vMerge/>
            <w:tcBorders>
              <w:left w:val="single" w:sz="4" w:space="0" w:color="auto"/>
              <w:right w:val="single" w:sz="4" w:space="0" w:color="auto"/>
            </w:tcBorders>
            <w:vAlign w:val="center"/>
            <w:hideMark/>
          </w:tcPr>
          <w:p w:rsidR="00073806" w:rsidRPr="00081054" w:rsidRDefault="00073806" w:rsidP="00957030">
            <w:pPr>
              <w:rPr>
                <w:b/>
                <w:bCs/>
                <w:lang w:val="en-US"/>
              </w:rPr>
            </w:pPr>
          </w:p>
        </w:tc>
        <w:tc>
          <w:tcPr>
            <w:tcW w:w="2725" w:type="dxa"/>
            <w:tcBorders>
              <w:top w:val="single" w:sz="4" w:space="0" w:color="auto"/>
              <w:left w:val="nil"/>
              <w:right w:val="single" w:sz="4" w:space="0" w:color="auto"/>
            </w:tcBorders>
            <w:shd w:val="clear" w:color="auto" w:fill="auto"/>
            <w:vAlign w:val="center"/>
            <w:hideMark/>
          </w:tcPr>
          <w:p w:rsidR="00073806" w:rsidRPr="00081054" w:rsidRDefault="00073806" w:rsidP="008A4D1D">
            <w:pPr>
              <w:rPr>
                <w:b/>
                <w:lang w:val="en-US"/>
              </w:rPr>
            </w:pPr>
            <w:r w:rsidRPr="00081054">
              <w:rPr>
                <w:b/>
                <w:lang w:val="en-US"/>
              </w:rPr>
              <w:t>Standardi</w:t>
            </w:r>
          </w:p>
        </w:tc>
        <w:tc>
          <w:tcPr>
            <w:tcW w:w="5386" w:type="dxa"/>
            <w:tcBorders>
              <w:top w:val="single" w:sz="4" w:space="0" w:color="auto"/>
              <w:left w:val="nil"/>
              <w:right w:val="single" w:sz="4" w:space="0" w:color="auto"/>
            </w:tcBorders>
            <w:shd w:val="clear" w:color="auto" w:fill="auto"/>
            <w:vAlign w:val="center"/>
            <w:hideMark/>
          </w:tcPr>
          <w:p w:rsidR="00073806" w:rsidRPr="00081054" w:rsidRDefault="00073806" w:rsidP="00957030">
            <w:pPr>
              <w:rPr>
                <w:lang w:val="en-US"/>
              </w:rPr>
            </w:pPr>
            <w:r w:rsidRPr="00081054">
              <w:rPr>
                <w:lang w:val="en-US"/>
              </w:rPr>
              <w:t>Energy star 6.0 compliant, Cisco EnergyWyse compatible, RoHS, Greenguard certified</w:t>
            </w:r>
          </w:p>
        </w:tc>
        <w:tc>
          <w:tcPr>
            <w:tcW w:w="1276" w:type="dxa"/>
            <w:tcBorders>
              <w:top w:val="nil"/>
              <w:left w:val="nil"/>
              <w:right w:val="single" w:sz="4" w:space="0" w:color="auto"/>
            </w:tcBorders>
            <w:shd w:val="clear" w:color="auto" w:fill="auto"/>
            <w:vAlign w:val="center"/>
            <w:hideMark/>
          </w:tcPr>
          <w:p w:rsidR="00073806" w:rsidRPr="00081054" w:rsidRDefault="00073806" w:rsidP="00957030">
            <w:pPr>
              <w:jc w:val="center"/>
              <w:rPr>
                <w:b/>
                <w:bCs/>
                <w:lang w:val="en-US"/>
              </w:rPr>
            </w:pPr>
            <w:r w:rsidRPr="00081054">
              <w:rPr>
                <w:b/>
                <w:bCs/>
                <w:lang w:val="en-US"/>
              </w:rPr>
              <w:t> </w:t>
            </w:r>
          </w:p>
          <w:p w:rsidR="00073806" w:rsidRPr="00081054" w:rsidRDefault="00073806" w:rsidP="00957030">
            <w:pPr>
              <w:rPr>
                <w:b/>
                <w:bCs/>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Monitor</w:t>
            </w:r>
          </w:p>
          <w:p w:rsidR="004755D5" w:rsidRPr="00081054" w:rsidRDefault="004755D5" w:rsidP="008A4D1D">
            <w:pPr>
              <w:rPr>
                <w:b/>
                <w:lang w:val="en-US"/>
              </w:rPr>
            </w:pPr>
            <w:r w:rsidRPr="00081054">
              <w:rPr>
                <w:b/>
                <w:lang w:val="en-US"/>
              </w:rPr>
              <w:t> </w:t>
            </w:r>
          </w:p>
          <w:p w:rsidR="004755D5" w:rsidRPr="00081054" w:rsidRDefault="004755D5" w:rsidP="008A4D1D">
            <w:pPr>
              <w:rPr>
                <w:b/>
                <w:lang w:val="en-US"/>
              </w:rPr>
            </w:pPr>
            <w:r w:rsidRPr="00081054">
              <w:rPr>
                <w:b/>
                <w:lang w:val="en-US"/>
              </w:rPr>
              <w:t>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6E647E">
            <w:pPr>
              <w:rPr>
                <w:lang w:val="en-US"/>
              </w:rPr>
            </w:pPr>
            <w:r w:rsidRPr="00081054">
              <w:rPr>
                <w:lang w:val="en-US"/>
              </w:rPr>
              <w:t>Dijagonala 19.5"</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AA2CA0">
            <w:pPr>
              <w:rPr>
                <w:lang w:val="en-US"/>
              </w:rPr>
            </w:pPr>
            <w:r w:rsidRPr="00081054">
              <w:rPr>
                <w:lang w:val="en-US"/>
              </w:rPr>
              <w:t>Rezolucija 1600*900, tip osvetljenja led, vrsta panela tn, contrast 12M:1, osvetljenje 200cd/m2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priključak</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4"/>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VESA 100*100 standard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64"/>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b/>
                <w:lang w:val="en-US"/>
              </w:rPr>
              <w:t>Garantni rok</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73806" w:rsidP="00957030">
            <w:pPr>
              <w:rPr>
                <w:lang w:val="en-US"/>
              </w:rPr>
            </w:pPr>
            <w:r w:rsidRPr="00081054">
              <w:rPr>
                <w:lang w:val="en-US"/>
              </w:rPr>
              <w:t>Min. 3</w:t>
            </w:r>
            <w:r w:rsidR="00692463" w:rsidRPr="00081054">
              <w:rPr>
                <w:lang w:val="sr-Cyrl-CS"/>
              </w:rPr>
              <w:t>6</w:t>
            </w:r>
            <w:r w:rsidR="00692463" w:rsidRPr="00081054">
              <w:rPr>
                <w:lang w:val="en-US"/>
              </w:rPr>
              <w:t xml:space="preserve"> </w:t>
            </w:r>
            <w:r w:rsidR="00692463" w:rsidRPr="00081054">
              <w:t>meseci</w:t>
            </w:r>
            <w:r w:rsidRPr="00081054">
              <w:rPr>
                <w:lang w:val="en-US"/>
              </w:rPr>
              <w:t xml:space="preserve"> garancije prozvođača  za rad i delove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single" w:sz="4" w:space="0" w:color="auto"/>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Računar Tip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40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KARAKTERISTIKA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TRAŽENA FUNKCIONALNOST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Vrsta uređaja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Desktop računar male zapremine do 1,3 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Operativni sistem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Windows 7 Pro 64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CPU</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Celeron 2 tread 2 core 2,41Ghz 1Mb, 22nm (J1800)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Chipset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Intel Chipset -</w:t>
            </w:r>
            <w:r w:rsidRPr="00081054">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RAM</w:t>
            </w: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2 GB PC3 12800 DDR3 (1 DIMM, 8Gb Max)</w:t>
            </w:r>
          </w:p>
        </w:tc>
        <w:tc>
          <w:tcPr>
            <w:tcW w:w="127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Hard disk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320GB 5400rpm, mogućnost ugradnje hibridnog HDD i SDD diska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Optički uređaj</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DVD 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Priključci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Napred 1x USB3.0 always on,  1 x USB 2.0;  nazad 3x USB 2.0,  RJ-45; microphone (sa prednje); combo jack sa zadnje strane;  seriski port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Grafička kartica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HD Graphics in processor, HDCP, DirectX 10.1, VGA i DisplayPort, dual indipendent display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Audio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HD Audio, interni business zvučnik 1,5W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Napajanje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Eksterno Max</w:t>
            </w:r>
            <w:r w:rsidR="009D3AA1" w:rsidRPr="00081054">
              <w:rPr>
                <w:lang w:val="sr-Cyrl-CS"/>
              </w:rPr>
              <w:t>.</w:t>
            </w:r>
            <w:r w:rsidRPr="00081054">
              <w:rPr>
                <w:lang w:val="en-US"/>
              </w:rPr>
              <w:t xml:space="preserve"> 65W 88% PSU, autosensing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Komunikacija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073806" w:rsidP="00957030">
            <w:pPr>
              <w:rPr>
                <w:lang w:val="en-US"/>
              </w:rPr>
            </w:pPr>
            <w:r w:rsidRPr="00081054">
              <w:rPr>
                <w:lang w:val="en-US"/>
              </w:rPr>
              <w:t>Intel Ethernet 1Gb Wake on LAN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Tastatura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Standardna RS, USB, od istog proizvođača kao i računar,  full size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Miš</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Optički scroll, od istog proizvođača kao i računar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Kućište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lang w:val="en-US"/>
              </w:rPr>
            </w:pPr>
            <w:r w:rsidRPr="00081054">
              <w:rPr>
                <w:lang w:val="en-US"/>
              </w:rPr>
              <w:t>Metalno, male zapremine 1,35 L kučište max., dizajn koji omogućuje kačenje na odgovarajući monitor sa zadnje strane po VESA standardu 75mm i 100mm.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Sigurnost i Software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Individualno blokiranje svih USB portova preko BIOS-a, elektronski prekidač za singalizaciju otvaranja kučišta, kensington slot, boot bez misa i tastature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384045" w:rsidRPr="00081054" w:rsidTr="00113415">
        <w:trPr>
          <w:trHeight w:val="315"/>
        </w:trPr>
        <w:tc>
          <w:tcPr>
            <w:tcW w:w="550" w:type="dxa"/>
            <w:vMerge/>
            <w:tcBorders>
              <w:left w:val="single" w:sz="4" w:space="0" w:color="auto"/>
              <w:right w:val="single" w:sz="4" w:space="0" w:color="auto"/>
            </w:tcBorders>
            <w:vAlign w:val="center"/>
            <w:hideMark/>
          </w:tcPr>
          <w:p w:rsidR="00384045" w:rsidRPr="00081054" w:rsidRDefault="00384045" w:rsidP="00957030">
            <w:pPr>
              <w:rPr>
                <w:b/>
                <w:bCs/>
                <w:lang w:val="en-US"/>
              </w:rPr>
            </w:pPr>
          </w:p>
        </w:tc>
        <w:tc>
          <w:tcPr>
            <w:tcW w:w="2725" w:type="dxa"/>
            <w:vMerge w:val="restart"/>
            <w:tcBorders>
              <w:top w:val="nil"/>
              <w:left w:val="nil"/>
              <w:right w:val="single" w:sz="4" w:space="0" w:color="auto"/>
            </w:tcBorders>
            <w:shd w:val="clear" w:color="auto" w:fill="auto"/>
            <w:vAlign w:val="center"/>
            <w:hideMark/>
          </w:tcPr>
          <w:p w:rsidR="00384045" w:rsidRPr="00081054" w:rsidRDefault="00384045" w:rsidP="00957030">
            <w:pPr>
              <w:rPr>
                <w:b/>
                <w:lang w:val="en-US"/>
              </w:rPr>
            </w:pPr>
            <w:r w:rsidRPr="00081054">
              <w:rPr>
                <w:b/>
                <w:lang w:val="en-US"/>
              </w:rPr>
              <w:t>Standardi</w:t>
            </w:r>
          </w:p>
        </w:tc>
        <w:tc>
          <w:tcPr>
            <w:tcW w:w="5386" w:type="dxa"/>
            <w:vMerge w:val="restart"/>
            <w:tcBorders>
              <w:top w:val="nil"/>
              <w:left w:val="nil"/>
              <w:right w:val="single" w:sz="4" w:space="0" w:color="auto"/>
            </w:tcBorders>
            <w:shd w:val="clear" w:color="auto" w:fill="auto"/>
            <w:vAlign w:val="center"/>
            <w:hideMark/>
          </w:tcPr>
          <w:p w:rsidR="00384045" w:rsidRPr="00081054" w:rsidRDefault="00384045" w:rsidP="00957030">
            <w:pPr>
              <w:rPr>
                <w:lang w:val="en-US"/>
              </w:rPr>
            </w:pPr>
            <w:r w:rsidRPr="00081054">
              <w:rPr>
                <w:lang w:val="en-US"/>
              </w:rPr>
              <w:t>Energy star 6.0 compliant, Cisco EnergyWyse compatible, RoHS, Greenguard certified</w:t>
            </w:r>
          </w:p>
        </w:tc>
        <w:tc>
          <w:tcPr>
            <w:tcW w:w="1276" w:type="dxa"/>
            <w:tcBorders>
              <w:top w:val="nil"/>
              <w:left w:val="nil"/>
              <w:bottom w:val="single" w:sz="4" w:space="0" w:color="auto"/>
              <w:right w:val="single" w:sz="4" w:space="0" w:color="auto"/>
            </w:tcBorders>
            <w:shd w:val="clear" w:color="auto" w:fill="auto"/>
            <w:vAlign w:val="center"/>
            <w:hideMark/>
          </w:tcPr>
          <w:p w:rsidR="00384045" w:rsidRPr="00081054" w:rsidRDefault="00384045" w:rsidP="00957030">
            <w:pPr>
              <w:jc w:val="center"/>
              <w:rPr>
                <w:b/>
                <w:bCs/>
                <w:lang w:val="en-US"/>
              </w:rPr>
            </w:pPr>
            <w:r w:rsidRPr="00081054">
              <w:rPr>
                <w:b/>
                <w:bCs/>
                <w:lang w:val="en-US"/>
              </w:rPr>
              <w:t> </w:t>
            </w:r>
          </w:p>
        </w:tc>
      </w:tr>
      <w:tr w:rsidR="00384045" w:rsidRPr="00081054" w:rsidTr="00113415">
        <w:trPr>
          <w:trHeight w:val="133"/>
        </w:trPr>
        <w:tc>
          <w:tcPr>
            <w:tcW w:w="550" w:type="dxa"/>
            <w:vMerge/>
            <w:tcBorders>
              <w:left w:val="single" w:sz="4" w:space="0" w:color="auto"/>
              <w:right w:val="single" w:sz="4" w:space="0" w:color="auto"/>
            </w:tcBorders>
            <w:vAlign w:val="center"/>
            <w:hideMark/>
          </w:tcPr>
          <w:p w:rsidR="00384045" w:rsidRPr="00081054" w:rsidRDefault="00384045" w:rsidP="00957030">
            <w:pPr>
              <w:rPr>
                <w:b/>
                <w:bCs/>
                <w:lang w:val="en-US"/>
              </w:rPr>
            </w:pPr>
          </w:p>
        </w:tc>
        <w:tc>
          <w:tcPr>
            <w:tcW w:w="2725" w:type="dxa"/>
            <w:vMerge/>
            <w:tcBorders>
              <w:left w:val="nil"/>
              <w:bottom w:val="single" w:sz="4" w:space="0" w:color="auto"/>
              <w:right w:val="single" w:sz="4" w:space="0" w:color="auto"/>
            </w:tcBorders>
            <w:shd w:val="clear" w:color="auto" w:fill="auto"/>
            <w:vAlign w:val="center"/>
            <w:hideMark/>
          </w:tcPr>
          <w:p w:rsidR="00384045" w:rsidRPr="00081054" w:rsidRDefault="00384045" w:rsidP="00957030">
            <w:pPr>
              <w:rPr>
                <w:b/>
                <w:highlight w:val="yellow"/>
                <w:lang w:val="en-US"/>
              </w:rPr>
            </w:pPr>
          </w:p>
        </w:tc>
        <w:tc>
          <w:tcPr>
            <w:tcW w:w="5386" w:type="dxa"/>
            <w:vMerge/>
            <w:tcBorders>
              <w:left w:val="nil"/>
              <w:bottom w:val="single" w:sz="4" w:space="0" w:color="auto"/>
              <w:right w:val="single" w:sz="4" w:space="0" w:color="auto"/>
            </w:tcBorders>
            <w:shd w:val="clear" w:color="auto" w:fill="auto"/>
            <w:vAlign w:val="center"/>
            <w:hideMark/>
          </w:tcPr>
          <w:p w:rsidR="00384045" w:rsidRPr="00081054" w:rsidRDefault="00384045" w:rsidP="00957030">
            <w:pPr>
              <w:rPr>
                <w:highlight w:val="yellow"/>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384045" w:rsidRPr="00081054" w:rsidRDefault="0038404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nil"/>
              <w:right w:val="single" w:sz="4" w:space="0" w:color="auto"/>
            </w:tcBorders>
            <w:shd w:val="clear" w:color="auto" w:fill="auto"/>
            <w:vAlign w:val="center"/>
            <w:hideMark/>
          </w:tcPr>
          <w:p w:rsidR="004755D5" w:rsidRPr="00081054" w:rsidRDefault="004755D5" w:rsidP="0086297D">
            <w:pPr>
              <w:rPr>
                <w:b/>
                <w:lang w:val="en-US"/>
              </w:rPr>
            </w:pPr>
            <w:r w:rsidRPr="00081054">
              <w:rPr>
                <w:b/>
                <w:lang w:val="en-US"/>
              </w:rPr>
              <w:t> Monitor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5F76CE">
            <w:pPr>
              <w:rPr>
                <w:lang w:val="en-US"/>
              </w:rPr>
            </w:pPr>
            <w:r w:rsidRPr="00081054">
              <w:rPr>
                <w:lang w:val="en-US"/>
              </w:rPr>
              <w:t>Dijagonala 21.5"</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5F76CE">
            <w:pPr>
              <w:rPr>
                <w:lang w:val="en-US"/>
              </w:rPr>
            </w:pPr>
            <w:r w:rsidRPr="00081054">
              <w:rPr>
                <w:lang w:val="en-US"/>
              </w:rPr>
              <w:t>Rezolucija 1920*1080, tip osvetljenja led, vrsta panela tn, contrast 600:1, osvetljenje 200cd/m2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DVI-D, priključci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bottom w:val="single" w:sz="4" w:space="0" w:color="auto"/>
              <w:right w:val="single" w:sz="4" w:space="0" w:color="auto"/>
            </w:tcBorders>
            <w:shd w:val="clear" w:color="auto" w:fill="auto"/>
            <w:noWrap/>
            <w:vAlign w:val="bottom"/>
            <w:hideMark/>
          </w:tcPr>
          <w:p w:rsidR="004755D5" w:rsidRPr="00081054" w:rsidRDefault="004755D5" w:rsidP="00957030">
            <w:pPr>
              <w:rPr>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VESA 100*100 standard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left w:val="nil"/>
              <w:bottom w:val="single" w:sz="4" w:space="0" w:color="auto"/>
              <w:right w:val="single" w:sz="4" w:space="0" w:color="auto"/>
            </w:tcBorders>
            <w:shd w:val="clear" w:color="auto" w:fill="auto"/>
            <w:noWrap/>
            <w:vAlign w:val="bottom"/>
            <w:hideMark/>
          </w:tcPr>
          <w:p w:rsidR="004755D5" w:rsidRPr="00081054" w:rsidRDefault="004755D5" w:rsidP="00957030">
            <w:pPr>
              <w:rPr>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384045" w:rsidP="00957030">
            <w:pPr>
              <w:rPr>
                <w:lang w:val="en-US"/>
              </w:rPr>
            </w:pPr>
            <w:r w:rsidRPr="00081054">
              <w:rPr>
                <w:lang w:val="en-US"/>
              </w:rPr>
              <w:t xml:space="preserve">Min. </w:t>
            </w:r>
            <w:r w:rsidR="00692463" w:rsidRPr="00081054">
              <w:rPr>
                <w:lang w:val="en-US"/>
              </w:rPr>
              <w:t>3</w:t>
            </w:r>
            <w:r w:rsidR="00692463" w:rsidRPr="00081054">
              <w:rPr>
                <w:lang w:val="sr-Cyrl-CS"/>
              </w:rPr>
              <w:t>6</w:t>
            </w:r>
            <w:r w:rsidR="00692463" w:rsidRPr="00081054">
              <w:rPr>
                <w:lang w:val="en-US"/>
              </w:rPr>
              <w:t xml:space="preserve"> </w:t>
            </w:r>
            <w:r w:rsidR="00692463" w:rsidRPr="00081054">
              <w:t>meseci</w:t>
            </w:r>
            <w:r w:rsidR="00692463" w:rsidRPr="00081054">
              <w:rPr>
                <w:lang w:val="en-US"/>
              </w:rPr>
              <w:t xml:space="preserve"> </w:t>
            </w:r>
            <w:r w:rsidRPr="00081054">
              <w:rPr>
                <w:lang w:val="en-US"/>
              </w:rPr>
              <w:t>garancije prozvođača za rad i delove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A76D8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A76D85" w:rsidRPr="00081054" w:rsidRDefault="00A76D85" w:rsidP="00957030">
            <w:pPr>
              <w:jc w:val="center"/>
              <w:rPr>
                <w:b/>
                <w:bCs/>
                <w:lang w:val="en-US"/>
              </w:rPr>
            </w:pPr>
            <w:r w:rsidRPr="00081054">
              <w:rPr>
                <w:b/>
                <w:bCs/>
                <w:lang w:val="en-US"/>
              </w:rPr>
              <w:t>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FAX - Panasonic fax KX FP 207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5</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Tip uređaja</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Kompaktni telefaks, ispis na A4 papir</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 xml:space="preserve">Brzina modema </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9600 bps</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 xml:space="preserve">Brzina prenosa </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5 str/min</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48C6" w:rsidRPr="00081054" w:rsidRDefault="000648C6" w:rsidP="000648C6">
            <w:pPr>
              <w:rPr>
                <w:b/>
                <w:bCs/>
                <w:lang w:val="en-US"/>
              </w:rPr>
            </w:pPr>
            <w:r w:rsidRPr="00081054">
              <w:rPr>
                <w:b/>
                <w:bCs/>
                <w:lang w:val="en-US"/>
              </w:rPr>
              <w:t>Opcije</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Error Correction Mode za ispravljanje grešaka pri prenosu na telefonskim linijama sa smetnjama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Caller ID - prikaz broja pozivaoca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Automatski uvlakač do 10 listova papira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fr-FR"/>
              </w:rPr>
            </w:pPr>
            <w:r w:rsidRPr="007F32A3">
              <w:rPr>
                <w:lang w:val="fr-FR"/>
              </w:rPr>
              <w:t>Držac 20 listova papira za ispis</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fr-FR"/>
              </w:rPr>
            </w:pPr>
            <w:r w:rsidRPr="007F32A3">
              <w:rPr>
                <w:b/>
                <w:lang w:val="fr-FR"/>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Mogućnost kopiranja dokumenata sa promenom veličine od 72% do 200% u odnosu na original</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fr-FR"/>
              </w:rPr>
            </w:pPr>
            <w:r w:rsidRPr="007F32A3">
              <w:rPr>
                <w:lang w:val="fr-FR"/>
              </w:rPr>
              <w:t>64 nijanse sivih tonova pri ispisu</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fr-FR"/>
              </w:rPr>
            </w:pPr>
            <w:r w:rsidRPr="007F32A3">
              <w:rPr>
                <w:b/>
                <w:lang w:val="fr-FR"/>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Memorija do 28 stranica za prijem kod nestanka papira i broadcast slanja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Mogućnost slanja istog dokumenta na više brojeva (broadcast slanje na 20 lokacija)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Telefonski imenik za 50 brojeva/imena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Navigator tipka za lakšu uporabu imenika i funkcija uredaja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Mogućnost blokiranja prijema faks dokumenata sa neželjenih brojeva (do 10)</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Elektronska regulacija glasnoće</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Mogućnost spajanja dodatnog telefona ili digitalne sekretarice</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2725" w:type="dxa"/>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9F7C4C" w:rsidP="00957030">
            <w:pPr>
              <w:rPr>
                <w:color w:val="00CC66"/>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F1D0A" w:rsidP="00957030">
            <w:pPr>
              <w:jc w:val="center"/>
              <w:rPr>
                <w:b/>
                <w:bCs/>
                <w:lang w:val="en-US"/>
              </w:rPr>
            </w:pPr>
            <w:r w:rsidRPr="00081054">
              <w:rPr>
                <w:b/>
                <w:bCs/>
                <w:lang w:val="en-US"/>
              </w:rPr>
              <w:t>Mrežni štampač crno-</w:t>
            </w:r>
            <w:r w:rsidR="004755D5" w:rsidRPr="00081054">
              <w:rPr>
                <w:b/>
                <w:bCs/>
                <w:lang w:val="en-US"/>
              </w:rPr>
              <w:t>beli - Lexmark MS310dn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112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funkcionisanje preko računarske mreže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štampe A4 jednostrano/duplex</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33/14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Vreme do prve stranice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6,5 sec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1200*1200 dpi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Minimum 128Mb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Maksimalni mesečni obim štampe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Kapaciteta 5.000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Centronics IEEE 1284 Bidirekcioni Paralelni, USB 2.0, Ethernet  10/100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F7C4C"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Multifunkcijski uređaj - Lexmark MX310dn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714E13" w:rsidRDefault="00714E13" w:rsidP="00957030">
            <w:pPr>
              <w:jc w:val="center"/>
              <w:rPr>
                <w:b/>
                <w:bCs/>
                <w:color w:val="00B050"/>
                <w:lang w:val="en-US"/>
              </w:rPr>
            </w:pPr>
            <w:r w:rsidRPr="00714E13">
              <w:rPr>
                <w:b/>
                <w:bCs/>
                <w:color w:val="00B050"/>
                <w:highlight w:val="yellow"/>
                <w:lang w:val="en-US"/>
              </w:rPr>
              <w:t>36</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funkcionisanje preko računarske mreže. Štampa, mrežno skeniranje, faks, kopiranje, kolor skenirnje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štampe jednostrano/duplex</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33/14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Vreme do prve stranice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6,5 sec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skeniranja A4 crno-belo/kolor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42/19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Kapacitet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ADF automatski uvlakač papira kapaciteta 50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Rezolucija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1200*1200 dpi u štampi, 1200*600 skeniranje crno belo i 600*600 skeniranje kolor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Procesor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Minimum 256Mb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modema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V.34 Half-Duplex 33.6Kb/s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Kapaciteta 10.000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Ethernet 10/100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F7C4C"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lastRenderedPageBreak/>
              <w:t>6</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7E61CF" w:rsidP="00C25859">
            <w:pPr>
              <w:jc w:val="center"/>
              <w:rPr>
                <w:b/>
                <w:bCs/>
                <w:lang w:val="en-US"/>
              </w:rPr>
            </w:pPr>
            <w:r w:rsidRPr="00081054">
              <w:rPr>
                <w:b/>
                <w:bCs/>
                <w:lang w:val="en-US"/>
              </w:rPr>
              <w:t xml:space="preserve">Multifunkcijski uređaj </w:t>
            </w:r>
            <w:r w:rsidRPr="00081054">
              <w:rPr>
                <w:b/>
                <w:bCs/>
                <w:lang w:val="sr-Cyrl-CS"/>
              </w:rPr>
              <w:t xml:space="preserve">- </w:t>
            </w:r>
            <w:r w:rsidR="004755D5" w:rsidRPr="00081054">
              <w:rPr>
                <w:b/>
                <w:bCs/>
                <w:lang w:val="en-US"/>
              </w:rPr>
              <w:t xml:space="preserve">Kyocera TA 1800 </w:t>
            </w:r>
            <w:r w:rsidR="003C3C7C" w:rsidRPr="00081054">
              <w:rPr>
                <w:b/>
                <w:bCs/>
                <w:lang w:val="sr-Cyrl-CS"/>
              </w:rPr>
              <w:t>(</w:t>
            </w:r>
            <w:r w:rsidR="00905C48" w:rsidRPr="00081054">
              <w:rPr>
                <w:b/>
                <w:bCs/>
                <w:lang w:val="en-US"/>
              </w:rPr>
              <w:t>KOPIR+PRINTER+</w:t>
            </w:r>
            <w:r w:rsidR="004755D5" w:rsidRPr="00081054">
              <w:rPr>
                <w:b/>
                <w:bCs/>
                <w:lang w:val="en-US"/>
              </w:rPr>
              <w:t>KOLOR SKENER+DUPLEX</w:t>
            </w:r>
            <w:r w:rsidR="003C3C7C" w:rsidRPr="00081054">
              <w:rPr>
                <w:b/>
                <w:bCs/>
                <w:lang w:val="sr-Cyrl-CS"/>
              </w:rPr>
              <w:t>)</w:t>
            </w:r>
            <w:r w:rsidR="004755D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9B29B0" w:rsidP="00957030">
            <w:pPr>
              <w:jc w:val="center"/>
              <w:rPr>
                <w:b/>
                <w:bCs/>
                <w:lang w:val="en-US"/>
              </w:rPr>
            </w:pPr>
            <w:r w:rsidRPr="00081054">
              <w:rPr>
                <w:b/>
                <w:bCs/>
                <w:lang w:val="en-US"/>
              </w:rPr>
              <w:t>11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Štampa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Tip: Multifunkcijski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Boja: Monohromatski (crno-beli)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Funkcionalnost: 3-u-1: štampač, skener, kopir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Format: A3 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Sistem štampe: KYOCERA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štampe: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štampe monohromatski: 18ppm (A4), 8ppm (A3)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Skeniranje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skeniranja monohromatski: 22ipm (600dpi,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skeniranja: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profili: TWAIN</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formati skeniranja: TIFF, PDF, BMP, JPG Zum: 25% - 400%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Kopiranje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Dodatne funkcije: Scan-once-copy-many, 25% - 400% umanjenje - uveličavanje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Povezivost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1</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Potrošni materijal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inicijalnog tonera (crni): 3.000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regularnog tonera (crni): 15.000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Displej: Monohromatski sa pozadinskim osvetljenjem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Procesor: 500MHz</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Fizičke karakteristike</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7F32A3" w:rsidRDefault="004755D5" w:rsidP="00957030">
            <w:pPr>
              <w:rPr>
                <w:lang w:val="fr-FR"/>
              </w:rPr>
            </w:pPr>
            <w:r w:rsidRPr="007F32A3">
              <w:rPr>
                <w:lang w:val="fr-FR"/>
              </w:rPr>
              <w:t>Dimenzije: 565mm x 527mm x 485mm Masa: 26kg Boja: Crna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7</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3C3C7C" w:rsidP="00866C71">
            <w:pPr>
              <w:jc w:val="center"/>
              <w:rPr>
                <w:b/>
                <w:bCs/>
                <w:lang w:val="en-US"/>
              </w:rPr>
            </w:pPr>
            <w:r w:rsidRPr="00081054">
              <w:rPr>
                <w:b/>
                <w:bCs/>
                <w:lang w:val="en-US"/>
              </w:rPr>
              <w:t xml:space="preserve">Multifunkcijski uređaj </w:t>
            </w:r>
            <w:r w:rsidRPr="00081054">
              <w:rPr>
                <w:b/>
                <w:bCs/>
                <w:lang w:val="sr-Cyrl-CS"/>
              </w:rPr>
              <w:t xml:space="preserve">- </w:t>
            </w:r>
            <w:r w:rsidR="004755D5" w:rsidRPr="00081054">
              <w:rPr>
                <w:b/>
                <w:bCs/>
                <w:lang w:val="en-US"/>
              </w:rPr>
              <w:t>Kyocera FS 6525</w:t>
            </w:r>
            <w:r w:rsidR="0012044B" w:rsidRPr="00081054">
              <w:rPr>
                <w:b/>
                <w:bCs/>
                <w:lang w:val="sr-Cyrl-CS"/>
              </w:rPr>
              <w:t xml:space="preserve"> </w:t>
            </w:r>
            <w:r w:rsidR="00866C71" w:rsidRPr="00081054">
              <w:rPr>
                <w:b/>
                <w:bCs/>
                <w:lang w:val="sr-Cyrl-CS"/>
              </w:rPr>
              <w:t>(</w:t>
            </w:r>
            <w:r w:rsidR="00866C71" w:rsidRPr="00081054">
              <w:rPr>
                <w:b/>
                <w:bCs/>
                <w:lang w:val="en-US"/>
              </w:rPr>
              <w:t xml:space="preserve">KOPIR+LAN </w:t>
            </w:r>
            <w:r w:rsidR="00866C71" w:rsidRPr="00081054">
              <w:rPr>
                <w:b/>
                <w:bCs/>
              </w:rPr>
              <w:t>Š</w:t>
            </w:r>
            <w:r w:rsidR="00866C71" w:rsidRPr="00081054">
              <w:rPr>
                <w:b/>
                <w:bCs/>
                <w:lang w:val="en-US"/>
              </w:rPr>
              <w:t xml:space="preserve">TAMPAČ+KOLOR SKENER +DUPLEX+ADF DODATAK) </w:t>
            </w:r>
            <w:r w:rsidR="004755D5" w:rsidRPr="00081054">
              <w:rPr>
                <w:b/>
                <w:bCs/>
                <w:lang w:val="en-US"/>
              </w:rPr>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9B29B0" w:rsidP="00957030">
            <w:pPr>
              <w:jc w:val="center"/>
              <w:rPr>
                <w:b/>
                <w:bCs/>
                <w:lang w:val="en-US"/>
              </w:rPr>
            </w:pPr>
            <w:r w:rsidRPr="00081054">
              <w:rPr>
                <w:b/>
                <w:bCs/>
                <w:lang w:val="en-US"/>
              </w:rPr>
              <w:t>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Štampa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Tip: Multifunkcijski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Boja: Monohromatski (crno-beli)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Funkcionalnost: 3-u-1: štampač, skener, kopir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Format: A3 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štampe: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Duplex: 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ADF: 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štampe monohromatski: 25ppm (A4), 12ppm (A3)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fr-FR"/>
              </w:rPr>
            </w:pPr>
            <w:r w:rsidRPr="007F32A3">
              <w:rPr>
                <w:lang w:val="fr-FR"/>
              </w:rPr>
              <w:t>Maksimalni mesečni obim štampe: 100.000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Skeniranje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skeniranja: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profili: TWAIN, WIA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formati skeniranja: TIFF, PDF, PDF/A, JPEG, XPS Zum: 25% - 400%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Kopiranje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kopiranja: 600dpi x 600dpi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Povezivost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RJ-45: 1, 10/100Mbps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Potrošni materijal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inicijalnog tonera (crni): 3.000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regularnog tonera (crni): 15.000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30"/>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Displej: LCD u boji Procesor: 464/800MHz PowerPC Memorija: 1024MB (maksimalno podržano: 2048MB) </w:t>
            </w:r>
            <w:r w:rsidRPr="00081054">
              <w:rPr>
                <w:lang w:val="en-US"/>
              </w:rPr>
              <w:br/>
              <w:t>Kapacitet fioke: 1.600 listova (OPCIONO) Podržane tehnologije: HyPAS™, ECOSYS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Fizičke karakteristike</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rPr>
                <w:lang w:val="en-US"/>
              </w:rPr>
            </w:pPr>
            <w:r w:rsidRPr="00081054">
              <w:rPr>
                <w:lang w:val="en-US"/>
              </w:rPr>
              <w:t>Dimenzije: 694mm x 590mm x 590mm Masa: 52.5kg Boja: Sivo-crna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A76D85" w:rsidRPr="00081054" w:rsidTr="00113415">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hideMark/>
          </w:tcPr>
          <w:p w:rsidR="00A76D85" w:rsidRPr="00081054" w:rsidRDefault="00A76D85" w:rsidP="00957030">
            <w:pPr>
              <w:jc w:val="center"/>
              <w:rPr>
                <w:b/>
                <w:bCs/>
                <w:lang w:val="en-US"/>
              </w:rPr>
            </w:pPr>
            <w:r w:rsidRPr="00081054">
              <w:rPr>
                <w:b/>
                <w:bCs/>
                <w:lang w:val="en-US"/>
              </w:rPr>
              <w:t>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E12D65" w:rsidP="00E12D65">
            <w:pPr>
              <w:jc w:val="center"/>
              <w:rPr>
                <w:b/>
                <w:bCs/>
                <w:lang w:val="en-US"/>
              </w:rPr>
            </w:pPr>
            <w:r w:rsidRPr="00081054">
              <w:rPr>
                <w:b/>
                <w:bCs/>
                <w:lang w:val="en-US"/>
              </w:rPr>
              <w:t xml:space="preserve">Multifunkcijski uređaj - </w:t>
            </w:r>
            <w:r w:rsidR="00A76D85" w:rsidRPr="00081054">
              <w:rPr>
                <w:b/>
                <w:bCs/>
                <w:lang w:val="en-US"/>
              </w:rPr>
              <w:t xml:space="preserve">CANON IR 2520 </w:t>
            </w:r>
            <w:r w:rsidR="005E4F66" w:rsidRPr="00081054">
              <w:rPr>
                <w:b/>
                <w:bCs/>
                <w:lang w:val="en-US"/>
              </w:rPr>
              <w:t>(KOPIR+LAN PRINTER+KOLOR SKENER</w:t>
            </w:r>
            <w:r w:rsidRPr="00081054">
              <w:rPr>
                <w:b/>
                <w:bCs/>
                <w:lang w:val="en-US"/>
              </w:rPr>
              <w:t>+DUPLEX)</w:t>
            </w:r>
            <w:r w:rsidR="00A76D8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1</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Funkcionalnost</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Digitalni fotokopir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laser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Format papira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A3, A4</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Rezolucija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Brzina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20ppm</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Senzor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CIS</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Optička rezolucija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256MB</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Kapacitet ulaza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550 lista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Podržani OS</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Windows XP ili noviji, Mac OS X 10.4 ili noviji.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USB, Ethernet 100Base-TX/10Base-T</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A76D85" w:rsidRPr="00081054" w:rsidRDefault="00A76D8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bottom"/>
            <w:hideMark/>
          </w:tcPr>
          <w:p w:rsidR="00A76D85" w:rsidRPr="00081054" w:rsidRDefault="00A76D8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hideMark/>
          </w:tcPr>
          <w:p w:rsidR="00A76D85" w:rsidRPr="00081054" w:rsidRDefault="00A76D85" w:rsidP="00957030">
            <w:pPr>
              <w:jc w:val="center"/>
              <w:rPr>
                <w:b/>
                <w:bCs/>
                <w:lang w:val="en-US"/>
              </w:rPr>
            </w:pPr>
            <w:r w:rsidRPr="00081054">
              <w:rPr>
                <w:b/>
                <w:bCs/>
                <w:lang w:val="en-US"/>
              </w:rPr>
              <w:t>9</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692454" w:rsidP="00957030">
            <w:pPr>
              <w:jc w:val="center"/>
              <w:rPr>
                <w:b/>
                <w:bCs/>
                <w:highlight w:val="yellow"/>
                <w:lang w:val="en-US"/>
              </w:rPr>
            </w:pPr>
            <w:r w:rsidRPr="00081054">
              <w:rPr>
                <w:b/>
                <w:bCs/>
                <w:lang w:val="en-US"/>
              </w:rPr>
              <w:t xml:space="preserve">Multifunkcijski uređaj - </w:t>
            </w:r>
            <w:r w:rsidR="00A76D85" w:rsidRPr="00081054">
              <w:rPr>
                <w:b/>
                <w:bCs/>
                <w:lang w:val="en-US"/>
              </w:rPr>
              <w:t xml:space="preserve">CANON IR 2520 </w:t>
            </w:r>
            <w:r w:rsidR="00B15FC4" w:rsidRPr="00081054">
              <w:rPr>
                <w:b/>
                <w:bCs/>
                <w:lang w:val="en-US"/>
              </w:rPr>
              <w:t>(</w:t>
            </w:r>
            <w:r w:rsidR="005E4F66" w:rsidRPr="00081054">
              <w:rPr>
                <w:b/>
                <w:bCs/>
                <w:lang w:val="en-US"/>
              </w:rPr>
              <w:t>KOPIR+LAN+SKENER+</w:t>
            </w:r>
            <w:r w:rsidR="00B15FC4" w:rsidRPr="00081054">
              <w:rPr>
                <w:b/>
                <w:bCs/>
                <w:lang w:val="en-US"/>
              </w:rPr>
              <w:t>ADF)</w:t>
            </w:r>
            <w:r w:rsidR="00A76D8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2</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Funkcionalnost</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5C2032">
            <w:pPr>
              <w:rPr>
                <w:lang w:val="en-US"/>
              </w:rPr>
            </w:pPr>
            <w:r w:rsidRPr="00081054">
              <w:rPr>
                <w:lang w:val="en-US"/>
              </w:rPr>
              <w:t>Digitalni fotokopir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laser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Format papira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A3, A4</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Rezolucija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Brzina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20ppm</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Senzor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CIS</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Optička rezolucija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256MB</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Kapacitet ulaza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550 lista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Podržani OS</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Windows XP ili noviji, Mac OS X 10.4 ili noviji.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USB, Ethernet 100Base-TX/10Base-T</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75445A"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75445A" w:rsidRPr="00081054" w:rsidRDefault="0075445A"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75445A" w:rsidRPr="00081054" w:rsidRDefault="0075445A"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bottom"/>
            <w:hideMark/>
          </w:tcPr>
          <w:p w:rsidR="0075445A" w:rsidRPr="00081054" w:rsidRDefault="0075445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75445A" w:rsidRPr="00081054" w:rsidRDefault="0075445A"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Dodatak za skeniranje</w:t>
            </w:r>
          </w:p>
        </w:tc>
        <w:tc>
          <w:tcPr>
            <w:tcW w:w="538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lang w:val="en-US"/>
              </w:rPr>
            </w:pPr>
            <w:r w:rsidRPr="00081054">
              <w:rPr>
                <w:lang w:val="en-US"/>
              </w:rPr>
              <w:t>DADF za ir2520</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Štampač kolor – Lexmark C746dn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BF0702" w:rsidP="00957030">
            <w:pPr>
              <w:jc w:val="center"/>
              <w:rPr>
                <w:b/>
                <w:bCs/>
                <w:lang w:val="en-US"/>
              </w:rPr>
            </w:pPr>
            <w:r w:rsidRPr="00081054">
              <w:rPr>
                <w:b/>
                <w:bCs/>
                <w:lang w:val="en-US"/>
              </w:rPr>
              <w:t>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Tip štame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Kolor laser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 integrisani dupleks, funkcionisanje preko računarske mreže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Brzina štampe crna/kolor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33/33 strana u minuti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Minimalno 22 strane u minuti za dupleks štampu</w:t>
            </w:r>
          </w:p>
        </w:tc>
        <w:tc>
          <w:tcPr>
            <w:tcW w:w="1276"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Vreme do prve stranice crna/kolor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9/9 sekundi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1200h1200 dpi, 4800 Color Quality (2400 x 600 dpi)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512Mb, proširivo do 1536Mb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Rukovanje papirom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300 listova izlazna kaseta, 100 listova višenamenski ulagač, 550 listova ulazni nosač</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Kertridž sa tonerom u boji kapaciteta do 7.000 strana + kertridž sa tonerom crne boje za štampanje do 12.000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Mesečni obim štampe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Minimalno 85000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Upravljanje uređajem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60mm LCD displej u boji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tip A + Ethernet  10/100/1000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3B2DC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TV – TCL L24E4143F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7</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Tip ekrana: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LED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Veličina ekrana: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24" - 61 cm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Tjuner: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DVB-T/C MPEG-4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FULL HD 1920x1080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Osvetljenost: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300 cd/m²</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MEGA DCR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Brzina odziva: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8ms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Režim rada: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178°/178°</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Zvuk: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Audio izlaz 2W+2W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Video: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režima (16:9/Just scan/Orginal/4:3/14:9/Zoom/Cinema Zoom/Full Wide); DDHD Imaging Engine;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Zvuk podešavanja: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režima Rock/Pop/Live/Dance/Techno/Classic/Soft/Personal;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Funkcije: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MP3/JPEG/DiVX HD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Interfejs bočni: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 izlaz za slusalice; otvor za CI;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Interfejs sa zadnje strane: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AV ulaz; HDMI ulaz; SCART; RGB ulaz (D-sub 15-pinski) - za PC; PC Audio ulaz;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Access point - TP-link TL-WA701ND-PoE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20</w:t>
            </w:r>
          </w:p>
        </w:tc>
      </w:tr>
      <w:tr w:rsidR="004755D5" w:rsidRPr="00081054" w:rsidTr="00113415">
        <w:trPr>
          <w:trHeight w:val="126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150Mb/s Wireless Lite N Access Point, Atheros, 1T1R, 2.4GHz, 802.11n/g/b, QSS Push Button, AP Mode / Multi-SSID Mode (up to 4 with VLAN) / AP Client Mode / Repeater Mode (WDS / Universal) / AP+ Bridge mode (point-to-point / point to Multi-</w:t>
            </w:r>
            <w:r w:rsidRPr="00081054">
              <w:rPr>
                <w:lang w:val="en-US"/>
              </w:rPr>
              <w:lastRenderedPageBreak/>
              <w:t>point), WMM, CCA, Ping Watchdog, with 1 x 4dbi detachable Antenna, izlazna snaga 20dBm = 100mW sa PoE spliterom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lastRenderedPageBreak/>
              <w:t> </w:t>
            </w:r>
          </w:p>
        </w:tc>
      </w:tr>
      <w:tr w:rsidR="004755D5" w:rsidRPr="00081054" w:rsidTr="00113415">
        <w:trPr>
          <w:trHeight w:val="269"/>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Monitor – BENQ DL2215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30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Dijagonala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21,5“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Odnos</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16:9</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1920x1080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Osvetljenje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200 cd/m²</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600:1</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Tip panela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TN</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90°/65°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Odziv</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5ms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DVI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Tilt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Standardi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EnergyStar6.0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14</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Laptop Tip 1 - Lenovo G50-30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4</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Intel Celeron Dual Core N2830 (2,16 GHz, 1600MHz, 1MB)</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Grafička karta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Intel HD Graphics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4GB DDR3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500GB SATA 5400rpm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Ekran: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15,6“ HD LED Glossy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Mreža: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10/100 Mbit/s, Wlan</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9B29B0" w:rsidRPr="00081054" w:rsidTr="00113415">
        <w:trPr>
          <w:trHeight w:val="315"/>
        </w:trPr>
        <w:tc>
          <w:tcPr>
            <w:tcW w:w="550" w:type="dxa"/>
            <w:vMerge/>
            <w:tcBorders>
              <w:left w:val="single" w:sz="4" w:space="0" w:color="auto"/>
              <w:right w:val="single" w:sz="4" w:space="0" w:color="auto"/>
            </w:tcBorders>
            <w:vAlign w:val="center"/>
          </w:tcPr>
          <w:p w:rsidR="009B29B0" w:rsidRPr="00081054" w:rsidRDefault="009B29B0"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bCs/>
                <w:lang w:val="en-US"/>
              </w:rPr>
            </w:pPr>
            <w:r w:rsidRPr="00081054">
              <w:rPr>
                <w:b/>
                <w:bCs/>
                <w:lang w:val="en-US"/>
              </w:rPr>
              <w:t>Održavanje</w:t>
            </w:r>
          </w:p>
        </w:tc>
        <w:tc>
          <w:tcPr>
            <w:tcW w:w="5386" w:type="dxa"/>
            <w:tcBorders>
              <w:top w:val="nil"/>
              <w:left w:val="nil"/>
              <w:bottom w:val="single" w:sz="4" w:space="0" w:color="auto"/>
              <w:right w:val="single" w:sz="4" w:space="0" w:color="auto"/>
            </w:tcBorders>
            <w:shd w:val="clear" w:color="auto" w:fill="auto"/>
            <w:noWrap/>
            <w:vAlign w:val="center"/>
          </w:tcPr>
          <w:p w:rsidR="009B29B0" w:rsidRPr="00081054" w:rsidRDefault="009B29B0" w:rsidP="00957030">
            <w:pPr>
              <w:jc w:val="both"/>
              <w:rPr>
                <w:lang w:val="en-US"/>
              </w:rPr>
            </w:pPr>
            <w:r w:rsidRPr="00081054">
              <w:rPr>
                <w:lang w:val="en-US"/>
              </w:rPr>
              <w:t>Taster za mogućnost brzog vraćanja sistema i izrade rezervnih kopija podataka</w:t>
            </w:r>
          </w:p>
        </w:tc>
        <w:tc>
          <w:tcPr>
            <w:tcW w:w="127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Konektori: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HDMI, USB 3.0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4 ćelije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Dimenzije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38.40 x 26.50 x 2.50 cm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Web kamera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1Mpix HD, sa mikrofonom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Čitač kartica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 u 1 čitač kartica (SD, MMC)</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Tastatura </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Tastatura pune veličine, sa izdvojenim numeričkim delom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Operativni sistem:</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Win 7 pro 64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bCs/>
                <w:lang w:val="en-US"/>
              </w:rPr>
              <w:t>Minimum</w:t>
            </w:r>
            <w:r w:rsidRPr="00081054">
              <w:rPr>
                <w:lang w:val="en-US"/>
              </w:rPr>
              <w:t xml:space="preserve"> 36 meseci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15</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Laptop Tip 2 - Lenovo G50-70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3</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C37DEF" w:rsidP="00957030">
            <w:pPr>
              <w:jc w:val="both"/>
              <w:rPr>
                <w:lang w:val="en-US"/>
              </w:rPr>
            </w:pPr>
            <w:r w:rsidRPr="00081054">
              <w:rPr>
                <w:lang w:val="en-US"/>
              </w:rPr>
              <w:t xml:space="preserve">Intel core </w:t>
            </w:r>
            <w:r w:rsidR="004F61E5" w:rsidRPr="00081054">
              <w:t xml:space="preserve">i7-4510U </w:t>
            </w:r>
            <w:r w:rsidR="004755D5" w:rsidRPr="002B4788">
              <w:rPr>
                <w:color w:val="00B050"/>
              </w:rPr>
              <w:t>(</w:t>
            </w:r>
            <w:r w:rsidR="002B4788" w:rsidRPr="002B4788">
              <w:rPr>
                <w:bCs/>
                <w:color w:val="00B050"/>
                <w:shd w:val="clear" w:color="auto" w:fill="FFFF00"/>
              </w:rPr>
              <w:t>2.00GHz 1600 MHz 4MB</w:t>
            </w:r>
            <w:r w:rsidR="004755D5" w:rsidRPr="002B4788">
              <w:rPr>
                <w:color w:val="00B050"/>
                <w:lang w:val="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Grafička karta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Dual Graphics, VGA izlaz</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8GB DDR3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1TB</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Ekran: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15,6“ HD LED Glossy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Optički uređaj: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DVD RW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Mreža: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WiFi b/g/n, GigaEthernet 10/100/1000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Konektori i dodaci: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2 u 1 čitač kartica, Bluetooth 4.0, RJ-45, HDMI, USB 2.0 x 2, USB 3.0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9B29B0" w:rsidRPr="00081054" w:rsidTr="00113415">
        <w:trPr>
          <w:trHeight w:val="315"/>
        </w:trPr>
        <w:tc>
          <w:tcPr>
            <w:tcW w:w="550" w:type="dxa"/>
            <w:vMerge/>
            <w:tcBorders>
              <w:left w:val="single" w:sz="4" w:space="0" w:color="auto"/>
              <w:right w:val="single" w:sz="4" w:space="0" w:color="auto"/>
            </w:tcBorders>
            <w:vAlign w:val="center"/>
          </w:tcPr>
          <w:p w:rsidR="009B29B0" w:rsidRPr="00081054" w:rsidRDefault="009B29B0"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bCs/>
                <w:lang w:val="en-US"/>
              </w:rPr>
            </w:pPr>
            <w:r w:rsidRPr="00081054">
              <w:rPr>
                <w:b/>
                <w:bCs/>
                <w:lang w:val="en-US"/>
              </w:rPr>
              <w:t>Održavanje</w:t>
            </w:r>
          </w:p>
        </w:tc>
        <w:tc>
          <w:tcPr>
            <w:tcW w:w="538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lang w:val="en-US"/>
              </w:rPr>
            </w:pPr>
            <w:r w:rsidRPr="00081054">
              <w:rPr>
                <w:lang w:val="en-US"/>
              </w:rPr>
              <w:t>Taster za mogućnost brzog vraćanja sistema i izrade rezervnih kopija podataka</w:t>
            </w:r>
          </w:p>
        </w:tc>
        <w:tc>
          <w:tcPr>
            <w:tcW w:w="127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Web kamera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1Mpix HD, sa mikrofonom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 xml:space="preserve">4 ćelije </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Tastatura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Tastatura pune veličine, sa izdvojenim numeričkim delom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Masa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2,5 kg</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Čitač kartica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 u 1 čitač kartica (SD, MMC)</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Operativni sistem:</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Win 7 pro 64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bCs/>
                <w:lang w:val="en-US"/>
              </w:rPr>
              <w:t>Minimum</w:t>
            </w:r>
            <w:r w:rsidRPr="00081054">
              <w:rPr>
                <w:lang w:val="en-US"/>
              </w:rPr>
              <w:t xml:space="preserve"> 36 meseci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16</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žični – Panasonic KX-TS500FXW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60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Žični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Funkcije: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Redial, flash, podešavanje jačine zvona u tri nivoa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Mogućnost montaže na zid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17</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bežični – Panasonic KX-1611FXW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80</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Baza: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Da, osvetljen, 14-segmentni, 12 znakova, 1 red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Imenik: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50 unosa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Prikaz broja: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Vreme razgovora: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15 h</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Vreme na čekanju:</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170 h</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94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Posebnosti:</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4755D5" w:rsidP="00957030">
            <w:pPr>
              <w:rPr>
                <w:lang w:val="en-US"/>
              </w:rPr>
            </w:pPr>
            <w:r w:rsidRPr="00081054">
              <w:rPr>
                <w:lang w:val="en-US"/>
              </w:rPr>
              <w:t>Telefonski imenik sa 50 imena i brojeva, memorija ponovnog pozivanja (do 10), podesive melodije zvona na slušalici, konferencijski pozivi, interkom (slušalica - slušalica), deljenje poziva, Alarm i sat, odgovor pritiskom na bilo koju tipku, Ni-MH punjiva baterija, moguće postavljanje na zid (baza)</w:t>
            </w:r>
          </w:p>
        </w:tc>
        <w:tc>
          <w:tcPr>
            <w:tcW w:w="1276"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lang w:val="en-US"/>
              </w:rPr>
            </w:pPr>
            <w:r w:rsidRPr="00081054">
              <w:rPr>
                <w:b/>
                <w:lang w:val="en-US"/>
              </w:rPr>
              <w:t> </w:t>
            </w:r>
          </w:p>
        </w:tc>
      </w:tr>
      <w:tr w:rsidR="004755D5" w:rsidRPr="00081054" w:rsidTr="00113415">
        <w:trPr>
          <w:trHeight w:val="234"/>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18</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7F32A3" w:rsidRDefault="004755D5" w:rsidP="00957030">
            <w:pPr>
              <w:jc w:val="center"/>
              <w:rPr>
                <w:b/>
                <w:bCs/>
                <w:lang w:val="de-AT"/>
              </w:rPr>
            </w:pPr>
            <w:r w:rsidRPr="007F32A3">
              <w:rPr>
                <w:b/>
                <w:bCs/>
                <w:lang w:val="de-AT"/>
              </w:rPr>
              <w:t>Projektor - Benq MS514H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Tehnologija prikaza: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DLP</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Osnovna rezolucija: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SVGA (800x600)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Osvetljenja: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3200 ANSI Lumens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13000:1</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Osnovni odnos stranica: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4:3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Veličina slike (dijagonala):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36"-300"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Snaga lampe: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190W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Vertikalna korekcija: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+/- 40 stepeni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Interface:</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4755D5" w:rsidP="00957030">
            <w:pPr>
              <w:rPr>
                <w:lang w:val="en-US"/>
              </w:rPr>
            </w:pPr>
            <w:r w:rsidRPr="00081054">
              <w:rPr>
                <w:lang w:val="en-US"/>
              </w:rPr>
              <w:t>2xD-sub in 15pin, 1xD-sub out 15pin, 1xComposite Video in (RCA), 1xS-Video in, 1xHDMI, 1xAudio in, 1xAudio out, 1xUSB type B, 1xRS232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Snaga zvučnika: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9600DB">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19</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Čitač ličnih karata - GEMALTO SC CARD READER PC USB SL ili odgovarajuće</w:t>
            </w:r>
          </w:p>
        </w:tc>
        <w:tc>
          <w:tcPr>
            <w:tcW w:w="127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600DB">
            <w:pPr>
              <w:jc w:val="center"/>
              <w:rPr>
                <w:b/>
                <w:bCs/>
                <w:lang w:val="en-US"/>
              </w:rPr>
            </w:pPr>
            <w:r w:rsidRPr="00081054">
              <w:rPr>
                <w:b/>
                <w:bCs/>
                <w:lang w:val="en-US"/>
              </w:rPr>
              <w:t>3</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Tip povezivanja: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USB, Plug and play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Dužina kabla: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1.5m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kroz USB port</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20</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sa sekretaricom - Panasonic KX-TGC220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BF0702"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Displej:</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Narandžasto osvetljeni grafički displej: 1,6 inča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Opcije rada: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Tehnologija smanjenog zračenja ECO dect</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Prelazak na ECO režim jednim tasterom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Spikerfon na ručnom delu</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Odbijajanje neželjenih poziva (lista do 30 brojeva)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Ograničavanje poziva (npr. broje 0900, 06..)</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Redial: poslednjih 10 biranih poziva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Telefonski imenik: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Kapacitet memorije 50 upisa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Polifone melodije zvonjenja (5+10 melodija)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Prikazivanje datuma i vremena na displeju</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Caller ID / identifikacija poziva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Lista poziva: 50 memorija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Navigacioni taster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Podešavanje kroz menije (srpski jezik)</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Page funkcija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Poboljšani alarm: dnevni, svakodnevni..         </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Trajanje NiMH baterija u standby: 200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Trajanje NiMH baterija u "talk": 16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Trajanje punjenja NiMH baterija: 7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Funkcije telefonske sekretarice: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Full Digital telefonska sekretarica (18 minuta)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Izbor izlaznih poruka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Upravljanje sa baze i preko slušalice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LCD displej na bazi sa brojačem dolaznih poruka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Datum i vreme ostavljanja poruke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Memo recording</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Govorni meniji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Daljinsko upravljanje (zaštićeno PIN kodom)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single" w:sz="4" w:space="0" w:color="auto"/>
              <w:bottom w:val="single" w:sz="4" w:space="0" w:color="auto"/>
              <w:right w:val="single" w:sz="4" w:space="0" w:color="auto"/>
            </w:tcBorders>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F1D0A" w:rsidP="00957030">
            <w:pPr>
              <w:jc w:val="center"/>
              <w:rPr>
                <w:b/>
                <w:bCs/>
                <w:lang w:val="en-US"/>
              </w:rPr>
            </w:pPr>
            <w:r w:rsidRPr="00081054">
              <w:rPr>
                <w:b/>
                <w:bCs/>
                <w:lang w:val="en-US"/>
              </w:rPr>
              <w:t>DVD plejer</w:t>
            </w:r>
            <w:r w:rsidR="004755D5" w:rsidRPr="00081054">
              <w:rPr>
                <w:b/>
                <w:bCs/>
                <w:lang w:val="en-US"/>
              </w:rPr>
              <w:t xml:space="preserve"> – LG DP132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4</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formati: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DVD, DivX 3, DivX 4, MPEG-1, MPEG-2, JPEG, MP3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mediji: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CD-R, CD-RW, DVD-R, DVD-RW, DVD+R, DVD+RW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Composite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Mikro linija – LG CM1530BT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CD-R/RW/MP3/WMA Playback, Bluetooth, AM/FM Radio Tuner (RDS), Total 10W(5W+5W), USB Recording</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F80B00">
            <w:pPr>
              <w:jc w:val="center"/>
              <w:rPr>
                <w:b/>
                <w:bCs/>
                <w:lang w:val="en-US"/>
              </w:rPr>
            </w:pPr>
            <w:r w:rsidRPr="00081054">
              <w:rPr>
                <w:b/>
                <w:bCs/>
                <w:lang w:val="en-US"/>
              </w:rPr>
              <w:t xml:space="preserve">Digitalni foto aparat – Nikon D3200 18-55mm ili odgovarajuće + 8GB SD card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Single-lens reflex digital camera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Efektivni Pixel: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24.2 million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Veličina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23.2 mm x 15.4 mm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Format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DX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CMOS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Ukupno Pixel-a: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24.7 million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Sistem smanjenja prašine: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Image sensor cleaning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Polje slike (pixel):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DX-format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(L) 6,016 x 4,000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 4,512 x 3,000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 3,008 x 2,000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Podržani format kartice: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SDHC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SDXC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Electronically controlled vertical-travel focal-plane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Brzina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1/4000 to 30 sec.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Mod okidanja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Continuous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Delayed remote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Quick Response Remote Mode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Quiet shutter-release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Self-timer Mode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Single-frame [S] mode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Frame Advance Rate: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Up to 4 fps (manual focus, mode M or S, shutter speed 1/250 sec or faster, and other settings at default values)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Maksimalna brzina okidanja pri punoj rezoluciji: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4 frames per second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Self-timer: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 5, 10, 20 sec. Timer duration electronically controlled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Sistem ekspozicije: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TTL exposure metering using 420-pixel RGB sensor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Kompenzacija osvetljenja: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±5 EV in increments of 1/3EV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ISO osetljivost: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ISO 100 -6400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Hi-1 (ISO 12,800)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EN-EL14a Rechargeable Li-ion Battery or EN-EL14 </w:t>
            </w:r>
            <w:r w:rsidRPr="00081054">
              <w:rPr>
                <w:lang w:val="en-US"/>
              </w:rPr>
              <w:lastRenderedPageBreak/>
              <w:t xml:space="preserve">Rechargeable Li-ion Battery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lastRenderedPageBreak/>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Životni vek baterije (okidanja po punjenju):</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540 shots (CIPA)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Priključak za tripod:</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1/4 in.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Uslovi rada: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0–40 °C (+32–104 °F)</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highlight w:val="yellow"/>
                <w:lang w:val="en-US"/>
              </w:rPr>
            </w:pPr>
            <w:r w:rsidRPr="00081054">
              <w:rPr>
                <w:b/>
                <w:bCs/>
                <w:lang w:val="en-US"/>
              </w:rPr>
              <w:t>24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CA6824">
            <w:pPr>
              <w:jc w:val="center"/>
              <w:rPr>
                <w:b/>
                <w:bCs/>
                <w:highlight w:val="yellow"/>
                <w:lang w:val="en-US"/>
              </w:rPr>
            </w:pPr>
            <w:r w:rsidRPr="00081054">
              <w:rPr>
                <w:b/>
                <w:bCs/>
                <w:lang w:val="en-US"/>
              </w:rPr>
              <w:t>ADF za fotokopir Canon Image Runner 2520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1D5630">
            <w:r w:rsidRPr="00081054">
              <w:t>Kompatibilan sa uređajem Canon Image Runner 2520</w:t>
            </w:r>
            <w:r w:rsidR="00BF0702" w:rsidRPr="00081054">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color w:val="00CC66"/>
                <w:lang w:val="en-US"/>
              </w:rPr>
            </w:pPr>
            <w:r w:rsidRPr="00081054">
              <w:rPr>
                <w:b/>
                <w:bCs/>
                <w:color w:val="00CC66"/>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1D563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1D5630"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1D5630" w:rsidRPr="00081054" w:rsidRDefault="001D5630" w:rsidP="00957030">
            <w:pPr>
              <w:jc w:val="center"/>
              <w:rPr>
                <w:b/>
                <w:bCs/>
                <w:lang w:val="en-US"/>
              </w:rPr>
            </w:pPr>
            <w:r w:rsidRPr="00081054">
              <w:rPr>
                <w:b/>
                <w:bCs/>
                <w:lang w:val="en-US"/>
              </w:rPr>
              <w:t>25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1D5630" w:rsidRPr="00081054" w:rsidRDefault="001D5630" w:rsidP="001D5630">
            <w:pPr>
              <w:jc w:val="center"/>
              <w:rPr>
                <w:b/>
                <w:bCs/>
                <w:lang w:val="en-US"/>
              </w:rPr>
            </w:pPr>
            <w:r w:rsidRPr="00081054">
              <w:rPr>
                <w:b/>
                <w:bCs/>
                <w:lang w:val="en-US"/>
              </w:rPr>
              <w:t>Optički media konverter - 10/100/1000BaseT to SFP + Optički SINGLMODNI transceiver SFP, LEVEL ONE ili odgovarajuće</w:t>
            </w:r>
          </w:p>
        </w:tc>
        <w:tc>
          <w:tcPr>
            <w:tcW w:w="1276" w:type="dxa"/>
            <w:tcBorders>
              <w:top w:val="nil"/>
              <w:left w:val="nil"/>
              <w:bottom w:val="single" w:sz="4" w:space="0" w:color="auto"/>
              <w:right w:val="single" w:sz="4" w:space="0" w:color="auto"/>
            </w:tcBorders>
            <w:shd w:val="clear" w:color="auto" w:fill="auto"/>
            <w:vAlign w:val="center"/>
            <w:hideMark/>
          </w:tcPr>
          <w:p w:rsidR="001D5630" w:rsidRPr="00081054" w:rsidRDefault="001D5630" w:rsidP="00957030">
            <w:pPr>
              <w:jc w:val="center"/>
              <w:rPr>
                <w:b/>
                <w:bCs/>
                <w:lang w:val="en-US"/>
              </w:rPr>
            </w:pPr>
            <w:r w:rsidRPr="00081054">
              <w:rPr>
                <w:b/>
                <w:bCs/>
                <w:lang w:val="en-US"/>
              </w:rPr>
              <w:t>1</w:t>
            </w:r>
          </w:p>
        </w:tc>
      </w:tr>
      <w:tr w:rsidR="001D5630"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hideMark/>
          </w:tcPr>
          <w:p w:rsidR="001D5630" w:rsidRPr="00081054" w:rsidRDefault="001D5630" w:rsidP="00957030">
            <w:pPr>
              <w:jc w:val="cente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1D5630" w:rsidRPr="00081054" w:rsidRDefault="001D5630" w:rsidP="000F30C6">
            <w:pPr>
              <w:rPr>
                <w:b/>
                <w:bCs/>
                <w:lang w:val="en-US"/>
              </w:rPr>
            </w:pPr>
            <w:r w:rsidRPr="00081054">
              <w:rPr>
                <w:b/>
                <w:lang w:val="en-US"/>
              </w:rPr>
              <w:t>Garantni rok</w:t>
            </w:r>
          </w:p>
        </w:tc>
        <w:tc>
          <w:tcPr>
            <w:tcW w:w="5386" w:type="dxa"/>
            <w:tcBorders>
              <w:top w:val="single" w:sz="4" w:space="0" w:color="auto"/>
              <w:left w:val="nil"/>
              <w:bottom w:val="single" w:sz="4" w:space="0" w:color="auto"/>
              <w:right w:val="single" w:sz="4" w:space="0" w:color="auto"/>
            </w:tcBorders>
            <w:shd w:val="clear" w:color="auto" w:fill="auto"/>
            <w:vAlign w:val="center"/>
          </w:tcPr>
          <w:p w:rsidR="001D5630" w:rsidRPr="00081054" w:rsidRDefault="001D5630" w:rsidP="001D5630">
            <w:pPr>
              <w:rPr>
                <w:b/>
                <w:bCs/>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1D5630" w:rsidRPr="00081054" w:rsidRDefault="001D5630"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USB HDD – Transcend TS500GSJ25D3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5</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Kapacitet: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500 GB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Broj obrtaja: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5.400 rpm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Konekcija: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Buffer: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MB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27</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7F32A3" w:rsidRDefault="00E515D2" w:rsidP="008F3A6B">
            <w:pPr>
              <w:jc w:val="center"/>
              <w:rPr>
                <w:b/>
                <w:bCs/>
                <w:lang w:val="fr-FR"/>
              </w:rPr>
            </w:pPr>
            <w:r w:rsidRPr="007F32A3">
              <w:rPr>
                <w:b/>
                <w:bCs/>
                <w:lang w:val="fr-FR"/>
              </w:rPr>
              <w:t xml:space="preserve">KVM </w:t>
            </w:r>
            <w:r w:rsidR="008F3A6B" w:rsidRPr="007F32A3">
              <w:rPr>
                <w:b/>
                <w:bCs/>
                <w:lang w:val="fr-FR"/>
              </w:rPr>
              <w:t>svič</w:t>
            </w:r>
            <w:r w:rsidRPr="007F32A3">
              <w:rPr>
                <w:b/>
                <w:bCs/>
                <w:lang w:val="fr-FR"/>
              </w:rPr>
              <w:t xml:space="preserve"> - CKL-91AR 8 ports PS/2 + 8 cables 1.5m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Podrška: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Windows, NT, UNIX, LINUX, NOVELL, DOS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Switch mode: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Electronic touch of a button to switch with remote switch</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1920x1440, Bandwith 200MHz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Horizontalna frekvencija: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30-100 KHZ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Vertikalna frekvencija: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43-120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ATX kućište - SPIRE Lugen 1603 Kućište SP1603B-500W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20</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Midi-Tower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Kompatibilnost: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microATX, ATX</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Internih 3,5“ mesta: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FE2E36">
            <w:pPr>
              <w:rPr>
                <w:b/>
                <w:bCs/>
                <w:lang w:val="en-US"/>
              </w:rPr>
            </w:pPr>
            <w:r w:rsidRPr="00081054">
              <w:rPr>
                <w:b/>
                <w:bCs/>
                <w:lang w:val="en-US"/>
              </w:rPr>
              <w:t xml:space="preserve">Eksternih 5,25“ mesta: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Frontalni priključci: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Audio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Snaga: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500W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29</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D47A2C" w:rsidP="00957030">
            <w:pPr>
              <w:jc w:val="center"/>
              <w:rPr>
                <w:b/>
                <w:bCs/>
                <w:lang w:val="en-US"/>
              </w:rPr>
            </w:pPr>
            <w:r w:rsidRPr="00081054">
              <w:rPr>
                <w:b/>
                <w:bCs/>
                <w:lang w:val="en-US"/>
              </w:rPr>
              <w:t xml:space="preserve">Zvučnici - </w:t>
            </w:r>
            <w:r w:rsidR="00E515D2" w:rsidRPr="00081054">
              <w:rPr>
                <w:b/>
                <w:bCs/>
                <w:lang w:val="en-US"/>
              </w:rPr>
              <w:t>BLUEBERRY SW-P30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Izlazna snaga: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Woofer 15W, zvučnici: 2x5W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Opseg frekvencije: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45Hz – 20kHz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Kontole: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Volume, Treble, Bass (napred)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AC220V, 50Hz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0F30C6" w:rsidP="00957030">
            <w:pPr>
              <w:jc w:val="both"/>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Projekciono platno - VEGA Tripod S 200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Manuelno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platna: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213 x 213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slike: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205 x 205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Odnos stranica: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Širina okvira: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Razmak fiksirajućih otvora na plafonu: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326.5 cm (L2), 2 cm (D1)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gornje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215 - 347.5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donje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118.4 - 119.2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Dužina gornje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216.5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Nožice obložene gumom radi stabilnosti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PCI kontroler - JAVTEC PCI kontroler 4xUSB 2.0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3</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PCI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Spoljni priključci: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4x USB 2.0 tip 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Print server - TP Link TL-PS110U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w:t>
            </w:r>
          </w:p>
        </w:tc>
      </w:tr>
      <w:tr w:rsidR="00E515D2" w:rsidRPr="000C50FB"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lang w:val="fr-FR"/>
              </w:rPr>
            </w:pPr>
            <w:r w:rsidRPr="007F32A3">
              <w:rPr>
                <w:lang w:val="fr-FR"/>
              </w:rPr>
              <w:t>USB 2.0 Port, Fast Ethernet RJ-45 Port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b/>
                <w:lang w:val="fr-FR"/>
              </w:rPr>
            </w:pPr>
            <w:r w:rsidRPr="007F32A3">
              <w:rPr>
                <w:b/>
                <w:lang w:val="fr-FR"/>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7F32A3" w:rsidRDefault="00E515D2"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LED Indikator: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Status, 10Mbps, 100Mbps, USB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5V DC, 2A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Protokoli: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TCP/IP,IPX/SPX,NetBEUI,AppleTalk,LPR/LPD,IPP,SMB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Napredne funkcije: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DHCP Client,POST(Power On Self Test), Firmware Upgradable,Windows-Based Utility</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Upravljanje: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Web Management, Telnet Configuration, HP Web JetAdmin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Radno okruženje: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05045E">
            <w:pPr>
              <w:rPr>
                <w:lang w:val="en-US"/>
              </w:rPr>
            </w:pPr>
            <w:r w:rsidRPr="00081054">
              <w:rPr>
                <w:lang w:val="en-US"/>
              </w:rPr>
              <w:t>Radna temperatura: 0</w:t>
            </w:r>
            <w:r w:rsidRPr="00081054">
              <w:rPr>
                <w:rFonts w:ascii="Cambria Math" w:hAnsi="Cambria Math"/>
                <w:lang w:val="en-US"/>
              </w:rPr>
              <w:t>℃</w:t>
            </w:r>
            <w:r w:rsidRPr="00081054">
              <w:rPr>
                <w:lang w:val="en-US"/>
              </w:rPr>
              <w:t>~50</w:t>
            </w:r>
            <w:r w:rsidRPr="00081054">
              <w:rPr>
                <w:rFonts w:ascii="Cambria Math" w:hAnsi="Cambria Math"/>
                <w:lang w:val="en-US"/>
              </w:rPr>
              <w:t>℃</w:t>
            </w:r>
            <w:r w:rsidRPr="00081054">
              <w:rPr>
                <w:lang w:val="en-US"/>
              </w:rPr>
              <w:t>,  vlaga 0%~70% non-condensing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05045E">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Prenosni štampač nalepnica - Brother PT-1010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uređaja: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Handheld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Tape Family TZ, Standard Laminated, Flexible ID, Extra Strength Adhesive , Non-Laminated Iron-on Fabric, Acid Free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Tape Sizes‡ 3.5mm, 6mm, 9mm, 12mm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Tehnologija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Thermal Transfer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LCD displej:</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 char x 1 line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Rezolucija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180 dpi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Minimalna brzina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10 mm / sec</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Tastatura: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KeyboardABCD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Opcija baterije: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6 "AAA" Alkaline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fonta: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6, 9, 12, 18, 24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Stilovi fonta: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Normal, bold, outline, shadow, italic, italic bold, italic outline, vertical + Built-in Symbols 83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9.0 mm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Podešavanje dužine nalepnice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Incrementation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Numbering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Horizontal Alignment Left only Vertical Printing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 xml:space="preserve">Mirror Printing </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Text Insert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Multi-copy Print up to 9 copies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Memory up to 9 files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Date/Time Stamp Yes, text insert (8 formats)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Formats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single" w:sz="4" w:space="0" w:color="auto"/>
              <w:bottom w:val="single" w:sz="4" w:space="0" w:color="auto"/>
              <w:right w:val="single" w:sz="4" w:space="0" w:color="auto"/>
            </w:tcBorders>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8D67A5" w:rsidP="00957030">
            <w:pPr>
              <w:jc w:val="center"/>
              <w:rPr>
                <w:b/>
                <w:bCs/>
                <w:lang w:val="en-US"/>
              </w:rPr>
            </w:pPr>
            <w:r w:rsidRPr="00081054">
              <w:rPr>
                <w:b/>
                <w:lang w:val="en-US"/>
              </w:rPr>
              <w:t>Eksterni TV tuner</w:t>
            </w:r>
            <w:r w:rsidRPr="00081054">
              <w:rPr>
                <w:lang w:val="en-US"/>
              </w:rPr>
              <w:t xml:space="preserve"> - </w:t>
            </w:r>
            <w:r w:rsidR="00E515D2" w:rsidRPr="00081054">
              <w:rPr>
                <w:b/>
                <w:bCs/>
                <w:lang w:val="en-US"/>
              </w:rPr>
              <w:t>VIVID EXTERNAL TV TUNER W-REMOTE AND SPEAKER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Minimalni zahtev:</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Eksterni TV tuner sa daljinskim i zvučnicima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31640B">
            <w:pPr>
              <w:jc w:val="center"/>
              <w:rPr>
                <w:b/>
                <w:bCs/>
                <w:lang w:val="en-US"/>
              </w:rPr>
            </w:pPr>
            <w:r w:rsidRPr="00081054">
              <w:rPr>
                <w:b/>
                <w:bCs/>
                <w:lang w:val="en-US"/>
              </w:rPr>
              <w:t>Klima uređaj sa ugradnjom - TCL TAC-12CHS/BY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Split sistem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Kapacitet hlađenja: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12000 BTU</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Radni medijum:</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R22</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restart opcija, Jonizator, Carbon filter, LED status indicators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AF6041" w:rsidP="00957030">
            <w:pPr>
              <w:jc w:val="center"/>
              <w:rPr>
                <w:b/>
                <w:bCs/>
                <w:lang w:val="en-US"/>
              </w:rPr>
            </w:pPr>
            <w:r w:rsidRPr="00081054">
              <w:rPr>
                <w:b/>
                <w:bCs/>
                <w:lang w:val="en-US"/>
              </w:rPr>
              <w:t xml:space="preserve">UPS uređaj - </w:t>
            </w:r>
            <w:r w:rsidR="00E515D2" w:rsidRPr="00081054">
              <w:rPr>
                <w:b/>
                <w:bCs/>
                <w:lang w:val="en-US"/>
              </w:rPr>
              <w:t>Back-UPS - APC BX500CI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5</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Izlaz:</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Output Power Capacity 300 Watts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Nominal Output Voltage 230V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Output Frequency (sync to mains) 50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Topology Line Interactive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Waveform Type Stepped approximation to a sinewave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Izlazne konekcije: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 IEC 320 C13 (Battery Backup), (1) IEC Jumpers (Battery Backup)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Ulaz:</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Nominal Input Voltage 230V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Input Frequency 45 - 65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Ulazne konekcije: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IEC-320 C14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Radni napon:</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160 - 280V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Maksimalna struja na ulazu: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Maximum Input Current 2A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Kontrolni panel:</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LED status displej sa On Line : On Battery : Replace Battery i Overload indikatorima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Zvučna signalizacija: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Alarm when on battery : distinctive low battery alarm : overload continuous tone alarm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Surge Protection and Filtering, Surge energy rating 273 Joules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39444C" w:rsidRPr="00081054" w:rsidTr="004D2436">
        <w:trPr>
          <w:trHeight w:val="315"/>
        </w:trPr>
        <w:tc>
          <w:tcPr>
            <w:tcW w:w="550" w:type="dxa"/>
            <w:vMerge w:val="restart"/>
            <w:tcBorders>
              <w:top w:val="nil"/>
              <w:left w:val="single" w:sz="4" w:space="0" w:color="auto"/>
              <w:right w:val="single" w:sz="4" w:space="0" w:color="auto"/>
            </w:tcBorders>
            <w:shd w:val="clear" w:color="auto" w:fill="auto"/>
            <w:noWrap/>
            <w:hideMark/>
          </w:tcPr>
          <w:p w:rsidR="0039444C" w:rsidRPr="00081054" w:rsidRDefault="0039444C" w:rsidP="00957030">
            <w:pPr>
              <w:jc w:val="center"/>
              <w:rPr>
                <w:b/>
                <w:bCs/>
                <w:lang w:val="en-US"/>
              </w:rPr>
            </w:pPr>
            <w:r w:rsidRPr="00081054">
              <w:rPr>
                <w:b/>
                <w:bCs/>
                <w:lang w:val="en-US"/>
              </w:rPr>
              <w:lastRenderedPageBreak/>
              <w:t>37</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39444C" w:rsidRPr="00081054" w:rsidRDefault="0039444C" w:rsidP="00957030">
            <w:pPr>
              <w:jc w:val="center"/>
              <w:rPr>
                <w:b/>
                <w:bCs/>
                <w:lang w:val="en-US"/>
              </w:rPr>
            </w:pPr>
            <w:r w:rsidRPr="00081054">
              <w:rPr>
                <w:b/>
                <w:bCs/>
                <w:lang w:val="en-US"/>
              </w:rPr>
              <w:t>Strujni kabl za UPS</w:t>
            </w:r>
          </w:p>
        </w:tc>
        <w:tc>
          <w:tcPr>
            <w:tcW w:w="1276" w:type="dxa"/>
            <w:tcBorders>
              <w:top w:val="nil"/>
              <w:left w:val="nil"/>
              <w:bottom w:val="single" w:sz="4" w:space="0" w:color="auto"/>
              <w:right w:val="single" w:sz="4" w:space="0" w:color="auto"/>
            </w:tcBorders>
            <w:shd w:val="clear" w:color="auto" w:fill="auto"/>
            <w:vAlign w:val="center"/>
            <w:hideMark/>
          </w:tcPr>
          <w:p w:rsidR="0039444C" w:rsidRPr="00081054" w:rsidRDefault="0039444C" w:rsidP="00957030">
            <w:pPr>
              <w:jc w:val="center"/>
              <w:rPr>
                <w:b/>
                <w:bCs/>
                <w:lang w:val="en-US"/>
              </w:rPr>
            </w:pPr>
            <w:r w:rsidRPr="00081054">
              <w:rPr>
                <w:b/>
                <w:bCs/>
                <w:lang w:val="en-US"/>
              </w:rPr>
              <w:t>5</w:t>
            </w:r>
          </w:p>
        </w:tc>
      </w:tr>
      <w:tr w:rsidR="0039444C" w:rsidRPr="000C50FB" w:rsidTr="004D2436">
        <w:trPr>
          <w:trHeight w:val="315"/>
        </w:trPr>
        <w:tc>
          <w:tcPr>
            <w:tcW w:w="550" w:type="dxa"/>
            <w:vMerge/>
            <w:tcBorders>
              <w:left w:val="single" w:sz="4" w:space="0" w:color="auto"/>
              <w:right w:val="single" w:sz="4" w:space="0" w:color="auto"/>
            </w:tcBorders>
            <w:vAlign w:val="center"/>
            <w:hideMark/>
          </w:tcPr>
          <w:p w:rsidR="0039444C" w:rsidRPr="00081054" w:rsidRDefault="0039444C"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39444C" w:rsidRPr="00081054" w:rsidRDefault="0039444C" w:rsidP="00957030">
            <w:pPr>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lang w:val="fr-FR"/>
              </w:rPr>
            </w:pPr>
            <w:r w:rsidRPr="007F32A3">
              <w:rPr>
                <w:lang w:val="fr-FR"/>
              </w:rPr>
              <w:t xml:space="preserve">PC strujni kabl za vezu sa UPS-om (C13/C14) 4,5m </w:t>
            </w:r>
          </w:p>
        </w:tc>
        <w:tc>
          <w:tcPr>
            <w:tcW w:w="127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b/>
                <w:lang w:val="fr-FR"/>
              </w:rPr>
            </w:pPr>
            <w:r w:rsidRPr="007F32A3">
              <w:rPr>
                <w:b/>
                <w:lang w:val="fr-FR"/>
              </w:rPr>
              <w:t> </w:t>
            </w:r>
          </w:p>
        </w:tc>
      </w:tr>
      <w:tr w:rsidR="0039444C" w:rsidRPr="007F32A3" w:rsidTr="004D2436">
        <w:trPr>
          <w:trHeight w:val="315"/>
        </w:trPr>
        <w:tc>
          <w:tcPr>
            <w:tcW w:w="550" w:type="dxa"/>
            <w:vMerge/>
            <w:tcBorders>
              <w:left w:val="single" w:sz="4" w:space="0" w:color="auto"/>
              <w:bottom w:val="single" w:sz="4" w:space="0" w:color="auto"/>
              <w:right w:val="single" w:sz="4" w:space="0" w:color="auto"/>
            </w:tcBorders>
            <w:vAlign w:val="center"/>
            <w:hideMark/>
          </w:tcPr>
          <w:p w:rsidR="0039444C" w:rsidRPr="000C50FB" w:rsidRDefault="0039444C"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39444C" w:rsidRPr="00081054" w:rsidRDefault="0039444C" w:rsidP="00957030">
            <w:pPr>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lang w:val="fr-FR"/>
              </w:rPr>
            </w:pPr>
            <w:r>
              <w:rPr>
                <w:lang w:val="en-US"/>
              </w:rPr>
              <w:t>Minimum 12</w:t>
            </w:r>
            <w:r w:rsidRPr="00081054">
              <w:rPr>
                <w:lang w:val="en-US"/>
              </w:rPr>
              <w:t xml:space="preserve"> mesec</w:t>
            </w:r>
            <w:r>
              <w:rPr>
                <w:lang w:val="en-US"/>
              </w:rPr>
              <w:t>i</w:t>
            </w:r>
          </w:p>
        </w:tc>
        <w:tc>
          <w:tcPr>
            <w:tcW w:w="127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b/>
                <w:lang w:val="fr-FR"/>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6903A7" w:rsidP="00957030">
            <w:pPr>
              <w:jc w:val="center"/>
              <w:rPr>
                <w:b/>
                <w:bCs/>
                <w:lang w:val="en-US"/>
              </w:rPr>
            </w:pPr>
            <w:r w:rsidRPr="00081054">
              <w:rPr>
                <w:b/>
                <w:bCs/>
                <w:lang w:val="en-US"/>
              </w:rPr>
              <w:t>Barkod skener</w:t>
            </w:r>
            <w:r w:rsidR="00E515D2" w:rsidRPr="00081054">
              <w:rPr>
                <w:b/>
                <w:bCs/>
                <w:lang w:val="en-US"/>
              </w:rPr>
              <w:t xml:space="preserve"> - BZ-188BU Birch USB CCD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7</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 xml:space="preserve">Trpi padove do 1m visine. </w:t>
            </w:r>
            <w:r w:rsidRPr="007F32A3">
              <w:rPr>
                <w:lang w:val="de-AT"/>
              </w:rPr>
              <w:t xml:space="preserve">Instalacija barkoda se odvija u nekoliko sekundi. </w:t>
            </w:r>
            <w:r w:rsidRPr="00081054">
              <w:rPr>
                <w:lang w:val="en-US"/>
              </w:rPr>
              <w:t>I odmah je spreman za rad.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Režim rada: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Optika: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CCD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39</w:t>
            </w:r>
          </w:p>
          <w:p w:rsidR="00E515D2" w:rsidRPr="00081054" w:rsidRDefault="00E515D2"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Server - HP ProLiant ML 310e gen 8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3</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B17D35" w:rsidRDefault="00B17D35" w:rsidP="00957030">
            <w:pPr>
              <w:rPr>
                <w:color w:val="00B050"/>
                <w:lang w:val="en-US"/>
              </w:rPr>
            </w:pPr>
            <w:r w:rsidRPr="00B17D35">
              <w:rPr>
                <w:color w:val="00B050"/>
                <w:highlight w:val="yellow"/>
                <w:lang/>
              </w:rPr>
              <w:t>E3-1220v3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RAM memorija: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BF0702" w:rsidP="000F30C6">
            <w:r w:rsidRPr="00081054">
              <w:t>8</w:t>
            </w:r>
            <w:r w:rsidR="00E515D2" w:rsidRPr="00081054">
              <w:t>GB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CD ROM</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DVD čitač</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HDD: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 x 1TB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Konekcija: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 x 1Gbit Ethernet, iLO kartica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Napajanje: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350W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Tip: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Tower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36 meseci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6B03A1" w:rsidP="007A4CAB">
            <w:pPr>
              <w:jc w:val="center"/>
              <w:rPr>
                <w:b/>
                <w:bCs/>
                <w:lang w:val="en-US"/>
              </w:rPr>
            </w:pPr>
            <w:r w:rsidRPr="00081054">
              <w:rPr>
                <w:b/>
                <w:bCs/>
                <w:lang w:val="en-US"/>
              </w:rPr>
              <w:t>HDD Rack</w:t>
            </w:r>
            <w:r w:rsidR="007A4CAB" w:rsidRPr="00081054">
              <w:rPr>
                <w:b/>
                <w:bCs/>
                <w:lang w:val="en-US"/>
              </w:rPr>
              <w:t xml:space="preserve"> –</w:t>
            </w:r>
            <w:r w:rsidR="00E515D2" w:rsidRPr="00081054">
              <w:rPr>
                <w:b/>
                <w:bCs/>
                <w:lang w:val="en-US"/>
              </w:rPr>
              <w:t xml:space="preserve"> INTEX</w:t>
            </w:r>
            <w:r w:rsidR="007A4CAB" w:rsidRPr="00081054">
              <w:rPr>
                <w:b/>
                <w:bCs/>
                <w:lang w:val="en-US"/>
              </w:rPr>
              <w:t xml:space="preserve"> USB 3.5" SATA</w:t>
            </w:r>
            <w:r w:rsidR="00E515D2"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957030">
            <w:pPr>
              <w:jc w:val="center"/>
              <w:rPr>
                <w:b/>
                <w:bCs/>
                <w:lang w:val="en-US"/>
              </w:rPr>
            </w:pPr>
            <w:r w:rsidRPr="00081054">
              <w:rPr>
                <w:b/>
                <w:bCs/>
                <w:lang w:val="en-U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Interfejs: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D6505F">
            <w:pPr>
              <w:tabs>
                <w:tab w:val="left" w:pos="7645"/>
              </w:tabs>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 SATA, PATA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Dodatno: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postolje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Eksterno kućište za HDD 2.5" - König CMP-MOBSTOR13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957030">
            <w:pPr>
              <w:jc w:val="center"/>
              <w:rPr>
                <w:b/>
                <w:bCs/>
                <w:lang w:val="en-US"/>
              </w:rPr>
            </w:pPr>
            <w:r w:rsidRPr="00081054">
              <w:rPr>
                <w:b/>
                <w:bCs/>
                <w:lang w:val="en-U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Eksterno kućište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Interni konektori: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2.5" S-ATA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USB:</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HDD 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Eksterni konektor: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Brziona prenosa podataka: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480 Mbps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Materijal kućišta: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Aluminum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Fioka za hard diskove 5.25" - CHIEFTEC ATM-1322S SATA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F50039" w:rsidP="00957030">
            <w:pPr>
              <w:jc w:val="center"/>
              <w:rPr>
                <w:b/>
                <w:bCs/>
                <w:lang w:val="sr-Cyrl-CS"/>
              </w:rPr>
            </w:pPr>
            <w:r w:rsidRPr="00081054">
              <w:rPr>
                <w:b/>
                <w:bCs/>
                <w:lang w:val="sr-Cyrl-C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Podržani formati: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F50039">
            <w:pPr>
              <w:rPr>
                <w:lang w:val="sr-Cyrl-CS"/>
              </w:rPr>
            </w:pPr>
            <w:r w:rsidRPr="00081054">
              <w:rPr>
                <w:lang w:val="en-US"/>
              </w:rPr>
              <w:t>2x2.5"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SATA III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Zauzeće prostora u kućištu: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1x5.25"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Dodatne funkcije: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Hot swap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SATA priključci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2x SATA III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Naponski SATA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Materijal</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Aluminijum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HDD Docking station - TT BlackX Duet Dual Bay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DE53EA">
            <w:pPr>
              <w:jc w:val="center"/>
              <w:rPr>
                <w:b/>
              </w:rPr>
            </w:pPr>
            <w:r w:rsidRPr="00081054">
              <w:rPr>
                <w:b/>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Storage 2x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Konektor diska: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SATA 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Konektor fioke: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eSATA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Hlađenje: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pasivno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spoljnje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podrška i za 2,5" SATA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Digitalni fotoaparat - Nikon S9600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Efektivni Pixeli: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16.0 million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senzora: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1/2.3 in.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displeja: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3.0 in. diagonal</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displeja: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TFT-LCD with Anti-reflection coating, 5-level brightness adjustment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SD, SDHC, SDXC memory card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94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Video formati:</w:t>
            </w:r>
          </w:p>
        </w:tc>
        <w:tc>
          <w:tcPr>
            <w:tcW w:w="5386" w:type="dxa"/>
            <w:tcBorders>
              <w:top w:val="nil"/>
              <w:left w:val="nil"/>
              <w:bottom w:val="single" w:sz="4" w:space="0" w:color="auto"/>
              <w:right w:val="single" w:sz="4" w:space="0" w:color="auto"/>
            </w:tcBorders>
            <w:shd w:val="clear" w:color="auto" w:fill="auto"/>
            <w:vAlign w:val="bottom"/>
            <w:hideMark/>
          </w:tcPr>
          <w:p w:rsidR="00E515D2" w:rsidRPr="00081054" w:rsidRDefault="00E515D2" w:rsidP="00957030">
            <w:pPr>
              <w:rPr>
                <w:lang w:val="en-US"/>
              </w:rPr>
            </w:pPr>
            <w:r w:rsidRPr="00081054">
              <w:rPr>
                <w:lang w:val="en-US"/>
              </w:rPr>
              <w:t>Full HD: 1920x1080/ 30p, Full HD: 1920x1080/ 25p, Full HD: 1920x1080/ 50i, HD: 1280x720/ 25p, HS 1920x1080/ 15p, HS 1920x1080/ 12.5p, HS 640x480/ 100p, HS 320x240/ 200p, HS 1280x720/ 60p, iFrame 720/ 25p, VGA 640x480/ 30p, VGA 640x480/ 25p, iFrame 720/ 30p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ISO osetljivost: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ISO 125-1600, ISO 3200, 6400 (available when using Auto mode)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Maksimalan broj snimaka pri maksimalnoj rezoluciji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Up to 5 shots at approx.6.7 frames per second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C50FB"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lang w:val="fr-FR"/>
              </w:rPr>
            </w:pPr>
            <w:r w:rsidRPr="007F32A3">
              <w:rPr>
                <w:lang w:val="fr-FR"/>
              </w:rPr>
              <w:t>Punjiva Li-ion Battery EN-EL12</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b/>
                <w:lang w:val="fr-FR"/>
              </w:rPr>
            </w:pPr>
            <w:r w:rsidRPr="007F32A3">
              <w:rPr>
                <w:b/>
                <w:lang w:val="fr-FR"/>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7F32A3" w:rsidRDefault="00E515D2"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E515D2" w:rsidRPr="00081054" w:rsidRDefault="00E515D2" w:rsidP="00957030">
            <w:pPr>
              <w:jc w:val="center"/>
              <w:rPr>
                <w:b/>
                <w:bCs/>
                <w:lang w:val="en-US"/>
              </w:rPr>
            </w:pPr>
            <w:r w:rsidRPr="00081054">
              <w:rPr>
                <w:b/>
                <w:bCs/>
                <w:lang w:val="en-US"/>
              </w:rPr>
              <w:t>45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840437">
            <w:pPr>
              <w:jc w:val="center"/>
              <w:rPr>
                <w:b/>
                <w:bCs/>
                <w:lang w:val="en-US"/>
              </w:rPr>
            </w:pPr>
            <w:r w:rsidRPr="00081054">
              <w:rPr>
                <w:b/>
                <w:bCs/>
                <w:lang w:val="en-US"/>
              </w:rPr>
              <w:t>Monitor</w:t>
            </w:r>
            <w:r w:rsidR="00840437" w:rsidRPr="00081054">
              <w:rPr>
                <w:b/>
                <w:bCs/>
                <w:lang w:val="en-US"/>
              </w:rPr>
              <w:t xml:space="preserve"> </w:t>
            </w:r>
            <w:r w:rsidRPr="00081054">
              <w:rPr>
                <w:b/>
                <w:bCs/>
                <w:lang w:val="en-US"/>
              </w:rPr>
              <w:t>– BENQ DL2215 ili odgovarajuće + nosač SONOROUS Surefix 211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Dijagonala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21,5“</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Odnos</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16:9</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1920x1080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Osvetljenje</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200 cd/m²</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600:1</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Tip panela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TN</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90°/65°</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Odziv</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5ms</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D-Sub/ DVI</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Tilt</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-5°/20°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630"/>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E515D2" w:rsidRPr="00081054" w:rsidRDefault="00E515D2" w:rsidP="00957030">
            <w:pPr>
              <w:jc w:val="both"/>
              <w:rPr>
                <w:b/>
                <w:bCs/>
                <w:lang w:val="en-US"/>
              </w:rPr>
            </w:pPr>
            <w:r w:rsidRPr="00081054">
              <w:rPr>
                <w:b/>
                <w:bCs/>
                <w:lang w:val="en-US"/>
              </w:rPr>
              <w:t>Zidni nosač uz monitor:</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D31826" w:rsidP="00D23D38">
            <w:pPr>
              <w:rPr>
                <w:lang w:val="en-US"/>
              </w:rPr>
            </w:pPr>
            <w:r>
              <w:rPr>
                <w:lang w:val="en-US"/>
              </w:rPr>
              <w:t xml:space="preserve">Montiranje na zid  VESA 100mmx100mm, VESA 200mmx200mm, VESA 75mmx75mm, </w:t>
            </w:r>
            <w:r w:rsidR="00D23D38" w:rsidRPr="00081054">
              <w:rPr>
                <w:lang w:val="en-US"/>
              </w:rPr>
              <w:t xml:space="preserve">od zida </w:t>
            </w:r>
            <w:r w:rsidR="00D23D38" w:rsidRPr="00081054">
              <w:rPr>
                <w:lang w:val="en-US"/>
              </w:rPr>
              <w:lastRenderedPageBreak/>
              <w:t>18mm</w:t>
            </w:r>
            <w:r w:rsidR="00D23D38">
              <w:t>,</w:t>
            </w:r>
            <w:r w:rsidR="00D23D38">
              <w:rPr>
                <w:lang w:val="en-US"/>
              </w:rPr>
              <w:t xml:space="preserve"> </w:t>
            </w:r>
            <w:r>
              <w:rPr>
                <w:lang w:val="en-US"/>
              </w:rPr>
              <w:t>podržane dijagonale 22"-</w:t>
            </w:r>
            <w:r w:rsidR="00E515D2" w:rsidRPr="00081054">
              <w:rPr>
                <w:lang w:val="en-US"/>
              </w:rPr>
              <w:t>37", nosivost  25kg</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lastRenderedPageBreak/>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Standardi</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EnergyStar6.0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xml:space="preserve">Matrični štampač - </w:t>
            </w:r>
            <w:r w:rsidR="003073FD" w:rsidRPr="00081054">
              <w:rPr>
                <w:b/>
                <w:bCs/>
                <w:lang w:val="en-US"/>
              </w:rPr>
              <w:t>Fujitsu DL 3850+</w:t>
            </w:r>
            <w:r w:rsidR="00DE53EA"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DB363A" w:rsidRPr="00081054" w:rsidTr="00113415">
        <w:trPr>
          <w:trHeight w:val="231"/>
        </w:trPr>
        <w:tc>
          <w:tcPr>
            <w:tcW w:w="550" w:type="dxa"/>
            <w:vMerge/>
            <w:tcBorders>
              <w:left w:val="single" w:sz="4" w:space="0" w:color="auto"/>
              <w:right w:val="single" w:sz="4" w:space="0" w:color="auto"/>
            </w:tcBorders>
            <w:vAlign w:val="center"/>
            <w:hideMark/>
          </w:tcPr>
          <w:p w:rsidR="00DB363A" w:rsidRPr="00081054" w:rsidRDefault="00DB363A"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DB363A" w:rsidRPr="00081054" w:rsidRDefault="00DB363A" w:rsidP="00957030">
            <w:pPr>
              <w:rPr>
                <w:b/>
                <w:bCs/>
                <w:lang w:val="en-US"/>
              </w:rPr>
            </w:pPr>
            <w:r w:rsidRPr="00081054">
              <w:rPr>
                <w:b/>
                <w:bCs/>
                <w:lang w:val="en-US"/>
              </w:rPr>
              <w:t>Tehnologija štampe:</w:t>
            </w:r>
          </w:p>
        </w:tc>
        <w:tc>
          <w:tcPr>
            <w:tcW w:w="5386" w:type="dxa"/>
            <w:tcBorders>
              <w:top w:val="nil"/>
              <w:left w:val="nil"/>
              <w:bottom w:val="single" w:sz="4" w:space="0" w:color="auto"/>
              <w:right w:val="single" w:sz="4" w:space="0" w:color="auto"/>
            </w:tcBorders>
            <w:shd w:val="clear" w:color="auto" w:fill="auto"/>
            <w:noWrap/>
            <w:hideMark/>
          </w:tcPr>
          <w:p w:rsidR="00DB363A" w:rsidRPr="00081054" w:rsidRDefault="00DB363A" w:rsidP="00B32638">
            <w:pPr>
              <w:rPr>
                <w:lang w:val="en-US"/>
              </w:rPr>
            </w:pPr>
            <w:r w:rsidRPr="00081054">
              <w:rPr>
                <w:lang w:val="en-US"/>
              </w:rPr>
              <w:t>24-pin, matrični</w:t>
            </w:r>
          </w:p>
        </w:tc>
        <w:tc>
          <w:tcPr>
            <w:tcW w:w="1276" w:type="dxa"/>
            <w:tcBorders>
              <w:top w:val="nil"/>
              <w:left w:val="nil"/>
              <w:bottom w:val="single" w:sz="4" w:space="0" w:color="auto"/>
              <w:right w:val="single" w:sz="4" w:space="0" w:color="auto"/>
            </w:tcBorders>
            <w:shd w:val="clear" w:color="auto" w:fill="auto"/>
            <w:noWrap/>
            <w:vAlign w:val="bottom"/>
            <w:hideMark/>
          </w:tcPr>
          <w:p w:rsidR="00DB363A" w:rsidRPr="00081054" w:rsidRDefault="00DB363A" w:rsidP="00DB363A">
            <w:pPr>
              <w:rPr>
                <w:b/>
                <w:lang w:val="en-US"/>
              </w:rPr>
            </w:pPr>
            <w:r w:rsidRPr="00081054">
              <w:rPr>
                <w:b/>
                <w:lang w:val="en-US"/>
              </w:rPr>
              <w:t>  </w:t>
            </w:r>
          </w:p>
        </w:tc>
      </w:tr>
      <w:tr w:rsidR="00E515D2" w:rsidRPr="00081054" w:rsidTr="00113415">
        <w:trPr>
          <w:trHeight w:val="169"/>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hideMark/>
          </w:tcPr>
          <w:p w:rsidR="00E515D2" w:rsidRPr="00081054" w:rsidRDefault="00E515D2" w:rsidP="00957030">
            <w:pPr>
              <w:rPr>
                <w:b/>
                <w:bCs/>
                <w:lang w:val="en-US"/>
              </w:rPr>
            </w:pPr>
            <w:r w:rsidRPr="00081054">
              <w:rPr>
                <w:b/>
                <w:bCs/>
                <w:lang w:val="en-US"/>
              </w:rPr>
              <w:t>Interfejs: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Parallel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82066E">
        <w:trPr>
          <w:trHeight w:val="169"/>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right w:val="single" w:sz="4" w:space="0" w:color="auto"/>
            </w:tcBorders>
            <w:shd w:val="clear" w:color="auto" w:fill="auto"/>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right w:val="single" w:sz="4" w:space="0" w:color="auto"/>
            </w:tcBorders>
            <w:shd w:val="clear" w:color="auto" w:fill="auto"/>
            <w:noWrap/>
            <w:vAlign w:val="bottom"/>
            <w:hideMark/>
          </w:tcPr>
          <w:p w:rsidR="00E515D2" w:rsidRPr="00081054" w:rsidRDefault="00B32638"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4B5007" w:rsidRPr="00081054" w:rsidTr="00915B49">
        <w:trPr>
          <w:trHeight w:val="315"/>
        </w:trPr>
        <w:tc>
          <w:tcPr>
            <w:tcW w:w="550" w:type="dxa"/>
            <w:vMerge w:val="restart"/>
            <w:tcBorders>
              <w:top w:val="nil"/>
              <w:left w:val="single" w:sz="4" w:space="0" w:color="auto"/>
              <w:right w:val="single" w:sz="4" w:space="0" w:color="auto"/>
            </w:tcBorders>
            <w:shd w:val="clear" w:color="auto" w:fill="auto"/>
            <w:noWrap/>
            <w:hideMark/>
          </w:tcPr>
          <w:p w:rsidR="004B5007" w:rsidRPr="00081054" w:rsidRDefault="004B5007" w:rsidP="00915B49">
            <w:pPr>
              <w:jc w:val="center"/>
              <w:rPr>
                <w:b/>
                <w:bCs/>
                <w:lang w:val="en-US"/>
              </w:rPr>
            </w:pPr>
            <w:r w:rsidRPr="00081054">
              <w:rPr>
                <w:b/>
                <w:bCs/>
                <w:lang w:val="en-US"/>
              </w:rPr>
              <w:t>47</w:t>
            </w:r>
          </w:p>
          <w:p w:rsidR="004B5007" w:rsidRPr="00081054" w:rsidRDefault="004B5007" w:rsidP="00915B49">
            <w:pPr>
              <w:jc w:val="center"/>
              <w:rPr>
                <w:b/>
                <w:lang w:val="en-US"/>
              </w:rPr>
            </w:pPr>
          </w:p>
          <w:p w:rsidR="004B5007" w:rsidRPr="00081054" w:rsidRDefault="004B5007" w:rsidP="00915B49">
            <w:pPr>
              <w:jc w:val="center"/>
              <w:rPr>
                <w:b/>
                <w:lang w:val="en-US"/>
              </w:rPr>
            </w:pPr>
          </w:p>
          <w:p w:rsidR="004B5007" w:rsidRPr="00081054" w:rsidRDefault="004B5007" w:rsidP="00915B49">
            <w:pPr>
              <w:jc w:val="center"/>
              <w:rPr>
                <w:b/>
                <w:lang w:val="en-US"/>
              </w:rPr>
            </w:pPr>
          </w:p>
          <w:p w:rsidR="004B5007" w:rsidRPr="00081054" w:rsidRDefault="004B5007" w:rsidP="00915B49">
            <w:pPr>
              <w:jc w:val="center"/>
              <w:rPr>
                <w:b/>
                <w:lang w:val="en-US"/>
              </w:rPr>
            </w:pPr>
          </w:p>
          <w:p w:rsidR="004B5007" w:rsidRPr="00081054" w:rsidRDefault="004B5007" w:rsidP="00915B49">
            <w:pPr>
              <w:jc w:val="center"/>
              <w:rPr>
                <w:b/>
                <w:bCs/>
                <w:lang w:val="en-US"/>
              </w:rPr>
            </w:pPr>
          </w:p>
        </w:tc>
        <w:tc>
          <w:tcPr>
            <w:tcW w:w="8111" w:type="dxa"/>
            <w:gridSpan w:val="2"/>
            <w:tcBorders>
              <w:top w:val="nil"/>
              <w:left w:val="nil"/>
              <w:bottom w:val="single" w:sz="4" w:space="0" w:color="auto"/>
              <w:right w:val="single" w:sz="4" w:space="0" w:color="auto"/>
            </w:tcBorders>
            <w:shd w:val="clear" w:color="auto" w:fill="auto"/>
            <w:noWrap/>
            <w:vAlign w:val="bottom"/>
            <w:hideMark/>
          </w:tcPr>
          <w:p w:rsidR="004B5007" w:rsidRPr="00081054" w:rsidRDefault="004B5007" w:rsidP="00CA2F37">
            <w:pPr>
              <w:jc w:val="center"/>
              <w:rPr>
                <w:b/>
                <w:bCs/>
                <w:lang w:val="en-US"/>
              </w:rPr>
            </w:pPr>
            <w:r w:rsidRPr="00081054">
              <w:rPr>
                <w:b/>
                <w:bCs/>
                <w:lang w:val="en-US"/>
              </w:rPr>
              <w:t xml:space="preserve">Tastatura+Miš </w:t>
            </w:r>
            <w:r w:rsidR="00840437" w:rsidRPr="00081054">
              <w:rPr>
                <w:b/>
                <w:bCs/>
                <w:lang w:val="en-US"/>
              </w:rPr>
              <w:t>(</w:t>
            </w:r>
            <w:r w:rsidRPr="00081054">
              <w:rPr>
                <w:b/>
                <w:bCs/>
                <w:lang w:val="en-US"/>
              </w:rPr>
              <w:t>USB</w:t>
            </w:r>
            <w:r w:rsidR="00633633" w:rsidRPr="00081054">
              <w:rPr>
                <w:b/>
                <w:bCs/>
                <w:lang w:val="en-US"/>
              </w:rPr>
              <w:t xml:space="preserve"> US)</w:t>
            </w:r>
            <w:r w:rsidRPr="00081054">
              <w:rPr>
                <w:b/>
                <w:bCs/>
                <w:lang w:val="en-US"/>
              </w:rPr>
              <w:t xml:space="preserve"> </w:t>
            </w:r>
            <w:r w:rsidR="00840437" w:rsidRPr="00081054">
              <w:rPr>
                <w:b/>
                <w:bCs/>
                <w:lang w:val="en-US"/>
              </w:rPr>
              <w:t xml:space="preserve">- </w:t>
            </w:r>
            <w:r w:rsidRPr="00081054">
              <w:rPr>
                <w:b/>
                <w:bCs/>
                <w:lang w:val="en-US"/>
              </w:rPr>
              <w:t>Logitech MK220, Cordless Black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3073FD" w:rsidP="00957030">
            <w:pPr>
              <w:jc w:val="center"/>
              <w:rPr>
                <w:b/>
                <w:bCs/>
                <w:lang w:val="en-US"/>
              </w:rPr>
            </w:pPr>
            <w:r w:rsidRPr="00081054">
              <w:rPr>
                <w:b/>
                <w:bCs/>
                <w:lang w:val="en-US"/>
              </w:rPr>
              <w:t>3</w:t>
            </w:r>
          </w:p>
        </w:tc>
      </w:tr>
      <w:tr w:rsidR="004B5007" w:rsidRPr="00081054" w:rsidTr="002F6E6A">
        <w:trPr>
          <w:trHeight w:val="219"/>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Font</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US</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464"/>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Povezivanje tastature/miša</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Wireless 2.4GHz</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75"/>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Bežična</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51"/>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Kompatibilnost</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Windows XP/Vista/Win 7</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82066E">
        <w:trPr>
          <w:trHeight w:val="100"/>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Boja</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highlight w:val="yellow"/>
                <w:lang w:val="en-US"/>
              </w:rPr>
            </w:pPr>
            <w:r w:rsidRPr="00081054">
              <w:rPr>
                <w:lang w:val="en-US"/>
              </w:rPr>
              <w:t>Crna</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82066E">
        <w:trPr>
          <w:trHeight w:val="100"/>
        </w:trPr>
        <w:tc>
          <w:tcPr>
            <w:tcW w:w="550" w:type="dxa"/>
            <w:vMerge/>
            <w:tcBorders>
              <w:left w:val="single" w:sz="4" w:space="0" w:color="auto"/>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B5007" w:rsidRPr="00081054" w:rsidRDefault="004B5007" w:rsidP="002D6914">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DB363A" w:rsidP="005B0D15">
            <w:pPr>
              <w:rPr>
                <w:lang w:val="en-US"/>
              </w:rPr>
            </w:pPr>
            <w:r w:rsidRPr="00081054">
              <w:rPr>
                <w:lang w:val="en-US"/>
              </w:rPr>
              <w:t>Minimum 24 meseca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r>
      <w:tr w:rsidR="001B5C48" w:rsidRPr="00081054" w:rsidTr="0082066E">
        <w:trPr>
          <w:trHeight w:val="44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B5C48" w:rsidRPr="001B5C48" w:rsidRDefault="001B5C48" w:rsidP="001B5C48">
            <w:pPr>
              <w:rPr>
                <w:b/>
                <w:bCs/>
                <w:lang w:val="en-US"/>
              </w:rPr>
            </w:pPr>
            <w:r>
              <w:rPr>
                <w:b/>
                <w:bCs/>
                <w:lang w:val="en-US"/>
              </w:rPr>
              <w:t>48</w:t>
            </w:r>
          </w:p>
          <w:p w:rsidR="001B5C48" w:rsidRPr="00081054" w:rsidRDefault="001B5C48" w:rsidP="00714E13">
            <w:pPr>
              <w:rPr>
                <w:b/>
                <w:bCs/>
                <w:lang w:val="en-US"/>
              </w:rPr>
            </w:pPr>
            <w:r w:rsidRPr="00081054">
              <w:rPr>
                <w:b/>
                <w:lang w:val="en-US"/>
              </w:rPr>
              <w:t> </w:t>
            </w:r>
          </w:p>
        </w:tc>
        <w:tc>
          <w:tcPr>
            <w:tcW w:w="8111" w:type="dxa"/>
            <w:gridSpan w:val="2"/>
            <w:tcBorders>
              <w:top w:val="nil"/>
              <w:left w:val="nil"/>
              <w:bottom w:val="single" w:sz="4" w:space="0" w:color="auto"/>
              <w:right w:val="single" w:sz="4" w:space="0" w:color="auto"/>
            </w:tcBorders>
            <w:shd w:val="clear" w:color="auto" w:fill="auto"/>
            <w:noWrap/>
            <w:vAlign w:val="bottom"/>
            <w:hideMark/>
          </w:tcPr>
          <w:p w:rsidR="001B5C48" w:rsidRPr="00D05288" w:rsidRDefault="001B5C48" w:rsidP="00915B49">
            <w:pPr>
              <w:jc w:val="center"/>
              <w:rPr>
                <w:b/>
                <w:bCs/>
                <w:color w:val="00B050"/>
                <w:lang w:val="en-US"/>
              </w:rPr>
            </w:pPr>
            <w:r w:rsidRPr="00D05288">
              <w:rPr>
                <w:b/>
                <w:color w:val="00B050"/>
                <w:highlight w:val="yellow"/>
                <w:shd w:val="clear" w:color="auto" w:fill="FFFFFF"/>
              </w:rPr>
              <w:t>SetTop Box Digitalni Risiver Strong, HD SRT8201 DVB-T2 Prijemnik, USB, HDMI, Media Player ili odgovarajuće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5C48" w:rsidRPr="00D05288" w:rsidRDefault="001B5C48" w:rsidP="001B5C48">
            <w:pPr>
              <w:jc w:val="center"/>
              <w:rPr>
                <w:b/>
                <w:bCs/>
                <w:color w:val="00B050"/>
                <w:lang w:val="en-US"/>
              </w:rPr>
            </w:pPr>
            <w:r w:rsidRPr="00D05288">
              <w:rPr>
                <w:b/>
                <w:bCs/>
                <w:color w:val="00B050"/>
                <w:highlight w:val="yellow"/>
                <w:lang w:val="en-US"/>
              </w:rPr>
              <w:t>6</w:t>
            </w:r>
          </w:p>
        </w:tc>
      </w:tr>
    </w:tbl>
    <w:p w:rsidR="0010411F" w:rsidRDefault="0010411F" w:rsidP="00404337">
      <w:pPr>
        <w:rPr>
          <w:color w:val="000000"/>
          <w:lang w:val="en-US"/>
        </w:rPr>
      </w:pPr>
    </w:p>
    <w:p w:rsidR="003A30F0" w:rsidRDefault="003A30F0" w:rsidP="00404337">
      <w:pPr>
        <w:jc w:val="center"/>
        <w:rPr>
          <w:rFonts w:cstheme="minorHAnsi"/>
          <w:b/>
        </w:rPr>
      </w:pPr>
    </w:p>
    <w:p w:rsidR="00CE3CD8" w:rsidRDefault="00353CB6" w:rsidP="00404337">
      <w:pPr>
        <w:jc w:val="center"/>
        <w:rPr>
          <w:rFonts w:cstheme="minorHAnsi"/>
          <w:b/>
        </w:rPr>
      </w:pPr>
      <w:r w:rsidRPr="001A4CCA">
        <w:rPr>
          <w:rFonts w:cstheme="minorHAnsi"/>
          <w:b/>
        </w:rPr>
        <w:t>DETALJNA SPECIFIKACIJA SERVERSKE I DRUGE OPREME</w:t>
      </w:r>
    </w:p>
    <w:p w:rsidR="00404337" w:rsidRPr="001A4CCA" w:rsidRDefault="00404337" w:rsidP="00CE3CD8">
      <w:pPr>
        <w:jc w:val="center"/>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404337" w:rsidRPr="00867403" w:rsidTr="00F52CD2">
        <w:trPr>
          <w:trHeight w:val="315"/>
        </w:trPr>
        <w:tc>
          <w:tcPr>
            <w:tcW w:w="550" w:type="dxa"/>
            <w:vMerge w:val="restart"/>
            <w:shd w:val="clear" w:color="auto" w:fill="auto"/>
            <w:noWrap/>
            <w:hideMark/>
          </w:tcPr>
          <w:p w:rsidR="00404337" w:rsidRPr="00E028A9" w:rsidRDefault="00A83E8B" w:rsidP="00A83E8B">
            <w:pPr>
              <w:rPr>
                <w:b/>
                <w:bCs/>
                <w:lang w:val="en-US"/>
              </w:rPr>
            </w:pPr>
            <w:r>
              <w:rPr>
                <w:b/>
                <w:bCs/>
                <w:lang w:val="en-US"/>
              </w:rPr>
              <w:t>1</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bCs/>
                <w:lang w:val="en-US"/>
              </w:rPr>
            </w:pPr>
            <w:r w:rsidRPr="00E028A9">
              <w:rPr>
                <w:b/>
                <w:lang w:val="en-US"/>
              </w:rPr>
              <w:t> </w:t>
            </w:r>
          </w:p>
        </w:tc>
        <w:tc>
          <w:tcPr>
            <w:tcW w:w="8111" w:type="dxa"/>
            <w:gridSpan w:val="2"/>
            <w:shd w:val="clear" w:color="auto" w:fill="auto"/>
            <w:noWrap/>
            <w:vAlign w:val="center"/>
            <w:hideMark/>
          </w:tcPr>
          <w:p w:rsidR="00404337" w:rsidRPr="00EF7F6E" w:rsidRDefault="00F44A4B" w:rsidP="00F52CD2">
            <w:pPr>
              <w:jc w:val="center"/>
              <w:rPr>
                <w:b/>
                <w:bCs/>
                <w:lang w:val="en-US"/>
              </w:rPr>
            </w:pPr>
            <w:r w:rsidRPr="00251EC0">
              <w:rPr>
                <w:rFonts w:cstheme="minorHAnsi"/>
                <w:b/>
              </w:rPr>
              <w:t>Š</w:t>
            </w:r>
            <w:r w:rsidR="00A83E8B" w:rsidRPr="00251EC0">
              <w:rPr>
                <w:rFonts w:cstheme="minorHAnsi"/>
                <w:b/>
              </w:rPr>
              <w:t>asija sa napajanjima</w:t>
            </w:r>
            <w:r w:rsidR="00D831A7" w:rsidRPr="00251EC0">
              <w:rPr>
                <w:rFonts w:cstheme="minorHAnsi"/>
                <w:b/>
              </w:rPr>
              <w:t xml:space="preserve"> – IBM</w:t>
            </w:r>
            <w:r w:rsidRPr="00EF7F6E">
              <w:rPr>
                <w:rFonts w:cstheme="minorHAnsi"/>
                <w:b/>
              </w:rPr>
              <w:t xml:space="preserve"> FLEX</w:t>
            </w:r>
            <w:r w:rsidR="00D831A7" w:rsidRPr="00EF7F6E">
              <w:rPr>
                <w:rFonts w:cstheme="minorHAnsi"/>
                <w:b/>
              </w:rPr>
              <w:t xml:space="preserve"> ili odgovarajuće</w:t>
            </w:r>
          </w:p>
        </w:tc>
        <w:tc>
          <w:tcPr>
            <w:tcW w:w="1276" w:type="dxa"/>
            <w:shd w:val="clear" w:color="auto" w:fill="auto"/>
            <w:noWrap/>
            <w:vAlign w:val="center"/>
            <w:hideMark/>
          </w:tcPr>
          <w:p w:rsidR="00404337" w:rsidRPr="002D6914" w:rsidRDefault="00A83E8B" w:rsidP="00F52CD2">
            <w:pPr>
              <w:jc w:val="center"/>
              <w:rPr>
                <w:b/>
                <w:bCs/>
                <w:lang w:val="en-US"/>
              </w:rPr>
            </w:pPr>
            <w:r w:rsidRPr="001A4CCA">
              <w:rPr>
                <w:rFonts w:cstheme="minorHAnsi"/>
                <w:b/>
              </w:rPr>
              <w:t>1 komplet</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val="restart"/>
            <w:shd w:val="clear" w:color="auto" w:fill="auto"/>
            <w:noWrap/>
            <w:vAlign w:val="center"/>
            <w:hideMark/>
          </w:tcPr>
          <w:p w:rsidR="0055276A" w:rsidRPr="00111041" w:rsidRDefault="0055276A" w:rsidP="001A12BD">
            <w:pPr>
              <w:rPr>
                <w:b/>
                <w:bCs/>
                <w:lang w:val="en-US"/>
              </w:rPr>
            </w:pPr>
            <w:r>
              <w:rPr>
                <w:b/>
                <w:bCs/>
                <w:lang w:val="en-US"/>
              </w:rPr>
              <w:t>O</w:t>
            </w:r>
            <w:r w:rsidRPr="00111041">
              <w:rPr>
                <w:b/>
                <w:bCs/>
                <w:lang w:val="en-US"/>
              </w:rPr>
              <w:t>pis</w:t>
            </w:r>
          </w:p>
          <w:p w:rsidR="0055276A" w:rsidRPr="00111041" w:rsidRDefault="0055276A" w:rsidP="001A12BD">
            <w:pPr>
              <w:rPr>
                <w:b/>
                <w:bCs/>
                <w:lang w:val="en-US"/>
              </w:rPr>
            </w:pPr>
            <w:r w:rsidRPr="00111041">
              <w:rPr>
                <w:b/>
                <w:bCs/>
                <w:lang w:val="en-US"/>
              </w:rPr>
              <w:t> </w:t>
            </w:r>
          </w:p>
          <w:p w:rsidR="0055276A" w:rsidRPr="00111041" w:rsidRDefault="0055276A" w:rsidP="001A12BD">
            <w:pPr>
              <w:rPr>
                <w:b/>
                <w:bCs/>
                <w:lang w:val="en-US"/>
              </w:rPr>
            </w:pPr>
            <w:r w:rsidRPr="00111041">
              <w:rPr>
                <w:b/>
                <w:bCs/>
                <w:lang w:val="en-US"/>
              </w:rPr>
              <w:t> </w:t>
            </w: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Flex System Enterprise Chassis with 2x2500W PSU, Rackable</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1</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center"/>
            <w:hideMark/>
          </w:tcPr>
          <w:p w:rsidR="0055276A" w:rsidRPr="00111041" w:rsidRDefault="0055276A" w:rsidP="00A83E8B">
            <w:pPr>
              <w:rPr>
                <w:b/>
                <w:bCs/>
                <w:lang w:val="en-US"/>
              </w:rPr>
            </w:pP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Flex System Enterprise Chassis 2500W Power Module</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4</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bottom"/>
            <w:hideMark/>
          </w:tcPr>
          <w:p w:rsidR="0055276A" w:rsidRPr="00111041" w:rsidRDefault="0055276A" w:rsidP="00A83E8B">
            <w:pPr>
              <w:rPr>
                <w:b/>
                <w:bCs/>
                <w:lang w:val="en-US"/>
              </w:rPr>
            </w:pP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Flex System Chassis Management Module</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1</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bottom"/>
            <w:hideMark/>
          </w:tcPr>
          <w:p w:rsidR="0055276A" w:rsidRPr="00111041" w:rsidRDefault="0055276A" w:rsidP="00A83E8B">
            <w:pPr>
              <w:rPr>
                <w:b/>
                <w:bCs/>
                <w:lang w:val="en-US"/>
              </w:rPr>
            </w:pP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8 Gb SFP+ SW Optic Transceiver</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4</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bottom"/>
            <w:hideMark/>
          </w:tcPr>
          <w:p w:rsidR="0055276A" w:rsidRPr="00111041" w:rsidRDefault="0055276A" w:rsidP="00A83E8B">
            <w:pPr>
              <w:rPr>
                <w:b/>
                <w:bCs/>
                <w:lang w:val="en-US"/>
              </w:rPr>
            </w:pP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SFP+ SR Transceiver</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4</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bottom"/>
            <w:hideMark/>
          </w:tcPr>
          <w:p w:rsidR="0055276A" w:rsidRPr="00111041" w:rsidRDefault="0055276A" w:rsidP="00A83E8B">
            <w:pPr>
              <w:rPr>
                <w:b/>
                <w:bCs/>
                <w:lang w:val="en-US"/>
              </w:rPr>
            </w:pPr>
          </w:p>
        </w:tc>
        <w:tc>
          <w:tcPr>
            <w:tcW w:w="5528" w:type="dxa"/>
            <w:shd w:val="clear" w:color="auto" w:fill="auto"/>
            <w:noWrap/>
            <w:vAlign w:val="center"/>
            <w:hideMark/>
          </w:tcPr>
          <w:p w:rsidR="0055276A" w:rsidRPr="001A4CCA" w:rsidRDefault="0055276A" w:rsidP="001A12BD">
            <w:pPr>
              <w:jc w:val="both"/>
              <w:rPr>
                <w:rFonts w:cstheme="minorHAnsi"/>
              </w:rPr>
            </w:pPr>
            <w:r w:rsidRPr="001A4CCA">
              <w:rPr>
                <w:rFonts w:cstheme="minorHAnsi"/>
              </w:rPr>
              <w:t>IBM Flex System Enterprise Chassis 80mm Fan Module Pair</w:t>
            </w:r>
          </w:p>
        </w:tc>
        <w:tc>
          <w:tcPr>
            <w:tcW w:w="1276" w:type="dxa"/>
            <w:shd w:val="clear" w:color="auto" w:fill="auto"/>
            <w:noWrap/>
            <w:vAlign w:val="bottom"/>
            <w:hideMark/>
          </w:tcPr>
          <w:p w:rsidR="0055276A" w:rsidRPr="001A4CCA" w:rsidRDefault="0055276A" w:rsidP="001A12BD">
            <w:pPr>
              <w:jc w:val="center"/>
              <w:rPr>
                <w:rFonts w:cstheme="minorHAnsi"/>
              </w:rPr>
            </w:pPr>
            <w:r w:rsidRPr="001A4CCA">
              <w:rPr>
                <w:rFonts w:cstheme="minorHAnsi"/>
              </w:rPr>
              <w:t>2</w:t>
            </w:r>
          </w:p>
        </w:tc>
      </w:tr>
      <w:tr w:rsidR="0055276A" w:rsidRPr="00867403" w:rsidTr="00113415">
        <w:trPr>
          <w:trHeight w:val="315"/>
        </w:trPr>
        <w:tc>
          <w:tcPr>
            <w:tcW w:w="550" w:type="dxa"/>
            <w:vMerge/>
            <w:shd w:val="clear" w:color="auto" w:fill="auto"/>
            <w:noWrap/>
            <w:vAlign w:val="bottom"/>
            <w:hideMark/>
          </w:tcPr>
          <w:p w:rsidR="0055276A" w:rsidRPr="00E028A9" w:rsidRDefault="0055276A" w:rsidP="00A83E8B">
            <w:pPr>
              <w:rPr>
                <w:b/>
                <w:lang w:val="en-US"/>
              </w:rPr>
            </w:pPr>
          </w:p>
        </w:tc>
        <w:tc>
          <w:tcPr>
            <w:tcW w:w="2583" w:type="dxa"/>
            <w:vMerge/>
            <w:shd w:val="clear" w:color="auto" w:fill="auto"/>
            <w:noWrap/>
            <w:vAlign w:val="bottom"/>
            <w:hideMark/>
          </w:tcPr>
          <w:p w:rsidR="0055276A" w:rsidRPr="00111041" w:rsidRDefault="0055276A" w:rsidP="00A83E8B">
            <w:pPr>
              <w:rPr>
                <w:b/>
                <w:bCs/>
                <w:lang w:val="en-US"/>
              </w:rPr>
            </w:pPr>
          </w:p>
        </w:tc>
        <w:tc>
          <w:tcPr>
            <w:tcW w:w="5528" w:type="dxa"/>
            <w:shd w:val="clear" w:color="auto" w:fill="auto"/>
            <w:noWrap/>
            <w:vAlign w:val="center"/>
            <w:hideMark/>
          </w:tcPr>
          <w:p w:rsidR="0055276A" w:rsidRPr="0055276A" w:rsidRDefault="0055276A" w:rsidP="001A12BD">
            <w:pPr>
              <w:jc w:val="both"/>
              <w:rPr>
                <w:rFonts w:cstheme="minorHAnsi"/>
              </w:rPr>
            </w:pPr>
            <w:r w:rsidRPr="0055276A">
              <w:rPr>
                <w:color w:val="00B050"/>
                <w:highlight w:val="yellow"/>
                <w:shd w:val="clear" w:color="auto" w:fill="FFFFFF"/>
              </w:rPr>
              <w:t>IBM Flex System EN2092 1Gb Ethernet Scalable Switch</w:t>
            </w:r>
          </w:p>
        </w:tc>
        <w:tc>
          <w:tcPr>
            <w:tcW w:w="1276" w:type="dxa"/>
            <w:shd w:val="clear" w:color="auto" w:fill="auto"/>
            <w:noWrap/>
            <w:vAlign w:val="bottom"/>
            <w:hideMark/>
          </w:tcPr>
          <w:p w:rsidR="0055276A" w:rsidRPr="001A4CCA" w:rsidRDefault="0055276A" w:rsidP="001A12BD">
            <w:pPr>
              <w:jc w:val="center"/>
              <w:rPr>
                <w:rFonts w:cstheme="minorHAnsi"/>
              </w:rPr>
            </w:pPr>
            <w:r>
              <w:rPr>
                <w:rFonts w:cstheme="minorHAnsi"/>
              </w:rPr>
              <w:t>1</w:t>
            </w:r>
          </w:p>
        </w:tc>
      </w:tr>
      <w:tr w:rsidR="00404337" w:rsidRPr="00867403" w:rsidTr="00113415">
        <w:trPr>
          <w:trHeight w:val="179"/>
        </w:trPr>
        <w:tc>
          <w:tcPr>
            <w:tcW w:w="550" w:type="dxa"/>
            <w:vMerge/>
            <w:shd w:val="clear" w:color="auto" w:fill="auto"/>
            <w:noWrap/>
            <w:vAlign w:val="bottom"/>
            <w:hideMark/>
          </w:tcPr>
          <w:p w:rsidR="00404337" w:rsidRPr="00E028A9" w:rsidRDefault="00404337" w:rsidP="00A83E8B">
            <w:pPr>
              <w:rPr>
                <w:b/>
                <w:lang w:val="en-US"/>
              </w:rPr>
            </w:pPr>
          </w:p>
        </w:tc>
        <w:tc>
          <w:tcPr>
            <w:tcW w:w="2583" w:type="dxa"/>
            <w:shd w:val="clear" w:color="auto" w:fill="auto"/>
            <w:noWrap/>
            <w:vAlign w:val="bottom"/>
            <w:hideMark/>
          </w:tcPr>
          <w:p w:rsidR="00404337" w:rsidRPr="00111041" w:rsidRDefault="00404337" w:rsidP="00A83E8B">
            <w:pPr>
              <w:jc w:val="both"/>
              <w:rPr>
                <w:b/>
                <w:bCs/>
                <w:lang w:val="en-US"/>
              </w:rPr>
            </w:pPr>
            <w:r w:rsidRPr="0030550B">
              <w:rPr>
                <w:b/>
                <w:lang w:val="en-US"/>
              </w:rPr>
              <w:t>Garantni rok</w:t>
            </w:r>
          </w:p>
        </w:tc>
        <w:tc>
          <w:tcPr>
            <w:tcW w:w="5528" w:type="dxa"/>
            <w:shd w:val="clear" w:color="auto" w:fill="auto"/>
            <w:noWrap/>
            <w:vAlign w:val="bottom"/>
            <w:hideMark/>
          </w:tcPr>
          <w:p w:rsidR="00404337" w:rsidRPr="00867403" w:rsidRDefault="0030550B" w:rsidP="00A83E8B">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404337" w:rsidRPr="002D6914" w:rsidRDefault="00404337" w:rsidP="00A83E8B">
            <w:pPr>
              <w:rPr>
                <w:b/>
                <w:lang w:val="en-US"/>
              </w:rPr>
            </w:pPr>
          </w:p>
        </w:tc>
      </w:tr>
    </w:tbl>
    <w:p w:rsidR="00CE3CD8" w:rsidRPr="00385AD6" w:rsidRDefault="00CE3CD8" w:rsidP="00385AD6">
      <w:pPr>
        <w:rPr>
          <w:rFonts w:cstheme="minorHAnsi"/>
          <w:b/>
          <w:u w:val="single"/>
          <w:lang w:val="sr-Cyrl-CS"/>
        </w:rPr>
      </w:pPr>
      <w:r w:rsidRPr="00385AD6">
        <w:rPr>
          <w:rFonts w:cstheme="minorHAnsi"/>
          <w:b/>
          <w:u w:val="single"/>
        </w:rPr>
        <w:t>Detaljna specifikacija</w:t>
      </w:r>
    </w:p>
    <w:p w:rsidR="00CE3CD8" w:rsidRPr="007F32A3" w:rsidRDefault="00CE3CD8" w:rsidP="00E61D0A">
      <w:pPr>
        <w:jc w:val="both"/>
        <w:rPr>
          <w:rFonts w:eastAsia="Calibri" w:cstheme="minorHAnsi"/>
          <w:b/>
          <w:noProof/>
          <w:lang w:val="sr-Cyrl-CS"/>
        </w:rPr>
      </w:pPr>
      <w:r w:rsidRPr="00251EC0">
        <w:rPr>
          <w:rFonts w:eastAsia="Calibri" w:cstheme="minorHAnsi"/>
        </w:rPr>
        <w:t>Blade</w:t>
      </w:r>
      <w:r w:rsidRPr="007F32A3">
        <w:rPr>
          <w:rFonts w:eastAsia="Calibri" w:cstheme="minorHAnsi"/>
          <w:lang w:val="sr-Cyrl-CS"/>
        </w:rPr>
        <w:t xml:space="preserve"> </w:t>
      </w:r>
      <w:r w:rsidRPr="00251EC0">
        <w:rPr>
          <w:rFonts w:eastAsia="Calibri" w:cstheme="minorHAnsi"/>
        </w:rPr>
        <w:t>re</w:t>
      </w:r>
      <w:r w:rsidRPr="007F32A3">
        <w:rPr>
          <w:rFonts w:eastAsia="Calibri" w:cstheme="minorHAnsi"/>
          <w:lang w:val="sr-Cyrl-CS"/>
        </w:rPr>
        <w:t>š</w:t>
      </w:r>
      <w:r w:rsidRPr="00251EC0">
        <w:rPr>
          <w:rFonts w:eastAsia="Calibri" w:cstheme="minorHAnsi"/>
        </w:rPr>
        <w:t>enje</w:t>
      </w:r>
      <w:r w:rsidRPr="007F32A3">
        <w:rPr>
          <w:rFonts w:eastAsia="Calibri" w:cstheme="minorHAnsi"/>
          <w:lang w:val="sr-Cyrl-CS"/>
        </w:rPr>
        <w:t xml:space="preserve"> </w:t>
      </w:r>
      <w:r w:rsidRPr="00251EC0">
        <w:rPr>
          <w:rFonts w:eastAsia="Calibri" w:cstheme="minorHAnsi"/>
        </w:rPr>
        <w:t>mora</w:t>
      </w:r>
      <w:r w:rsidRPr="007F32A3">
        <w:rPr>
          <w:rFonts w:eastAsia="Calibri" w:cstheme="minorHAnsi"/>
          <w:lang w:val="sr-Cyrl-CS"/>
        </w:rPr>
        <w:t xml:space="preserve"> </w:t>
      </w:r>
      <w:r w:rsidRPr="001A4CCA">
        <w:rPr>
          <w:rFonts w:eastAsia="Calibri" w:cstheme="minorHAnsi"/>
        </w:rPr>
        <w:t>zadovoljavati</w:t>
      </w:r>
      <w:r w:rsidRPr="007F32A3">
        <w:rPr>
          <w:rFonts w:eastAsia="Calibri" w:cstheme="minorHAnsi"/>
          <w:lang w:val="sr-Cyrl-CS"/>
        </w:rPr>
        <w:t xml:space="preserve"> </w:t>
      </w:r>
      <w:r w:rsidRPr="001A4CCA">
        <w:rPr>
          <w:rFonts w:eastAsia="Calibri" w:cstheme="minorHAnsi"/>
        </w:rPr>
        <w:t>slede</w:t>
      </w:r>
      <w:r w:rsidRPr="007F32A3">
        <w:rPr>
          <w:rFonts w:eastAsia="Calibri" w:cstheme="minorHAnsi"/>
          <w:lang w:val="sr-Cyrl-CS"/>
        </w:rPr>
        <w:t>ć</w:t>
      </w:r>
      <w:r w:rsidRPr="001A4CCA">
        <w:rPr>
          <w:rFonts w:eastAsia="Calibri" w:cstheme="minorHAnsi"/>
        </w:rPr>
        <w:t>e</w:t>
      </w:r>
      <w:r w:rsidRPr="007F32A3">
        <w:rPr>
          <w:rFonts w:eastAsia="Calibri" w:cstheme="minorHAnsi"/>
          <w:lang w:val="sr-Cyrl-CS"/>
        </w:rPr>
        <w:t xml:space="preserve"> </w:t>
      </w:r>
      <w:r w:rsidRPr="001A4CCA">
        <w:rPr>
          <w:rFonts w:eastAsia="Calibri" w:cstheme="minorHAnsi"/>
        </w:rPr>
        <w:t>uslove</w:t>
      </w:r>
      <w:r w:rsidRPr="007F32A3">
        <w:rPr>
          <w:rFonts w:eastAsia="Calibri" w:cstheme="minorHAnsi"/>
          <w:lang w:val="sr-Cyrl-CS"/>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 xml:space="preserve">Dimenzije: Minimalno 10U, 19” </w:t>
      </w:r>
      <w:r w:rsidR="00D31826">
        <w:rPr>
          <w:rFonts w:eastAsia="Calibri" w:cstheme="minorHAnsi"/>
          <w:color w:val="1A1617"/>
          <w:lang w:val="en-US"/>
        </w:rPr>
        <w:t>koji može da se instalira u rek</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Prostor za servere: Neophodno je da prostor unutar šasije obezbedi prostor za minimalno 14 blade servera (standardne širine); Neophodno je da šasija podržava blade servere zasnovane na x86 i na RISC/EPIC arhitekturi</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Tip priključka napajanja: Monofazna ili trofazna (sa adekvatnim PDU – priključcima)</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Napajanje: Minimalno 6 napajanja, svi slotovi popunjeni (za maksimalni mogući instalirani kapacitet servera i I/O modula)</w:t>
      </w:r>
      <w:r w:rsidR="00D31826">
        <w:rPr>
          <w:rFonts w:eastAsia="Calibri" w:cstheme="minorHAnsi"/>
          <w:color w:val="1A1617"/>
        </w:rPr>
        <w:t>,</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Redundantna napajanja: Da, N+1, N+N</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Redundantni moduli za hlađenje: Da, svi slotovi popunjeni (za maksimalni mogući instalirani kapacitet servera i I/O modula)</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lastRenderedPageBreak/>
        <w:t>Upravljanje blade šasijom: Upravljanje blade šasijom mora biti redudantno, minimalno dva upravljačka modula za upravljanj</w:t>
      </w:r>
      <w:r w:rsidR="00D31826">
        <w:rPr>
          <w:rFonts w:eastAsia="Calibri" w:cstheme="minorHAnsi"/>
          <w:color w:val="1A1617"/>
          <w:lang w:val="de-AT"/>
        </w:rPr>
        <w:t>e šasijom</w:t>
      </w:r>
      <w:r w:rsidR="00D31826" w:rsidRPr="000C50FB">
        <w:rPr>
          <w:rFonts w:eastAsia="Calibri" w:cstheme="minorHAnsi"/>
          <w:color w:val="1A1617"/>
          <w:lang w:val="de-AT"/>
        </w:rPr>
        <w:t>,</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Korisnički interfejs za upravljanje šasijom: Grafički interfejs - GUI, komandna linija (CLI)</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Tip midplane-a: Pasivni</w:t>
      </w:r>
      <w:r w:rsidR="00D31826">
        <w:rPr>
          <w:rFonts w:eastAsia="Calibri" w:cstheme="minorHAnsi"/>
          <w:color w:val="1A1617"/>
        </w:rPr>
        <w:t>.</w:t>
      </w:r>
      <w:r w:rsidRPr="001A4CCA">
        <w:rPr>
          <w:rFonts w:eastAsia="Calibri" w:cstheme="minorHAnsi"/>
          <w:color w:val="1A1617"/>
          <w:lang w:val="en-US"/>
        </w:rPr>
        <w:t xml:space="preserve"> </w:t>
      </w:r>
    </w:p>
    <w:p w:rsidR="0091680D" w:rsidRPr="0091680D" w:rsidRDefault="0091680D" w:rsidP="00E61D0A">
      <w:pPr>
        <w:numPr>
          <w:ilvl w:val="0"/>
          <w:numId w:val="24"/>
        </w:numPr>
        <w:ind w:left="641" w:hanging="357"/>
        <w:contextualSpacing/>
        <w:jc w:val="both"/>
        <w:rPr>
          <w:rFonts w:eastAsia="Calibri" w:cstheme="minorHAnsi"/>
          <w:color w:val="00B050"/>
          <w:highlight w:val="yellow"/>
          <w:lang w:val="en-US"/>
        </w:rPr>
      </w:pPr>
      <w:r w:rsidRPr="0091680D">
        <w:rPr>
          <w:rFonts w:eastAsia="Calibri" w:cstheme="minorHAnsi"/>
          <w:color w:val="00B050"/>
          <w:highlight w:val="yellow"/>
          <w:lang/>
        </w:rPr>
        <w:t>Mrežni IO modul IBM Flex System EN2092 1Gb Eth</w:t>
      </w:r>
      <w:r w:rsidR="00374F96">
        <w:rPr>
          <w:rFonts w:eastAsia="Calibri" w:cstheme="minorHAnsi"/>
          <w:color w:val="00B050"/>
          <w:highlight w:val="yellow"/>
          <w:lang/>
        </w:rPr>
        <w:t>ernet Scalable Switch 49Y4294</w:t>
      </w:r>
    </w:p>
    <w:p w:rsidR="003A30F0" w:rsidRDefault="003A30F0" w:rsidP="00CE3CD8">
      <w:pPr>
        <w:jc w:val="both"/>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46018D" w:rsidRPr="00867403" w:rsidTr="00F52CD2">
        <w:trPr>
          <w:trHeight w:val="315"/>
        </w:trPr>
        <w:tc>
          <w:tcPr>
            <w:tcW w:w="550" w:type="dxa"/>
            <w:vMerge w:val="restart"/>
            <w:shd w:val="clear" w:color="auto" w:fill="auto"/>
            <w:noWrap/>
            <w:hideMark/>
          </w:tcPr>
          <w:p w:rsidR="0046018D" w:rsidRPr="00E028A9" w:rsidRDefault="0046018D" w:rsidP="0046018D">
            <w:pPr>
              <w:rPr>
                <w:b/>
                <w:bCs/>
                <w:lang w:val="en-US"/>
              </w:rPr>
            </w:pPr>
            <w:r>
              <w:rPr>
                <w:b/>
                <w:bCs/>
                <w:lang w:val="en-US"/>
              </w:rPr>
              <w:t>2</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bCs/>
                <w:lang w:val="en-US"/>
              </w:rPr>
            </w:pPr>
            <w:r w:rsidRPr="00E028A9">
              <w:rPr>
                <w:b/>
                <w:lang w:val="en-US"/>
              </w:rPr>
              <w:t> </w:t>
            </w:r>
          </w:p>
        </w:tc>
        <w:tc>
          <w:tcPr>
            <w:tcW w:w="8111" w:type="dxa"/>
            <w:gridSpan w:val="2"/>
            <w:shd w:val="clear" w:color="auto" w:fill="auto"/>
            <w:noWrap/>
            <w:vAlign w:val="center"/>
            <w:hideMark/>
          </w:tcPr>
          <w:p w:rsidR="0046018D" w:rsidRPr="007F32A3" w:rsidRDefault="00D831A7" w:rsidP="00F52CD2">
            <w:pPr>
              <w:jc w:val="center"/>
              <w:rPr>
                <w:b/>
                <w:bCs/>
                <w:lang w:val="fr-FR"/>
              </w:rPr>
            </w:pPr>
            <w:r w:rsidRPr="007F32A3">
              <w:rPr>
                <w:rFonts w:cstheme="minorHAnsi"/>
                <w:b/>
                <w:lang w:val="fr-FR"/>
              </w:rPr>
              <w:t xml:space="preserve">Server </w:t>
            </w:r>
            <w:r w:rsidR="002B466B" w:rsidRPr="007F32A3">
              <w:rPr>
                <w:rFonts w:cstheme="minorHAnsi"/>
                <w:b/>
                <w:lang w:val="fr-FR"/>
              </w:rPr>
              <w:t>–</w:t>
            </w:r>
            <w:r w:rsidRPr="007F32A3">
              <w:rPr>
                <w:rFonts w:cstheme="minorHAnsi"/>
                <w:b/>
                <w:lang w:val="fr-FR"/>
              </w:rPr>
              <w:t xml:space="preserve"> </w:t>
            </w:r>
            <w:r w:rsidR="002B466B" w:rsidRPr="007F32A3">
              <w:rPr>
                <w:rFonts w:cstheme="minorHAnsi"/>
                <w:b/>
                <w:lang w:val="fr-FR"/>
              </w:rPr>
              <w:t xml:space="preserve">IBM </w:t>
            </w:r>
            <w:r w:rsidR="0046018D" w:rsidRPr="007F32A3">
              <w:rPr>
                <w:rFonts w:cstheme="minorHAnsi"/>
                <w:b/>
                <w:lang w:val="fr-FR"/>
              </w:rPr>
              <w:t>X240 server sa 2 cpu-a/96 gb/2*300gb/fc</w:t>
            </w:r>
            <w:r w:rsidRPr="007F32A3">
              <w:rPr>
                <w:rFonts w:cstheme="minorHAnsi"/>
                <w:b/>
                <w:lang w:val="fr-FR"/>
              </w:rPr>
              <w:t xml:space="preserve"> – ili odgovarajuće</w:t>
            </w:r>
          </w:p>
        </w:tc>
        <w:tc>
          <w:tcPr>
            <w:tcW w:w="1276" w:type="dxa"/>
            <w:shd w:val="clear" w:color="auto" w:fill="auto"/>
            <w:noWrap/>
            <w:vAlign w:val="center"/>
            <w:hideMark/>
          </w:tcPr>
          <w:p w:rsidR="0046018D" w:rsidRPr="002D6914" w:rsidRDefault="00EE3029" w:rsidP="00F52CD2">
            <w:pPr>
              <w:jc w:val="center"/>
              <w:rPr>
                <w:b/>
                <w:bCs/>
                <w:lang w:val="en-US"/>
              </w:rPr>
            </w:pPr>
            <w:r w:rsidRPr="00E25059">
              <w:rPr>
                <w:rFonts w:cstheme="minorHAnsi"/>
                <w:b/>
              </w:rPr>
              <w:t>1</w:t>
            </w:r>
            <w:r w:rsidR="0046018D" w:rsidRPr="001A4CCA">
              <w:rPr>
                <w:rFonts w:cstheme="minorHAnsi"/>
                <w:b/>
              </w:rPr>
              <w:t xml:space="preserve"> kom</w:t>
            </w:r>
            <w:r w:rsidR="0046018D">
              <w:rPr>
                <w:rFonts w:cstheme="minorHAnsi"/>
                <w:b/>
              </w:rPr>
              <w:t>.</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val="restart"/>
            <w:shd w:val="clear" w:color="auto" w:fill="auto"/>
            <w:noWrap/>
            <w:vAlign w:val="center"/>
            <w:hideMark/>
          </w:tcPr>
          <w:p w:rsidR="007D0D31" w:rsidRPr="00111041" w:rsidRDefault="007D0D31" w:rsidP="0046018D">
            <w:pPr>
              <w:rPr>
                <w:b/>
                <w:bCs/>
                <w:lang w:val="en-US"/>
              </w:rPr>
            </w:pPr>
            <w:r>
              <w:rPr>
                <w:b/>
                <w:bCs/>
                <w:lang w:val="en-US"/>
              </w:rPr>
              <w:t>O</w:t>
            </w:r>
            <w:r w:rsidRPr="00111041">
              <w:rPr>
                <w:b/>
                <w:bCs/>
                <w:lang w:val="en-US"/>
              </w:rPr>
              <w:t>pis</w:t>
            </w:r>
          </w:p>
          <w:p w:rsidR="007D0D31" w:rsidRPr="00111041" w:rsidRDefault="007D0D31" w:rsidP="0046018D">
            <w:pPr>
              <w:rPr>
                <w:b/>
                <w:bCs/>
                <w:lang w:val="en-US"/>
              </w:rPr>
            </w:pPr>
            <w:r w:rsidRPr="00111041">
              <w:rPr>
                <w:b/>
                <w:bCs/>
                <w:lang w:val="en-US"/>
              </w:rPr>
              <w:t> </w:t>
            </w:r>
          </w:p>
          <w:p w:rsidR="007D0D31" w:rsidRPr="00111041" w:rsidRDefault="007D0D31" w:rsidP="0046018D">
            <w:pPr>
              <w:rPr>
                <w:b/>
                <w:bCs/>
                <w:lang w:val="en-US"/>
              </w:rPr>
            </w:pPr>
            <w:r w:rsidRPr="00111041">
              <w:rPr>
                <w:b/>
                <w:bCs/>
                <w:lang w:val="en-US"/>
              </w:rPr>
              <w:t> </w:t>
            </w: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Flex System x240 Compute Node, Xeon 8C E5-2650v2 95W 2.6GHz/1866MHz/20MB, 8GB, O/Bay 2.5in SAS</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center"/>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Intel Xeon 8C Processor Model E5-2650v2 95W 2.6GHz/1866MHz/20MB</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16GB (1x16GB, 2Rx4, 1.5V) PC3-14900 CL13 ECC DDR3 1866MHz LP RDIMM</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8</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300GB 2.5in G2HS 15K 6Gbps SAS HDD</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2</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Flex System FC3172 2-port 8Gb FC Adapter</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Virtual Fabric Advanced Software Upgrade (LOM)</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46018D" w:rsidRPr="00867403" w:rsidTr="00113415">
        <w:trPr>
          <w:trHeight w:val="179"/>
        </w:trPr>
        <w:tc>
          <w:tcPr>
            <w:tcW w:w="550" w:type="dxa"/>
            <w:vMerge/>
            <w:shd w:val="clear" w:color="auto" w:fill="auto"/>
            <w:noWrap/>
            <w:vAlign w:val="bottom"/>
            <w:hideMark/>
          </w:tcPr>
          <w:p w:rsidR="0046018D" w:rsidRPr="00E028A9" w:rsidRDefault="0046018D" w:rsidP="0046018D">
            <w:pPr>
              <w:rPr>
                <w:b/>
                <w:lang w:val="en-US"/>
              </w:rPr>
            </w:pPr>
          </w:p>
        </w:tc>
        <w:tc>
          <w:tcPr>
            <w:tcW w:w="2583" w:type="dxa"/>
            <w:shd w:val="clear" w:color="auto" w:fill="auto"/>
            <w:noWrap/>
            <w:vAlign w:val="bottom"/>
            <w:hideMark/>
          </w:tcPr>
          <w:p w:rsidR="0046018D" w:rsidRPr="00111041" w:rsidRDefault="0046018D" w:rsidP="0046018D">
            <w:pPr>
              <w:jc w:val="both"/>
              <w:rPr>
                <w:b/>
                <w:bCs/>
                <w:lang w:val="en-US"/>
              </w:rPr>
            </w:pPr>
            <w:r w:rsidRPr="0030550B">
              <w:rPr>
                <w:b/>
                <w:lang w:val="en-US"/>
              </w:rPr>
              <w:t>Garantni rok</w:t>
            </w:r>
          </w:p>
        </w:tc>
        <w:tc>
          <w:tcPr>
            <w:tcW w:w="5528" w:type="dxa"/>
            <w:shd w:val="clear" w:color="auto" w:fill="auto"/>
            <w:noWrap/>
            <w:vAlign w:val="bottom"/>
            <w:hideMark/>
          </w:tcPr>
          <w:p w:rsidR="0046018D" w:rsidRPr="00867403" w:rsidRDefault="0030550B" w:rsidP="0046018D">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46018D" w:rsidRPr="002D6914" w:rsidRDefault="0046018D" w:rsidP="0046018D">
            <w:pPr>
              <w:rPr>
                <w:b/>
                <w:lang w:val="en-US"/>
              </w:rPr>
            </w:pPr>
          </w:p>
        </w:tc>
      </w:tr>
    </w:tbl>
    <w:p w:rsidR="00CE3CD8" w:rsidRPr="00385AD6" w:rsidRDefault="00CE3CD8" w:rsidP="00385AD6">
      <w:pPr>
        <w:rPr>
          <w:rFonts w:cstheme="minorHAnsi"/>
          <w:b/>
          <w:u w:val="single"/>
        </w:rPr>
      </w:pPr>
      <w:r w:rsidRPr="00385AD6">
        <w:rPr>
          <w:rFonts w:cstheme="minorHAnsi"/>
          <w:b/>
          <w:u w:val="single"/>
        </w:rPr>
        <w:t>Detaljna specifikacija</w:t>
      </w:r>
    </w:p>
    <w:p w:rsidR="008A7CDF" w:rsidRDefault="00CE3CD8" w:rsidP="00385AD6">
      <w:pPr>
        <w:contextualSpacing/>
        <w:jc w:val="both"/>
        <w:rPr>
          <w:rFonts w:eastAsia="Calibri" w:cstheme="minorHAnsi"/>
        </w:rPr>
      </w:pPr>
      <w:r w:rsidRPr="00251EC0">
        <w:rPr>
          <w:rFonts w:eastAsia="Calibri" w:cstheme="minorHAnsi"/>
        </w:rPr>
        <w:t>Severi za Blade šasiju moraju</w:t>
      </w:r>
      <w:r w:rsidRPr="001A4CCA">
        <w:rPr>
          <w:rFonts w:eastAsia="Calibri" w:cstheme="minorHAnsi"/>
        </w:rPr>
        <w:t xml:space="preserve"> zadovoljavati sledeće uslove:</w:t>
      </w:r>
    </w:p>
    <w:p w:rsidR="008A7CDF" w:rsidRPr="008A7CDF" w:rsidRDefault="00CE3CD8" w:rsidP="00E61D0A">
      <w:pPr>
        <w:pStyle w:val="ListParagraph"/>
        <w:numPr>
          <w:ilvl w:val="0"/>
          <w:numId w:val="23"/>
        </w:numPr>
        <w:ind w:left="641" w:hanging="357"/>
        <w:jc w:val="both"/>
        <w:rPr>
          <w:rFonts w:eastAsia="Calibri" w:cstheme="minorHAnsi"/>
        </w:rPr>
      </w:pPr>
      <w:r w:rsidRPr="008A7CDF">
        <w:rPr>
          <w:rFonts w:eastAsia="Calibri" w:cstheme="minorHAnsi"/>
          <w:color w:val="1A1617"/>
          <w:lang w:val="en-US"/>
        </w:rPr>
        <w:t>Soketi za procesore: Minimalno 2</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rPr>
      </w:pPr>
      <w:r w:rsidRPr="008A7CDF">
        <w:rPr>
          <w:rFonts w:eastAsia="Calibri" w:cstheme="minorHAnsi"/>
          <w:color w:val="1A1617"/>
          <w:lang w:val="en-US"/>
        </w:rPr>
        <w:t>Zahtevani tip procesora Minimalno 2 x Intel Xeon 8C Processor E5-2650v2 2.6GHz/1866MHz/20MB 95W</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Tehnologija memorije: DDR3 LRDIMMs (1.35V), RDIMMs (1.35V, 1.5V), ili UDIMMs (1.35V)</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Zaštita memorije: Podrška za zaštitu memorije: “Memory Protection”, “memory mi</w:t>
      </w:r>
      <w:r w:rsidR="00D23D38">
        <w:rPr>
          <w:rFonts w:eastAsia="Calibri" w:cstheme="minorHAnsi"/>
          <w:color w:val="1A1617"/>
          <w:lang w:val="en-US"/>
        </w:rPr>
        <w:t>rroring”, “memory rank sparing”</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Proširivost memorije: Do minimum 512GB; minimum 16 DIMM slotova ukupno</w:t>
      </w:r>
      <w:r w:rsidRPr="008A7CDF">
        <w:rPr>
          <w:rFonts w:eastAsia="Calibri" w:cstheme="minorHAnsi"/>
          <w:color w:val="1A1617"/>
          <w:lang w:val="en-US"/>
        </w:rPr>
        <w:br/>
        <w:t>Ponuđena memorija: Minimalno 128GB, PC3-14900 CL13 ECC DDR3 1866MHz LP RDIMM, 8 x 16 GB modulima</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Chipset Intel C600 (Patsburg)</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Drive Kontroler RAID 0, 1, i 10 sa integrisanim kontrolerom</w:t>
      </w:r>
      <w:r w:rsidRPr="008A7CDF">
        <w:rPr>
          <w:rFonts w:eastAsia="Calibri" w:cstheme="minorHAnsi"/>
          <w:color w:val="1A1617"/>
          <w:lang w:val="en-US"/>
        </w:rPr>
        <w:br/>
        <w:t>Podrška za diskove:SATA, SAS ili SSD</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Ponuđeni diskovi: Minimalno 2 x 300GB 2.5in SFF 15K 6Gbps HS SAS HDD</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Media portovi Minimalno 1 USB port</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Ethernet portovi: Minimalno 2 x 10Gb Ethernet portova po nodu sa otključanom podrškom za FCoE i iSCSI, podrška za vNIC</w:t>
      </w:r>
      <w:r w:rsidR="00D23D38">
        <w:rPr>
          <w:rFonts w:eastAsia="Calibri" w:cstheme="minorHAnsi"/>
          <w:color w:val="1A1617"/>
        </w:rPr>
        <w:t>,</w:t>
      </w:r>
    </w:p>
    <w:p w:rsidR="00CE3CD8" w:rsidRPr="007F32A3" w:rsidRDefault="00CE3CD8" w:rsidP="00E61D0A">
      <w:pPr>
        <w:pStyle w:val="ListParagraph"/>
        <w:numPr>
          <w:ilvl w:val="0"/>
          <w:numId w:val="23"/>
        </w:numPr>
        <w:ind w:left="641" w:hanging="357"/>
        <w:jc w:val="both"/>
        <w:rPr>
          <w:rFonts w:eastAsia="Calibri" w:cstheme="minorHAnsi"/>
          <w:color w:val="1A1617"/>
          <w:lang w:val="fr-FR"/>
        </w:rPr>
      </w:pPr>
      <w:r w:rsidRPr="007F32A3">
        <w:rPr>
          <w:rFonts w:eastAsia="Calibri" w:cstheme="minorHAnsi"/>
          <w:color w:val="1A1617"/>
          <w:lang w:val="fr-FR"/>
        </w:rPr>
        <w:t xml:space="preserve">Fibre Channel portovi: </w:t>
      </w:r>
      <w:r w:rsidR="00C801EE" w:rsidRPr="00C801EE">
        <w:rPr>
          <w:rFonts w:eastAsia="Calibri" w:cstheme="minorHAnsi"/>
          <w:color w:val="00B050"/>
          <w:highlight w:val="yellow"/>
          <w:lang w:val="fr-FR"/>
        </w:rPr>
        <w:t>M</w:t>
      </w:r>
      <w:r w:rsidR="00C801EE" w:rsidRPr="00C801EE">
        <w:rPr>
          <w:rFonts w:eastAsia="Calibri" w:cs="Calibri"/>
          <w:color w:val="00B050"/>
          <w:highlight w:val="yellow"/>
          <w:lang/>
        </w:rPr>
        <w:t>inimalno 2 x 8Gb Gbps Fibre Channel portova</w:t>
      </w:r>
      <w:r w:rsidR="00D23D38" w:rsidRPr="000C50FB">
        <w:rPr>
          <w:rFonts w:eastAsia="Calibri" w:cstheme="minorHAnsi"/>
          <w:color w:val="1A1617"/>
          <w:lang w:val="fr-FR"/>
        </w:rPr>
        <w:t>,</w:t>
      </w:r>
    </w:p>
    <w:p w:rsidR="00CE3CD8" w:rsidRPr="007F32A3" w:rsidRDefault="00CE3CD8" w:rsidP="00E61D0A">
      <w:pPr>
        <w:pStyle w:val="ListParagraph"/>
        <w:numPr>
          <w:ilvl w:val="0"/>
          <w:numId w:val="23"/>
        </w:numPr>
        <w:ind w:left="641" w:hanging="357"/>
        <w:jc w:val="both"/>
        <w:rPr>
          <w:rFonts w:eastAsia="Calibri" w:cstheme="minorHAnsi"/>
          <w:color w:val="1A1617"/>
          <w:lang w:val="fr-FR"/>
        </w:rPr>
      </w:pPr>
      <w:r w:rsidRPr="007F32A3">
        <w:rPr>
          <w:rFonts w:eastAsia="Calibri" w:cstheme="minorHAnsi"/>
          <w:color w:val="1A1617"/>
          <w:lang w:val="fr-FR"/>
        </w:rPr>
        <w:t>Upravljanje blade serverom: Mogućnost udaljenog pristupa i kontrole blade servera, mount ISO image-a, CD/DVD/USB mapiranje, snimanje sadržaja ekrana u slučaju problema</w:t>
      </w:r>
      <w:r w:rsidR="00D23D38" w:rsidRPr="000C50FB">
        <w:rPr>
          <w:rFonts w:eastAsia="Calibri" w:cstheme="minorHAnsi"/>
          <w:color w:val="1A1617"/>
          <w:lang w:val="fr-FR"/>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Podrška za “Trusted Platform Modul”: Da, TPM 1.2 uključen</w:t>
      </w:r>
      <w:r w:rsidR="00D23D38">
        <w:rPr>
          <w:rFonts w:eastAsia="Calibri" w:cstheme="minorHAnsi"/>
          <w:color w:val="1A1617"/>
        </w:rPr>
        <w:t>,</w:t>
      </w:r>
    </w:p>
    <w:p w:rsidR="0010411F" w:rsidRDefault="00CE3CD8" w:rsidP="00313727">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Komponente pokrivene sa "predictive failure analysis": Procesori, memorija i hard diskovi</w:t>
      </w:r>
    </w:p>
    <w:p w:rsidR="00D23D38" w:rsidRDefault="00D23D38" w:rsidP="00313727">
      <w:pPr>
        <w:jc w:val="both"/>
        <w:rPr>
          <w:rFonts w:eastAsia="Calibri" w:cstheme="minorHAnsi"/>
          <w:color w:val="1A1617"/>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441"/>
        <w:gridCol w:w="5670"/>
        <w:gridCol w:w="1276"/>
      </w:tblGrid>
      <w:tr w:rsidR="00353CB6" w:rsidRPr="00867403" w:rsidTr="00F52CD2">
        <w:trPr>
          <w:trHeight w:val="315"/>
        </w:trPr>
        <w:tc>
          <w:tcPr>
            <w:tcW w:w="550" w:type="dxa"/>
            <w:vMerge w:val="restart"/>
            <w:shd w:val="clear" w:color="auto" w:fill="auto"/>
            <w:noWrap/>
            <w:hideMark/>
          </w:tcPr>
          <w:p w:rsidR="00353CB6" w:rsidRPr="00E028A9" w:rsidRDefault="007F32A3" w:rsidP="002B466B">
            <w:pPr>
              <w:rPr>
                <w:b/>
                <w:bCs/>
                <w:lang w:val="en-US"/>
              </w:rPr>
            </w:pPr>
            <w:r>
              <w:rPr>
                <w:b/>
                <w:bCs/>
                <w:lang w:val="en-US"/>
              </w:rPr>
              <w:lastRenderedPageBreak/>
              <w:t>3</w:t>
            </w:r>
          </w:p>
        </w:tc>
        <w:tc>
          <w:tcPr>
            <w:tcW w:w="8111" w:type="dxa"/>
            <w:gridSpan w:val="2"/>
            <w:shd w:val="clear" w:color="auto" w:fill="auto"/>
            <w:noWrap/>
            <w:vAlign w:val="center"/>
            <w:hideMark/>
          </w:tcPr>
          <w:p w:rsidR="00353CB6" w:rsidRPr="00111041" w:rsidRDefault="00AF185B" w:rsidP="00F52CD2">
            <w:pPr>
              <w:jc w:val="center"/>
              <w:rPr>
                <w:b/>
                <w:bCs/>
                <w:lang w:val="en-US"/>
              </w:rPr>
            </w:pPr>
            <w:r>
              <w:rPr>
                <w:rFonts w:cstheme="minorHAnsi"/>
                <w:b/>
              </w:rPr>
              <w:t>Uređaj za izradu rezervnih kopija podataka („Tape loader“ tj. šaržer sa kasetama)</w:t>
            </w:r>
            <w:r w:rsidR="00353CB6">
              <w:rPr>
                <w:rFonts w:cstheme="minorHAnsi"/>
                <w:b/>
              </w:rPr>
              <w:t xml:space="preserve"> - </w:t>
            </w:r>
            <w:r w:rsidR="00AC5914" w:rsidRPr="001A4CCA">
              <w:rPr>
                <w:rFonts w:cstheme="minorHAnsi"/>
                <w:b/>
              </w:rPr>
              <w:t>IBM ts3200 sa 1 kom lto 6 uredjaja</w:t>
            </w:r>
            <w:r w:rsidR="00AC5914">
              <w:rPr>
                <w:rFonts w:cstheme="minorHAnsi"/>
                <w:b/>
              </w:rPr>
              <w:t xml:space="preserve"> </w:t>
            </w:r>
            <w:r w:rsidR="00353CB6">
              <w:rPr>
                <w:rFonts w:cstheme="minorHAnsi"/>
                <w:b/>
              </w:rPr>
              <w:t>– ili odgovarajuće</w:t>
            </w:r>
          </w:p>
        </w:tc>
        <w:tc>
          <w:tcPr>
            <w:tcW w:w="1276" w:type="dxa"/>
            <w:shd w:val="clear" w:color="auto" w:fill="auto"/>
            <w:noWrap/>
            <w:vAlign w:val="center"/>
            <w:hideMark/>
          </w:tcPr>
          <w:p w:rsidR="00353CB6" w:rsidRPr="002D6914" w:rsidRDefault="00AC5914" w:rsidP="00F52CD2">
            <w:pPr>
              <w:jc w:val="center"/>
              <w:rPr>
                <w:b/>
                <w:bCs/>
                <w:lang w:val="en-US"/>
              </w:rPr>
            </w:pPr>
            <w:r>
              <w:rPr>
                <w:rFonts w:cstheme="minorHAnsi"/>
                <w:b/>
              </w:rPr>
              <w:t>1</w:t>
            </w:r>
            <w:r w:rsidR="00353CB6" w:rsidRPr="001A4CCA">
              <w:rPr>
                <w:rFonts w:cstheme="minorHAnsi"/>
                <w:b/>
              </w:rPr>
              <w:t xml:space="preserve"> kom</w:t>
            </w:r>
            <w:r w:rsidR="00353CB6">
              <w:rPr>
                <w:rFonts w:cstheme="minorHAnsi"/>
                <w:b/>
              </w:rPr>
              <w:t>.</w:t>
            </w:r>
          </w:p>
        </w:tc>
      </w:tr>
      <w:tr w:rsidR="00AC5914" w:rsidRPr="00867403" w:rsidTr="00F80D1D">
        <w:trPr>
          <w:trHeight w:val="60"/>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val="restart"/>
            <w:shd w:val="clear" w:color="auto" w:fill="auto"/>
            <w:noWrap/>
            <w:vAlign w:val="center"/>
            <w:hideMark/>
          </w:tcPr>
          <w:p w:rsidR="00AC5914" w:rsidRPr="00111041" w:rsidRDefault="00AC5914" w:rsidP="00353CB6">
            <w:pPr>
              <w:rPr>
                <w:b/>
                <w:bCs/>
                <w:lang w:val="en-US"/>
              </w:rPr>
            </w:pPr>
            <w:r>
              <w:rPr>
                <w:b/>
                <w:bCs/>
                <w:lang w:val="en-US"/>
              </w:rPr>
              <w:t>O</w:t>
            </w:r>
            <w:r w:rsidRPr="00111041">
              <w:rPr>
                <w:b/>
                <w:bCs/>
                <w:lang w:val="en-US"/>
              </w:rPr>
              <w:t>pis</w:t>
            </w:r>
          </w:p>
          <w:p w:rsidR="00AC5914" w:rsidRPr="00111041" w:rsidRDefault="00AC5914" w:rsidP="00353CB6">
            <w:pPr>
              <w:rPr>
                <w:b/>
                <w:bCs/>
                <w:lang w:val="en-US"/>
              </w:rPr>
            </w:pPr>
            <w:r w:rsidRPr="00111041">
              <w:rPr>
                <w:b/>
                <w:bCs/>
                <w:lang w:val="en-US"/>
              </w:rPr>
              <w:t> </w:t>
            </w:r>
          </w:p>
          <w:p w:rsidR="00AC5914" w:rsidRPr="00111041" w:rsidRDefault="00AC5914" w:rsidP="00353CB6">
            <w:pPr>
              <w:rPr>
                <w:b/>
                <w:bCs/>
                <w:lang w:val="en-US"/>
              </w:rPr>
            </w:pPr>
            <w:r w:rsidRPr="00111041">
              <w:rPr>
                <w:b/>
                <w:bCs/>
                <w:lang w:val="en-US"/>
              </w:rPr>
              <w:t> </w:t>
            </w:r>
          </w:p>
        </w:tc>
        <w:tc>
          <w:tcPr>
            <w:tcW w:w="5670"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3573 Rack Mount Kit</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1</w:t>
            </w:r>
          </w:p>
        </w:tc>
      </w:tr>
      <w:tr w:rsidR="00AC5914" w:rsidRPr="00867403" w:rsidTr="00F80D1D">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shd w:val="clear" w:color="auto" w:fill="auto"/>
            <w:noWrap/>
            <w:vAlign w:val="center"/>
            <w:hideMark/>
          </w:tcPr>
          <w:p w:rsidR="00AC5914" w:rsidRPr="00111041" w:rsidRDefault="00AC5914" w:rsidP="00353CB6">
            <w:pPr>
              <w:rPr>
                <w:b/>
                <w:bCs/>
                <w:lang w:val="en-US"/>
              </w:rPr>
            </w:pPr>
          </w:p>
        </w:tc>
        <w:tc>
          <w:tcPr>
            <w:tcW w:w="5670"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Ultrium 6 Half-High Fibre Channel Drive</w:t>
            </w:r>
            <w:r w:rsidR="00F80D1D">
              <w:rPr>
                <w:rFonts w:eastAsia="Calibri" w:cstheme="minorHAnsi"/>
              </w:rPr>
              <w:t xml:space="preserve"> </w:t>
            </w:r>
            <w:r w:rsidR="00F80D1D" w:rsidRPr="00F80D1D">
              <w:rPr>
                <w:rFonts w:eastAsia="Calibri" w:cstheme="minorHAnsi"/>
                <w:color w:val="00B050"/>
                <w:highlight w:val="yellow"/>
              </w:rPr>
              <w:t>unutar kućišta</w:t>
            </w:r>
          </w:p>
        </w:tc>
        <w:tc>
          <w:tcPr>
            <w:tcW w:w="1276" w:type="dxa"/>
            <w:shd w:val="clear" w:color="auto" w:fill="auto"/>
            <w:noWrap/>
            <w:vAlign w:val="center"/>
            <w:hideMark/>
          </w:tcPr>
          <w:p w:rsidR="00AC5914" w:rsidRPr="00F80D1D" w:rsidRDefault="00F80D1D" w:rsidP="00CA7A63">
            <w:pPr>
              <w:jc w:val="center"/>
              <w:rPr>
                <w:rFonts w:eastAsia="Calibri" w:cstheme="minorHAnsi"/>
                <w:color w:val="00B050"/>
              </w:rPr>
            </w:pPr>
            <w:r w:rsidRPr="00F80D1D">
              <w:rPr>
                <w:rFonts w:eastAsia="Calibri" w:cstheme="minorHAnsi"/>
                <w:color w:val="00B050"/>
                <w:highlight w:val="yellow"/>
              </w:rPr>
              <w:t>1</w:t>
            </w:r>
          </w:p>
        </w:tc>
      </w:tr>
      <w:tr w:rsidR="00AC5914" w:rsidRPr="00867403" w:rsidTr="00F80D1D">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shd w:val="clear" w:color="auto" w:fill="auto"/>
            <w:noWrap/>
            <w:vAlign w:val="bottom"/>
            <w:hideMark/>
          </w:tcPr>
          <w:p w:rsidR="00AC5914" w:rsidRPr="00111041" w:rsidRDefault="00AC5914" w:rsidP="00353CB6">
            <w:pPr>
              <w:rPr>
                <w:b/>
                <w:bCs/>
                <w:lang w:val="en-US"/>
              </w:rPr>
            </w:pPr>
          </w:p>
        </w:tc>
        <w:tc>
          <w:tcPr>
            <w:tcW w:w="5670"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3573 Additional Power Supply</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1</w:t>
            </w:r>
          </w:p>
        </w:tc>
      </w:tr>
      <w:tr w:rsidR="00AC5914" w:rsidRPr="00867403" w:rsidTr="00F80D1D">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shd w:val="clear" w:color="auto" w:fill="auto"/>
            <w:noWrap/>
            <w:vAlign w:val="bottom"/>
            <w:hideMark/>
          </w:tcPr>
          <w:p w:rsidR="00AC5914" w:rsidRPr="00111041" w:rsidRDefault="00AC5914" w:rsidP="00353CB6">
            <w:pPr>
              <w:rPr>
                <w:b/>
                <w:bCs/>
                <w:lang w:val="en-US"/>
              </w:rPr>
            </w:pPr>
          </w:p>
        </w:tc>
        <w:tc>
          <w:tcPr>
            <w:tcW w:w="5670" w:type="dxa"/>
            <w:shd w:val="clear" w:color="auto" w:fill="auto"/>
            <w:noWrap/>
            <w:vAlign w:val="center"/>
            <w:hideMark/>
          </w:tcPr>
          <w:p w:rsidR="00AC5914" w:rsidRPr="007F32A3" w:rsidRDefault="00AC5914" w:rsidP="00CA7A63">
            <w:pPr>
              <w:jc w:val="both"/>
              <w:rPr>
                <w:rFonts w:eastAsia="Calibri" w:cstheme="minorHAnsi"/>
                <w:lang w:val="fr-FR"/>
              </w:rPr>
            </w:pPr>
            <w:r w:rsidRPr="007F32A3">
              <w:rPr>
                <w:rFonts w:eastAsia="Calibri" w:cstheme="minorHAnsi"/>
                <w:lang w:val="fr-FR"/>
              </w:rPr>
              <w:t>13.0 m LC/LC Fibre Cable</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2</w:t>
            </w:r>
          </w:p>
        </w:tc>
      </w:tr>
      <w:tr w:rsidR="00AC5914" w:rsidRPr="00867403" w:rsidTr="00F80D1D">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shd w:val="clear" w:color="auto" w:fill="auto"/>
            <w:noWrap/>
            <w:vAlign w:val="bottom"/>
            <w:hideMark/>
          </w:tcPr>
          <w:p w:rsidR="00AC5914" w:rsidRPr="00111041" w:rsidRDefault="00AC5914" w:rsidP="00353CB6">
            <w:pPr>
              <w:rPr>
                <w:b/>
                <w:bCs/>
                <w:lang w:val="en-US"/>
              </w:rPr>
            </w:pPr>
          </w:p>
        </w:tc>
        <w:tc>
          <w:tcPr>
            <w:tcW w:w="5670"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TS3200 Tape Library Model L4U Driveless</w:t>
            </w:r>
          </w:p>
        </w:tc>
        <w:tc>
          <w:tcPr>
            <w:tcW w:w="1276" w:type="dxa"/>
            <w:shd w:val="clear" w:color="auto" w:fill="auto"/>
            <w:noWrap/>
            <w:vAlign w:val="center"/>
            <w:hideMark/>
          </w:tcPr>
          <w:p w:rsidR="00AC5914" w:rsidRPr="001A4CCA" w:rsidRDefault="00AC5914" w:rsidP="00E25059">
            <w:pPr>
              <w:ind w:left="-108" w:firstLine="108"/>
              <w:jc w:val="center"/>
              <w:rPr>
                <w:rFonts w:eastAsia="Calibri" w:cstheme="minorHAnsi"/>
              </w:rPr>
            </w:pPr>
            <w:r w:rsidRPr="001A4CCA">
              <w:rPr>
                <w:rFonts w:eastAsia="Calibri" w:cstheme="minorHAnsi"/>
              </w:rPr>
              <w:t>1</w:t>
            </w:r>
          </w:p>
        </w:tc>
      </w:tr>
      <w:tr w:rsidR="00AC5914" w:rsidRPr="00867403" w:rsidTr="00F80D1D">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441" w:type="dxa"/>
            <w:vMerge/>
            <w:shd w:val="clear" w:color="auto" w:fill="auto"/>
            <w:noWrap/>
            <w:vAlign w:val="bottom"/>
            <w:hideMark/>
          </w:tcPr>
          <w:p w:rsidR="00AC5914" w:rsidRPr="00111041" w:rsidRDefault="00AC5914" w:rsidP="00353CB6">
            <w:pPr>
              <w:rPr>
                <w:b/>
                <w:bCs/>
                <w:lang w:val="en-US"/>
              </w:rPr>
            </w:pPr>
          </w:p>
        </w:tc>
        <w:tc>
          <w:tcPr>
            <w:tcW w:w="5670"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 xml:space="preserve">Memorijske trake za </w:t>
            </w:r>
            <w:r w:rsidRPr="001A4CCA">
              <w:rPr>
                <w:rFonts w:cstheme="minorHAnsi"/>
              </w:rPr>
              <w:t>ts3200</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6</w:t>
            </w:r>
          </w:p>
        </w:tc>
      </w:tr>
      <w:tr w:rsidR="00353CB6" w:rsidRPr="00867403" w:rsidTr="00F80D1D">
        <w:trPr>
          <w:trHeight w:val="179"/>
        </w:trPr>
        <w:tc>
          <w:tcPr>
            <w:tcW w:w="550" w:type="dxa"/>
            <w:vMerge/>
            <w:shd w:val="clear" w:color="auto" w:fill="auto"/>
            <w:noWrap/>
            <w:vAlign w:val="bottom"/>
            <w:hideMark/>
          </w:tcPr>
          <w:p w:rsidR="00353CB6" w:rsidRPr="00E028A9" w:rsidRDefault="00353CB6" w:rsidP="00353CB6">
            <w:pPr>
              <w:rPr>
                <w:b/>
                <w:lang w:val="en-US"/>
              </w:rPr>
            </w:pPr>
          </w:p>
        </w:tc>
        <w:tc>
          <w:tcPr>
            <w:tcW w:w="2441" w:type="dxa"/>
            <w:shd w:val="clear" w:color="auto" w:fill="auto"/>
            <w:noWrap/>
            <w:vAlign w:val="bottom"/>
            <w:hideMark/>
          </w:tcPr>
          <w:p w:rsidR="00353CB6" w:rsidRPr="00111041" w:rsidRDefault="00353CB6" w:rsidP="00353CB6">
            <w:pPr>
              <w:jc w:val="both"/>
              <w:rPr>
                <w:b/>
                <w:bCs/>
                <w:lang w:val="en-US"/>
              </w:rPr>
            </w:pPr>
            <w:r w:rsidRPr="00DC5E85">
              <w:rPr>
                <w:b/>
                <w:lang w:val="en-US"/>
              </w:rPr>
              <w:t>Garantni rok</w:t>
            </w:r>
          </w:p>
        </w:tc>
        <w:tc>
          <w:tcPr>
            <w:tcW w:w="5670" w:type="dxa"/>
            <w:shd w:val="clear" w:color="auto" w:fill="auto"/>
            <w:noWrap/>
            <w:vAlign w:val="bottom"/>
            <w:hideMark/>
          </w:tcPr>
          <w:p w:rsidR="00353CB6" w:rsidRPr="00867403" w:rsidRDefault="00353CB6" w:rsidP="00353CB6">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353CB6" w:rsidRPr="002D6914" w:rsidRDefault="00353CB6" w:rsidP="00CA7A63">
            <w:pPr>
              <w:jc w:val="center"/>
              <w:rPr>
                <w:b/>
                <w:lang w:val="en-US"/>
              </w:rPr>
            </w:pPr>
          </w:p>
        </w:tc>
      </w:tr>
    </w:tbl>
    <w:p w:rsidR="00765765" w:rsidRPr="00765765" w:rsidRDefault="00CE3CD8" w:rsidP="00765765">
      <w:pPr>
        <w:rPr>
          <w:rFonts w:eastAsia="Calibri" w:cstheme="minorHAnsi"/>
          <w:b/>
          <w:noProof/>
          <w:u w:val="single"/>
        </w:rPr>
      </w:pPr>
      <w:r w:rsidRPr="00765765">
        <w:rPr>
          <w:rFonts w:eastAsia="Calibri" w:cstheme="minorHAnsi"/>
          <w:b/>
          <w:noProof/>
          <w:u w:val="single"/>
        </w:rPr>
        <w:t>Detaljna specifikacija</w:t>
      </w:r>
    </w:p>
    <w:p w:rsidR="00433BDF" w:rsidRPr="00433BDF" w:rsidRDefault="006E2707" w:rsidP="00765765">
      <w:pPr>
        <w:rPr>
          <w:rFonts w:eastAsia="Calibri" w:cstheme="minorHAnsi"/>
          <w:b/>
          <w:noProof/>
          <w:lang w:val="sr-Cyrl-CS"/>
        </w:rPr>
      </w:pPr>
      <w:r w:rsidRPr="006E2707">
        <w:rPr>
          <w:rFonts w:cstheme="minorHAnsi"/>
        </w:rPr>
        <w:t>Uređaj</w:t>
      </w:r>
      <w:r w:rsidRPr="006E2707">
        <w:rPr>
          <w:rFonts w:eastAsia="Calibri" w:cstheme="minorHAnsi"/>
        </w:rPr>
        <w:t xml:space="preserve"> </w:t>
      </w:r>
      <w:r w:rsidR="00433BDF" w:rsidRPr="00AF185B">
        <w:rPr>
          <w:rFonts w:eastAsia="Calibri" w:cstheme="minorHAnsi"/>
        </w:rPr>
        <w:t>mora</w:t>
      </w:r>
      <w:r w:rsidR="00433BDF" w:rsidRPr="001A4CCA">
        <w:rPr>
          <w:rFonts w:eastAsia="Calibri" w:cstheme="minorHAnsi"/>
        </w:rPr>
        <w:t xml:space="preserve"> zadovoljavati sledeće uslove:</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Tape loader sistem za montažu u rack visine 4U</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Podrška za minimalno 4 uređaja klase: LTO6,LTO5,LTO4</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Opcija redudantnog napajanja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Maksimalni broj kertridža: 48 kom</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Fizički kapacitet do 6,25 TB kompresovano  ili 2,5 TB native na LTO 6 uređajima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ili 3 TB kompresovano tj 1,5TB nativ na LTO 5 uređajima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data transfer rate na LTO 6 do 160</w:t>
      </w:r>
      <w:r w:rsidR="00D23D38">
        <w:rPr>
          <w:rFonts w:eastAsia="Calibri" w:cstheme="minorHAnsi"/>
          <w:noProof/>
        </w:rPr>
        <w:t xml:space="preserve"> MBps ili na LTO 5 do 140 MBps,</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konekcija putem fiber chanel adaptera ili 6 Gbps SAS interfejsa</w:t>
      </w:r>
      <w:r w:rsidR="00D23D38">
        <w:rPr>
          <w:rFonts w:eastAsia="Calibri" w:cstheme="minorHAnsi"/>
          <w:noProof/>
        </w:rPr>
        <w:t>.</w:t>
      </w:r>
    </w:p>
    <w:p w:rsidR="004D2436" w:rsidRPr="004D2436" w:rsidRDefault="004D2436" w:rsidP="00D23D38">
      <w:pPr>
        <w:jc w:val="both"/>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6D2655" w:rsidRPr="00867403" w:rsidTr="00113415">
        <w:trPr>
          <w:trHeight w:val="315"/>
        </w:trPr>
        <w:tc>
          <w:tcPr>
            <w:tcW w:w="550" w:type="dxa"/>
            <w:vMerge w:val="restart"/>
            <w:shd w:val="clear" w:color="auto" w:fill="auto"/>
            <w:noWrap/>
            <w:hideMark/>
          </w:tcPr>
          <w:p w:rsidR="006D2655" w:rsidRPr="007F32A3" w:rsidRDefault="007F32A3" w:rsidP="002B466B">
            <w:pPr>
              <w:rPr>
                <w:b/>
                <w:bCs/>
                <w:lang w:val="en-US"/>
              </w:rPr>
            </w:pPr>
            <w:r>
              <w:rPr>
                <w:b/>
                <w:bCs/>
                <w:lang w:val="en-US"/>
              </w:rPr>
              <w:t>4</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bCs/>
                <w:lang w:val="en-US"/>
              </w:rPr>
            </w:pPr>
            <w:r w:rsidRPr="00E028A9">
              <w:rPr>
                <w:b/>
                <w:lang w:val="en-US"/>
              </w:rPr>
              <w:t> </w:t>
            </w:r>
          </w:p>
        </w:tc>
        <w:tc>
          <w:tcPr>
            <w:tcW w:w="8111" w:type="dxa"/>
            <w:gridSpan w:val="2"/>
            <w:shd w:val="clear" w:color="auto" w:fill="auto"/>
            <w:noWrap/>
            <w:vAlign w:val="center"/>
            <w:hideMark/>
          </w:tcPr>
          <w:p w:rsidR="006D2655" w:rsidRPr="00111041" w:rsidRDefault="006D2655" w:rsidP="002B466B">
            <w:pPr>
              <w:jc w:val="center"/>
              <w:rPr>
                <w:b/>
                <w:bCs/>
                <w:lang w:val="en-US"/>
              </w:rPr>
            </w:pPr>
            <w:r w:rsidRPr="006E2707">
              <w:rPr>
                <w:rFonts w:cstheme="minorHAnsi"/>
                <w:b/>
              </w:rPr>
              <w:t>Storidž</w:t>
            </w:r>
            <w:r w:rsidR="00DF6172" w:rsidRPr="006E2707">
              <w:rPr>
                <w:rFonts w:cstheme="minorHAnsi"/>
                <w:b/>
              </w:rPr>
              <w:t xml:space="preserve"> – EMC</w:t>
            </w:r>
            <w:r w:rsidR="003A42AD">
              <w:rPr>
                <w:rFonts w:cstheme="minorHAnsi"/>
                <w:b/>
              </w:rPr>
              <w:t xml:space="preserve"> </w:t>
            </w:r>
            <w:r w:rsidR="003A42AD" w:rsidRPr="002E28A2">
              <w:rPr>
                <w:rFonts w:cstheme="minorHAnsi"/>
                <w:b/>
                <w:bCs/>
                <w:lang w:val="en-US"/>
              </w:rPr>
              <w:t>VNXe3200</w:t>
            </w:r>
            <w:r w:rsidR="00DF6172">
              <w:rPr>
                <w:rFonts w:cstheme="minorHAnsi"/>
                <w:b/>
              </w:rPr>
              <w:t xml:space="preserve"> ili odgovarajuće</w:t>
            </w:r>
          </w:p>
        </w:tc>
        <w:tc>
          <w:tcPr>
            <w:tcW w:w="1276" w:type="dxa"/>
            <w:shd w:val="clear" w:color="auto" w:fill="auto"/>
            <w:noWrap/>
            <w:vAlign w:val="bottom"/>
            <w:hideMark/>
          </w:tcPr>
          <w:p w:rsidR="006D2655" w:rsidRPr="002D6914" w:rsidRDefault="006D2655" w:rsidP="002B466B">
            <w:pPr>
              <w:jc w:val="center"/>
              <w:rPr>
                <w:b/>
                <w:bCs/>
                <w:lang w:val="en-US"/>
              </w:rPr>
            </w:pPr>
            <w:r>
              <w:rPr>
                <w:rFonts w:cstheme="minorHAnsi"/>
                <w:b/>
              </w:rPr>
              <w:t>1</w:t>
            </w:r>
            <w:r w:rsidRPr="001A4CCA">
              <w:rPr>
                <w:rFonts w:cstheme="minorHAnsi"/>
                <w:b/>
              </w:rPr>
              <w:t xml:space="preserve"> kom</w:t>
            </w:r>
            <w:r>
              <w:rPr>
                <w:rFonts w:cstheme="minorHAnsi"/>
                <w:b/>
              </w:rPr>
              <w:t>.</w:t>
            </w:r>
          </w:p>
        </w:tc>
      </w:tr>
      <w:tr w:rsidR="006D2655" w:rsidRPr="00867403" w:rsidTr="00113415">
        <w:trPr>
          <w:trHeight w:val="189"/>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val="restart"/>
            <w:shd w:val="clear" w:color="auto" w:fill="auto"/>
            <w:noWrap/>
            <w:vAlign w:val="center"/>
            <w:hideMark/>
          </w:tcPr>
          <w:p w:rsidR="006D2655" w:rsidRPr="00111041" w:rsidRDefault="006D2655" w:rsidP="002B466B">
            <w:pPr>
              <w:rPr>
                <w:b/>
                <w:bCs/>
                <w:lang w:val="en-US"/>
              </w:rPr>
            </w:pPr>
            <w:r>
              <w:rPr>
                <w:b/>
                <w:bCs/>
                <w:lang w:val="en-US"/>
              </w:rPr>
              <w:t>O</w:t>
            </w:r>
            <w:r w:rsidRPr="00111041">
              <w:rPr>
                <w:b/>
                <w:bCs/>
                <w:lang w:val="en-US"/>
              </w:rPr>
              <w:t>pis</w:t>
            </w:r>
          </w:p>
          <w:p w:rsidR="006D2655" w:rsidRPr="00111041" w:rsidRDefault="006D2655" w:rsidP="002B466B">
            <w:pPr>
              <w:rPr>
                <w:b/>
                <w:bCs/>
                <w:lang w:val="en-US"/>
              </w:rPr>
            </w:pPr>
            <w:r w:rsidRPr="00111041">
              <w:rPr>
                <w:b/>
                <w:bCs/>
                <w:lang w:val="en-US"/>
              </w:rPr>
              <w:t> </w:t>
            </w:r>
          </w:p>
          <w:p w:rsidR="006D2655" w:rsidRPr="00111041" w:rsidRDefault="006D2655" w:rsidP="002B466B">
            <w:pPr>
              <w:rPr>
                <w:b/>
                <w:bCs/>
                <w:lang w:val="en-US"/>
              </w:rPr>
            </w:pPr>
            <w:r w:rsidRPr="00111041">
              <w:rPr>
                <w:b/>
                <w:bCs/>
                <w:lang w:val="en-US"/>
              </w:rPr>
              <w:t> </w:t>
            </w:r>
          </w:p>
        </w:tc>
        <w:tc>
          <w:tcPr>
            <w:tcW w:w="5528" w:type="dxa"/>
            <w:shd w:val="clear" w:color="auto" w:fill="auto"/>
            <w:noWrap/>
            <w:vAlign w:val="bottom"/>
            <w:hideMark/>
          </w:tcPr>
          <w:p w:rsidR="006D2655" w:rsidRPr="001A4CCA" w:rsidRDefault="006D2655" w:rsidP="002B466B">
            <w:pPr>
              <w:jc w:val="both"/>
              <w:rPr>
                <w:rFonts w:cstheme="minorHAnsi"/>
              </w:rPr>
            </w:pPr>
            <w:r w:rsidRPr="001A4CCA">
              <w:rPr>
                <w:rFonts w:cstheme="minorHAnsi"/>
              </w:rPr>
              <w:t>VNXe3200</w:t>
            </w:r>
          </w:p>
          <w:p w:rsidR="006D2655" w:rsidRPr="001A4CCA" w:rsidRDefault="006D2655" w:rsidP="002B466B">
            <w:pPr>
              <w:jc w:val="both"/>
              <w:rPr>
                <w:rFonts w:cstheme="minorHAnsi"/>
              </w:rPr>
            </w:pPr>
            <w:r w:rsidRPr="001A4CCA">
              <w:rPr>
                <w:rFonts w:cstheme="minorHAnsi"/>
              </w:rPr>
              <w:t>2xSP DPE</w:t>
            </w:r>
          </w:p>
          <w:p w:rsidR="006D2655" w:rsidRPr="001A4CCA" w:rsidRDefault="006D2655" w:rsidP="002B466B">
            <w:pPr>
              <w:jc w:val="both"/>
              <w:rPr>
                <w:rFonts w:cstheme="minorHAnsi"/>
              </w:rPr>
            </w:pPr>
            <w:r w:rsidRPr="001A4CCA">
              <w:rPr>
                <w:rFonts w:cstheme="minorHAnsi"/>
              </w:rPr>
              <w:t>25x2.5 DS</w:t>
            </w:r>
          </w:p>
          <w:p w:rsidR="006D2655" w:rsidRPr="002E28A2" w:rsidRDefault="006D2655" w:rsidP="002B466B">
            <w:pPr>
              <w:jc w:val="both"/>
              <w:rPr>
                <w:rFonts w:cstheme="minorHAnsi"/>
              </w:rPr>
            </w:pPr>
            <w:r w:rsidRPr="001A4CCA">
              <w:rPr>
                <w:rFonts w:cstheme="minorHAnsi"/>
              </w:rPr>
              <w:t xml:space="preserve">Diskovi </w:t>
            </w:r>
            <w:r w:rsidRPr="002E28A2">
              <w:rPr>
                <w:rFonts w:cstheme="minorHAnsi"/>
              </w:rPr>
              <w:t>12</w:t>
            </w:r>
            <w:r>
              <w:rPr>
                <w:rFonts w:cstheme="minorHAnsi"/>
              </w:rPr>
              <w:t xml:space="preserve"> </w:t>
            </w:r>
            <w:r w:rsidRPr="002E28A2">
              <w:rPr>
                <w:rFonts w:cstheme="minorHAnsi"/>
              </w:rPr>
              <w:t>x</w:t>
            </w:r>
            <w:r>
              <w:rPr>
                <w:rFonts w:cstheme="minorHAnsi"/>
              </w:rPr>
              <w:t xml:space="preserve"> </w:t>
            </w:r>
            <w:r w:rsidRPr="002E28A2">
              <w:rPr>
                <w:rFonts w:cstheme="minorHAnsi"/>
              </w:rPr>
              <w:t>600GB 10K</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center"/>
            <w:hideMark/>
          </w:tcPr>
          <w:p w:rsidR="006D2655" w:rsidRPr="00111041" w:rsidRDefault="006D2655" w:rsidP="002B466B">
            <w:pPr>
              <w:rPr>
                <w:b/>
                <w:bCs/>
                <w:lang w:val="en-US"/>
              </w:rPr>
            </w:pPr>
          </w:p>
        </w:tc>
        <w:tc>
          <w:tcPr>
            <w:tcW w:w="5528" w:type="dxa"/>
            <w:shd w:val="clear" w:color="auto" w:fill="auto"/>
            <w:noWrap/>
            <w:vAlign w:val="bottom"/>
            <w:hideMark/>
          </w:tcPr>
          <w:p w:rsidR="006D2655" w:rsidRPr="001A4CCA" w:rsidRDefault="006D2655" w:rsidP="002B466B">
            <w:pPr>
              <w:jc w:val="both"/>
              <w:rPr>
                <w:rFonts w:cstheme="minorHAnsi"/>
              </w:rPr>
            </w:pPr>
            <w:r w:rsidRPr="002E28A2">
              <w:rPr>
                <w:rFonts w:cstheme="minorHAnsi"/>
              </w:rPr>
              <w:t xml:space="preserve">2 C13 PWRCRD W/ CEE7/7 </w:t>
            </w:r>
          </w:p>
          <w:p w:rsidR="006D2655" w:rsidRPr="002E28A2" w:rsidRDefault="006D2655" w:rsidP="002B466B">
            <w:pPr>
              <w:jc w:val="both"/>
              <w:rPr>
                <w:rFonts w:cstheme="minorHAnsi"/>
              </w:rPr>
            </w:pPr>
            <w:r w:rsidRPr="002E28A2">
              <w:rPr>
                <w:rFonts w:cstheme="minorHAnsi"/>
              </w:rPr>
              <w:t>PLUGS 250V 10A</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2</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bottom"/>
            <w:hideMark/>
          </w:tcPr>
          <w:p w:rsidR="006D2655" w:rsidRPr="00111041" w:rsidRDefault="006D2655" w:rsidP="002B466B">
            <w:pPr>
              <w:rPr>
                <w:b/>
                <w:bCs/>
                <w:lang w:val="en-US"/>
              </w:rPr>
            </w:pPr>
          </w:p>
        </w:tc>
        <w:tc>
          <w:tcPr>
            <w:tcW w:w="5528" w:type="dxa"/>
            <w:shd w:val="clear" w:color="auto" w:fill="auto"/>
            <w:noWrap/>
            <w:vAlign w:val="bottom"/>
            <w:hideMark/>
          </w:tcPr>
          <w:p w:rsidR="006D2655" w:rsidRPr="002E28A2" w:rsidRDefault="006D2655" w:rsidP="002B466B">
            <w:pPr>
              <w:jc w:val="both"/>
              <w:rPr>
                <w:rFonts w:cstheme="minorHAnsi"/>
              </w:rPr>
            </w:pPr>
            <w:r w:rsidRPr="002E28A2">
              <w:rPr>
                <w:rFonts w:cstheme="minorHAnsi"/>
              </w:rPr>
              <w:t>VNXe LICENSE SOLUTION PSNT AS LAC</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bottom"/>
            <w:hideMark/>
          </w:tcPr>
          <w:p w:rsidR="006D2655" w:rsidRPr="00111041" w:rsidRDefault="006D2655" w:rsidP="002B466B">
            <w:pPr>
              <w:rPr>
                <w:b/>
                <w:bCs/>
                <w:lang w:val="en-US"/>
              </w:rPr>
            </w:pPr>
          </w:p>
        </w:tc>
        <w:tc>
          <w:tcPr>
            <w:tcW w:w="5528" w:type="dxa"/>
            <w:shd w:val="clear" w:color="auto" w:fill="auto"/>
            <w:noWrap/>
            <w:vAlign w:val="bottom"/>
            <w:hideMark/>
          </w:tcPr>
          <w:p w:rsidR="006D2655" w:rsidRPr="002E28A2" w:rsidRDefault="006D2655" w:rsidP="002B466B">
            <w:pPr>
              <w:jc w:val="both"/>
              <w:rPr>
                <w:rFonts w:cstheme="minorHAnsi"/>
              </w:rPr>
            </w:pPr>
            <w:r w:rsidRPr="002E28A2">
              <w:rPr>
                <w:rFonts w:cstheme="minorHAnsi"/>
              </w:rPr>
              <w:t>VNXE3200 BASE DUAL SP ECOSYS =IC</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DF6172" w:rsidRPr="00867403" w:rsidTr="00113415">
        <w:trPr>
          <w:trHeight w:val="219"/>
        </w:trPr>
        <w:tc>
          <w:tcPr>
            <w:tcW w:w="550" w:type="dxa"/>
            <w:vMerge/>
            <w:shd w:val="clear" w:color="auto" w:fill="auto"/>
            <w:noWrap/>
            <w:vAlign w:val="bottom"/>
            <w:hideMark/>
          </w:tcPr>
          <w:p w:rsidR="00DF6172" w:rsidRPr="00E028A9" w:rsidRDefault="00DF6172" w:rsidP="002B466B">
            <w:pPr>
              <w:rPr>
                <w:b/>
                <w:lang w:val="en-US"/>
              </w:rPr>
            </w:pPr>
          </w:p>
        </w:tc>
        <w:tc>
          <w:tcPr>
            <w:tcW w:w="2583" w:type="dxa"/>
            <w:vMerge/>
            <w:shd w:val="clear" w:color="auto" w:fill="auto"/>
            <w:noWrap/>
            <w:vAlign w:val="bottom"/>
            <w:hideMark/>
          </w:tcPr>
          <w:p w:rsidR="00DF6172" w:rsidRPr="00111041" w:rsidRDefault="00DF6172" w:rsidP="002B466B">
            <w:pPr>
              <w:rPr>
                <w:b/>
                <w:bCs/>
                <w:lang w:val="en-US"/>
              </w:rPr>
            </w:pPr>
          </w:p>
        </w:tc>
        <w:tc>
          <w:tcPr>
            <w:tcW w:w="5528" w:type="dxa"/>
            <w:shd w:val="clear" w:color="auto" w:fill="auto"/>
            <w:noWrap/>
            <w:vAlign w:val="bottom"/>
            <w:hideMark/>
          </w:tcPr>
          <w:p w:rsidR="00DF6172" w:rsidRPr="002E28A2" w:rsidRDefault="00DF6172" w:rsidP="002B466B">
            <w:pPr>
              <w:jc w:val="both"/>
              <w:rPr>
                <w:rFonts w:cstheme="minorHAnsi"/>
              </w:rPr>
            </w:pPr>
            <w:r w:rsidRPr="002E28A2">
              <w:rPr>
                <w:rFonts w:cstheme="minorHAnsi"/>
              </w:rPr>
              <w:t>BASIC SW SUPPORT</w:t>
            </w:r>
          </w:p>
        </w:tc>
        <w:tc>
          <w:tcPr>
            <w:tcW w:w="1276" w:type="dxa"/>
            <w:shd w:val="clear" w:color="auto" w:fill="auto"/>
            <w:noWrap/>
            <w:vAlign w:val="bottom"/>
            <w:hideMark/>
          </w:tcPr>
          <w:p w:rsidR="00DF6172" w:rsidRPr="002E28A2" w:rsidRDefault="00DF6172" w:rsidP="006D2655">
            <w:pPr>
              <w:jc w:val="center"/>
              <w:rPr>
                <w:rFonts w:cstheme="minorHAnsi"/>
              </w:rPr>
            </w:pPr>
            <w:r w:rsidRPr="002E28A2">
              <w:rPr>
                <w:rFonts w:cstheme="minorHAnsi"/>
              </w:rPr>
              <w:t>1</w:t>
            </w:r>
          </w:p>
        </w:tc>
      </w:tr>
      <w:tr w:rsidR="006D2655" w:rsidRPr="00867403" w:rsidTr="00113415">
        <w:trPr>
          <w:trHeight w:val="179"/>
        </w:trPr>
        <w:tc>
          <w:tcPr>
            <w:tcW w:w="550" w:type="dxa"/>
            <w:vMerge/>
            <w:shd w:val="clear" w:color="auto" w:fill="auto"/>
            <w:noWrap/>
            <w:vAlign w:val="bottom"/>
            <w:hideMark/>
          </w:tcPr>
          <w:p w:rsidR="006D2655" w:rsidRPr="00E028A9" w:rsidRDefault="006D2655" w:rsidP="002B466B">
            <w:pPr>
              <w:rPr>
                <w:b/>
                <w:lang w:val="en-US"/>
              </w:rPr>
            </w:pPr>
          </w:p>
        </w:tc>
        <w:tc>
          <w:tcPr>
            <w:tcW w:w="2583" w:type="dxa"/>
            <w:shd w:val="clear" w:color="auto" w:fill="auto"/>
            <w:noWrap/>
            <w:vAlign w:val="bottom"/>
            <w:hideMark/>
          </w:tcPr>
          <w:p w:rsidR="006D2655" w:rsidRPr="0093608C" w:rsidRDefault="006D2655" w:rsidP="002B466B">
            <w:pPr>
              <w:jc w:val="both"/>
              <w:rPr>
                <w:b/>
                <w:bCs/>
                <w:lang w:val="en-US"/>
              </w:rPr>
            </w:pPr>
            <w:r w:rsidRPr="0093608C">
              <w:rPr>
                <w:b/>
                <w:lang w:val="en-US"/>
              </w:rPr>
              <w:t>Garantni rok</w:t>
            </w:r>
          </w:p>
        </w:tc>
        <w:tc>
          <w:tcPr>
            <w:tcW w:w="5528" w:type="dxa"/>
            <w:shd w:val="clear" w:color="auto" w:fill="auto"/>
            <w:noWrap/>
            <w:vAlign w:val="bottom"/>
            <w:hideMark/>
          </w:tcPr>
          <w:p w:rsidR="006D2655" w:rsidRPr="0093608C" w:rsidRDefault="0093608C" w:rsidP="0093608C">
            <w:pPr>
              <w:jc w:val="both"/>
              <w:rPr>
                <w:rFonts w:cstheme="minorHAnsi"/>
              </w:rPr>
            </w:pPr>
            <w:r>
              <w:rPr>
                <w:rFonts w:cstheme="minorHAnsi"/>
                <w:lang w:val="en-US"/>
              </w:rPr>
              <w:t xml:space="preserve">Minimum </w:t>
            </w:r>
            <w:r w:rsidRPr="002E28A2">
              <w:rPr>
                <w:rFonts w:cstheme="minorHAnsi"/>
                <w:lang w:val="en-US"/>
              </w:rPr>
              <w:t xml:space="preserve">3 </w:t>
            </w:r>
            <w:r w:rsidRPr="001A4CCA">
              <w:rPr>
                <w:rFonts w:cstheme="minorHAnsi"/>
                <w:lang w:val="en-US"/>
              </w:rPr>
              <w:t>godine osnovna garancija na uređaj i sistemski program</w:t>
            </w:r>
          </w:p>
        </w:tc>
        <w:tc>
          <w:tcPr>
            <w:tcW w:w="1276" w:type="dxa"/>
            <w:shd w:val="clear" w:color="auto" w:fill="auto"/>
            <w:noWrap/>
            <w:vAlign w:val="bottom"/>
            <w:hideMark/>
          </w:tcPr>
          <w:p w:rsidR="006D2655" w:rsidRPr="002D6914" w:rsidRDefault="006D2655" w:rsidP="002B466B">
            <w:pPr>
              <w:rPr>
                <w:b/>
                <w:lang w:val="en-US"/>
              </w:rPr>
            </w:pPr>
          </w:p>
        </w:tc>
      </w:tr>
    </w:tbl>
    <w:p w:rsidR="00CE3CD8" w:rsidRPr="00765765" w:rsidRDefault="00CE3CD8" w:rsidP="00765765">
      <w:pPr>
        <w:rPr>
          <w:rFonts w:cstheme="minorHAnsi"/>
          <w:b/>
          <w:u w:val="single"/>
        </w:rPr>
      </w:pPr>
      <w:r w:rsidRPr="00765765">
        <w:rPr>
          <w:rFonts w:cstheme="minorHAnsi"/>
          <w:b/>
          <w:u w:val="single"/>
        </w:rPr>
        <w:t>Detaljna specifikacija</w:t>
      </w:r>
    </w:p>
    <w:p w:rsidR="00CE3CD8" w:rsidRPr="002E28A2" w:rsidRDefault="00433BDF" w:rsidP="00CE3CD8">
      <w:pPr>
        <w:jc w:val="both"/>
        <w:rPr>
          <w:rFonts w:cstheme="minorHAnsi"/>
          <w:b/>
          <w:bCs/>
          <w:lang w:val="en-US"/>
        </w:rPr>
      </w:pPr>
      <w:r w:rsidRPr="006E2707">
        <w:rPr>
          <w:rFonts w:eastAsia="Calibri" w:cstheme="minorHAnsi"/>
        </w:rPr>
        <w:t>Storidž mora</w:t>
      </w:r>
      <w:r w:rsidRPr="001A4CCA">
        <w:rPr>
          <w:rFonts w:eastAsia="Calibri" w:cstheme="minorHAnsi"/>
        </w:rPr>
        <w:t xml:space="preserve"> zadovoljavati sledeće uslove</w:t>
      </w:r>
    </w:p>
    <w:p w:rsidR="00CE3CD8" w:rsidRPr="007F32A3" w:rsidRDefault="00CE3CD8" w:rsidP="00CE3CD8">
      <w:pPr>
        <w:numPr>
          <w:ilvl w:val="0"/>
          <w:numId w:val="22"/>
        </w:numPr>
        <w:jc w:val="both"/>
        <w:rPr>
          <w:rFonts w:cstheme="minorHAnsi"/>
          <w:lang w:val="fr-FR"/>
        </w:rPr>
      </w:pPr>
      <w:r w:rsidRPr="007F32A3">
        <w:rPr>
          <w:rFonts w:cstheme="minorHAnsi"/>
          <w:lang w:val="fr-FR"/>
        </w:rPr>
        <w:t>Upravljanje i menadžment uređaja  GUI/CLI</w:t>
      </w:r>
      <w:r w:rsidR="00D23D38" w:rsidRPr="000C50FB">
        <w:rPr>
          <w:rFonts w:cstheme="minorHAnsi"/>
          <w:lang w:val="fr-FR"/>
        </w:rPr>
        <w:t>,</w:t>
      </w:r>
    </w:p>
    <w:p w:rsidR="00CE3CD8" w:rsidRPr="001A4CCA" w:rsidRDefault="00CE3CD8" w:rsidP="00CE3CD8">
      <w:pPr>
        <w:numPr>
          <w:ilvl w:val="0"/>
          <w:numId w:val="22"/>
        </w:numPr>
        <w:jc w:val="both"/>
        <w:rPr>
          <w:rFonts w:cstheme="minorHAnsi"/>
          <w:lang w:val="en-US"/>
        </w:rPr>
      </w:pPr>
      <w:r w:rsidRPr="001A4CCA">
        <w:rPr>
          <w:rStyle w:val="hps"/>
          <w:rFonts w:cstheme="minorHAnsi"/>
          <w:color w:val="222222"/>
          <w:lang w:val="hr-HR"/>
        </w:rPr>
        <w:t>48</w:t>
      </w:r>
      <w:r w:rsidRPr="001A4CCA">
        <w:rPr>
          <w:rFonts w:cstheme="minorHAnsi"/>
          <w:color w:val="222222"/>
          <w:lang w:val="hr-HR"/>
        </w:rPr>
        <w:t xml:space="preserve"> </w:t>
      </w:r>
      <w:r w:rsidRPr="001A4CCA">
        <w:rPr>
          <w:rStyle w:val="hps"/>
          <w:rFonts w:cstheme="minorHAnsi"/>
          <w:color w:val="222222"/>
          <w:lang w:val="hr-HR"/>
        </w:rPr>
        <w:t>Controller</w:t>
      </w:r>
      <w:r w:rsidRPr="001A4CCA">
        <w:rPr>
          <w:rFonts w:cstheme="minorHAnsi"/>
          <w:color w:val="222222"/>
          <w:lang w:val="hr-HR"/>
        </w:rPr>
        <w:t xml:space="preserve"> </w:t>
      </w:r>
      <w:r w:rsidRPr="001A4CCA">
        <w:rPr>
          <w:rStyle w:val="hps"/>
          <w:rFonts w:cstheme="minorHAnsi"/>
          <w:color w:val="222222"/>
          <w:lang w:val="hr-HR"/>
        </w:rPr>
        <w:t>Based</w:t>
      </w:r>
      <w:r w:rsidRPr="001A4CCA">
        <w:rPr>
          <w:rFonts w:cstheme="minorHAnsi"/>
          <w:color w:val="222222"/>
          <w:lang w:val="hr-HR"/>
        </w:rPr>
        <w:t xml:space="preserve"> </w:t>
      </w:r>
      <w:r w:rsidRPr="001A4CCA">
        <w:rPr>
          <w:rStyle w:val="hps"/>
          <w:rFonts w:cstheme="minorHAnsi"/>
          <w:color w:val="222222"/>
          <w:lang w:val="hr-HR"/>
        </w:rPr>
        <w:t>Cache</w:t>
      </w:r>
      <w:r w:rsidRPr="001A4CCA">
        <w:rPr>
          <w:rFonts w:cstheme="minorHAnsi"/>
          <w:color w:val="222222"/>
          <w:lang w:val="hr-HR"/>
        </w:rPr>
        <w:t xml:space="preserve"> </w:t>
      </w:r>
      <w:r w:rsidRPr="001A4CCA">
        <w:rPr>
          <w:rStyle w:val="hps"/>
          <w:rFonts w:cstheme="minorHAnsi"/>
          <w:color w:val="222222"/>
          <w:lang w:val="hr-HR"/>
        </w:rPr>
        <w:t>(</w:t>
      </w:r>
      <w:r w:rsidRPr="001A4CCA">
        <w:rPr>
          <w:rFonts w:cstheme="minorHAnsi"/>
          <w:color w:val="222222"/>
          <w:lang w:val="hr-HR"/>
        </w:rPr>
        <w:t xml:space="preserve">moguće </w:t>
      </w:r>
      <w:r w:rsidRPr="001A4CCA">
        <w:rPr>
          <w:rStyle w:val="hps"/>
          <w:rFonts w:cstheme="minorHAnsi"/>
          <w:color w:val="222222"/>
          <w:lang w:val="hr-HR"/>
        </w:rPr>
        <w:t>nadograditi</w:t>
      </w:r>
      <w:r w:rsidRPr="001A4CCA">
        <w:rPr>
          <w:rFonts w:cstheme="minorHAnsi"/>
          <w:color w:val="222222"/>
          <w:lang w:val="hr-HR"/>
        </w:rPr>
        <w:t xml:space="preserve"> </w:t>
      </w:r>
      <w:r w:rsidRPr="001A4CCA">
        <w:rPr>
          <w:rStyle w:val="hps"/>
          <w:rFonts w:cstheme="minorHAnsi"/>
          <w:color w:val="222222"/>
          <w:lang w:val="hr-HR"/>
        </w:rPr>
        <w:t>do</w:t>
      </w:r>
      <w:r w:rsidRPr="001A4CCA">
        <w:rPr>
          <w:rFonts w:cstheme="minorHAnsi"/>
          <w:color w:val="222222"/>
          <w:lang w:val="hr-HR"/>
        </w:rPr>
        <w:t xml:space="preserve"> </w:t>
      </w:r>
      <w:r w:rsidRPr="001A4CCA">
        <w:rPr>
          <w:rStyle w:val="hps"/>
          <w:rFonts w:cstheme="minorHAnsi"/>
          <w:color w:val="222222"/>
          <w:lang w:val="hr-HR"/>
        </w:rPr>
        <w:t>200GB</w:t>
      </w:r>
      <w:r w:rsidRPr="001A4CCA">
        <w:rPr>
          <w:rFonts w:cstheme="minorHAnsi"/>
          <w:color w:val="222222"/>
          <w:lang w:val="hr-HR"/>
        </w:rPr>
        <w:t xml:space="preserve"> </w:t>
      </w:r>
      <w:r w:rsidRPr="001A4CCA">
        <w:rPr>
          <w:rStyle w:val="hps"/>
          <w:rFonts w:cstheme="minorHAnsi"/>
          <w:color w:val="222222"/>
          <w:lang w:val="hr-HR"/>
        </w:rPr>
        <w:t>mogućnost</w:t>
      </w:r>
      <w:r w:rsidRPr="001A4CCA">
        <w:rPr>
          <w:rFonts w:cstheme="minorHAnsi"/>
          <w:color w:val="222222"/>
          <w:lang w:val="hr-HR"/>
        </w:rPr>
        <w:t xml:space="preserve"> </w:t>
      </w:r>
      <w:r w:rsidRPr="001A4CCA">
        <w:rPr>
          <w:rStyle w:val="hps"/>
          <w:rFonts w:cstheme="minorHAnsi"/>
          <w:color w:val="222222"/>
          <w:lang w:val="hr-HR"/>
        </w:rPr>
        <w:t>čitanje / pisanje</w:t>
      </w:r>
      <w:r w:rsidRPr="001A4CCA">
        <w:rPr>
          <w:rFonts w:cstheme="minorHAnsi"/>
          <w:color w:val="222222"/>
          <w:lang w:val="hr-HR"/>
        </w:rPr>
        <w:t xml:space="preserve"> </w:t>
      </w:r>
      <w:r w:rsidRPr="001A4CCA">
        <w:rPr>
          <w:rStyle w:val="hps"/>
          <w:rFonts w:cstheme="minorHAnsi"/>
          <w:color w:val="222222"/>
          <w:lang w:val="hr-HR"/>
        </w:rPr>
        <w:t>dodatnog</w:t>
      </w:r>
      <w:r w:rsidRPr="001A4CCA">
        <w:rPr>
          <w:rFonts w:cstheme="minorHAnsi"/>
          <w:color w:val="222222"/>
          <w:lang w:val="hr-HR"/>
        </w:rPr>
        <w:t xml:space="preserve"> </w:t>
      </w:r>
      <w:r w:rsidRPr="001A4CCA">
        <w:rPr>
          <w:rStyle w:val="hps"/>
          <w:rFonts w:cstheme="minorHAnsi"/>
          <w:color w:val="222222"/>
          <w:lang w:val="hr-HR"/>
        </w:rPr>
        <w:t>Fast</w:t>
      </w:r>
      <w:r w:rsidRPr="001A4CCA">
        <w:rPr>
          <w:rFonts w:cstheme="minorHAnsi"/>
          <w:color w:val="222222"/>
          <w:lang w:val="hr-HR"/>
        </w:rPr>
        <w:t xml:space="preserve"> </w:t>
      </w:r>
      <w:r w:rsidRPr="001A4CCA">
        <w:rPr>
          <w:rStyle w:val="hps"/>
          <w:rFonts w:cstheme="minorHAnsi"/>
          <w:color w:val="222222"/>
          <w:lang w:val="hr-HR"/>
        </w:rPr>
        <w:t>Cache</w:t>
      </w:r>
      <w:r w:rsidR="00D23D38">
        <w:rPr>
          <w:rFonts w:cstheme="minorHAnsi"/>
          <w:color w:val="222222"/>
          <w:lang w:val="hr-HR"/>
        </w:rPr>
        <w:t>),</w:t>
      </w:r>
    </w:p>
    <w:p w:rsidR="00CE3CD8" w:rsidRPr="002E28A2" w:rsidRDefault="00CE3CD8" w:rsidP="00CE3CD8">
      <w:pPr>
        <w:numPr>
          <w:ilvl w:val="0"/>
          <w:numId w:val="22"/>
        </w:numPr>
        <w:jc w:val="both"/>
        <w:rPr>
          <w:rFonts w:cstheme="minorHAnsi"/>
          <w:lang w:val="en-US"/>
        </w:rPr>
      </w:pPr>
      <w:r w:rsidRPr="001A4CCA">
        <w:rPr>
          <w:rFonts w:cstheme="minorHAnsi"/>
          <w:lang w:val="en-US"/>
        </w:rPr>
        <w:t>Nadogradiv do</w:t>
      </w:r>
      <w:r w:rsidRPr="002E28A2">
        <w:rPr>
          <w:rFonts w:cstheme="minorHAnsi"/>
          <w:lang w:val="en-US"/>
        </w:rPr>
        <w:t xml:space="preserve"> 150 HDD </w:t>
      </w:r>
      <w:r w:rsidRPr="001A4CCA">
        <w:rPr>
          <w:rFonts w:cstheme="minorHAnsi"/>
          <w:lang w:val="en-US"/>
        </w:rPr>
        <w:t>(150 diskova)</w:t>
      </w:r>
      <w:r w:rsidR="00D23D38">
        <w:rPr>
          <w:rFonts w:cstheme="minorHAnsi"/>
        </w:rPr>
        <w:t>,</w:t>
      </w:r>
    </w:p>
    <w:p w:rsidR="00CE3CD8" w:rsidRPr="007F32A3" w:rsidRDefault="00CE3CD8" w:rsidP="00CE3CD8">
      <w:pPr>
        <w:numPr>
          <w:ilvl w:val="0"/>
          <w:numId w:val="22"/>
        </w:numPr>
        <w:jc w:val="both"/>
        <w:rPr>
          <w:rFonts w:cstheme="minorHAnsi"/>
          <w:lang w:val="fr-FR"/>
        </w:rPr>
      </w:pPr>
      <w:r w:rsidRPr="007F32A3">
        <w:rPr>
          <w:rFonts w:cstheme="minorHAnsi"/>
          <w:lang w:val="fr-FR"/>
        </w:rPr>
        <w:t>Podržani protokoli: CIF</w:t>
      </w:r>
      <w:r w:rsidR="00D23D38">
        <w:rPr>
          <w:rFonts w:cstheme="minorHAnsi"/>
          <w:lang w:val="fr-FR"/>
        </w:rPr>
        <w:t>S, NFS, FC, iSCSI</w:t>
      </w:r>
      <w:r w:rsidR="00D23D38" w:rsidRPr="000C50FB">
        <w:rPr>
          <w:rFonts w:cstheme="minorHAnsi"/>
          <w:lang w:val="fr-FR"/>
        </w:rPr>
        <w:t>,</w:t>
      </w:r>
    </w:p>
    <w:p w:rsidR="00CE3CD8" w:rsidRPr="002E28A2" w:rsidRDefault="00D23D38" w:rsidP="00CE3CD8">
      <w:pPr>
        <w:numPr>
          <w:ilvl w:val="0"/>
          <w:numId w:val="22"/>
        </w:numPr>
        <w:jc w:val="both"/>
        <w:rPr>
          <w:rFonts w:cstheme="minorHAnsi"/>
          <w:lang w:val="en-US"/>
        </w:rPr>
      </w:pPr>
      <w:r>
        <w:rPr>
          <w:rFonts w:cstheme="minorHAnsi"/>
          <w:lang w:val="en-US"/>
        </w:rPr>
        <w:t>4 x 10Gbps/1Gbps iSCSI</w:t>
      </w:r>
      <w:r>
        <w:rPr>
          <w:rFonts w:cstheme="minorHAnsi"/>
        </w:rPr>
        <w:t>,</w:t>
      </w:r>
    </w:p>
    <w:p w:rsidR="00CE3CD8" w:rsidRPr="002E28A2" w:rsidRDefault="00CE3CD8" w:rsidP="00CE3CD8">
      <w:pPr>
        <w:numPr>
          <w:ilvl w:val="0"/>
          <w:numId w:val="22"/>
        </w:numPr>
        <w:jc w:val="both"/>
        <w:rPr>
          <w:rFonts w:cstheme="minorHAnsi"/>
          <w:lang w:val="en-US"/>
        </w:rPr>
      </w:pPr>
      <w:r w:rsidRPr="001A4CCA">
        <w:rPr>
          <w:rFonts w:cstheme="minorHAnsi"/>
          <w:lang w:val="en-US"/>
        </w:rPr>
        <w:t>Mogućnost monitoringa i mogućnost pregleda izvešataja stanja</w:t>
      </w:r>
      <w:r w:rsidR="00D23D38">
        <w:rPr>
          <w:rFonts w:cstheme="minorHAnsi"/>
        </w:rPr>
        <w:t>,</w:t>
      </w:r>
    </w:p>
    <w:p w:rsidR="00CE3CD8" w:rsidRPr="002E28A2" w:rsidRDefault="00D23D38" w:rsidP="00CE3CD8">
      <w:pPr>
        <w:numPr>
          <w:ilvl w:val="0"/>
          <w:numId w:val="22"/>
        </w:numPr>
        <w:jc w:val="both"/>
        <w:rPr>
          <w:rFonts w:cstheme="minorHAnsi"/>
          <w:lang w:val="en-US"/>
        </w:rPr>
      </w:pPr>
      <w:r>
        <w:rPr>
          <w:rFonts w:cstheme="minorHAnsi"/>
          <w:lang w:val="en-US"/>
        </w:rPr>
        <w:t>Unified Snapshots/Clones,</w:t>
      </w:r>
    </w:p>
    <w:p w:rsidR="00CE3CD8" w:rsidRPr="002E28A2" w:rsidRDefault="00CE3CD8" w:rsidP="00CE3CD8">
      <w:pPr>
        <w:numPr>
          <w:ilvl w:val="0"/>
          <w:numId w:val="22"/>
        </w:numPr>
        <w:jc w:val="both"/>
        <w:rPr>
          <w:rFonts w:cstheme="minorHAnsi"/>
          <w:lang w:val="en-US"/>
        </w:rPr>
      </w:pPr>
      <w:r w:rsidRPr="001A4CCA">
        <w:rPr>
          <w:rFonts w:cstheme="minorHAnsi"/>
          <w:lang w:val="en-US"/>
        </w:rPr>
        <w:t>Mogućnost deduplikacije i kompresije fajlova</w:t>
      </w:r>
      <w:r w:rsidR="00D23D38">
        <w:rPr>
          <w:rFonts w:cstheme="minorHAnsi"/>
        </w:rPr>
        <w:t>,</w:t>
      </w:r>
    </w:p>
    <w:p w:rsidR="00CE3CD8" w:rsidRPr="002E28A2" w:rsidRDefault="00D23D38" w:rsidP="00CE3CD8">
      <w:pPr>
        <w:numPr>
          <w:ilvl w:val="0"/>
          <w:numId w:val="22"/>
        </w:numPr>
        <w:jc w:val="both"/>
        <w:rPr>
          <w:rFonts w:cstheme="minorHAnsi"/>
          <w:lang w:val="en-US"/>
        </w:rPr>
      </w:pPr>
      <w:r>
        <w:rPr>
          <w:rFonts w:cstheme="minorHAnsi"/>
          <w:lang w:val="en-US"/>
        </w:rPr>
        <w:t>Thin Provisioning</w:t>
      </w:r>
      <w:r>
        <w:rPr>
          <w:rFonts w:cstheme="minorHAnsi"/>
        </w:rPr>
        <w:t>,</w:t>
      </w:r>
    </w:p>
    <w:p w:rsidR="00CE3CD8" w:rsidRPr="002E28A2" w:rsidRDefault="00CE3CD8" w:rsidP="00CE3CD8">
      <w:pPr>
        <w:numPr>
          <w:ilvl w:val="0"/>
          <w:numId w:val="22"/>
        </w:numPr>
        <w:jc w:val="both"/>
        <w:rPr>
          <w:rFonts w:cstheme="minorHAnsi"/>
          <w:lang w:val="en-US"/>
        </w:rPr>
      </w:pPr>
      <w:r w:rsidRPr="002E28A2">
        <w:rPr>
          <w:rFonts w:cstheme="minorHAnsi"/>
          <w:lang w:val="en-US"/>
        </w:rPr>
        <w:t>VNXe Ev</w:t>
      </w:r>
      <w:r w:rsidR="00D23D38">
        <w:rPr>
          <w:rFonts w:cstheme="minorHAnsi"/>
          <w:lang w:val="en-US"/>
        </w:rPr>
        <w:t>ent Enabler (Common Anti-Virus),</w:t>
      </w:r>
    </w:p>
    <w:p w:rsidR="0081645A" w:rsidRPr="00374F96" w:rsidRDefault="00D23D38" w:rsidP="00374F96">
      <w:pPr>
        <w:numPr>
          <w:ilvl w:val="0"/>
          <w:numId w:val="22"/>
        </w:numPr>
        <w:jc w:val="both"/>
        <w:rPr>
          <w:b/>
          <w:bCs/>
          <w:sz w:val="28"/>
          <w:szCs w:val="28"/>
          <w:lang w:val="hr-HR"/>
        </w:rPr>
      </w:pPr>
      <w:r w:rsidRPr="00374F96">
        <w:rPr>
          <w:rFonts w:cstheme="minorHAnsi"/>
          <w:lang w:val="en-US"/>
        </w:rPr>
        <w:t>File Level Retention</w:t>
      </w:r>
      <w:r w:rsidRPr="00374F96">
        <w:rPr>
          <w:rFonts w:cstheme="minorHAnsi"/>
        </w:rPr>
        <w:t>.</w:t>
      </w:r>
      <w:bookmarkStart w:id="21" w:name="_Toc389030813"/>
      <w:bookmarkStart w:id="22" w:name="_Toc375826006"/>
      <w:bookmarkStart w:id="23" w:name="_Toc410044725"/>
      <w:r w:rsidR="0081645A" w:rsidRPr="00374F96">
        <w:rPr>
          <w:sz w:val="28"/>
          <w:szCs w:val="28"/>
        </w:rPr>
        <w:br w:type="page"/>
      </w:r>
    </w:p>
    <w:p w:rsidR="00127AFC" w:rsidRPr="00E91686" w:rsidRDefault="002D5B2C" w:rsidP="006B0BA9">
      <w:pPr>
        <w:pStyle w:val="Heading1"/>
        <w:numPr>
          <w:ilvl w:val="0"/>
          <w:numId w:val="9"/>
        </w:numPr>
        <w:jc w:val="center"/>
        <w:rPr>
          <w:noProof/>
          <w:sz w:val="28"/>
          <w:szCs w:val="28"/>
        </w:rPr>
      </w:pPr>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D5B2C" w:rsidRPr="007F32A3" w:rsidRDefault="004B101C" w:rsidP="006B3C53">
      <w:pPr>
        <w:spacing w:before="100" w:beforeAutospacing="1" w:line="210" w:lineRule="atLeast"/>
        <w:ind w:firstLine="360"/>
        <w:jc w:val="both"/>
        <w:rPr>
          <w:noProof/>
          <w:lang w:val="hr-HR"/>
        </w:rPr>
      </w:pPr>
      <w:r w:rsidRPr="007F32A3">
        <w:rPr>
          <w:noProof/>
          <w:lang w:val="hr-HR"/>
        </w:rPr>
        <w:t xml:space="preserve">Испуњеност </w:t>
      </w:r>
      <w:r w:rsidR="002D5B2C" w:rsidRPr="007F32A3">
        <w:rPr>
          <w:noProof/>
          <w:lang w:val="hr-HR"/>
        </w:rPr>
        <w:t xml:space="preserve"> услова за учешће у поступку јавне набавке, правно лице</w:t>
      </w:r>
      <w:r w:rsidR="00F41267" w:rsidRPr="007F32A3">
        <w:rPr>
          <w:noProof/>
          <w:lang w:val="hr-HR"/>
        </w:rPr>
        <w:t>, физичко лице и предузетник</w:t>
      </w:r>
      <w:r w:rsidR="002D5B2C" w:rsidRPr="007F32A3">
        <w:rPr>
          <w:noProof/>
          <w:lang w:val="hr-HR"/>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66"/>
        <w:gridCol w:w="2608"/>
        <w:gridCol w:w="104"/>
        <w:gridCol w:w="149"/>
        <w:gridCol w:w="5394"/>
      </w:tblGrid>
      <w:tr w:rsidR="00CA2087" w:rsidRPr="00AE1407" w:rsidTr="00C37083">
        <w:trPr>
          <w:trHeight w:val="972"/>
        </w:trPr>
        <w:tc>
          <w:tcPr>
            <w:tcW w:w="967" w:type="dxa"/>
            <w:gridSpan w:val="2"/>
            <w:vAlign w:val="center"/>
          </w:tcPr>
          <w:p w:rsidR="00CA2087" w:rsidRPr="00AE1407" w:rsidRDefault="00CA2087" w:rsidP="00A324FE">
            <w:pPr>
              <w:jc w:val="center"/>
              <w:rPr>
                <w:noProof/>
              </w:rPr>
            </w:pPr>
            <w:r w:rsidRPr="00AE1407">
              <w:rPr>
                <w:noProof/>
              </w:rPr>
              <w:t>Бр.</w:t>
            </w:r>
          </w:p>
        </w:tc>
        <w:tc>
          <w:tcPr>
            <w:tcW w:w="2608" w:type="dxa"/>
            <w:vAlign w:val="center"/>
          </w:tcPr>
          <w:p w:rsidR="00CA2087" w:rsidRPr="00AE1407" w:rsidRDefault="00CA2087" w:rsidP="00A324FE">
            <w:pPr>
              <w:jc w:val="center"/>
              <w:rPr>
                <w:noProof/>
              </w:rPr>
            </w:pPr>
            <w:r w:rsidRPr="00AE1407">
              <w:rPr>
                <w:noProof/>
              </w:rPr>
              <w:t>УСЛОВИ</w:t>
            </w:r>
          </w:p>
        </w:tc>
        <w:tc>
          <w:tcPr>
            <w:tcW w:w="5647" w:type="dxa"/>
            <w:gridSpan w:val="3"/>
            <w:vAlign w:val="center"/>
          </w:tcPr>
          <w:p w:rsidR="00CA2087" w:rsidRPr="00AE1407" w:rsidRDefault="00CA2087" w:rsidP="00A324FE">
            <w:pPr>
              <w:jc w:val="center"/>
              <w:rPr>
                <w:noProof/>
              </w:rPr>
            </w:pPr>
            <w:r w:rsidRPr="00AE1407">
              <w:rPr>
                <w:noProof/>
              </w:rPr>
              <w:t>ДОКАЗИ</w:t>
            </w:r>
          </w:p>
        </w:tc>
      </w:tr>
      <w:tr w:rsidR="00CA2087" w:rsidRPr="00AE1407" w:rsidTr="00C37083">
        <w:trPr>
          <w:trHeight w:val="505"/>
        </w:trPr>
        <w:tc>
          <w:tcPr>
            <w:tcW w:w="9222" w:type="dxa"/>
            <w:gridSpan w:val="6"/>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37083">
        <w:trPr>
          <w:trHeight w:val="505"/>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3"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37083">
        <w:trPr>
          <w:trHeight w:val="458"/>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E1407">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37083">
        <w:trPr>
          <w:trHeight w:val="1174"/>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37083">
        <w:trPr>
          <w:trHeight w:val="789"/>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605780" w:rsidTr="00C37083">
        <w:trPr>
          <w:trHeight w:val="848"/>
        </w:trPr>
        <w:tc>
          <w:tcPr>
            <w:tcW w:w="9222" w:type="dxa"/>
            <w:gridSpan w:val="6"/>
            <w:vAlign w:val="center"/>
          </w:tcPr>
          <w:p w:rsidR="00CA2087" w:rsidRPr="006960E9" w:rsidRDefault="00CA2087" w:rsidP="00CB26A0">
            <w:pPr>
              <w:pStyle w:val="ListParagraph"/>
              <w:ind w:left="0" w:firstLine="48"/>
              <w:jc w:val="center"/>
              <w:rPr>
                <w:b/>
                <w:noProof/>
              </w:rPr>
            </w:pPr>
            <w:r w:rsidRPr="006960E9">
              <w:rPr>
                <w:b/>
                <w:noProof/>
              </w:rPr>
              <w:lastRenderedPageBreak/>
              <w:t>ДОДАТНИ УСЛОВИ ЗА УЧЕШЋЕ У ПОСТУПКУ ЈАВНЕ НАБАВКЕ ИЗ ЧЛАНА 76. ЗАКОНА</w:t>
            </w:r>
          </w:p>
        </w:tc>
      </w:tr>
      <w:tr w:rsidR="00CA2087" w:rsidRPr="000C50FB" w:rsidTr="008E7D88">
        <w:trPr>
          <w:trHeight w:val="848"/>
        </w:trPr>
        <w:tc>
          <w:tcPr>
            <w:tcW w:w="801" w:type="dxa"/>
            <w:vAlign w:val="center"/>
          </w:tcPr>
          <w:p w:rsidR="00CA2087" w:rsidRPr="00936A62" w:rsidRDefault="00CA2087" w:rsidP="00F32498">
            <w:pPr>
              <w:pStyle w:val="ListParagraph"/>
              <w:numPr>
                <w:ilvl w:val="0"/>
                <w:numId w:val="12"/>
              </w:numPr>
              <w:rPr>
                <w:noProof/>
              </w:rPr>
            </w:pPr>
          </w:p>
        </w:tc>
        <w:tc>
          <w:tcPr>
            <w:tcW w:w="3027" w:type="dxa"/>
            <w:gridSpan w:val="4"/>
          </w:tcPr>
          <w:p w:rsidR="00CA2087" w:rsidRPr="00D23D38" w:rsidRDefault="004412D0" w:rsidP="006D03AF">
            <w:pPr>
              <w:jc w:val="both"/>
            </w:pPr>
            <w:r w:rsidRPr="00E66297">
              <w:rPr>
                <w:noProof/>
                <w:lang w:val="sr-Cyrl-CS"/>
              </w:rPr>
              <w:t>П</w:t>
            </w:r>
            <w:r w:rsidR="00CA2087" w:rsidRPr="00E66297">
              <w:rPr>
                <w:noProof/>
              </w:rPr>
              <w:t>онуђач ра</w:t>
            </w:r>
            <w:r w:rsidR="00596680" w:rsidRPr="00E66297">
              <w:rPr>
                <w:noProof/>
              </w:rPr>
              <w:t xml:space="preserve">сполаже неопходним финансијским капацитетом </w:t>
            </w:r>
            <w:r w:rsidR="00596680" w:rsidRPr="00E66297">
              <w:rPr>
                <w:noProof/>
                <w:lang w:val="sr-Cyrl-CS"/>
              </w:rPr>
              <w:t xml:space="preserve">тј. </w:t>
            </w:r>
            <w:r w:rsidR="00CA2087" w:rsidRPr="00E66297">
              <w:rPr>
                <w:noProof/>
              </w:rPr>
              <w:t xml:space="preserve">да </w:t>
            </w:r>
            <w:r w:rsidR="00CA2087" w:rsidRPr="00E66297">
              <w:t xml:space="preserve">је остварио најмање </w:t>
            </w:r>
            <w:r w:rsidR="00D62067" w:rsidRPr="006F1E01">
              <w:rPr>
                <w:lang w:val="sr-Cyrl-CS"/>
              </w:rPr>
              <w:t>75</w:t>
            </w:r>
            <w:r w:rsidR="00D23D38" w:rsidRPr="006F1E01">
              <w:t>.000.000,-</w:t>
            </w:r>
            <w:r w:rsidR="00936A62" w:rsidRPr="006F1E01">
              <w:t xml:space="preserve"> дин. прихода у последње три</w:t>
            </w:r>
            <w:r w:rsidR="00CA2087" w:rsidRPr="006F1E01">
              <w:t xml:space="preserve"> године</w:t>
            </w:r>
            <w:r w:rsidR="00D23D38" w:rsidRPr="006F1E01">
              <w:t>;</w:t>
            </w:r>
          </w:p>
        </w:tc>
        <w:tc>
          <w:tcPr>
            <w:tcW w:w="5394" w:type="dxa"/>
          </w:tcPr>
          <w:p w:rsidR="00E7593A" w:rsidRPr="007F32A3" w:rsidRDefault="00E7593A" w:rsidP="00E7593A">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CA2087" w:rsidRPr="00D35C7A" w:rsidRDefault="00CA2087" w:rsidP="00D35C7A">
            <w:pPr>
              <w:jc w:val="both"/>
              <w:rPr>
                <w:noProof/>
                <w:highlight w:val="yellow"/>
                <w:lang w:val="sr-Cyrl-CS"/>
              </w:rPr>
            </w:pP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sidR="00D23D38">
              <w:rPr>
                <w:noProof/>
                <w:lang w:val="sr-Cyrl-CS"/>
              </w:rPr>
              <w:t xml:space="preserve">три </w:t>
            </w:r>
            <w:r w:rsidR="00CA77EF">
              <w:rPr>
                <w:noProof/>
                <w:lang w:val="sr-Cyrl-CS"/>
              </w:rPr>
              <w:t>обрачунске године</w:t>
            </w:r>
            <w:r w:rsidR="00D35C7A">
              <w:rPr>
                <w:noProof/>
                <w:lang w:val="sr-Cyrl-CS"/>
              </w:rPr>
              <w:t xml:space="preserve"> </w:t>
            </w:r>
            <w:r w:rsidR="0062285D">
              <w:rPr>
                <w:noProof/>
              </w:rPr>
              <w:t xml:space="preserve">(2011., 2012. </w:t>
            </w:r>
            <w:r w:rsidR="0062285D">
              <w:rPr>
                <w:noProof/>
                <w:lang w:val="sr-Cyrl-CS"/>
              </w:rPr>
              <w:t>и</w:t>
            </w:r>
            <w:r w:rsidR="00E40EC5">
              <w:rPr>
                <w:noProof/>
              </w:rPr>
              <w:t xml:space="preserve"> 2013.</w:t>
            </w:r>
            <w:r w:rsidR="00D35C7A">
              <w:rPr>
                <w:noProof/>
              </w:rPr>
              <w:t xml:space="preserve"> </w:t>
            </w:r>
            <w:r w:rsidR="00D35C7A">
              <w:rPr>
                <w:noProof/>
                <w:lang w:val="sr-Cyrl-CS"/>
              </w:rPr>
              <w:t>годину</w:t>
            </w:r>
            <w:r w:rsidR="00E40EC5">
              <w:rPr>
                <w:noProof/>
              </w:rPr>
              <w:t>)</w:t>
            </w:r>
            <w:r w:rsidR="00D35C7A">
              <w:rPr>
                <w:noProof/>
                <w:lang w:val="sr-Cyrl-CS"/>
              </w:rPr>
              <w:t>.</w:t>
            </w:r>
          </w:p>
        </w:tc>
      </w:tr>
      <w:tr w:rsidR="00596680" w:rsidRPr="000C50FB" w:rsidTr="008E7D88">
        <w:trPr>
          <w:trHeight w:val="848"/>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E66297" w:rsidRDefault="004412D0" w:rsidP="0062285D">
            <w:pPr>
              <w:jc w:val="both"/>
              <w:rPr>
                <w:noProof/>
                <w:highlight w:val="yellow"/>
                <w:lang w:val="sr-Cyrl-CS"/>
              </w:rPr>
            </w:pPr>
            <w:r w:rsidRPr="00E66297">
              <w:rPr>
                <w:noProof/>
                <w:lang w:val="sr-Cyrl-CS"/>
              </w:rPr>
              <w:t>П</w:t>
            </w:r>
            <w:r w:rsidR="00596680" w:rsidRPr="007F32A3">
              <w:rPr>
                <w:noProof/>
                <w:lang w:val="sr-Cyrl-CS"/>
              </w:rPr>
              <w:t xml:space="preserve">онуђач располаже неопходним </w:t>
            </w:r>
            <w:r w:rsidR="00596680" w:rsidRPr="00E66297">
              <w:rPr>
                <w:noProof/>
                <w:lang w:val="sr-Cyrl-CS"/>
              </w:rPr>
              <w:t>пословним</w:t>
            </w:r>
            <w:r w:rsidR="00596680" w:rsidRPr="007F32A3">
              <w:rPr>
                <w:noProof/>
                <w:lang w:val="sr-Cyrl-CS"/>
              </w:rPr>
              <w:t xml:space="preserve"> капацитетом </w:t>
            </w:r>
            <w:r w:rsidR="00596680" w:rsidRPr="00E66297">
              <w:rPr>
                <w:noProof/>
                <w:lang w:val="sr-Cyrl-CS"/>
              </w:rPr>
              <w:t xml:space="preserve">тј. </w:t>
            </w:r>
            <w:r w:rsidR="00032946" w:rsidRPr="00E66297">
              <w:rPr>
                <w:noProof/>
                <w:lang w:val="sr-Cyrl-CS"/>
              </w:rPr>
              <w:t xml:space="preserve">да је </w:t>
            </w:r>
            <w:r w:rsidR="00CA77EF">
              <w:rPr>
                <w:lang w:val="sr-Cyrl-CS"/>
              </w:rPr>
              <w:t xml:space="preserve">у претходне три године </w:t>
            </w:r>
            <w:r w:rsidR="00D23D38">
              <w:rPr>
                <w:lang w:val="sr-Cyrl-CS"/>
              </w:rPr>
              <w:t>извршио најмање</w:t>
            </w:r>
            <w:r w:rsidR="007F32A3">
              <w:rPr>
                <w:lang w:val="sr-Cyrl-CS"/>
              </w:rPr>
              <w:t xml:space="preserve"> </w:t>
            </w:r>
            <w:r w:rsidR="007F32A3" w:rsidRPr="007F32A3">
              <w:rPr>
                <w:lang w:val="sr-Cyrl-CS"/>
              </w:rPr>
              <w:t>5</w:t>
            </w:r>
            <w:r w:rsidR="00032946" w:rsidRPr="00E66297">
              <w:rPr>
                <w:lang w:val="sr-Cyrl-CS"/>
              </w:rPr>
              <w:t xml:space="preserve"> </w:t>
            </w:r>
            <w:r w:rsidR="007D2EA4">
              <w:rPr>
                <w:iCs/>
                <w:lang w:val="sr-Cyrl-CS"/>
              </w:rPr>
              <w:t>испорука опреме која је предмет</w:t>
            </w:r>
            <w:r w:rsidR="007D2EA4" w:rsidRPr="004836C8">
              <w:rPr>
                <w:iCs/>
                <w:lang w:val="sr-Cyrl-CS"/>
              </w:rPr>
              <w:t xml:space="preserve"> јавне набавке</w:t>
            </w:r>
            <w:r w:rsidR="00D23D38">
              <w:rPr>
                <w:lang w:val="sr-Cyrl-CS"/>
              </w:rPr>
              <w:t>;</w:t>
            </w:r>
          </w:p>
        </w:tc>
        <w:tc>
          <w:tcPr>
            <w:tcW w:w="5394" w:type="dxa"/>
          </w:tcPr>
          <w:p w:rsidR="00596680" w:rsidRPr="007F32A3" w:rsidRDefault="00596680" w:rsidP="00596680">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E5756F" w:rsidRPr="007F32A3" w:rsidRDefault="00E5756F" w:rsidP="00E5756F">
            <w:pPr>
              <w:jc w:val="both"/>
              <w:rPr>
                <w:iCs/>
                <w:lang w:val="sr-Cyrl-CS"/>
              </w:rPr>
            </w:pPr>
            <w:r w:rsidRPr="007F32A3">
              <w:rPr>
                <w:iCs/>
                <w:lang w:val="sr-Cyrl-CS"/>
              </w:rPr>
              <w:t xml:space="preserve">Потврда о </w:t>
            </w:r>
            <w:r w:rsidRPr="004836C8">
              <w:rPr>
                <w:iCs/>
                <w:lang w:val="sr-Cyrl-CS"/>
              </w:rPr>
              <w:t>и</w:t>
            </w:r>
            <w:r w:rsidR="00032946" w:rsidRPr="004836C8">
              <w:rPr>
                <w:iCs/>
                <w:lang w:val="sr-Cyrl-CS"/>
              </w:rPr>
              <w:t>звршењу</w:t>
            </w:r>
            <w:r w:rsidR="00C16AEE">
              <w:rPr>
                <w:iCs/>
                <w:lang w:val="sr-Cyrl-CS"/>
              </w:rPr>
              <w:t xml:space="preserve"> испоруке</w:t>
            </w:r>
            <w:r w:rsidR="00D67E79">
              <w:rPr>
                <w:iCs/>
                <w:lang w:val="sr-Cyrl-CS"/>
              </w:rPr>
              <w:t xml:space="preserve"> опреме која је предмет</w:t>
            </w:r>
            <w:r w:rsidR="00032946" w:rsidRPr="004836C8">
              <w:rPr>
                <w:iCs/>
                <w:lang w:val="sr-Cyrl-CS"/>
              </w:rPr>
              <w:t xml:space="preserve"> јавне набавке</w:t>
            </w:r>
            <w:r w:rsidRPr="007F32A3">
              <w:rPr>
                <w:iCs/>
                <w:lang w:val="sr-Cyrl-CS"/>
              </w:rPr>
              <w:t xml:space="preserve"> (саставни део Конкурсне документације – Поглавље 6).</w:t>
            </w:r>
          </w:p>
          <w:p w:rsidR="00596680" w:rsidRPr="007F32A3" w:rsidRDefault="00596680" w:rsidP="00E7593A">
            <w:pPr>
              <w:jc w:val="both"/>
              <w:rPr>
                <w:iCs/>
                <w:lang w:val="sr-Cyrl-CS"/>
              </w:rPr>
            </w:pPr>
          </w:p>
        </w:tc>
      </w:tr>
      <w:tr w:rsidR="00596680" w:rsidRPr="007F32A3" w:rsidTr="008E7D88">
        <w:trPr>
          <w:trHeight w:val="848"/>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7F32A3" w:rsidRDefault="004412D0" w:rsidP="00B96352">
            <w:pPr>
              <w:jc w:val="both"/>
              <w:rPr>
                <w:noProof/>
                <w:lang w:val="sr-Cyrl-CS"/>
              </w:rPr>
            </w:pPr>
            <w:r w:rsidRPr="00E66297">
              <w:rPr>
                <w:lang w:val="sr-Cyrl-CS"/>
              </w:rPr>
              <w:t>П</w:t>
            </w:r>
            <w:r w:rsidR="004A08CC" w:rsidRPr="00E66297">
              <w:rPr>
                <w:lang w:val="sr-Cyrl-CS"/>
              </w:rPr>
              <w:t>онуђач</w:t>
            </w:r>
            <w:r w:rsidR="00596680" w:rsidRPr="007F32A3">
              <w:rPr>
                <w:lang w:val="sr-Cyrl-CS"/>
              </w:rPr>
              <w:t xml:space="preserve"> послује у складу са препорукама стандарда </w:t>
            </w:r>
            <w:r w:rsidR="00596680" w:rsidRPr="00E66297">
              <w:t>ISO</w:t>
            </w:r>
            <w:r w:rsidR="00596680" w:rsidRPr="007F32A3">
              <w:rPr>
                <w:lang w:val="sr-Cyrl-CS"/>
              </w:rPr>
              <w:t xml:space="preserve"> 9000</w:t>
            </w:r>
            <w:r w:rsidR="007F32A3" w:rsidRPr="007F32A3">
              <w:rPr>
                <w:lang w:val="sr-Cyrl-CS"/>
              </w:rPr>
              <w:t xml:space="preserve">, </w:t>
            </w:r>
            <w:r w:rsidR="007F32A3">
              <w:rPr>
                <w:lang w:val="en-US"/>
              </w:rPr>
              <w:t>ISO</w:t>
            </w:r>
            <w:r w:rsidR="007F32A3" w:rsidRPr="007F32A3">
              <w:rPr>
                <w:lang w:val="sr-Cyrl-CS"/>
              </w:rPr>
              <w:t xml:space="preserve"> 14000</w:t>
            </w:r>
            <w:r w:rsidR="00596680" w:rsidRPr="007F32A3">
              <w:rPr>
                <w:lang w:val="sr-Cyrl-CS"/>
              </w:rPr>
              <w:t xml:space="preserve"> и </w:t>
            </w:r>
            <w:r w:rsidR="00596680" w:rsidRPr="00E66297">
              <w:t>ISO</w:t>
            </w:r>
            <w:r w:rsidR="00596680" w:rsidRPr="007F32A3">
              <w:rPr>
                <w:lang w:val="sr-Cyrl-CS"/>
              </w:rPr>
              <w:t xml:space="preserve"> 27000</w:t>
            </w:r>
            <w:r w:rsidR="00D23D38">
              <w:rPr>
                <w:lang w:val="sr-Cyrl-CS"/>
              </w:rPr>
              <w:t>;</w:t>
            </w:r>
          </w:p>
        </w:tc>
        <w:tc>
          <w:tcPr>
            <w:tcW w:w="5394" w:type="dxa"/>
          </w:tcPr>
          <w:p w:rsidR="00811AE1" w:rsidRPr="007F32A3" w:rsidRDefault="00811AE1" w:rsidP="00811AE1">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596680" w:rsidRPr="00D23D38" w:rsidRDefault="00596680" w:rsidP="00596680">
            <w:pPr>
              <w:jc w:val="both"/>
              <w:rPr>
                <w:sz w:val="23"/>
                <w:szCs w:val="23"/>
              </w:rPr>
            </w:pPr>
            <w:r w:rsidRPr="007F32A3">
              <w:rPr>
                <w:sz w:val="23"/>
                <w:szCs w:val="23"/>
                <w:lang w:val="sr-Cyrl-CS"/>
              </w:rPr>
              <w:t xml:space="preserve">Копије важећих </w:t>
            </w:r>
            <w:r w:rsidR="00D23D38">
              <w:rPr>
                <w:sz w:val="23"/>
                <w:szCs w:val="23"/>
              </w:rPr>
              <w:t>ISO</w:t>
            </w:r>
            <w:r w:rsidR="00D23D38" w:rsidRPr="007F32A3">
              <w:rPr>
                <w:sz w:val="23"/>
                <w:szCs w:val="23"/>
                <w:lang w:val="sr-Cyrl-CS"/>
              </w:rPr>
              <w:t xml:space="preserve"> </w:t>
            </w:r>
            <w:r w:rsidRPr="007F32A3">
              <w:rPr>
                <w:sz w:val="23"/>
                <w:szCs w:val="23"/>
                <w:lang w:val="sr-Cyrl-CS"/>
              </w:rPr>
              <w:t>сертификата</w:t>
            </w:r>
            <w:r w:rsidR="00D23D38">
              <w:rPr>
                <w:sz w:val="23"/>
                <w:szCs w:val="23"/>
                <w:lang w:val="sr-Cyrl-CS"/>
              </w:rPr>
              <w:t>.</w:t>
            </w:r>
          </w:p>
        </w:tc>
      </w:tr>
      <w:tr w:rsidR="00CA2087" w:rsidRPr="000C50FB" w:rsidTr="008E7D88">
        <w:trPr>
          <w:trHeight w:val="1121"/>
        </w:trPr>
        <w:tc>
          <w:tcPr>
            <w:tcW w:w="801" w:type="dxa"/>
            <w:vAlign w:val="center"/>
          </w:tcPr>
          <w:p w:rsidR="00CA2087" w:rsidRPr="007F32A3" w:rsidRDefault="00CA2087" w:rsidP="00F32498">
            <w:pPr>
              <w:pStyle w:val="ListParagraph"/>
              <w:numPr>
                <w:ilvl w:val="0"/>
                <w:numId w:val="12"/>
              </w:numPr>
              <w:rPr>
                <w:noProof/>
                <w:lang w:val="sr-Cyrl-CS"/>
              </w:rPr>
            </w:pPr>
          </w:p>
        </w:tc>
        <w:tc>
          <w:tcPr>
            <w:tcW w:w="3027" w:type="dxa"/>
            <w:gridSpan w:val="4"/>
          </w:tcPr>
          <w:p w:rsidR="00AA5B98" w:rsidRPr="00E66297" w:rsidRDefault="00CA2087" w:rsidP="00B96352">
            <w:pPr>
              <w:jc w:val="both"/>
              <w:rPr>
                <w:lang w:val="sr-Cyrl-CS"/>
              </w:rPr>
            </w:pPr>
            <w:r w:rsidRPr="00E66297">
              <w:rPr>
                <w:lang w:val="sr-Latn-CS"/>
              </w:rPr>
              <w:t xml:space="preserve">Понуђач располаже довољним техничким </w:t>
            </w:r>
            <w:r w:rsidR="004A08CC" w:rsidRPr="00E66297">
              <w:rPr>
                <w:lang w:val="sr-Latn-CS"/>
              </w:rPr>
              <w:t>капацитетом</w:t>
            </w:r>
            <w:r w:rsidR="004A08CC" w:rsidRPr="00E66297">
              <w:rPr>
                <w:lang w:val="sr-Cyrl-CS"/>
              </w:rPr>
              <w:t xml:space="preserve">, тј. да </w:t>
            </w:r>
            <w:r w:rsidRPr="00E66297">
              <w:rPr>
                <w:lang w:val="sr-Latn-CS"/>
              </w:rPr>
              <w:t xml:space="preserve">понуђач мора да има </w:t>
            </w:r>
            <w:r w:rsidR="00D23D38" w:rsidRPr="000C50FB">
              <w:rPr>
                <w:lang w:val="sr-Cyrl-CS"/>
              </w:rPr>
              <w:t>најмање три (</w:t>
            </w:r>
            <w:r w:rsidR="00AA5B98" w:rsidRPr="007F32A3">
              <w:rPr>
                <w:lang w:val="sr-Cyrl-CS"/>
              </w:rPr>
              <w:t>3</w:t>
            </w:r>
            <w:r w:rsidR="00D23D38">
              <w:rPr>
                <w:lang w:val="sr-Cyrl-CS"/>
              </w:rPr>
              <w:t>)</w:t>
            </w:r>
            <w:r w:rsidR="00AA5B98" w:rsidRPr="007F32A3">
              <w:rPr>
                <w:lang w:val="sr-Cyrl-CS"/>
              </w:rPr>
              <w:t xml:space="preserve"> доставна возила</w:t>
            </w:r>
            <w:r w:rsidR="00D23D38">
              <w:rPr>
                <w:lang w:val="sr-Cyrl-CS"/>
              </w:rPr>
              <w:t>;</w:t>
            </w:r>
          </w:p>
        </w:tc>
        <w:tc>
          <w:tcPr>
            <w:tcW w:w="5394" w:type="dxa"/>
          </w:tcPr>
          <w:p w:rsidR="00E7593A" w:rsidRPr="007F32A3" w:rsidRDefault="00E7593A" w:rsidP="00E7593A">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AA5B98" w:rsidRPr="00C3138B" w:rsidRDefault="00171E69" w:rsidP="004412D0">
            <w:pPr>
              <w:jc w:val="both"/>
              <w:rPr>
                <w:highlight w:val="yellow"/>
                <w:lang w:val="sr-Cyrl-CS"/>
              </w:rPr>
            </w:pPr>
            <w:r w:rsidRPr="007F32A3">
              <w:rPr>
                <w:lang w:val="sr-Cyrl-CS"/>
              </w:rPr>
              <w:t>Фотокопију саобраћајне дозволе или други доказ о располагању моторним возилом (уговор о лизингу, закупу и сл.)</w:t>
            </w:r>
            <w:r w:rsidR="00C3138B">
              <w:rPr>
                <w:lang w:val="sr-Cyrl-CS"/>
              </w:rPr>
              <w:t>.</w:t>
            </w:r>
          </w:p>
        </w:tc>
      </w:tr>
      <w:tr w:rsidR="004A08CC" w:rsidRPr="000C50FB" w:rsidTr="008E7D88">
        <w:trPr>
          <w:trHeight w:val="1121"/>
        </w:trPr>
        <w:tc>
          <w:tcPr>
            <w:tcW w:w="801" w:type="dxa"/>
            <w:vAlign w:val="center"/>
          </w:tcPr>
          <w:p w:rsidR="004A08CC" w:rsidRPr="007F32A3" w:rsidRDefault="004A08CC" w:rsidP="00F32498">
            <w:pPr>
              <w:pStyle w:val="ListParagraph"/>
              <w:numPr>
                <w:ilvl w:val="0"/>
                <w:numId w:val="12"/>
              </w:numPr>
              <w:rPr>
                <w:noProof/>
                <w:lang w:val="sr-Cyrl-CS"/>
              </w:rPr>
            </w:pPr>
          </w:p>
        </w:tc>
        <w:tc>
          <w:tcPr>
            <w:tcW w:w="3027" w:type="dxa"/>
            <w:gridSpan w:val="4"/>
          </w:tcPr>
          <w:p w:rsidR="004A08CC" w:rsidRPr="000C50FB" w:rsidRDefault="00E32727" w:rsidP="00B96352">
            <w:pPr>
              <w:jc w:val="both"/>
              <w:rPr>
                <w:highlight w:val="yellow"/>
                <w:lang w:val="sr-Cyrl-CS"/>
              </w:rPr>
            </w:pPr>
            <w:r w:rsidRPr="00E66297">
              <w:rPr>
                <w:lang w:val="sr-Latn-CS"/>
              </w:rPr>
              <w:t>Понуђач располаже довољним</w:t>
            </w:r>
            <w:r w:rsidRPr="00E66297">
              <w:rPr>
                <w:lang w:val="sr-Cyrl-CS"/>
              </w:rPr>
              <w:t xml:space="preserve"> </w:t>
            </w:r>
            <w:r w:rsidR="004A08CC" w:rsidRPr="00E66297">
              <w:rPr>
                <w:lang w:val="sr-Latn-CS"/>
              </w:rPr>
              <w:t>кадровским капацитетом</w:t>
            </w:r>
            <w:r w:rsidRPr="00E66297">
              <w:rPr>
                <w:lang w:val="sr-Cyrl-CS"/>
              </w:rPr>
              <w:t>, тј. да</w:t>
            </w:r>
            <w:r w:rsidRPr="00E66297">
              <w:rPr>
                <w:lang w:val="sr-Latn-CS"/>
              </w:rPr>
              <w:t xml:space="preserve"> понуђач</w:t>
            </w:r>
            <w:r w:rsidRPr="00E66297">
              <w:rPr>
                <w:lang w:val="sr-Cyrl-CS"/>
              </w:rPr>
              <w:t xml:space="preserve"> </w:t>
            </w:r>
            <w:r w:rsidR="004A08CC" w:rsidRPr="00E66297">
              <w:rPr>
                <w:lang w:val="sr-Latn-CS"/>
              </w:rPr>
              <w:t xml:space="preserve">има </w:t>
            </w:r>
            <w:r w:rsidR="00B10A08" w:rsidRPr="000C50FB">
              <w:rPr>
                <w:lang w:val="sr-Cyrl-CS"/>
              </w:rPr>
              <w:t>најмање</w:t>
            </w:r>
            <w:r w:rsidR="004A08CC" w:rsidRPr="007F32A3">
              <w:rPr>
                <w:lang w:val="sr-Cyrl-CS"/>
              </w:rPr>
              <w:t xml:space="preserve"> 10 запослених </w:t>
            </w:r>
            <w:r w:rsidR="004A08CC" w:rsidRPr="00E66297">
              <w:rPr>
                <w:lang w:val="sr-Latn-CS"/>
              </w:rPr>
              <w:t>на пословима који су у непосредној вези са предметом јавне набавке</w:t>
            </w:r>
            <w:r w:rsidRPr="00E66297">
              <w:rPr>
                <w:lang w:val="sr-Cyrl-CS"/>
              </w:rPr>
              <w:t>,</w:t>
            </w:r>
            <w:r w:rsidR="004A08CC" w:rsidRPr="00E66297">
              <w:rPr>
                <w:lang w:val="sr-Latn-CS"/>
              </w:rPr>
              <w:t xml:space="preserve"> кој</w:t>
            </w:r>
            <w:r w:rsidRPr="00E66297">
              <w:rPr>
                <w:lang w:val="sr-Cyrl-CS"/>
              </w:rPr>
              <w:t>и</w:t>
            </w:r>
            <w:r w:rsidRPr="00E66297">
              <w:rPr>
                <w:lang w:val="sr-Latn-CS"/>
              </w:rPr>
              <w:t xml:space="preserve"> ће бити одговорн</w:t>
            </w:r>
            <w:r w:rsidRPr="00E66297">
              <w:rPr>
                <w:lang w:val="sr-Cyrl-CS"/>
              </w:rPr>
              <w:t>и</w:t>
            </w:r>
            <w:r w:rsidR="004A08CC" w:rsidRPr="00E66297">
              <w:rPr>
                <w:lang w:val="sr-Latn-CS"/>
              </w:rPr>
              <w:t xml:space="preserve"> за извршење уговора</w:t>
            </w:r>
            <w:r w:rsidR="00D23D38" w:rsidRPr="000C50FB">
              <w:rPr>
                <w:lang w:val="sr-Cyrl-CS"/>
              </w:rPr>
              <w:t>;</w:t>
            </w:r>
          </w:p>
        </w:tc>
        <w:tc>
          <w:tcPr>
            <w:tcW w:w="5394" w:type="dxa"/>
          </w:tcPr>
          <w:p w:rsidR="00811AE1" w:rsidRPr="007F32A3" w:rsidRDefault="00811AE1" w:rsidP="00811AE1">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D23D38" w:rsidRPr="007F32A3" w:rsidRDefault="00C85DC2" w:rsidP="00D23D38">
            <w:pPr>
              <w:jc w:val="both"/>
              <w:rPr>
                <w:lang w:val="sr-Cyrl-CS"/>
              </w:rPr>
            </w:pPr>
            <w:r w:rsidRPr="004A08CC">
              <w:rPr>
                <w:lang w:val="sr-Latn-CS"/>
              </w:rPr>
              <w:t xml:space="preserve">Изјава понуђача о кључном техничком особљу и другим експертима који раде за понуђача, </w:t>
            </w:r>
            <w:r w:rsidR="00D23D38" w:rsidRPr="000C50FB">
              <w:rPr>
                <w:lang w:val="sr-Cyrl-CS"/>
              </w:rPr>
              <w:t xml:space="preserve">са наведеним бројевима контакт телефона, </w:t>
            </w:r>
            <w:r w:rsidRPr="004A08CC">
              <w:rPr>
                <w:lang w:val="sr-Latn-CS"/>
              </w:rPr>
              <w:t>који ће бити одговорни за извршење уговора</w:t>
            </w:r>
            <w:r w:rsidRPr="007F32A3">
              <w:rPr>
                <w:lang w:val="sr-Cyrl-CS"/>
              </w:rPr>
              <w:t>.</w:t>
            </w:r>
          </w:p>
          <w:p w:rsidR="004A08CC" w:rsidRPr="004412D0" w:rsidRDefault="00C85DC2" w:rsidP="004412D0">
            <w:pPr>
              <w:jc w:val="both"/>
              <w:rPr>
                <w:lang w:val="sr-Cyrl-CS"/>
              </w:rPr>
            </w:pPr>
            <w:r w:rsidRPr="007F32A3">
              <w:rPr>
                <w:lang w:val="sr-Cyrl-CS"/>
              </w:rPr>
              <w:t xml:space="preserve"> </w:t>
            </w:r>
          </w:p>
        </w:tc>
      </w:tr>
      <w:tr w:rsidR="00596680" w:rsidRPr="000C50FB" w:rsidTr="008E7D88">
        <w:trPr>
          <w:trHeight w:val="1121"/>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E66297" w:rsidRDefault="00AA5B98" w:rsidP="00B96352">
            <w:pPr>
              <w:jc w:val="both"/>
              <w:rPr>
                <w:highlight w:val="yellow"/>
                <w:lang w:val="sr-Latn-CS"/>
              </w:rPr>
            </w:pPr>
            <w:r w:rsidRPr="007F32A3">
              <w:rPr>
                <w:lang w:val="sr-Cyrl-CS"/>
              </w:rPr>
              <w:t>Понуђач мора бити ауторизован за продају радних станица</w:t>
            </w:r>
            <w:r w:rsidR="007F32A3" w:rsidRPr="007F32A3">
              <w:rPr>
                <w:lang w:val="sr-Cyrl-CS"/>
              </w:rPr>
              <w:t xml:space="preserve">, </w:t>
            </w:r>
            <w:r w:rsidR="007F32A3" w:rsidRPr="000C50FB">
              <w:rPr>
                <w:lang w:val="sr-Cyrl-CS"/>
              </w:rPr>
              <w:t>сториџа, сервера</w:t>
            </w:r>
            <w:r w:rsidRPr="007F32A3">
              <w:rPr>
                <w:lang w:val="sr-Cyrl-CS"/>
              </w:rPr>
              <w:t xml:space="preserve"> и штампача које нуди </w:t>
            </w:r>
            <w:r w:rsidR="00811AE1" w:rsidRPr="00E66297">
              <w:rPr>
                <w:lang w:val="sr-Cyrl-CS"/>
              </w:rPr>
              <w:t>у</w:t>
            </w:r>
            <w:r w:rsidRPr="007F32A3">
              <w:rPr>
                <w:lang w:val="sr-Cyrl-CS"/>
              </w:rPr>
              <w:t xml:space="preserve"> јавној набавци</w:t>
            </w:r>
            <w:r w:rsidR="00D23D38">
              <w:rPr>
                <w:lang w:val="sr-Cyrl-CS"/>
              </w:rPr>
              <w:t>;</w:t>
            </w:r>
          </w:p>
        </w:tc>
        <w:tc>
          <w:tcPr>
            <w:tcW w:w="5394" w:type="dxa"/>
          </w:tcPr>
          <w:p w:rsidR="00811AE1" w:rsidRPr="00E90BB8" w:rsidRDefault="00811AE1" w:rsidP="00811AE1">
            <w:pPr>
              <w:jc w:val="both"/>
              <w:rPr>
                <w:noProof/>
                <w:lang w:val="sr-Latn-CS"/>
              </w:rPr>
            </w:pPr>
            <w:r w:rsidRPr="00E90BB8">
              <w:rPr>
                <w:iCs/>
              </w:rPr>
              <w:t>Доказ</w:t>
            </w:r>
            <w:r w:rsidRPr="00E90BB8">
              <w:rPr>
                <w:iCs/>
                <w:lang w:val="sr-Latn-CS"/>
              </w:rPr>
              <w:t xml:space="preserve"> </w:t>
            </w:r>
            <w:r w:rsidRPr="00E90BB8">
              <w:rPr>
                <w:iCs/>
              </w:rPr>
              <w:t>за</w:t>
            </w:r>
            <w:r w:rsidRPr="00E90BB8">
              <w:rPr>
                <w:iCs/>
                <w:lang w:val="sr-Latn-CS"/>
              </w:rPr>
              <w:t xml:space="preserve"> </w:t>
            </w:r>
            <w:r w:rsidRPr="00E90BB8">
              <w:rPr>
                <w:b/>
                <w:iCs/>
              </w:rPr>
              <w:t>правно</w:t>
            </w:r>
            <w:r w:rsidRPr="00E90BB8">
              <w:rPr>
                <w:b/>
                <w:iCs/>
                <w:lang w:val="sr-Latn-CS"/>
              </w:rPr>
              <w:t xml:space="preserve"> </w:t>
            </w:r>
            <w:r w:rsidRPr="00E90BB8">
              <w:rPr>
                <w:b/>
                <w:iCs/>
              </w:rPr>
              <w:t>лице</w:t>
            </w:r>
            <w:r w:rsidRPr="00E90BB8">
              <w:rPr>
                <w:b/>
                <w:iCs/>
                <w:lang w:val="sr-Latn-CS"/>
              </w:rPr>
              <w:t xml:space="preserve"> / </w:t>
            </w:r>
            <w:r w:rsidRPr="00E90BB8">
              <w:rPr>
                <w:b/>
                <w:iCs/>
              </w:rPr>
              <w:t>предузетнике</w:t>
            </w:r>
            <w:r w:rsidRPr="00E90BB8">
              <w:rPr>
                <w:b/>
                <w:iCs/>
                <w:lang w:val="sr-Latn-CS"/>
              </w:rPr>
              <w:t xml:space="preserve"> / </w:t>
            </w:r>
            <w:r w:rsidRPr="00E90BB8">
              <w:rPr>
                <w:b/>
                <w:iCs/>
              </w:rPr>
              <w:t>физичка</w:t>
            </w:r>
            <w:r w:rsidRPr="00E90BB8">
              <w:rPr>
                <w:b/>
                <w:iCs/>
                <w:lang w:val="sr-Latn-CS"/>
              </w:rPr>
              <w:t xml:space="preserve"> </w:t>
            </w:r>
            <w:r w:rsidRPr="00E90BB8">
              <w:rPr>
                <w:b/>
                <w:iCs/>
              </w:rPr>
              <w:t>лица</w:t>
            </w:r>
            <w:r w:rsidRPr="00E90BB8">
              <w:rPr>
                <w:b/>
                <w:iCs/>
                <w:lang w:val="sr-Latn-CS"/>
              </w:rPr>
              <w:t>:</w:t>
            </w:r>
          </w:p>
          <w:p w:rsidR="00A1261B" w:rsidRPr="00E90BB8" w:rsidRDefault="00AA5B98" w:rsidP="00E90BB8">
            <w:pPr>
              <w:jc w:val="both"/>
              <w:rPr>
                <w:iCs/>
                <w:lang w:val="sr-Cyrl-CS"/>
              </w:rPr>
            </w:pPr>
            <w:r w:rsidRPr="00E90BB8">
              <w:t>Потврда</w:t>
            </w:r>
            <w:r w:rsidRPr="00E90BB8">
              <w:rPr>
                <w:lang w:val="sr-Latn-CS"/>
              </w:rPr>
              <w:t xml:space="preserve"> </w:t>
            </w:r>
            <w:r w:rsidRPr="00E90BB8">
              <w:t>да</w:t>
            </w:r>
            <w:r w:rsidRPr="00E90BB8">
              <w:rPr>
                <w:lang w:val="sr-Latn-CS"/>
              </w:rPr>
              <w:t xml:space="preserve"> </w:t>
            </w:r>
            <w:r w:rsidRPr="00E90BB8">
              <w:t>је</w:t>
            </w:r>
            <w:r w:rsidR="00811AE1" w:rsidRPr="00E90BB8">
              <w:rPr>
                <w:lang w:val="sr-Cyrl-CS"/>
              </w:rPr>
              <w:t xml:space="preserve"> понуђач</w:t>
            </w:r>
            <w:r w:rsidRPr="00E90BB8">
              <w:rPr>
                <w:lang w:val="sr-Latn-CS"/>
              </w:rPr>
              <w:t xml:space="preserve"> </w:t>
            </w:r>
            <w:r w:rsidRPr="00E90BB8">
              <w:t>ауторизован</w:t>
            </w:r>
            <w:r w:rsidRPr="00E90BB8">
              <w:rPr>
                <w:lang w:val="sr-Latn-CS"/>
              </w:rPr>
              <w:t xml:space="preserve"> </w:t>
            </w:r>
            <w:r w:rsidRPr="00E90BB8">
              <w:t>за</w:t>
            </w:r>
            <w:r w:rsidRPr="00E90BB8">
              <w:rPr>
                <w:lang w:val="sr-Latn-CS"/>
              </w:rPr>
              <w:t xml:space="preserve"> </w:t>
            </w:r>
            <w:r w:rsidRPr="00E90BB8">
              <w:t>продају</w:t>
            </w:r>
            <w:r w:rsidRPr="00E90BB8">
              <w:rPr>
                <w:lang w:val="sr-Latn-CS"/>
              </w:rPr>
              <w:t xml:space="preserve"> </w:t>
            </w:r>
            <w:r w:rsidRPr="00E90BB8">
              <w:t>понуђене</w:t>
            </w:r>
            <w:r w:rsidRPr="00E90BB8">
              <w:rPr>
                <w:lang w:val="sr-Latn-CS"/>
              </w:rPr>
              <w:t xml:space="preserve"> </w:t>
            </w:r>
            <w:r w:rsidRPr="00E90BB8">
              <w:t>опреме</w:t>
            </w:r>
            <w:r w:rsidRPr="00E90BB8">
              <w:rPr>
                <w:lang w:val="sr-Latn-CS"/>
              </w:rPr>
              <w:t xml:space="preserve"> </w:t>
            </w:r>
            <w:r w:rsidRPr="00E90BB8">
              <w:t>на</w:t>
            </w:r>
            <w:r w:rsidRPr="00E90BB8">
              <w:rPr>
                <w:lang w:val="sr-Latn-CS"/>
              </w:rPr>
              <w:t xml:space="preserve"> </w:t>
            </w:r>
            <w:r w:rsidRPr="00E90BB8">
              <w:t>територији</w:t>
            </w:r>
            <w:r w:rsidRPr="00E90BB8">
              <w:rPr>
                <w:lang w:val="sr-Latn-CS"/>
              </w:rPr>
              <w:t xml:space="preserve"> </w:t>
            </w:r>
            <w:r w:rsidRPr="00E90BB8">
              <w:t>Републике</w:t>
            </w:r>
            <w:r w:rsidRPr="00E90BB8">
              <w:rPr>
                <w:lang w:val="sr-Latn-CS"/>
              </w:rPr>
              <w:t xml:space="preserve"> </w:t>
            </w:r>
            <w:r w:rsidRPr="00E90BB8">
              <w:t>Србије</w:t>
            </w:r>
            <w:r w:rsidR="00811AE1" w:rsidRPr="00E90BB8">
              <w:rPr>
                <w:lang w:val="sr-Cyrl-CS"/>
              </w:rPr>
              <w:t>.</w:t>
            </w:r>
          </w:p>
        </w:tc>
      </w:tr>
    </w:tbl>
    <w:p w:rsidR="002D5B2C" w:rsidRPr="007F32A3" w:rsidRDefault="002D5B2C" w:rsidP="002D5B2C">
      <w:pPr>
        <w:rPr>
          <w:noProof/>
          <w:lang w:val="sr-Latn-CS"/>
        </w:rPr>
      </w:pPr>
    </w:p>
    <w:p w:rsidR="002D5B2C" w:rsidRPr="007F32A3" w:rsidRDefault="004B101C" w:rsidP="00F32498">
      <w:pPr>
        <w:pStyle w:val="ListParagraph"/>
        <w:numPr>
          <w:ilvl w:val="0"/>
          <w:numId w:val="1"/>
        </w:numPr>
        <w:rPr>
          <w:noProof/>
          <w:lang w:val="sr-Latn-CS"/>
        </w:rPr>
      </w:pPr>
      <w:r w:rsidRPr="001E5B07">
        <w:rPr>
          <w:noProof/>
        </w:rPr>
        <w:t>Докази</w:t>
      </w:r>
      <w:r w:rsidRPr="007F32A3">
        <w:rPr>
          <w:noProof/>
          <w:lang w:val="sr-Latn-CS"/>
        </w:rPr>
        <w:t xml:space="preserve"> </w:t>
      </w:r>
      <w:r w:rsidRPr="001E5B07">
        <w:rPr>
          <w:noProof/>
        </w:rPr>
        <w:t>из</w:t>
      </w:r>
      <w:r w:rsidRPr="007F32A3">
        <w:rPr>
          <w:noProof/>
          <w:lang w:val="sr-Latn-CS"/>
        </w:rPr>
        <w:t xml:space="preserve"> </w:t>
      </w:r>
      <w:r w:rsidRPr="001E5B07">
        <w:rPr>
          <w:noProof/>
        </w:rPr>
        <w:t>тачака</w:t>
      </w:r>
      <w:r w:rsidRPr="007F32A3">
        <w:rPr>
          <w:noProof/>
          <w:lang w:val="sr-Latn-CS"/>
        </w:rPr>
        <w:t xml:space="preserve"> 2. </w:t>
      </w:r>
      <w:r w:rsidRPr="001E5B07">
        <w:rPr>
          <w:noProof/>
        </w:rPr>
        <w:t>и</w:t>
      </w:r>
      <w:r w:rsidRPr="007F32A3">
        <w:rPr>
          <w:noProof/>
          <w:lang w:val="sr-Latn-CS"/>
        </w:rPr>
        <w:t xml:space="preserve"> 4. </w:t>
      </w:r>
      <w:r w:rsidRPr="001E5B07">
        <w:rPr>
          <w:noProof/>
        </w:rPr>
        <w:t>не</w:t>
      </w:r>
      <w:r w:rsidRPr="007F32A3">
        <w:rPr>
          <w:noProof/>
          <w:lang w:val="sr-Latn-CS"/>
        </w:rPr>
        <w:t xml:space="preserve"> </w:t>
      </w:r>
      <w:r w:rsidRPr="001E5B07">
        <w:rPr>
          <w:noProof/>
        </w:rPr>
        <w:t>могу</w:t>
      </w:r>
      <w:r w:rsidRPr="007F32A3">
        <w:rPr>
          <w:noProof/>
          <w:lang w:val="sr-Latn-CS"/>
        </w:rPr>
        <w:t xml:space="preserve"> </w:t>
      </w:r>
      <w:r w:rsidRPr="001E5B07">
        <w:rPr>
          <w:noProof/>
        </w:rPr>
        <w:t>бити</w:t>
      </w:r>
      <w:r w:rsidRPr="007F32A3">
        <w:rPr>
          <w:noProof/>
          <w:lang w:val="sr-Latn-CS"/>
        </w:rPr>
        <w:t xml:space="preserve"> </w:t>
      </w:r>
      <w:r w:rsidRPr="001E5B07">
        <w:rPr>
          <w:noProof/>
        </w:rPr>
        <w:t>старији</w:t>
      </w:r>
      <w:r w:rsidRPr="007F32A3">
        <w:rPr>
          <w:noProof/>
          <w:lang w:val="sr-Latn-CS"/>
        </w:rPr>
        <w:t xml:space="preserve"> </w:t>
      </w:r>
      <w:r w:rsidRPr="001E5B07">
        <w:rPr>
          <w:noProof/>
        </w:rPr>
        <w:t>од</w:t>
      </w:r>
      <w:r w:rsidRPr="007F32A3">
        <w:rPr>
          <w:noProof/>
          <w:lang w:val="sr-Latn-CS"/>
        </w:rPr>
        <w:t xml:space="preserve"> </w:t>
      </w:r>
      <w:r w:rsidRPr="001E5B07">
        <w:rPr>
          <w:noProof/>
        </w:rPr>
        <w:t>два</w:t>
      </w:r>
      <w:r w:rsidRPr="007F32A3">
        <w:rPr>
          <w:noProof/>
          <w:lang w:val="sr-Latn-CS"/>
        </w:rPr>
        <w:t xml:space="preserve"> </w:t>
      </w:r>
      <w:r w:rsidRPr="001E5B07">
        <w:rPr>
          <w:noProof/>
        </w:rPr>
        <w:t>месеца</w:t>
      </w:r>
      <w:r w:rsidRPr="007F32A3">
        <w:rPr>
          <w:noProof/>
          <w:lang w:val="sr-Latn-CS"/>
        </w:rPr>
        <w:t xml:space="preserve"> </w:t>
      </w:r>
      <w:r w:rsidRPr="001E5B07">
        <w:rPr>
          <w:noProof/>
        </w:rPr>
        <w:t>пре</w:t>
      </w:r>
      <w:r w:rsidRPr="007F32A3">
        <w:rPr>
          <w:noProof/>
          <w:lang w:val="sr-Latn-CS"/>
        </w:rPr>
        <w:t xml:space="preserve"> </w:t>
      </w:r>
      <w:r w:rsidRPr="001E5B07">
        <w:rPr>
          <w:noProof/>
        </w:rPr>
        <w:t>отварања</w:t>
      </w:r>
      <w:r w:rsidRPr="007F32A3">
        <w:rPr>
          <w:noProof/>
          <w:lang w:val="sr-Latn-CS"/>
        </w:rPr>
        <w:t xml:space="preserve"> </w:t>
      </w:r>
      <w:r w:rsidRPr="001E5B07">
        <w:rPr>
          <w:noProof/>
        </w:rPr>
        <w:t>понуда</w:t>
      </w:r>
      <w:r w:rsidR="002D5B2C" w:rsidRPr="007F32A3">
        <w:rPr>
          <w:noProof/>
          <w:lang w:val="sr-Latn-CS"/>
        </w:rPr>
        <w:t>.</w:t>
      </w:r>
    </w:p>
    <w:p w:rsidR="00605780" w:rsidRPr="007F32A3" w:rsidRDefault="002D5B2C" w:rsidP="00F32498">
      <w:pPr>
        <w:pStyle w:val="ListParagraph"/>
        <w:numPr>
          <w:ilvl w:val="0"/>
          <w:numId w:val="1"/>
        </w:numPr>
        <w:rPr>
          <w:noProof/>
          <w:lang w:val="sr-Latn-CS"/>
        </w:rPr>
      </w:pPr>
      <w:r w:rsidRPr="00AE1407">
        <w:rPr>
          <w:noProof/>
        </w:rPr>
        <w:t>Доказ</w:t>
      </w:r>
      <w:r w:rsidRPr="007F32A3">
        <w:rPr>
          <w:noProof/>
          <w:lang w:val="sr-Latn-CS"/>
        </w:rPr>
        <w:t xml:space="preserve"> </w:t>
      </w:r>
      <w:r w:rsidRPr="00AE1407">
        <w:rPr>
          <w:noProof/>
        </w:rPr>
        <w:t>из</w:t>
      </w:r>
      <w:r w:rsidRPr="007F32A3">
        <w:rPr>
          <w:noProof/>
          <w:lang w:val="sr-Latn-CS"/>
        </w:rPr>
        <w:t xml:space="preserve"> </w:t>
      </w:r>
      <w:r w:rsidRPr="00AE1407">
        <w:rPr>
          <w:noProof/>
        </w:rPr>
        <w:t>тачке</w:t>
      </w:r>
      <w:r w:rsidRPr="007F32A3">
        <w:rPr>
          <w:noProof/>
          <w:lang w:val="sr-Latn-CS"/>
        </w:rPr>
        <w:t xml:space="preserve"> 3. </w:t>
      </w:r>
      <w:r w:rsidRPr="00AE1407">
        <w:rPr>
          <w:noProof/>
        </w:rPr>
        <w:t>мора</w:t>
      </w:r>
      <w:r w:rsidRPr="007F32A3">
        <w:rPr>
          <w:noProof/>
          <w:lang w:val="sr-Latn-CS"/>
        </w:rPr>
        <w:t xml:space="preserve"> </w:t>
      </w:r>
      <w:r w:rsidRPr="00AE1407">
        <w:rPr>
          <w:noProof/>
        </w:rPr>
        <w:t>бити</w:t>
      </w:r>
      <w:r w:rsidRPr="007F32A3">
        <w:rPr>
          <w:noProof/>
          <w:lang w:val="sr-Latn-CS"/>
        </w:rPr>
        <w:t xml:space="preserve"> </w:t>
      </w:r>
      <w:r w:rsidRPr="00AE1407">
        <w:rPr>
          <w:noProof/>
        </w:rPr>
        <w:t>издат</w:t>
      </w:r>
      <w:r w:rsidRPr="007F32A3">
        <w:rPr>
          <w:noProof/>
          <w:lang w:val="sr-Latn-CS"/>
        </w:rPr>
        <w:t xml:space="preserve"> </w:t>
      </w:r>
      <w:r w:rsidRPr="00AE1407">
        <w:rPr>
          <w:noProof/>
        </w:rPr>
        <w:t>након</w:t>
      </w:r>
      <w:r w:rsidRPr="007F32A3">
        <w:rPr>
          <w:noProof/>
          <w:lang w:val="sr-Latn-CS"/>
        </w:rPr>
        <w:t xml:space="preserve"> </w:t>
      </w:r>
      <w:r w:rsidRPr="00AE1407">
        <w:rPr>
          <w:noProof/>
        </w:rPr>
        <w:t>објављивања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 xml:space="preserve">, </w:t>
      </w:r>
      <w:r w:rsidRPr="00AE1407">
        <w:rPr>
          <w:noProof/>
        </w:rPr>
        <w:t>односно</w:t>
      </w:r>
      <w:r w:rsidRPr="007F32A3">
        <w:rPr>
          <w:noProof/>
          <w:lang w:val="sr-Latn-CS"/>
        </w:rPr>
        <w:t xml:space="preserve"> </w:t>
      </w:r>
      <w:r w:rsidRPr="00AE1407">
        <w:rPr>
          <w:noProof/>
        </w:rPr>
        <w:t>слања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w:t>
      </w:r>
    </w:p>
    <w:p w:rsidR="00605780" w:rsidRPr="007F32A3" w:rsidRDefault="00605780" w:rsidP="00605780">
      <w:pPr>
        <w:pStyle w:val="ListParagraph"/>
        <w:ind w:left="405"/>
        <w:rPr>
          <w:noProof/>
          <w:lang w:val="sr-Latn-CS"/>
        </w:rPr>
      </w:pPr>
    </w:p>
    <w:p w:rsidR="00605780" w:rsidRPr="00AA5B98" w:rsidRDefault="00937994" w:rsidP="00605780">
      <w:pPr>
        <w:pStyle w:val="ListParagraph"/>
        <w:numPr>
          <w:ilvl w:val="0"/>
          <w:numId w:val="1"/>
        </w:numPr>
        <w:jc w:val="both"/>
        <w:rPr>
          <w:b/>
          <w:bCs/>
          <w:iCs/>
          <w:lang w:val="sr-Cyrl-CS"/>
        </w:rPr>
      </w:pPr>
      <w:r w:rsidRPr="00AA5B98">
        <w:rPr>
          <w:b/>
          <w:bCs/>
          <w:iCs/>
          <w:u w:val="single"/>
        </w:rPr>
        <w:t>Уколико</w:t>
      </w:r>
      <w:r w:rsidRPr="007F32A3">
        <w:rPr>
          <w:b/>
          <w:bCs/>
          <w:iCs/>
          <w:u w:val="single"/>
          <w:lang w:val="sr-Latn-CS"/>
        </w:rPr>
        <w:t xml:space="preserve"> </w:t>
      </w:r>
      <w:r w:rsidRPr="00AA5B98">
        <w:rPr>
          <w:b/>
          <w:bCs/>
          <w:iCs/>
          <w:u w:val="single"/>
        </w:rPr>
        <w:t>п</w:t>
      </w:r>
      <w:r w:rsidRPr="00AA5B98">
        <w:rPr>
          <w:b/>
          <w:bCs/>
          <w:iCs/>
          <w:u w:val="single"/>
          <w:lang w:val="sr-Cyrl-CS"/>
        </w:rPr>
        <w:t>онуду</w:t>
      </w:r>
      <w:r w:rsidRPr="007F32A3">
        <w:rPr>
          <w:b/>
          <w:bCs/>
          <w:iCs/>
          <w:u w:val="single"/>
          <w:lang w:val="sr-Latn-CS"/>
        </w:rPr>
        <w:t xml:space="preserve"> </w:t>
      </w:r>
      <w:r w:rsidRPr="00AA5B98">
        <w:rPr>
          <w:b/>
          <w:bCs/>
          <w:iCs/>
          <w:u w:val="single"/>
        </w:rPr>
        <w:t>подноси</w:t>
      </w:r>
      <w:r w:rsidRPr="007F32A3">
        <w:rPr>
          <w:b/>
          <w:bCs/>
          <w:iCs/>
          <w:u w:val="single"/>
          <w:lang w:val="sr-Latn-CS"/>
        </w:rPr>
        <w:t xml:space="preserve"> </w:t>
      </w:r>
      <w:r w:rsidRPr="00AA5B98">
        <w:rPr>
          <w:b/>
          <w:bCs/>
          <w:iCs/>
          <w:u w:val="single"/>
          <w:lang w:val="sr-Cyrl-CS"/>
        </w:rPr>
        <w:t>група понуђача</w:t>
      </w:r>
      <w:r w:rsidRPr="007F32A3">
        <w:rPr>
          <w:bCs/>
          <w:iCs/>
          <w:lang w:val="sr-Latn-CS"/>
        </w:rPr>
        <w:t xml:space="preserve"> </w:t>
      </w:r>
      <w:r w:rsidRPr="00AA5B98">
        <w:rPr>
          <w:bCs/>
          <w:iCs/>
        </w:rPr>
        <w:t>понуђач</w:t>
      </w:r>
      <w:r w:rsidRPr="007F32A3">
        <w:rPr>
          <w:bCs/>
          <w:iCs/>
          <w:lang w:val="sr-Latn-CS"/>
        </w:rPr>
        <w:t xml:space="preserve"> </w:t>
      </w:r>
      <w:r w:rsidRPr="00AA5B98">
        <w:rPr>
          <w:bCs/>
          <w:iCs/>
        </w:rPr>
        <w:t>је</w:t>
      </w:r>
      <w:r w:rsidRPr="007F32A3">
        <w:rPr>
          <w:bCs/>
          <w:iCs/>
          <w:lang w:val="sr-Latn-CS"/>
        </w:rPr>
        <w:t xml:space="preserve"> </w:t>
      </w:r>
      <w:r w:rsidRPr="00AA5B98">
        <w:rPr>
          <w:bCs/>
          <w:iCs/>
        </w:rPr>
        <w:t>дужан</w:t>
      </w:r>
      <w:r w:rsidRPr="007F32A3">
        <w:rPr>
          <w:bCs/>
          <w:iCs/>
          <w:lang w:val="sr-Latn-CS"/>
        </w:rPr>
        <w:t xml:space="preserve"> </w:t>
      </w:r>
      <w:r w:rsidRPr="00AA5B98">
        <w:rPr>
          <w:bCs/>
          <w:iCs/>
        </w:rPr>
        <w:t>да</w:t>
      </w:r>
      <w:r w:rsidRPr="007F32A3">
        <w:rPr>
          <w:bCs/>
          <w:iCs/>
          <w:lang w:val="sr-Latn-CS"/>
        </w:rPr>
        <w:t xml:space="preserve"> </w:t>
      </w:r>
      <w:r w:rsidRPr="00AA5B98">
        <w:rPr>
          <w:bCs/>
          <w:iCs/>
          <w:lang w:val="sr-Cyrl-CS"/>
        </w:rPr>
        <w:t xml:space="preserve">за сваког члана групе достави наведене доказе да испуњава услове из </w:t>
      </w:r>
      <w:r w:rsidR="00AA5B98" w:rsidRPr="00AA5B98">
        <w:rPr>
          <w:bCs/>
          <w:iCs/>
          <w:lang w:val="sr-Cyrl-CS"/>
        </w:rPr>
        <w:t>члана 75. став 1. тач. 1) до 4).</w:t>
      </w:r>
      <w:r w:rsidR="00A1261B">
        <w:rPr>
          <w:bCs/>
          <w:iCs/>
          <w:lang w:val="sr-Cyrl-CS"/>
        </w:rPr>
        <w:t xml:space="preserve"> </w:t>
      </w:r>
      <w:r w:rsidRPr="00AA5B98">
        <w:rPr>
          <w:bCs/>
          <w:iCs/>
          <w:lang w:val="sr-Cyrl-CS"/>
        </w:rPr>
        <w:t xml:space="preserve"> </w:t>
      </w:r>
      <w:r w:rsidRPr="00AA5B98">
        <w:rPr>
          <w:b/>
          <w:bCs/>
          <w:iCs/>
          <w:lang w:val="sr-Cyrl-CS"/>
        </w:rPr>
        <w:t>Додатне услове група понуђача испуњава заједно.</w:t>
      </w:r>
    </w:p>
    <w:p w:rsidR="00605780" w:rsidRPr="00AA5B98" w:rsidRDefault="00605780" w:rsidP="00605780">
      <w:pPr>
        <w:pStyle w:val="ListParagraph"/>
        <w:ind w:left="405"/>
        <w:jc w:val="both"/>
        <w:rPr>
          <w:b/>
          <w:bCs/>
          <w:iCs/>
          <w:lang w:val="sr-Cyrl-CS"/>
        </w:rPr>
      </w:pPr>
    </w:p>
    <w:p w:rsidR="00605780" w:rsidRPr="00B10A08" w:rsidRDefault="00937994" w:rsidP="00F32498">
      <w:pPr>
        <w:pStyle w:val="ListParagraph"/>
        <w:numPr>
          <w:ilvl w:val="0"/>
          <w:numId w:val="1"/>
        </w:numPr>
        <w:jc w:val="both"/>
        <w:rPr>
          <w:b/>
          <w:bCs/>
          <w:iCs/>
          <w:lang w:val="sr-Cyrl-CS"/>
        </w:rPr>
      </w:pPr>
      <w:r w:rsidRPr="00AA5B98">
        <w:rPr>
          <w:b/>
          <w:bCs/>
          <w:iCs/>
          <w:u w:val="single"/>
          <w:lang w:val="sr-Cyrl-CS"/>
        </w:rPr>
        <w:lastRenderedPageBreak/>
        <w:t>У</w:t>
      </w:r>
      <w:r w:rsidRPr="007F32A3">
        <w:rPr>
          <w:b/>
          <w:bCs/>
          <w:iCs/>
          <w:u w:val="single"/>
          <w:lang w:val="sr-Cyrl-CS"/>
        </w:rPr>
        <w:t>колико понуђач подноси понуду са подизвођачем</w:t>
      </w:r>
      <w:r w:rsidRPr="007F32A3">
        <w:rPr>
          <w:bCs/>
          <w:iCs/>
          <w:lang w:val="sr-Cyrl-CS"/>
        </w:rPr>
        <w:t xml:space="preserve">, понуђач је дужан да </w:t>
      </w:r>
      <w:r w:rsidRPr="00AA5B98">
        <w:rPr>
          <w:bCs/>
          <w:iCs/>
          <w:lang w:val="sr-Cyrl-CS"/>
        </w:rPr>
        <w:t>за подизвођача достави доказе да испуњава услове из члана 75</w:t>
      </w:r>
      <w:r w:rsidR="00AA5B98" w:rsidRPr="00AA5B98">
        <w:rPr>
          <w:bCs/>
          <w:iCs/>
          <w:lang w:val="sr-Cyrl-CS"/>
        </w:rPr>
        <w:t>. став 1. тач. 1) до 4) Закона.</w:t>
      </w:r>
    </w:p>
    <w:p w:rsidR="00B10A08" w:rsidRPr="00B10A08" w:rsidRDefault="00B10A08" w:rsidP="00B10A08">
      <w:pPr>
        <w:ind w:left="405"/>
        <w:jc w:val="both"/>
        <w:rPr>
          <w:b/>
          <w:bCs/>
          <w:iCs/>
          <w:lang w:val="sr-Cyrl-CS"/>
        </w:rPr>
      </w:pPr>
      <w:r w:rsidRPr="00AA5B98">
        <w:rPr>
          <w:b/>
          <w:bCs/>
          <w:iCs/>
          <w:lang w:val="sr-Cyrl-CS"/>
        </w:rPr>
        <w:t>Додатне услове понуђа</w:t>
      </w:r>
      <w:r w:rsidRPr="00B10A08">
        <w:rPr>
          <w:b/>
          <w:bCs/>
          <w:iCs/>
          <w:lang w:val="sr-Cyrl-CS"/>
        </w:rPr>
        <w:t xml:space="preserve">ч са подизвођачем </w:t>
      </w:r>
      <w:r w:rsidRPr="00AA5B98">
        <w:rPr>
          <w:b/>
          <w:bCs/>
          <w:iCs/>
          <w:lang w:val="sr-Cyrl-CS"/>
        </w:rPr>
        <w:t>испуњава заједно.</w:t>
      </w:r>
    </w:p>
    <w:p w:rsidR="00937994" w:rsidRPr="00AE1407" w:rsidRDefault="00937994" w:rsidP="00F32498">
      <w:pPr>
        <w:pStyle w:val="ListParagraph"/>
        <w:numPr>
          <w:ilvl w:val="0"/>
          <w:numId w:val="1"/>
        </w:numPr>
        <w:tabs>
          <w:tab w:val="left" w:pos="680"/>
        </w:tabs>
        <w:jc w:val="both"/>
        <w:rPr>
          <w:bCs/>
          <w:lang w:val="sr-Cyrl-CS"/>
        </w:rPr>
      </w:pPr>
      <w:r w:rsidRPr="00AA5B98">
        <w:rPr>
          <w:rFonts w:eastAsia="TimesNewRomanPS-BoldMT"/>
          <w:bCs/>
          <w:lang w:val="sr-Cyrl-CS"/>
        </w:rPr>
        <w:t>Наведене</w:t>
      </w:r>
      <w:r w:rsidRPr="00AE1407">
        <w:rPr>
          <w:rFonts w:eastAsia="TimesNewRomanPS-BoldMT"/>
          <w:bCs/>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F32A3">
        <w:rPr>
          <w:bCs/>
          <w:lang w:val="sr-Cyrl-CS"/>
        </w:rPr>
        <w:t>т</w:t>
      </w:r>
      <w:r w:rsidRPr="00AE1407">
        <w:rPr>
          <w:bCs/>
          <w:lang w:val="sr-Cyrl-CS"/>
        </w:rPr>
        <w:t>љиву.</w:t>
      </w:r>
    </w:p>
    <w:p w:rsidR="00247002" w:rsidRPr="007F32A3" w:rsidRDefault="00247002" w:rsidP="00F32498">
      <w:pPr>
        <w:pStyle w:val="ListParagraph"/>
        <w:numPr>
          <w:ilvl w:val="0"/>
          <w:numId w:val="1"/>
        </w:numPr>
        <w:tabs>
          <w:tab w:val="left" w:pos="680"/>
        </w:tabs>
        <w:jc w:val="both"/>
        <w:rPr>
          <w:lang w:val="sr-Cyrl-CS"/>
        </w:rPr>
      </w:pPr>
      <w:r w:rsidRPr="007F32A3">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7F32A3" w:rsidRDefault="00937994" w:rsidP="00F32498">
      <w:pPr>
        <w:pStyle w:val="ListParagraph"/>
        <w:numPr>
          <w:ilvl w:val="0"/>
          <w:numId w:val="1"/>
        </w:numPr>
        <w:tabs>
          <w:tab w:val="left" w:pos="680"/>
        </w:tabs>
        <w:jc w:val="both"/>
        <w:rPr>
          <w:rFonts w:eastAsia="TimesNewRomanPS-BoldMT"/>
          <w:bCs/>
          <w:lang w:val="sr-Cyrl-CS"/>
        </w:rPr>
      </w:pPr>
      <w:r w:rsidRPr="007F32A3">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7F32A3" w:rsidRDefault="00937994" w:rsidP="00F32498">
      <w:pPr>
        <w:pStyle w:val="ListParagraph"/>
        <w:numPr>
          <w:ilvl w:val="0"/>
          <w:numId w:val="1"/>
        </w:numPr>
        <w:jc w:val="both"/>
        <w:rPr>
          <w:lang w:val="sr-Cyrl-CS"/>
        </w:rPr>
      </w:pPr>
      <w:r w:rsidRPr="007F32A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7F32A3" w:rsidRDefault="00937994" w:rsidP="00F32498">
      <w:pPr>
        <w:pStyle w:val="ListParagraph"/>
        <w:numPr>
          <w:ilvl w:val="0"/>
          <w:numId w:val="1"/>
        </w:numPr>
        <w:tabs>
          <w:tab w:val="left" w:pos="680"/>
        </w:tabs>
        <w:jc w:val="both"/>
        <w:rPr>
          <w:lang w:val="sr-Cyrl-CS"/>
        </w:rPr>
      </w:pPr>
      <w:r w:rsidRPr="007F32A3">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7F32A3" w:rsidRDefault="00937994" w:rsidP="00F32498">
      <w:pPr>
        <w:pStyle w:val="ListParagraph"/>
        <w:numPr>
          <w:ilvl w:val="0"/>
          <w:numId w:val="1"/>
        </w:numPr>
        <w:tabs>
          <w:tab w:val="left" w:pos="680"/>
        </w:tabs>
        <w:jc w:val="both"/>
        <w:rPr>
          <w:rFonts w:eastAsia="TimesNewRomanPSMT"/>
          <w:b/>
          <w:bCs/>
          <w:lang w:val="sr-Cyrl-CS"/>
        </w:rPr>
      </w:pPr>
      <w:r w:rsidRPr="007F32A3">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32A3">
        <w:rPr>
          <w:rFonts w:eastAsia="TimesNewRomanPSMT"/>
          <w:bCs/>
          <w:lang w:val="sr-Cyrl-CS"/>
        </w:rPr>
        <w:t>.</w:t>
      </w:r>
    </w:p>
    <w:p w:rsidR="00937994" w:rsidRPr="007F32A3" w:rsidRDefault="00937994" w:rsidP="00F32498">
      <w:pPr>
        <w:pStyle w:val="ListParagraph"/>
        <w:numPr>
          <w:ilvl w:val="0"/>
          <w:numId w:val="1"/>
        </w:numPr>
        <w:tabs>
          <w:tab w:val="left" w:pos="680"/>
        </w:tabs>
        <w:jc w:val="both"/>
        <w:rPr>
          <w:rFonts w:eastAsia="TimesNewRomanPSMT"/>
          <w:bCs/>
          <w:lang w:val="sr-Cyrl-CS"/>
        </w:rPr>
      </w:pPr>
      <w:r w:rsidRPr="007F32A3">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7F32A3" w:rsidRDefault="00B60424">
      <w:pPr>
        <w:rPr>
          <w:b/>
          <w:noProof/>
          <w:lang w:val="sr-Cyrl-CS"/>
        </w:rPr>
      </w:pPr>
      <w:r w:rsidRPr="007F32A3">
        <w:rPr>
          <w:b/>
          <w:noProof/>
          <w:lang w:val="sr-Cyrl-CS"/>
        </w:rPr>
        <w:br w:type="page"/>
      </w:r>
    </w:p>
    <w:p w:rsidR="002D5B2C" w:rsidRPr="00BC6DD7" w:rsidRDefault="002D5B2C" w:rsidP="00F32498">
      <w:pPr>
        <w:pStyle w:val="Heading1"/>
        <w:numPr>
          <w:ilvl w:val="0"/>
          <w:numId w:val="9"/>
        </w:numPr>
        <w:jc w:val="center"/>
        <w:rPr>
          <w:sz w:val="28"/>
          <w:szCs w:val="28"/>
        </w:rPr>
      </w:pPr>
      <w:bookmarkStart w:id="24" w:name="_Toc375826007"/>
      <w:bookmarkStart w:id="25" w:name="_Toc389030814"/>
      <w:bookmarkStart w:id="26" w:name="_Toc410044726"/>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7F32A3" w:rsidRDefault="00937994" w:rsidP="00937994">
      <w:pPr>
        <w:ind w:left="540"/>
        <w:jc w:val="both"/>
        <w:rPr>
          <w:noProof/>
          <w:lang w:val="sr-Cyrl-CS"/>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7F32A3" w:rsidRDefault="00A878F3" w:rsidP="00A878F3">
      <w:pPr>
        <w:jc w:val="both"/>
        <w:rPr>
          <w:b/>
          <w:bCs/>
          <w:i/>
          <w:iCs/>
          <w:lang w:val="sr-Cyrl-CS"/>
        </w:rPr>
      </w:pPr>
    </w:p>
    <w:p w:rsidR="00A878F3" w:rsidRPr="007F32A3" w:rsidRDefault="00A878F3" w:rsidP="00A878F3">
      <w:pPr>
        <w:jc w:val="both"/>
        <w:rPr>
          <w:noProof/>
          <w:lang w:val="sr-Cyrl-CS"/>
        </w:rPr>
      </w:pPr>
      <w:r w:rsidRPr="007F32A3">
        <w:rPr>
          <w:noProof/>
          <w:lang w:val="sr-Cyrl-CS"/>
        </w:rPr>
        <w:t>Понуда се саставља на српском језику, ћи</w:t>
      </w:r>
      <w:r w:rsidR="00307D18" w:rsidRPr="007F32A3">
        <w:rPr>
          <w:noProof/>
          <w:lang w:val="sr-Cyrl-CS"/>
        </w:rPr>
        <w:t>риличним или латиничним писмом.</w:t>
      </w:r>
    </w:p>
    <w:p w:rsidR="00A878F3" w:rsidRPr="007F32A3" w:rsidRDefault="00A878F3" w:rsidP="00A878F3">
      <w:pPr>
        <w:jc w:val="both"/>
        <w:rPr>
          <w:lang w:val="sr-Cyrl-CS"/>
        </w:rPr>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7F32A3" w:rsidRDefault="00A878F3" w:rsidP="00A878F3">
      <w:pPr>
        <w:jc w:val="both"/>
        <w:rPr>
          <w:rFonts w:eastAsia="TimesNewRomanPSMT"/>
          <w:bCs/>
          <w:highlight w:val="green"/>
          <w:lang w:val="sr-Cyrl-CS"/>
        </w:rPr>
      </w:pPr>
    </w:p>
    <w:p w:rsidR="0084500F" w:rsidRPr="007F32A3" w:rsidRDefault="0084500F" w:rsidP="00A878F3">
      <w:pPr>
        <w:jc w:val="both"/>
        <w:rPr>
          <w:noProof/>
          <w:lang w:val="sr-Cyrl-CS"/>
        </w:rPr>
      </w:pPr>
      <w:r w:rsidRPr="007F32A3">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7F32A3" w:rsidRDefault="00A878F3" w:rsidP="00A878F3">
      <w:pPr>
        <w:jc w:val="both"/>
        <w:rPr>
          <w:rFonts w:eastAsia="TimesNewRomanPSMT"/>
          <w:bCs/>
          <w:lang w:val="sr-Cyrl-CS"/>
        </w:rPr>
      </w:pPr>
      <w:r w:rsidRPr="007F32A3">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7F32A3" w:rsidRDefault="00A878F3" w:rsidP="00A878F3">
      <w:pPr>
        <w:jc w:val="both"/>
        <w:rPr>
          <w:rFonts w:eastAsia="TimesNewRomanPSMT"/>
          <w:bCs/>
          <w:lang w:val="sr-Cyrl-CS"/>
        </w:rPr>
      </w:pPr>
      <w:r w:rsidRPr="007F32A3">
        <w:rPr>
          <w:rFonts w:eastAsia="TimesNewRomanPSMT"/>
          <w:bCs/>
          <w:lang w:val="sr-Cyrl-CS"/>
        </w:rPr>
        <w:t xml:space="preserve">На полеђини коверте или на кутији навести </w:t>
      </w:r>
      <w:r w:rsidR="00C5068F" w:rsidRPr="007F32A3">
        <w:rPr>
          <w:lang w:val="sr-Cyrl-CS"/>
        </w:rPr>
        <w:t>назив понуђача, тачну адресу и контакт</w:t>
      </w:r>
      <w:r w:rsidR="00F03D13" w:rsidRPr="007F32A3">
        <w:rPr>
          <w:lang w:val="sr-Cyrl-CS"/>
        </w:rPr>
        <w:t xml:space="preserve"> телефон</w:t>
      </w:r>
      <w:r w:rsidRPr="007F32A3">
        <w:rPr>
          <w:rFonts w:eastAsia="TimesNewRomanPSMT"/>
          <w:bCs/>
          <w:lang w:val="sr-Cyrl-CS"/>
        </w:rPr>
        <w:t xml:space="preserve">. </w:t>
      </w:r>
    </w:p>
    <w:p w:rsidR="002B609B" w:rsidRPr="007F32A3" w:rsidRDefault="002B609B" w:rsidP="002B609B">
      <w:pPr>
        <w:jc w:val="both"/>
        <w:rPr>
          <w:rFonts w:eastAsia="TimesNewRomanPSMT"/>
          <w:bCs/>
          <w:lang w:val="sr-Cyrl-CS"/>
        </w:rPr>
      </w:pPr>
      <w:r w:rsidRPr="007F32A3">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7F32A3">
        <w:rPr>
          <w:lang w:val="sr-Cyrl-CS"/>
        </w:rPr>
        <w:t xml:space="preserve"> и контакт телефон</w:t>
      </w:r>
      <w:r w:rsidRPr="007F32A3">
        <w:rPr>
          <w:rFonts w:eastAsia="TimesNewRomanPSMT"/>
          <w:bCs/>
          <w:lang w:val="sr-Cyrl-CS"/>
        </w:rPr>
        <w:t>.</w:t>
      </w:r>
    </w:p>
    <w:p w:rsidR="00A37566" w:rsidRPr="007F32A3" w:rsidRDefault="00A37566" w:rsidP="00A878F3">
      <w:pPr>
        <w:autoSpaceDE w:val="0"/>
        <w:autoSpaceDN w:val="0"/>
        <w:adjustRightInd w:val="0"/>
        <w:jc w:val="both"/>
        <w:rPr>
          <w:rFonts w:eastAsia="TimesNewRomanPSMT"/>
          <w:bCs/>
          <w:lang w:val="sr-Cyrl-CS"/>
        </w:rPr>
      </w:pPr>
    </w:p>
    <w:p w:rsidR="001B4E69" w:rsidRPr="007F32A3" w:rsidRDefault="00A878F3" w:rsidP="00A878F3">
      <w:pPr>
        <w:autoSpaceDE w:val="0"/>
        <w:autoSpaceDN w:val="0"/>
        <w:adjustRightInd w:val="0"/>
        <w:jc w:val="both"/>
        <w:rPr>
          <w:rFonts w:eastAsia="TimesNewRomanPS-BoldMT"/>
          <w:bCs/>
          <w:lang w:val="sr-Cyrl-CS"/>
        </w:rPr>
      </w:pPr>
      <w:r w:rsidRPr="007F32A3">
        <w:rPr>
          <w:rFonts w:eastAsia="TimesNewRomanPSMT"/>
          <w:bCs/>
          <w:lang w:val="sr-Cyrl-CS"/>
        </w:rPr>
        <w:t xml:space="preserve">Понуду доставити </w:t>
      </w:r>
      <w:r w:rsidR="003A5A82" w:rsidRPr="007F32A3">
        <w:rPr>
          <w:rFonts w:eastAsia="TimesNewRomanPSMT"/>
          <w:bCs/>
          <w:lang w:val="sr-Cyrl-CS"/>
        </w:rPr>
        <w:t>непосредно или путем поште</w:t>
      </w:r>
      <w:r w:rsidR="00155EA2" w:rsidRPr="007F32A3">
        <w:rPr>
          <w:rFonts w:eastAsia="TimesNewRomanPSMT"/>
          <w:bCs/>
          <w:lang w:val="sr-Cyrl-CS"/>
        </w:rPr>
        <w:t xml:space="preserve"> </w:t>
      </w:r>
      <w:r w:rsidRPr="007F32A3">
        <w:rPr>
          <w:rFonts w:eastAsia="TimesNewRomanPSMT"/>
          <w:bCs/>
          <w:lang w:val="sr-Cyrl-CS"/>
        </w:rPr>
        <w:t xml:space="preserve">на адресу: </w:t>
      </w:r>
      <w:r w:rsidR="00466DF7" w:rsidRPr="007F32A3">
        <w:rPr>
          <w:b/>
          <w:lang w:val="sr-Cyrl-CS"/>
        </w:rPr>
        <w:t>Клинички центар Војводине,</w:t>
      </w:r>
      <w:r w:rsidR="00466DF7" w:rsidRPr="007F32A3">
        <w:rPr>
          <w:lang w:val="sr-Cyrl-CS"/>
        </w:rPr>
        <w:t xml:space="preserve"> </w:t>
      </w:r>
      <w:r w:rsidR="00184FE2" w:rsidRPr="007F32A3">
        <w:rPr>
          <w:rFonts w:eastAsia="TimesNewRomanPSMT"/>
          <w:b/>
          <w:bCs/>
          <w:lang w:val="sr-Cyrl-CS"/>
        </w:rPr>
        <w:t>21000 Нови Сад, Хајдук Вељкова број 1</w:t>
      </w:r>
      <w:r w:rsidRPr="007F32A3">
        <w:rPr>
          <w:i/>
          <w:iCs/>
          <w:lang w:val="sr-Cyrl-CS"/>
        </w:rPr>
        <w:t xml:space="preserve">, </w:t>
      </w:r>
      <w:r w:rsidR="004F2BAB" w:rsidRPr="007F32A3">
        <w:rPr>
          <w:iCs/>
          <w:lang w:val="sr-Cyrl-CS"/>
        </w:rPr>
        <w:t xml:space="preserve">искључиво </w:t>
      </w:r>
      <w:r w:rsidR="004F2BAB" w:rsidRPr="007F32A3">
        <w:rPr>
          <w:rFonts w:eastAsia="TimesNewRomanPSMT"/>
          <w:bCs/>
          <w:lang w:val="sr-Cyrl-CS"/>
        </w:rPr>
        <w:t xml:space="preserve">преко писарнице  Клиничког центра Војводине, </w:t>
      </w:r>
      <w:r w:rsidR="00E71BEB" w:rsidRPr="007F32A3">
        <w:rPr>
          <w:rFonts w:eastAsia="TimesNewRomanPSMT"/>
          <w:bCs/>
          <w:lang w:val="sr-Cyrl-CS"/>
        </w:rPr>
        <w:t xml:space="preserve">са назнаком </w:t>
      </w:r>
      <w:r w:rsidR="002259B4" w:rsidRPr="007F32A3">
        <w:rPr>
          <w:rFonts w:eastAsia="TimesNewRomanPS-BoldMT"/>
          <w:bCs/>
          <w:lang w:val="sr-Cyrl-CS"/>
        </w:rPr>
        <w:t xml:space="preserve">да је реч о понуди, уз обавезно </w:t>
      </w:r>
      <w:r w:rsidR="002259B4" w:rsidRPr="007F32A3">
        <w:rPr>
          <w:rFonts w:eastAsia="TimesNewRomanPS-BoldMT"/>
          <w:b/>
          <w:bCs/>
          <w:lang w:val="sr-Cyrl-CS"/>
        </w:rPr>
        <w:t>навођење предмета набавке и редног броја</w:t>
      </w:r>
      <w:r w:rsidR="002259B4" w:rsidRPr="007F32A3">
        <w:rPr>
          <w:rFonts w:eastAsia="TimesNewRomanPS-BoldMT"/>
          <w:bCs/>
          <w:lang w:val="sr-Cyrl-CS"/>
        </w:rPr>
        <w:t xml:space="preserve"> набавке</w:t>
      </w:r>
      <w:r w:rsidR="001B4E69" w:rsidRPr="007F32A3">
        <w:rPr>
          <w:rFonts w:eastAsia="TimesNewRomanPS-BoldMT"/>
          <w:bCs/>
          <w:lang w:val="sr-Cyrl-CS"/>
        </w:rPr>
        <w:t xml:space="preserve"> (подаци </w:t>
      </w:r>
      <w:r w:rsidR="00BB33C6" w:rsidRPr="007F32A3">
        <w:rPr>
          <w:lang w:val="sr-Cyrl-CS"/>
        </w:rPr>
        <w:t>дати</w:t>
      </w:r>
      <w:r w:rsidR="001B4E69" w:rsidRPr="007F32A3">
        <w:rPr>
          <w:lang w:val="sr-Cyrl-CS"/>
        </w:rPr>
        <w:t xml:space="preserve"> у </w:t>
      </w:r>
      <w:r w:rsidR="001B4E69" w:rsidRPr="00E148C8">
        <w:rPr>
          <w:lang w:val="sr-Cyrl-CS"/>
        </w:rPr>
        <w:t xml:space="preserve">поглављу </w:t>
      </w:r>
      <w:r w:rsidR="001B4E69" w:rsidRPr="007F32A3">
        <w:rPr>
          <w:lang w:val="sr-Cyrl-CS"/>
        </w:rPr>
        <w:t>1.</w:t>
      </w:r>
      <w:r w:rsidR="001B4E69" w:rsidRPr="00E148C8">
        <w:rPr>
          <w:lang w:val="ru-RU"/>
        </w:rPr>
        <w:t xml:space="preserve"> </w:t>
      </w:r>
      <w:r w:rsidR="001B4E69" w:rsidRPr="007F32A3">
        <w:rPr>
          <w:lang w:val="sr-Cyrl-CS"/>
        </w:rPr>
        <w:t>конкурсне документације)</w:t>
      </w:r>
      <w:r w:rsidR="002259B4" w:rsidRPr="007F32A3">
        <w:rPr>
          <w:rFonts w:eastAsia="TimesNewRomanPS-BoldMT"/>
          <w:bCs/>
          <w:lang w:val="sr-Cyrl-CS"/>
        </w:rPr>
        <w:t xml:space="preserve">. </w:t>
      </w:r>
    </w:p>
    <w:p w:rsidR="008D5A7C" w:rsidRPr="007F32A3" w:rsidRDefault="002259B4" w:rsidP="00A878F3">
      <w:pPr>
        <w:autoSpaceDE w:val="0"/>
        <w:autoSpaceDN w:val="0"/>
        <w:adjustRightInd w:val="0"/>
        <w:jc w:val="both"/>
        <w:rPr>
          <w:lang w:val="sr-Cyrl-CS"/>
        </w:rPr>
      </w:pPr>
      <w:r w:rsidRPr="007F32A3">
        <w:rPr>
          <w:rFonts w:eastAsia="TimesNewRomanPS-BoldMT"/>
          <w:bCs/>
          <w:lang w:val="sr-Cyrl-CS"/>
        </w:rPr>
        <w:t xml:space="preserve">На полеђини понуде </w:t>
      </w:r>
      <w:r w:rsidR="00A878F3" w:rsidRPr="007F32A3">
        <w:rPr>
          <w:rFonts w:eastAsia="TimesNewRomanPSMT"/>
          <w:b/>
          <w:bCs/>
          <w:lang w:val="sr-Cyrl-CS"/>
        </w:rPr>
        <w:t xml:space="preserve"> </w:t>
      </w:r>
      <w:r w:rsidR="001B4E69" w:rsidRPr="007F32A3">
        <w:rPr>
          <w:rFonts w:eastAsia="TimesNewRomanPSMT"/>
          <w:bCs/>
          <w:lang w:val="sr-Cyrl-CS"/>
        </w:rPr>
        <w:t>обавезно ставити назнаку</w:t>
      </w:r>
      <w:r w:rsidR="001B4E69" w:rsidRPr="007F32A3">
        <w:rPr>
          <w:rFonts w:eastAsia="TimesNewRomanPSMT"/>
          <w:b/>
          <w:bCs/>
          <w:lang w:val="sr-Cyrl-CS"/>
        </w:rPr>
        <w:t xml:space="preserve"> „</w:t>
      </w:r>
      <w:r w:rsidR="00A878F3" w:rsidRPr="007F32A3">
        <w:rPr>
          <w:rFonts w:eastAsia="TimesNewRomanPS-BoldMT"/>
          <w:b/>
          <w:bCs/>
          <w:lang w:val="sr-Cyrl-CS"/>
        </w:rPr>
        <w:t>НЕ ОТВАРАТИ”</w:t>
      </w:r>
      <w:r w:rsidR="00A878F3" w:rsidRPr="007F32A3">
        <w:rPr>
          <w:b/>
          <w:lang w:val="sr-Cyrl-CS"/>
        </w:rPr>
        <w:t>.</w:t>
      </w:r>
    </w:p>
    <w:p w:rsidR="008D5A7C" w:rsidRPr="007F32A3" w:rsidRDefault="008D5A7C" w:rsidP="00A878F3">
      <w:pPr>
        <w:autoSpaceDE w:val="0"/>
        <w:autoSpaceDN w:val="0"/>
        <w:adjustRightInd w:val="0"/>
        <w:jc w:val="both"/>
        <w:rPr>
          <w:lang w:val="sr-Cyrl-CS"/>
        </w:rPr>
      </w:pPr>
    </w:p>
    <w:p w:rsidR="00A878F3" w:rsidRPr="007F32A3" w:rsidRDefault="00A878F3" w:rsidP="00A878F3">
      <w:pPr>
        <w:autoSpaceDE w:val="0"/>
        <w:autoSpaceDN w:val="0"/>
        <w:adjustRightInd w:val="0"/>
        <w:jc w:val="both"/>
        <w:rPr>
          <w:b/>
          <w:lang w:val="sr-Cyrl-CS"/>
        </w:rPr>
      </w:pPr>
      <w:r w:rsidRPr="007F32A3">
        <w:rPr>
          <w:b/>
          <w:lang w:val="sr-Cyrl-CS"/>
        </w:rPr>
        <w:t xml:space="preserve">Понуда се сматра благовременом уколико је примљена од стране наручиоца до </w:t>
      </w:r>
      <w:r w:rsidR="001B4E69" w:rsidRPr="007F32A3">
        <w:rPr>
          <w:b/>
          <w:lang w:val="sr-Cyrl-CS"/>
        </w:rPr>
        <w:t>датума (дана) и часа назначеног у Позиву за подношење понуда</w:t>
      </w:r>
      <w:r w:rsidRPr="007F32A3">
        <w:rPr>
          <w:b/>
          <w:i/>
          <w:iCs/>
          <w:lang w:val="sr-Cyrl-CS"/>
        </w:rPr>
        <w:t xml:space="preserve">. </w:t>
      </w:r>
    </w:p>
    <w:p w:rsidR="00307D18" w:rsidRPr="007F32A3" w:rsidRDefault="00307D18" w:rsidP="00A878F3">
      <w:pPr>
        <w:autoSpaceDE w:val="0"/>
        <w:autoSpaceDN w:val="0"/>
        <w:adjustRightInd w:val="0"/>
        <w:jc w:val="both"/>
        <w:rPr>
          <w:highlight w:val="green"/>
          <w:lang w:val="sr-Cyrl-CS"/>
        </w:rPr>
      </w:pPr>
    </w:p>
    <w:p w:rsidR="00A878F3" w:rsidRPr="007F32A3" w:rsidRDefault="00A878F3" w:rsidP="00A878F3">
      <w:pPr>
        <w:autoSpaceDE w:val="0"/>
        <w:autoSpaceDN w:val="0"/>
        <w:adjustRightInd w:val="0"/>
        <w:jc w:val="both"/>
        <w:rPr>
          <w:lang w:val="sr-Cyrl-CS"/>
        </w:rPr>
      </w:pPr>
      <w:r w:rsidRPr="007F32A3">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7F32A3">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7F32A3" w:rsidRDefault="00A878F3" w:rsidP="00A878F3">
      <w:pPr>
        <w:autoSpaceDE w:val="0"/>
        <w:autoSpaceDN w:val="0"/>
        <w:adjustRightInd w:val="0"/>
        <w:jc w:val="both"/>
        <w:rPr>
          <w:lang w:val="sr-Cyrl-CS"/>
        </w:rPr>
      </w:pPr>
      <w:r w:rsidRPr="007F32A3">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7F32A3" w:rsidRDefault="008E785B" w:rsidP="00A878F3">
      <w:pPr>
        <w:autoSpaceDE w:val="0"/>
        <w:autoSpaceDN w:val="0"/>
        <w:adjustRightInd w:val="0"/>
        <w:jc w:val="both"/>
        <w:rPr>
          <w:lang w:val="sr-Cyrl-CS"/>
        </w:rPr>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606868">
        <w:rPr>
          <w:noProof/>
        </w:rPr>
        <w:t>није  о</w:t>
      </w:r>
      <w:r w:rsidRPr="00AE1407">
        <w:rPr>
          <w:noProof/>
        </w:rPr>
        <w:t>бликован по партијама.</w:t>
      </w:r>
    </w:p>
    <w:p w:rsidR="00606868" w:rsidRPr="00606868" w:rsidRDefault="00606868" w:rsidP="00606868">
      <w:pPr>
        <w:pStyle w:val="Heading2"/>
        <w:ind w:left="360"/>
        <w:jc w:val="left"/>
        <w:rPr>
          <w:sz w:val="24"/>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Default="00A878F3" w:rsidP="00A878F3">
      <w:pPr>
        <w:jc w:val="both"/>
        <w:rPr>
          <w:bCs/>
          <w:iCs/>
          <w:lang w:val="sr-Cyrl-CS"/>
        </w:rPr>
      </w:pPr>
      <w:r w:rsidRPr="00606868">
        <w:rPr>
          <w:bCs/>
          <w:iCs/>
        </w:rPr>
        <w:t>Подношење понуде са варијантама није дозвољено.</w:t>
      </w:r>
    </w:p>
    <w:p w:rsidR="0039444C" w:rsidRPr="0039444C" w:rsidRDefault="0039444C" w:rsidP="00A878F3">
      <w:pPr>
        <w:jc w:val="both"/>
        <w:rPr>
          <w:b/>
          <w:bCs/>
          <w:i/>
          <w:iCs/>
          <w:lang w:val="sr-Cyrl-CS"/>
        </w:rPr>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0C50FB" w:rsidRDefault="00A878F3" w:rsidP="00A878F3">
      <w:pPr>
        <w:jc w:val="both"/>
        <w:rPr>
          <w:lang w:val="sr-Cyrl-CS"/>
        </w:rPr>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5F50D2">
        <w:rPr>
          <w:bCs/>
          <w:iCs/>
          <w:lang w:val="sr-Cyrl-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5F50D2">
        <w:rPr>
          <w:rFonts w:eastAsia="TimesNewRomanPSMT"/>
          <w:bCs/>
          <w:lang w:val="sr-Cyrl-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8D6E05" w:rsidRPr="00D35C7A" w:rsidRDefault="008D6E05" w:rsidP="00F15A9C">
      <w:pPr>
        <w:jc w:val="both"/>
        <w:rPr>
          <w:iCs/>
          <w:lang w:val="sr-Cyrl-CS"/>
        </w:rPr>
      </w:pPr>
      <w:r w:rsidRPr="00D35C7A">
        <w:rPr>
          <w:iCs/>
          <w:lang w:val="sr-Cyrl-CS"/>
        </w:rPr>
        <w:t xml:space="preserve">Понуђачу је дозвољено да захтева аванс. </w:t>
      </w:r>
    </w:p>
    <w:p w:rsidR="008D6E05" w:rsidRPr="00D35C7A" w:rsidRDefault="008D6E05" w:rsidP="00F15A9C">
      <w:pPr>
        <w:shd w:val="clear" w:color="auto" w:fill="FFFFFF"/>
        <w:jc w:val="both"/>
        <w:rPr>
          <w:color w:val="000000"/>
          <w:lang w:val="sr-Cyrl-CS"/>
        </w:rPr>
      </w:pPr>
    </w:p>
    <w:p w:rsidR="00250035" w:rsidRPr="00D35C7A" w:rsidRDefault="0050127D" w:rsidP="00F15A9C">
      <w:pPr>
        <w:shd w:val="clear" w:color="auto" w:fill="FFFFFF"/>
        <w:jc w:val="both"/>
        <w:rPr>
          <w:color w:val="000000"/>
        </w:rPr>
      </w:pPr>
      <w:r w:rsidRPr="00D35C7A">
        <w:rPr>
          <w:color w:val="000000"/>
          <w:lang w:val="sr-Cyrl-CS"/>
        </w:rPr>
        <w:t xml:space="preserve">Уколико понуђач </w:t>
      </w:r>
      <w:r w:rsidR="001A20FD" w:rsidRPr="00D35C7A">
        <w:rPr>
          <w:color w:val="000000"/>
          <w:lang w:val="sr-Cyrl-CS"/>
        </w:rPr>
        <w:t>захтева</w:t>
      </w:r>
      <w:r w:rsidRPr="00D35C7A">
        <w:rPr>
          <w:color w:val="000000"/>
          <w:lang w:val="sr-Cyrl-CS"/>
        </w:rPr>
        <w:t xml:space="preserve"> аванс, плаћање </w:t>
      </w:r>
      <w:r w:rsidR="001A20FD" w:rsidRPr="00D35C7A">
        <w:rPr>
          <w:color w:val="000000"/>
          <w:lang w:val="sr-Cyrl-CS"/>
        </w:rPr>
        <w:t>захтеваног</w:t>
      </w:r>
      <w:r w:rsidR="001C2DF1" w:rsidRPr="00D35C7A">
        <w:rPr>
          <w:color w:val="000000"/>
          <w:lang w:val="sr-Cyrl-CS"/>
        </w:rPr>
        <w:t xml:space="preserve"> износа аванса ће бити изврш</w:t>
      </w:r>
      <w:r w:rsidRPr="00D35C7A">
        <w:rPr>
          <w:color w:val="000000"/>
          <w:lang w:val="sr-Cyrl-CS"/>
        </w:rPr>
        <w:t xml:space="preserve">ено у року од 7 дана од дана потписивања уговора. </w:t>
      </w:r>
      <w:r w:rsidR="001C2DF1" w:rsidRPr="00D35C7A">
        <w:rPr>
          <w:color w:val="000000"/>
          <w:lang w:val="sr-Cyrl-CS"/>
        </w:rPr>
        <w:t>Остатак</w:t>
      </w:r>
      <w:r w:rsidR="001A368A" w:rsidRPr="00D35C7A">
        <w:rPr>
          <w:color w:val="000000"/>
          <w:lang w:val="sr-Cyrl-CS"/>
        </w:rPr>
        <w:t xml:space="preserve"> уговореног износа</w:t>
      </w:r>
      <w:r w:rsidR="001C2DF1" w:rsidRPr="00D35C7A">
        <w:rPr>
          <w:color w:val="000000"/>
          <w:lang w:val="sr-Cyrl-CS"/>
        </w:rPr>
        <w:t xml:space="preserve"> или укупан износ (у случају да понуђач не </w:t>
      </w:r>
      <w:r w:rsidR="001A368A" w:rsidRPr="00D35C7A">
        <w:rPr>
          <w:color w:val="000000"/>
          <w:lang w:val="sr-Cyrl-CS"/>
        </w:rPr>
        <w:t xml:space="preserve">захтева </w:t>
      </w:r>
      <w:r w:rsidR="001C2DF1" w:rsidRPr="00D35C7A">
        <w:rPr>
          <w:color w:val="000000"/>
          <w:lang w:val="sr-Cyrl-CS"/>
        </w:rPr>
        <w:t xml:space="preserve">аванс уопште), </w:t>
      </w:r>
      <w:r w:rsidR="00F761A3" w:rsidRPr="00D35C7A">
        <w:rPr>
          <w:color w:val="000000"/>
        </w:rPr>
        <w:t>Наручилац</w:t>
      </w:r>
      <w:r w:rsidR="001C2DF1" w:rsidRPr="00D35C7A">
        <w:rPr>
          <w:color w:val="000000"/>
          <w:lang w:val="sr-Cyrl-CS"/>
        </w:rPr>
        <w:t xml:space="preserve"> ће исплатити</w:t>
      </w:r>
      <w:r w:rsidR="00F761A3" w:rsidRPr="00D35C7A">
        <w:rPr>
          <w:color w:val="000000"/>
        </w:rPr>
        <w:t xml:space="preserve"> одложено </w:t>
      </w:r>
      <w:r w:rsidR="00F15A9C" w:rsidRPr="00D35C7A">
        <w:rPr>
          <w:color w:val="000000"/>
          <w:lang w:val="sr-Cyrl-CS"/>
        </w:rPr>
        <w:t>у року од</w:t>
      </w:r>
      <w:r w:rsidR="00F761A3" w:rsidRPr="00D35C7A">
        <w:rPr>
          <w:color w:val="000000"/>
        </w:rPr>
        <w:t xml:space="preserve">  30</w:t>
      </w:r>
      <w:r w:rsidR="00F761A3" w:rsidRPr="00D35C7A">
        <w:rPr>
          <w:rStyle w:val="apple-converted-space"/>
          <w:color w:val="000000"/>
        </w:rPr>
        <w:t> </w:t>
      </w:r>
      <w:r w:rsidR="00F761A3" w:rsidRPr="00D35C7A">
        <w:rPr>
          <w:color w:val="000000"/>
          <w:lang w:val="sr-Cyrl-CS"/>
        </w:rPr>
        <w:t>дана</w:t>
      </w:r>
      <w:r w:rsidR="00F761A3" w:rsidRPr="00D35C7A">
        <w:rPr>
          <w:rStyle w:val="apple-converted-space"/>
          <w:color w:val="000000"/>
          <w:lang w:val="sr-Cyrl-CS"/>
        </w:rPr>
        <w:t> </w:t>
      </w:r>
      <w:r w:rsidR="00F761A3" w:rsidRPr="00D35C7A">
        <w:rPr>
          <w:color w:val="000000"/>
          <w:lang w:val="sr-Cyrl-CS"/>
        </w:rPr>
        <w:t xml:space="preserve">од дана </w:t>
      </w:r>
      <w:r w:rsidR="00CC45B5" w:rsidRPr="00D35C7A">
        <w:rPr>
          <w:color w:val="000000"/>
        </w:rPr>
        <w:t xml:space="preserve">целокупне </w:t>
      </w:r>
      <w:r w:rsidR="00F761A3" w:rsidRPr="00D35C7A">
        <w:rPr>
          <w:color w:val="000000"/>
          <w:lang w:val="sr-Cyrl-CS"/>
        </w:rPr>
        <w:t>испоруке</w:t>
      </w:r>
      <w:r w:rsidR="00F761A3" w:rsidRPr="00D35C7A">
        <w:rPr>
          <w:rStyle w:val="apple-converted-space"/>
          <w:color w:val="000000"/>
          <w:lang w:val="sr-Cyrl-CS"/>
        </w:rPr>
        <w:t> </w:t>
      </w:r>
      <w:r w:rsidR="00F761A3" w:rsidRPr="00D35C7A">
        <w:rPr>
          <w:color w:val="000000"/>
        </w:rPr>
        <w:t>добара</w:t>
      </w:r>
      <w:r w:rsidR="00F761A3" w:rsidRPr="00D35C7A">
        <w:rPr>
          <w:color w:val="000000"/>
          <w:lang w:val="sr-Cyrl-CS"/>
        </w:rPr>
        <w:t>,</w:t>
      </w:r>
      <w:r w:rsidR="00F761A3" w:rsidRPr="00D35C7A">
        <w:rPr>
          <w:rStyle w:val="apple-converted-space"/>
          <w:color w:val="000000"/>
        </w:rPr>
        <w:t> </w:t>
      </w:r>
      <w:r w:rsidR="00F761A3" w:rsidRPr="00D35C7A">
        <w:rPr>
          <w:color w:val="000000"/>
        </w:rPr>
        <w:t>на основу документа који испоставља понуђач</w:t>
      </w:r>
      <w:r w:rsidR="00F761A3" w:rsidRPr="00D35C7A">
        <w:rPr>
          <w:color w:val="000000"/>
          <w:lang w:val="sr-Cyrl-CS"/>
        </w:rPr>
        <w:t>, а</w:t>
      </w:r>
      <w:r w:rsidR="00F761A3" w:rsidRPr="00D35C7A">
        <w:rPr>
          <w:rStyle w:val="apple-converted-space"/>
          <w:color w:val="000000"/>
        </w:rPr>
        <w:t> </w:t>
      </w:r>
      <w:r w:rsidR="00F761A3" w:rsidRPr="00D35C7A">
        <w:rPr>
          <w:color w:val="000000"/>
        </w:rPr>
        <w:t>којим је потврђена испорука добара.</w:t>
      </w:r>
    </w:p>
    <w:p w:rsidR="00F15A9C" w:rsidRPr="00D35C7A" w:rsidRDefault="00F15A9C" w:rsidP="00F15A9C">
      <w:pPr>
        <w:shd w:val="clear" w:color="auto" w:fill="FFFFFF"/>
        <w:jc w:val="both"/>
        <w:rPr>
          <w:color w:val="000000"/>
        </w:rPr>
      </w:pPr>
    </w:p>
    <w:p w:rsidR="00CC45B5" w:rsidRPr="00D35C7A" w:rsidRDefault="00CC45B5" w:rsidP="00F15A9C">
      <w:pPr>
        <w:shd w:val="clear" w:color="auto" w:fill="FFFFFF"/>
        <w:jc w:val="both"/>
        <w:rPr>
          <w:rFonts w:ascii="Calibri" w:hAnsi="Calibri"/>
          <w:color w:val="000000"/>
        </w:rPr>
      </w:pPr>
      <w:r w:rsidRPr="00D35C7A">
        <w:rPr>
          <w:color w:val="000000"/>
        </w:rPr>
        <w:t>Плаћање се врши уплатом на рачун понуђача.</w:t>
      </w:r>
    </w:p>
    <w:p w:rsidR="008D6E05" w:rsidRDefault="008D6E05" w:rsidP="00CC45B5">
      <w:pPr>
        <w:jc w:val="both"/>
        <w:rPr>
          <w:iCs/>
          <w:lang w:val="sr-Cyrl-CS"/>
        </w:rPr>
      </w:pPr>
    </w:p>
    <w:p w:rsidR="006252BF" w:rsidRPr="006252BF" w:rsidRDefault="00A878F3" w:rsidP="006252BF">
      <w:pPr>
        <w:pStyle w:val="ListParagraph"/>
        <w:numPr>
          <w:ilvl w:val="1"/>
          <w:numId w:val="15"/>
        </w:numPr>
        <w:rPr>
          <w:b/>
          <w:u w:val="single"/>
        </w:rPr>
      </w:pPr>
      <w:r w:rsidRPr="0098697F">
        <w:rPr>
          <w:b/>
          <w:u w:val="single"/>
        </w:rPr>
        <w:t>Захтеви у погледу гарантног рока</w:t>
      </w:r>
    </w:p>
    <w:p w:rsidR="006252BF" w:rsidRDefault="006252BF" w:rsidP="004A21E4">
      <w:pPr>
        <w:jc w:val="both"/>
        <w:rPr>
          <w:lang w:val="sr-Cyrl-CS"/>
        </w:rPr>
      </w:pPr>
      <w:r w:rsidRPr="004A21E4">
        <w:rPr>
          <w:iCs/>
          <w:lang w:val="sr-Cyrl-CS"/>
        </w:rPr>
        <w:t xml:space="preserve">Захтеви наручиоца у погледу гарантног рока су дефинисани у поглављу 3. </w:t>
      </w:r>
      <w:r w:rsidRPr="004A21E4">
        <w:t>ОПИС ПРЕДМЕТА ЈАВНЕ НАБАВКЕ</w:t>
      </w:r>
      <w:r w:rsidR="004A21E4" w:rsidRPr="004A21E4">
        <w:rPr>
          <w:lang w:val="sr-Cyrl-CS"/>
        </w:rPr>
        <w:t>.</w:t>
      </w:r>
    </w:p>
    <w:p w:rsidR="00A878F3" w:rsidRPr="00A1261B" w:rsidRDefault="00A878F3" w:rsidP="00A878F3">
      <w:pPr>
        <w:jc w:val="both"/>
        <w:rPr>
          <w:iCs/>
          <w:highlight w:val="green"/>
          <w:lang w:val="sr-Cyrl-CS"/>
        </w:rPr>
      </w:pPr>
    </w:p>
    <w:p w:rsidR="001F0979" w:rsidRPr="000C50FB" w:rsidRDefault="00771C28" w:rsidP="00F32498">
      <w:pPr>
        <w:pStyle w:val="ListParagraph"/>
        <w:numPr>
          <w:ilvl w:val="1"/>
          <w:numId w:val="15"/>
        </w:numPr>
        <w:rPr>
          <w:b/>
          <w:u w:val="single"/>
          <w:lang w:val="sr-Cyrl-CS"/>
        </w:rPr>
      </w:pPr>
      <w:r w:rsidRPr="000C50FB">
        <w:rPr>
          <w:b/>
          <w:u w:val="single"/>
          <w:lang w:val="sr-Cyrl-CS"/>
        </w:rPr>
        <w:t>Захтев у погледу рока (</w:t>
      </w:r>
      <w:r w:rsidR="00A878F3" w:rsidRPr="000C50FB">
        <w:rPr>
          <w:b/>
          <w:u w:val="single"/>
          <w:lang w:val="sr-Cyrl-CS"/>
        </w:rPr>
        <w:t>испоруке добара, извршења услуге, извођења радова)</w:t>
      </w:r>
    </w:p>
    <w:p w:rsidR="00970207" w:rsidRPr="000C50FB" w:rsidRDefault="00970207" w:rsidP="00BE46D2">
      <w:pPr>
        <w:jc w:val="both"/>
        <w:rPr>
          <w:bCs/>
          <w:iCs/>
          <w:lang w:val="sr-Cyrl-CS"/>
        </w:rPr>
      </w:pPr>
      <w:r w:rsidRPr="00BE46D2">
        <w:rPr>
          <w:lang w:val="sr-Cyrl-CS"/>
        </w:rPr>
        <w:t xml:space="preserve">Добављач је дужан да добра која је понудио испоручи, инсталира и подеси Наручиоцу на сваку клинику појединачно, у складу са планом испоруке, који ће бити достављен од стране Наручиоца у року од 7 дана од дана потписивања уговора. </w:t>
      </w:r>
    </w:p>
    <w:p w:rsidR="00E25998" w:rsidRDefault="001A368A" w:rsidP="00BE46D2">
      <w:pPr>
        <w:jc w:val="both"/>
        <w:rPr>
          <w:lang w:val="sr-Cyrl-CS"/>
        </w:rPr>
      </w:pPr>
      <w:r w:rsidRPr="00D35C7A">
        <w:rPr>
          <w:bCs/>
          <w:iCs/>
          <w:lang w:val="sr-Cyrl-CS"/>
        </w:rPr>
        <w:t>План испоруке ће обухватити рок испоруке од максимално 45 дана од дана прве испоруке, а у складу са могућностима и договором Добављача и Наручиоца, рок може бити и краћи, што ће се, у случају истог, дефинисати након закључења уговора</w:t>
      </w:r>
      <w:r w:rsidR="005B40B1" w:rsidRPr="00D35C7A">
        <w:rPr>
          <w:lang w:val="sr-Cyrl-CS"/>
        </w:rPr>
        <w:t>.</w:t>
      </w:r>
    </w:p>
    <w:p w:rsidR="00E25998" w:rsidRPr="00BE46D2" w:rsidRDefault="00E25998" w:rsidP="00E25998">
      <w:pPr>
        <w:jc w:val="both"/>
        <w:rPr>
          <w:bCs/>
          <w:iCs/>
          <w:lang w:val="sr-Cyrl-CS"/>
        </w:rPr>
      </w:pPr>
      <w:r w:rsidRPr="00BE46D2">
        <w:rPr>
          <w:bCs/>
          <w:iCs/>
          <w:lang w:val="sr-Cyrl-CS"/>
        </w:rPr>
        <w:t xml:space="preserve">Добављач је дужан да започне испоруку у року од 45 дана од дана пријема плана Наручиоца. </w:t>
      </w:r>
    </w:p>
    <w:p w:rsidR="00184FE2" w:rsidRPr="007F32A3" w:rsidRDefault="00184FE2" w:rsidP="00A878F3">
      <w:pPr>
        <w:jc w:val="both"/>
        <w:rPr>
          <w:b/>
          <w:bCs/>
          <w:i/>
          <w:iCs/>
          <w:highlight w:val="green"/>
          <w:lang w:val="sr-Cyrl-CS"/>
        </w:rPr>
      </w:pPr>
    </w:p>
    <w:p w:rsidR="00A878F3" w:rsidRPr="007F32A3" w:rsidRDefault="00A878F3" w:rsidP="00F32498">
      <w:pPr>
        <w:pStyle w:val="ListParagraph"/>
        <w:numPr>
          <w:ilvl w:val="1"/>
          <w:numId w:val="15"/>
        </w:numPr>
        <w:rPr>
          <w:b/>
          <w:u w:val="single"/>
          <w:lang w:val="sr-Cyrl-CS"/>
        </w:rPr>
      </w:pPr>
      <w:r w:rsidRPr="007F32A3">
        <w:rPr>
          <w:b/>
          <w:u w:val="single"/>
          <w:lang w:val="sr-Cyrl-CS"/>
        </w:rPr>
        <w:t>Захтев у погледу рока важења понуде</w:t>
      </w:r>
    </w:p>
    <w:p w:rsidR="00A878F3" w:rsidRPr="007F32A3" w:rsidRDefault="00A878F3" w:rsidP="00A878F3">
      <w:pPr>
        <w:jc w:val="both"/>
        <w:rPr>
          <w:iCs/>
          <w:lang w:val="sr-Cyrl-CS"/>
        </w:rPr>
      </w:pPr>
      <w:r w:rsidRPr="007F32A3">
        <w:rPr>
          <w:iCs/>
          <w:lang w:val="sr-Cyrl-CS"/>
        </w:rPr>
        <w:t xml:space="preserve">Рок важења понуде не може бити краћи од </w:t>
      </w:r>
      <w:r w:rsidR="00147B96" w:rsidRPr="007F32A3">
        <w:rPr>
          <w:iCs/>
          <w:lang w:val="sr-Cyrl-CS"/>
        </w:rPr>
        <w:t>6</w:t>
      </w:r>
      <w:r w:rsidRPr="007F32A3">
        <w:rPr>
          <w:iCs/>
          <w:lang w:val="sr-Cyrl-CS"/>
        </w:rPr>
        <w:t>0 дана од дана отварања понуда.</w:t>
      </w:r>
    </w:p>
    <w:p w:rsidR="00A878F3" w:rsidRPr="007F32A3" w:rsidRDefault="00A878F3" w:rsidP="00A878F3">
      <w:pPr>
        <w:jc w:val="both"/>
        <w:rPr>
          <w:iCs/>
          <w:lang w:val="sr-Cyrl-CS"/>
        </w:rPr>
      </w:pPr>
      <w:r w:rsidRPr="007F32A3">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FE04B9" w:rsidRPr="007F32A3" w:rsidRDefault="00A878F3" w:rsidP="00A878F3">
      <w:pPr>
        <w:jc w:val="both"/>
        <w:rPr>
          <w:iCs/>
          <w:lang w:val="sr-Cyrl-CS"/>
        </w:rPr>
      </w:pPr>
      <w:r w:rsidRPr="007F32A3">
        <w:rPr>
          <w:iCs/>
          <w:lang w:val="sr-Cyrl-CS"/>
        </w:rPr>
        <w:t>Понуђач који прихвати захтев за продужење рока важења понуде на може мењати понуду.</w:t>
      </w:r>
    </w:p>
    <w:p w:rsidR="00FE04B9" w:rsidRPr="007F32A3" w:rsidRDefault="00FE04B9" w:rsidP="00A878F3">
      <w:pPr>
        <w:jc w:val="both"/>
        <w:rPr>
          <w:iCs/>
          <w:lang w:val="sr-Cyrl-CS"/>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7F32A3" w:rsidRDefault="00A878F3" w:rsidP="00A878F3">
      <w:pPr>
        <w:jc w:val="both"/>
        <w:rPr>
          <w:b/>
          <w:bCs/>
          <w:i/>
          <w:iCs/>
          <w:lang w:val="sr-Cyrl-CS"/>
        </w:rPr>
      </w:pPr>
    </w:p>
    <w:p w:rsidR="00A878F3" w:rsidRPr="007F32A3" w:rsidRDefault="00A878F3" w:rsidP="00A878F3">
      <w:pPr>
        <w:jc w:val="both"/>
        <w:rPr>
          <w:iCs/>
          <w:lang w:val="sr-Cyrl-CS"/>
        </w:rPr>
      </w:pPr>
      <w:r w:rsidRPr="007F32A3">
        <w:rPr>
          <w:iCs/>
          <w:lang w:val="sr-Cyrl-CS"/>
        </w:rPr>
        <w:t>Цена мора бити исказана у динарима, са и без пореза на додату вредност,</w:t>
      </w:r>
      <w:r w:rsidRPr="007F32A3">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7F32A3" w:rsidRDefault="00A878F3" w:rsidP="00A878F3">
      <w:pPr>
        <w:jc w:val="both"/>
        <w:rPr>
          <w:iCs/>
          <w:lang w:val="sr-Cyrl-CS"/>
        </w:rPr>
      </w:pPr>
      <w:r w:rsidRPr="007F32A3">
        <w:rPr>
          <w:iCs/>
          <w:lang w:val="sr-Cyrl-CS"/>
        </w:rPr>
        <w:t>У цену је урачунат</w:t>
      </w:r>
      <w:r w:rsidR="009C505A" w:rsidRPr="007F32A3">
        <w:rPr>
          <w:iCs/>
          <w:lang w:val="sr-Cyrl-CS"/>
        </w:rPr>
        <w:t>а</w:t>
      </w:r>
      <w:r w:rsidRPr="007F32A3">
        <w:rPr>
          <w:iCs/>
          <w:lang w:val="sr-Cyrl-CS"/>
        </w:rPr>
        <w:t xml:space="preserve"> цена предмета јавне</w:t>
      </w:r>
      <w:r w:rsidR="009C505A" w:rsidRPr="007F32A3">
        <w:rPr>
          <w:iCs/>
          <w:lang w:val="sr-Cyrl-CS"/>
        </w:rPr>
        <w:t xml:space="preserve"> набавке, испорука, монтажа и остали повезани трошкови</w:t>
      </w:r>
      <w:r w:rsidRPr="007F32A3">
        <w:rPr>
          <w:iCs/>
          <w:lang w:val="sr-Cyrl-CS"/>
        </w:rPr>
        <w:t>.</w:t>
      </w:r>
    </w:p>
    <w:p w:rsidR="00BD5D0B" w:rsidRPr="007F32A3" w:rsidRDefault="00A878F3" w:rsidP="00BD5D0B">
      <w:pPr>
        <w:pStyle w:val="Default"/>
        <w:jc w:val="both"/>
        <w:rPr>
          <w:rFonts w:ascii="Times New Roman" w:hAnsi="Times New Roman" w:cs="Times New Roman"/>
          <w:lang w:val="sr-Cyrl-CS"/>
        </w:rPr>
      </w:pPr>
      <w:r w:rsidRPr="007F32A3">
        <w:rPr>
          <w:rFonts w:ascii="Times New Roman" w:hAnsi="Times New Roman" w:cs="Times New Roman"/>
          <w:iCs/>
          <w:lang w:val="sr-Cyrl-CS"/>
        </w:rPr>
        <w:t>Цена је фиксна и не може се мењати.</w:t>
      </w:r>
      <w:r w:rsidRPr="007F32A3">
        <w:rPr>
          <w:rFonts w:ascii="Times New Roman" w:hAnsi="Times New Roman" w:cs="Times New Roman"/>
          <w:lang w:val="sr-Cyrl-CS"/>
        </w:rPr>
        <w:t xml:space="preserve"> </w:t>
      </w:r>
    </w:p>
    <w:p w:rsidR="006D7665" w:rsidRPr="007F32A3" w:rsidRDefault="006D7665" w:rsidP="00A878F3">
      <w:pPr>
        <w:jc w:val="both"/>
        <w:rPr>
          <w:highlight w:val="green"/>
          <w:lang w:val="sr-Cyrl-CS"/>
        </w:rPr>
      </w:pPr>
    </w:p>
    <w:p w:rsidR="00A878F3" w:rsidRPr="007F32A3" w:rsidRDefault="00A878F3" w:rsidP="00A878F3">
      <w:pPr>
        <w:jc w:val="both"/>
        <w:rPr>
          <w:iCs/>
          <w:lang w:val="sr-Cyrl-CS"/>
        </w:rPr>
      </w:pPr>
      <w:r w:rsidRPr="007F32A3">
        <w:rPr>
          <w:lang w:val="sr-Cyrl-CS"/>
        </w:rPr>
        <w:t>Ако је у понуди исказана неуобичајено ниска цена, наручилац ће поступити у складу са чланом 92. Закона.</w:t>
      </w:r>
    </w:p>
    <w:p w:rsidR="00A878F3" w:rsidRPr="007F32A3" w:rsidRDefault="00A878F3" w:rsidP="00A878F3">
      <w:pPr>
        <w:jc w:val="both"/>
        <w:rPr>
          <w:b/>
          <w:i/>
          <w:iCs/>
          <w:lang w:val="sr-Cyrl-CS"/>
        </w:rPr>
      </w:pPr>
      <w:r w:rsidRPr="007F32A3">
        <w:rPr>
          <w:iCs/>
          <w:lang w:val="sr-Cyrl-CS"/>
        </w:rPr>
        <w:t>Ако понуђена цена укључује увозну царину и друге дажбине, понуђач је дужан да тај део одвојено искаже у динарима.</w:t>
      </w:r>
    </w:p>
    <w:p w:rsidR="00A878F3" w:rsidRPr="007F32A3" w:rsidRDefault="00A878F3" w:rsidP="00A878F3">
      <w:pPr>
        <w:jc w:val="both"/>
        <w:rPr>
          <w:highlight w:val="green"/>
          <w:lang w:val="sr-Cyrl-CS"/>
        </w:rPr>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Pr="007F32A3" w:rsidRDefault="00844093" w:rsidP="00844093">
      <w:pPr>
        <w:jc w:val="both"/>
        <w:rPr>
          <w:highlight w:val="yellow"/>
          <w:lang w:val="sr-Cyrl-CS"/>
        </w:rPr>
      </w:pPr>
    </w:p>
    <w:p w:rsidR="001F0979" w:rsidRPr="0081632E" w:rsidRDefault="00247002" w:rsidP="00844093">
      <w:pPr>
        <w:jc w:val="both"/>
        <w:rPr>
          <w:noProof/>
          <w:lang w:val="sr-Cyrl-CS"/>
        </w:rPr>
      </w:pPr>
      <w:r w:rsidRPr="0081632E">
        <w:rPr>
          <w:lang w:val="sr-Cyrl-CS"/>
        </w:rPr>
        <w:t xml:space="preserve">Понуђач је дужан да уз понуду достави </w:t>
      </w:r>
      <w:r w:rsidRPr="0081632E">
        <w:rPr>
          <w:b/>
          <w:lang w:val="sr-Cyrl-CS"/>
        </w:rPr>
        <w:t>регистровану бланко меницу и менично овлашћење</w:t>
      </w:r>
      <w:r w:rsidRPr="0081632E">
        <w:rPr>
          <w:b/>
          <w:noProof/>
          <w:lang w:val="sr-Cyrl-CS"/>
        </w:rPr>
        <w:t xml:space="preserve"> за озбиљност понуде</w:t>
      </w:r>
      <w:r w:rsidRPr="0081632E">
        <w:rPr>
          <w:noProof/>
          <w:lang w:val="sr-Cyrl-CS"/>
        </w:rPr>
        <w:t>, попуњено на износ од 10% од укупне вредности</w:t>
      </w:r>
      <w:r w:rsidR="001F0979" w:rsidRPr="0081632E">
        <w:rPr>
          <w:noProof/>
          <w:lang w:val="sr-Cyrl-CS"/>
        </w:rPr>
        <w:t xml:space="preserve"> </w:t>
      </w:r>
      <w:r w:rsidRPr="0081632E">
        <w:rPr>
          <w:noProof/>
          <w:lang w:val="sr-Cyrl-CS"/>
        </w:rPr>
        <w:t>понуде без ПДВ-а, којом понуђачи гарантује испуњење својих обавеза у поступку јавне набавке.</w:t>
      </w:r>
    </w:p>
    <w:p w:rsidR="001F0979" w:rsidRPr="007F32A3" w:rsidRDefault="001F0979" w:rsidP="001F0979">
      <w:pPr>
        <w:ind w:left="87"/>
        <w:jc w:val="both"/>
        <w:rPr>
          <w:noProof/>
          <w:highlight w:val="yellow"/>
          <w:lang w:val="sr-Cyrl-CS"/>
        </w:rPr>
      </w:pPr>
    </w:p>
    <w:p w:rsidR="00683F5C" w:rsidRPr="000C50FB" w:rsidRDefault="00247002" w:rsidP="00844093">
      <w:pPr>
        <w:jc w:val="both"/>
        <w:rPr>
          <w:noProof/>
          <w:lang w:val="sr-Cyrl-CS"/>
        </w:rPr>
      </w:pPr>
      <w:r w:rsidRPr="0081632E">
        <w:rPr>
          <w:noProof/>
          <w:lang w:val="sr-Cyrl-CS"/>
        </w:rPr>
        <w:t>Понуђач који је изабран као најповољнији је дужан да, приликом потписивања уговора, достави:</w:t>
      </w:r>
    </w:p>
    <w:p w:rsidR="00580F26" w:rsidRPr="005C21F1" w:rsidRDefault="00580F26" w:rsidP="00580F26">
      <w:pPr>
        <w:pStyle w:val="ListParagraph"/>
        <w:numPr>
          <w:ilvl w:val="0"/>
          <w:numId w:val="17"/>
        </w:numPr>
        <w:jc w:val="both"/>
        <w:rPr>
          <w:lang w:val="sr-Cyrl-CS"/>
        </w:rPr>
      </w:pPr>
      <w:r w:rsidRPr="005C21F1">
        <w:rPr>
          <w:b/>
          <w:lang w:val="sr-Cyrl-CS"/>
        </w:rPr>
        <w:t>банкарску гаранцију за повраћај авансног</w:t>
      </w:r>
      <w:r w:rsidRPr="005C21F1">
        <w:rPr>
          <w:b/>
          <w:lang w:val="sr-Latn-CS"/>
        </w:rPr>
        <w:t xml:space="preserve"> </w:t>
      </w:r>
      <w:r w:rsidRPr="005C21F1">
        <w:rPr>
          <w:b/>
          <w:lang w:val="sr-Cyrl-CS"/>
        </w:rPr>
        <w:t>плаћања</w:t>
      </w:r>
      <w:r w:rsidRPr="005C21F1">
        <w:rPr>
          <w:b/>
          <w:lang w:val="sr-Latn-CS"/>
        </w:rPr>
        <w:t xml:space="preserve"> </w:t>
      </w:r>
      <w:r w:rsidRPr="005C21F1">
        <w:rPr>
          <w:lang w:val="sr-Cyrl-CS"/>
        </w:rPr>
        <w:t>у</w:t>
      </w:r>
      <w:r w:rsidRPr="005C21F1">
        <w:rPr>
          <w:lang w:val="sr-Latn-CS"/>
        </w:rPr>
        <w:t xml:space="preserve"> </w:t>
      </w:r>
      <w:r w:rsidRPr="005C21F1">
        <w:rPr>
          <w:lang w:val="sr-Cyrl-CS"/>
        </w:rPr>
        <w:t>висин</w:t>
      </w:r>
      <w:r w:rsidRPr="0040236D">
        <w:rPr>
          <w:lang w:val="sr-Cyrl-CS"/>
        </w:rPr>
        <w:t xml:space="preserve">и </w:t>
      </w:r>
      <w:r w:rsidR="00D46B81" w:rsidRPr="0040236D">
        <w:rPr>
          <w:lang w:val="sr-Cyrl-CS"/>
        </w:rPr>
        <w:t xml:space="preserve">траженог </w:t>
      </w:r>
      <w:r w:rsidRPr="005C21F1">
        <w:rPr>
          <w:lang w:val="sr-Cyrl-CS"/>
        </w:rPr>
        <w:t>аванса</w:t>
      </w:r>
      <w:r w:rsidRPr="005C21F1">
        <w:rPr>
          <w:lang w:val="sr-Latn-CS"/>
        </w:rPr>
        <w:t xml:space="preserve"> </w:t>
      </w:r>
      <w:r w:rsidR="00D46B81">
        <w:rPr>
          <w:lang w:val="sr-Cyrl-CS"/>
        </w:rPr>
        <w:t xml:space="preserve">са ПДВ-ом, </w:t>
      </w:r>
      <w:r w:rsidRPr="005C21F1">
        <w:rPr>
          <w:lang w:val="sr-Cyrl-CS"/>
        </w:rPr>
        <w:t>са</w:t>
      </w:r>
      <w:r w:rsidRPr="005C21F1">
        <w:rPr>
          <w:lang w:val="sr-Latn-CS"/>
        </w:rPr>
        <w:t xml:space="preserve"> </w:t>
      </w:r>
      <w:r w:rsidRPr="005C21F1">
        <w:rPr>
          <w:lang w:val="sr-Cyrl-CS"/>
        </w:rPr>
        <w:t>роком</w:t>
      </w:r>
      <w:r w:rsidRPr="005C21F1">
        <w:rPr>
          <w:lang w:val="sr-Latn-CS"/>
        </w:rPr>
        <w:t xml:space="preserve"> </w:t>
      </w:r>
      <w:r w:rsidRPr="005C21F1">
        <w:rPr>
          <w:lang w:val="sr-Cyrl-CS"/>
        </w:rPr>
        <w:t>важења</w:t>
      </w:r>
      <w:r w:rsidRPr="005C21F1">
        <w:rPr>
          <w:lang w:val="sr-Latn-CS"/>
        </w:rPr>
        <w:t xml:space="preserve"> </w:t>
      </w:r>
      <w:r w:rsidRPr="005C21F1">
        <w:rPr>
          <w:lang w:val="sr-Cyrl-CS"/>
        </w:rPr>
        <w:t>најмање</w:t>
      </w:r>
      <w:r w:rsidRPr="005C21F1">
        <w:rPr>
          <w:lang w:val="sr-Latn-CS"/>
        </w:rPr>
        <w:t xml:space="preserve"> </w:t>
      </w:r>
      <w:r w:rsidRPr="005C21F1">
        <w:rPr>
          <w:lang w:val="sr-Cyrl-CS"/>
        </w:rPr>
        <w:t>30</w:t>
      </w:r>
      <w:r w:rsidRPr="005C21F1">
        <w:rPr>
          <w:lang w:val="sr-Latn-CS"/>
        </w:rPr>
        <w:t xml:space="preserve"> </w:t>
      </w:r>
      <w:r w:rsidRPr="005C21F1">
        <w:rPr>
          <w:lang w:val="sr-Cyrl-CS"/>
        </w:rPr>
        <w:t>дана</w:t>
      </w:r>
      <w:r w:rsidRPr="005C21F1">
        <w:rPr>
          <w:lang w:val="sr-Latn-CS"/>
        </w:rPr>
        <w:t xml:space="preserve"> </w:t>
      </w:r>
      <w:r w:rsidRPr="005C21F1">
        <w:rPr>
          <w:lang w:val="sr-Cyrl-CS"/>
        </w:rPr>
        <w:t>дужим</w:t>
      </w:r>
      <w:r w:rsidRPr="005C21F1">
        <w:rPr>
          <w:lang w:val="sr-Latn-CS"/>
        </w:rPr>
        <w:t xml:space="preserve"> </w:t>
      </w:r>
      <w:r w:rsidRPr="005C21F1">
        <w:rPr>
          <w:lang w:val="sr-Cyrl-CS"/>
        </w:rPr>
        <w:t>од</w:t>
      </w:r>
      <w:r w:rsidRPr="005C21F1">
        <w:rPr>
          <w:lang w:val="sr-Latn-CS"/>
        </w:rPr>
        <w:t xml:space="preserve"> </w:t>
      </w:r>
      <w:r w:rsidRPr="005C21F1">
        <w:rPr>
          <w:lang w:val="sr-Cyrl-CS"/>
        </w:rPr>
        <w:t>дана</w:t>
      </w:r>
      <w:r w:rsidRPr="005C21F1">
        <w:rPr>
          <w:lang w:val="sr-Latn-CS"/>
        </w:rPr>
        <w:t xml:space="preserve"> </w:t>
      </w:r>
      <w:r w:rsidRPr="005C21F1">
        <w:rPr>
          <w:lang w:val="sr-Cyrl-CS"/>
        </w:rPr>
        <w:t>до</w:t>
      </w:r>
      <w:r w:rsidRPr="005C21F1">
        <w:rPr>
          <w:lang w:val="sr-Latn-CS"/>
        </w:rPr>
        <w:t xml:space="preserve"> </w:t>
      </w:r>
      <w:r w:rsidRPr="005C21F1">
        <w:rPr>
          <w:lang w:val="sr-Cyrl-CS"/>
        </w:rPr>
        <w:t>којег</w:t>
      </w:r>
      <w:r w:rsidRPr="005C21F1">
        <w:rPr>
          <w:lang w:val="sr-Latn-CS"/>
        </w:rPr>
        <w:t xml:space="preserve"> </w:t>
      </w:r>
      <w:r w:rsidRPr="005C21F1">
        <w:rPr>
          <w:lang w:val="sr-Cyrl-CS"/>
        </w:rPr>
        <w:t>се</w:t>
      </w:r>
      <w:r w:rsidRPr="005C21F1">
        <w:rPr>
          <w:lang w:val="sr-Latn-CS"/>
        </w:rPr>
        <w:t xml:space="preserve"> </w:t>
      </w:r>
      <w:r w:rsidRPr="005C21F1">
        <w:rPr>
          <w:lang w:val="sr-Cyrl-CS"/>
        </w:rPr>
        <w:t>изабрани понуђач</w:t>
      </w:r>
      <w:r w:rsidRPr="005C21F1">
        <w:rPr>
          <w:lang w:val="sr-Latn-CS"/>
        </w:rPr>
        <w:t xml:space="preserve"> </w:t>
      </w:r>
      <w:r w:rsidRPr="005C21F1">
        <w:rPr>
          <w:lang w:val="sr-Cyrl-CS"/>
        </w:rPr>
        <w:t>обавезао</w:t>
      </w:r>
      <w:r w:rsidRPr="005C21F1">
        <w:rPr>
          <w:lang w:val="sr-Latn-CS"/>
        </w:rPr>
        <w:t xml:space="preserve"> </w:t>
      </w:r>
      <w:r w:rsidRPr="005C21F1">
        <w:rPr>
          <w:lang w:val="sr-Cyrl-CS"/>
        </w:rPr>
        <w:t>да</w:t>
      </w:r>
      <w:r w:rsidRPr="005C21F1">
        <w:rPr>
          <w:lang w:val="sr-Latn-CS"/>
        </w:rPr>
        <w:t xml:space="preserve"> </w:t>
      </w:r>
      <w:r w:rsidRPr="005C21F1">
        <w:rPr>
          <w:lang w:val="sr-Cyrl-CS"/>
        </w:rPr>
        <w:t>ће</w:t>
      </w:r>
      <w:r w:rsidRPr="005C21F1">
        <w:rPr>
          <w:lang w:val="sr-Latn-CS"/>
        </w:rPr>
        <w:t xml:space="preserve"> </w:t>
      </w:r>
      <w:r w:rsidRPr="005C21F1">
        <w:rPr>
          <w:lang w:val="sr-Cyrl-CS"/>
        </w:rPr>
        <w:t>у целости испунити своју обавезу која</w:t>
      </w:r>
      <w:r w:rsidRPr="005C21F1">
        <w:rPr>
          <w:lang w:val="sr-Latn-CS"/>
        </w:rPr>
        <w:t xml:space="preserve"> </w:t>
      </w:r>
      <w:r w:rsidRPr="005C21F1">
        <w:rPr>
          <w:lang w:val="sr-Cyrl-CS"/>
        </w:rPr>
        <w:t>је</w:t>
      </w:r>
      <w:r w:rsidRPr="005C21F1">
        <w:rPr>
          <w:lang w:val="sr-Latn-CS"/>
        </w:rPr>
        <w:t xml:space="preserve"> </w:t>
      </w:r>
      <w:r w:rsidRPr="005C21F1">
        <w:rPr>
          <w:lang w:val="sr-Cyrl-CS"/>
        </w:rPr>
        <w:t>предмет</w:t>
      </w:r>
      <w:r w:rsidRPr="005C21F1">
        <w:rPr>
          <w:lang w:val="sr-Latn-CS"/>
        </w:rPr>
        <w:t xml:space="preserve"> </w:t>
      </w:r>
      <w:r w:rsidRPr="005C21F1">
        <w:rPr>
          <w:lang w:val="sr-Cyrl-CS"/>
        </w:rPr>
        <w:t>овог</w:t>
      </w:r>
      <w:r w:rsidRPr="005C21F1">
        <w:rPr>
          <w:lang w:val="sr-Latn-CS"/>
        </w:rPr>
        <w:t xml:space="preserve"> </w:t>
      </w:r>
      <w:r w:rsidRPr="005C21F1">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580F26" w:rsidRPr="00125DB2" w:rsidRDefault="00247002" w:rsidP="00580F26">
      <w:pPr>
        <w:pStyle w:val="ListParagraph"/>
        <w:numPr>
          <w:ilvl w:val="0"/>
          <w:numId w:val="17"/>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извршење уговорне обавезе</w:t>
      </w:r>
      <w:r w:rsidRPr="00125DB2">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Default="00247002" w:rsidP="00580F26">
      <w:pPr>
        <w:pStyle w:val="ListParagraph"/>
        <w:numPr>
          <w:ilvl w:val="0"/>
          <w:numId w:val="17"/>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отклањање недостатака у гарантном року</w:t>
      </w:r>
      <w:r w:rsidRPr="00125DB2">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125DB2">
        <w:rPr>
          <w:noProof/>
          <w:lang w:val="sr-Cyrl-CS"/>
        </w:rPr>
        <w:t>уњава своје обавезе из уговора.</w:t>
      </w:r>
    </w:p>
    <w:p w:rsidR="00125DB2" w:rsidRDefault="00125DB2" w:rsidP="00125DB2">
      <w:pPr>
        <w:jc w:val="both"/>
        <w:rPr>
          <w:lang w:val="sr-Cyrl-CS"/>
        </w:rPr>
      </w:pPr>
    </w:p>
    <w:p w:rsidR="00125DB2" w:rsidRPr="00125DB2" w:rsidRDefault="00125DB2" w:rsidP="00125DB2">
      <w:pPr>
        <w:jc w:val="both"/>
        <w:rPr>
          <w:bCs/>
          <w:iCs/>
          <w:lang w:val="sr-Cyrl-CS"/>
        </w:rPr>
      </w:pPr>
      <w:r w:rsidRPr="00125DB2">
        <w:rPr>
          <w:bCs/>
          <w:iCs/>
          <w:lang w:val="sr-Cyrl-CS"/>
        </w:rPr>
        <w:lastRenderedPageBreak/>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125DB2" w:rsidRPr="00125DB2" w:rsidRDefault="00125DB2" w:rsidP="00125DB2">
      <w:pPr>
        <w:jc w:val="both"/>
        <w:rPr>
          <w:bCs/>
          <w:iCs/>
          <w:lang w:val="sr-Cyrl-CS"/>
        </w:rPr>
      </w:pPr>
      <w:r w:rsidRPr="00125DB2">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125DB2" w:rsidRPr="00125DB2" w:rsidRDefault="00125DB2" w:rsidP="00125DB2">
      <w:pPr>
        <w:ind w:firstLine="720"/>
        <w:jc w:val="both"/>
        <w:rPr>
          <w:bCs/>
          <w:iCs/>
          <w:lang w:val="sr-Cyrl-CS"/>
        </w:rPr>
      </w:pPr>
    </w:p>
    <w:p w:rsidR="00125DB2" w:rsidRPr="00AE1407" w:rsidRDefault="00125DB2" w:rsidP="00125DB2">
      <w:pPr>
        <w:jc w:val="both"/>
        <w:rPr>
          <w:bCs/>
          <w:iCs/>
          <w:lang w:val="sr-Cyrl-CS"/>
        </w:rPr>
      </w:pPr>
      <w:r w:rsidRPr="00125DB2">
        <w:rPr>
          <w:bCs/>
          <w:iCs/>
          <w:lang w:val="sr-Cyrl-CS"/>
        </w:rPr>
        <w:t>Банкарска гаранција мора садржати клаузуле: безусловна и наплатива на први позив.</w:t>
      </w:r>
    </w:p>
    <w:p w:rsidR="00247002" w:rsidRPr="00580F26" w:rsidRDefault="00247002" w:rsidP="00247002">
      <w:pPr>
        <w:pStyle w:val="ListParagraph"/>
        <w:ind w:left="87" w:firstLine="453"/>
        <w:jc w:val="both"/>
        <w:rPr>
          <w:noProof/>
          <w:lang w:val="sr-Cyrl-CS"/>
        </w:rPr>
      </w:pPr>
    </w:p>
    <w:p w:rsidR="00247002" w:rsidRPr="00580F26" w:rsidRDefault="00247002" w:rsidP="001F0979">
      <w:pPr>
        <w:jc w:val="both"/>
        <w:rPr>
          <w:rFonts w:eastAsia="TimesNewRomanPSMT"/>
          <w:bCs/>
          <w:iCs/>
          <w:lang w:val="sr-Cyrl-CS"/>
        </w:rPr>
      </w:pPr>
      <w:r w:rsidRPr="00580F2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580F26" w:rsidRDefault="00247002" w:rsidP="00247002">
      <w:pPr>
        <w:pStyle w:val="ListParagraph"/>
        <w:ind w:left="87" w:firstLine="453"/>
        <w:jc w:val="both"/>
        <w:rPr>
          <w:rFonts w:eastAsia="TimesNewRomanPSMT"/>
          <w:bCs/>
          <w:iCs/>
          <w:lang w:val="sr-Cyrl-CS"/>
        </w:rPr>
      </w:pPr>
    </w:p>
    <w:p w:rsidR="00247002" w:rsidRPr="007F32A3" w:rsidRDefault="00247002" w:rsidP="001F0979">
      <w:pPr>
        <w:jc w:val="both"/>
        <w:rPr>
          <w:noProof/>
          <w:lang w:val="sr-Cyrl-CS"/>
        </w:rPr>
      </w:pPr>
      <w:r w:rsidRPr="00580F26">
        <w:rPr>
          <w:noProof/>
          <w:lang w:val="sr-Cyrl-CS"/>
        </w:rPr>
        <w:t xml:space="preserve">Понуђач је дужан да достави и </w:t>
      </w:r>
      <w:r w:rsidRPr="00580F26">
        <w:rPr>
          <w:b/>
          <w:noProof/>
          <w:lang w:val="sr-Cyrl-CS"/>
        </w:rPr>
        <w:t xml:space="preserve">копију извода из Регистра </w:t>
      </w:r>
      <w:r w:rsidRPr="00580F26">
        <w:rPr>
          <w:noProof/>
          <w:lang w:val="sr-Cyrl-CS"/>
        </w:rPr>
        <w:t xml:space="preserve"> </w:t>
      </w:r>
      <w:r w:rsidRPr="00580F26">
        <w:rPr>
          <w:b/>
          <w:noProof/>
          <w:lang w:val="sr-Cyrl-CS"/>
        </w:rPr>
        <w:t>меница и овлашћења</w:t>
      </w:r>
      <w:r w:rsidRPr="00580F26">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7F32A3" w:rsidRDefault="00247002" w:rsidP="00247002">
      <w:pPr>
        <w:pStyle w:val="ListParagraph"/>
        <w:ind w:left="87" w:firstLine="453"/>
        <w:jc w:val="both"/>
        <w:rPr>
          <w:noProof/>
          <w:lang w:val="sr-Cyrl-CS"/>
        </w:rPr>
      </w:pPr>
    </w:p>
    <w:p w:rsidR="00247002" w:rsidRPr="007F32A3" w:rsidRDefault="00247002" w:rsidP="002C4BE3">
      <w:pPr>
        <w:jc w:val="both"/>
        <w:rPr>
          <w:lang w:val="sr-Cyrl-CS"/>
        </w:rPr>
      </w:pPr>
      <w:r w:rsidRPr="007F32A3">
        <w:rPr>
          <w:lang w:val="sr-Cyrl-CS"/>
        </w:rPr>
        <w:t>Средство обезбеђења траје најмањ</w:t>
      </w:r>
      <w:r w:rsidRPr="00B10A08">
        <w:rPr>
          <w:lang w:val="sr-Cyrl-CS"/>
        </w:rPr>
        <w:t xml:space="preserve">е </w:t>
      </w:r>
      <w:r w:rsidRPr="00B10A08">
        <w:rPr>
          <w:rFonts w:eastAsia="TimesNewRomanPSMT"/>
          <w:lang w:val="sr-Cyrl-CS"/>
        </w:rPr>
        <w:t>тридесет дана</w:t>
      </w:r>
      <w:r w:rsidRPr="007F32A3">
        <w:rPr>
          <w:rFonts w:eastAsia="TimesNewRomanPSMT"/>
          <w:lang w:val="sr-Cyrl-CS"/>
        </w:rPr>
        <w:t xml:space="preserve"> дуже од дана истека рока за коначно извршење </w:t>
      </w:r>
      <w:r w:rsidRPr="007F32A3">
        <w:rPr>
          <w:lang w:val="sr-Cyrl-CS"/>
        </w:rPr>
        <w:t>обавезе понуђача која је предмет обезбеђења (извршење уговорне обавезе, истек гарантног рока и сл.).</w:t>
      </w:r>
    </w:p>
    <w:p w:rsidR="00FC5FB6" w:rsidRPr="007F32A3" w:rsidRDefault="00247002" w:rsidP="002C4BE3">
      <w:pPr>
        <w:jc w:val="both"/>
        <w:rPr>
          <w:lang w:val="sr-Cyrl-CS"/>
        </w:rPr>
      </w:pPr>
      <w:r w:rsidRPr="007F32A3">
        <w:rPr>
          <w:lang w:val="sr-Cyrl-CS"/>
        </w:rPr>
        <w:t>Средство обезбеђења не може се вратити понуђачу пре истека рока трајања.</w:t>
      </w:r>
    </w:p>
    <w:p w:rsidR="00247002" w:rsidRPr="007F32A3" w:rsidRDefault="00247002" w:rsidP="00247002">
      <w:pPr>
        <w:jc w:val="both"/>
        <w:rPr>
          <w:highlight w:val="green"/>
          <w:lang w:val="sr-Cyrl-CS"/>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7F32A3" w:rsidRDefault="00A878F3" w:rsidP="00A878F3">
      <w:pPr>
        <w:spacing w:before="120" w:after="120"/>
        <w:jc w:val="both"/>
        <w:rPr>
          <w:b/>
          <w:i/>
          <w:lang w:val="sr-Latn-CS"/>
        </w:rPr>
      </w:pPr>
      <w:r w:rsidRPr="00AE1407">
        <w:t>Предметна</w:t>
      </w:r>
      <w:r w:rsidRPr="007F32A3">
        <w:rPr>
          <w:lang w:val="sr-Latn-CS"/>
        </w:rPr>
        <w:t xml:space="preserve"> </w:t>
      </w:r>
      <w:r w:rsidRPr="00AE1407">
        <w:t>набавка</w:t>
      </w:r>
      <w:r w:rsidRPr="007F32A3">
        <w:rPr>
          <w:lang w:val="sr-Latn-CS"/>
        </w:rPr>
        <w:t xml:space="preserve"> </w:t>
      </w:r>
      <w:r w:rsidRPr="00AE1407">
        <w:t>не</w:t>
      </w:r>
      <w:r w:rsidRPr="007F32A3">
        <w:rPr>
          <w:lang w:val="sr-Latn-CS"/>
        </w:rPr>
        <w:t xml:space="preserve"> </w:t>
      </w:r>
      <w:r w:rsidRPr="00AE1407">
        <w:t>садржи</w:t>
      </w:r>
      <w:r w:rsidRPr="007F32A3">
        <w:rPr>
          <w:lang w:val="sr-Latn-CS"/>
        </w:rPr>
        <w:t xml:space="preserve"> </w:t>
      </w:r>
      <w:r w:rsidRPr="00AE1407">
        <w:t>поверљиве</w:t>
      </w:r>
      <w:r w:rsidRPr="007F32A3">
        <w:rPr>
          <w:lang w:val="sr-Latn-CS"/>
        </w:rPr>
        <w:t xml:space="preserve"> </w:t>
      </w:r>
      <w:r w:rsidRPr="00AE1407">
        <w:t>информације</w:t>
      </w:r>
      <w:r w:rsidRPr="007F32A3">
        <w:rPr>
          <w:lang w:val="sr-Latn-CS"/>
        </w:rPr>
        <w:t xml:space="preserve"> </w:t>
      </w:r>
      <w:r w:rsidRPr="00AE1407">
        <w:t>које</w:t>
      </w:r>
      <w:r w:rsidRPr="007F32A3">
        <w:rPr>
          <w:lang w:val="sr-Latn-CS"/>
        </w:rPr>
        <w:t xml:space="preserve"> </w:t>
      </w:r>
      <w:r w:rsidRPr="00AE1407">
        <w:t>наручилац</w:t>
      </w:r>
      <w:r w:rsidRPr="007F32A3">
        <w:rPr>
          <w:lang w:val="sr-Latn-CS"/>
        </w:rPr>
        <w:t xml:space="preserve"> </w:t>
      </w:r>
      <w:r w:rsidRPr="00AE1407">
        <w:t>ставља</w:t>
      </w:r>
      <w:r w:rsidRPr="007F32A3">
        <w:rPr>
          <w:lang w:val="sr-Latn-CS"/>
        </w:rPr>
        <w:t xml:space="preserve"> </w:t>
      </w:r>
      <w:r w:rsidRPr="00AE1407">
        <w:t>на</w:t>
      </w:r>
      <w:r w:rsidRPr="007F32A3">
        <w:rPr>
          <w:lang w:val="sr-Latn-CS"/>
        </w:rPr>
        <w:t xml:space="preserve"> </w:t>
      </w:r>
      <w:r w:rsidRPr="00AE1407">
        <w:t>располагање</w:t>
      </w:r>
      <w:r w:rsidRPr="007F32A3">
        <w:rPr>
          <w:lang w:val="sr-Latn-CS"/>
        </w:rPr>
        <w:t>.</w:t>
      </w:r>
    </w:p>
    <w:p w:rsidR="008B55B5" w:rsidRPr="007F32A3" w:rsidRDefault="008B55B5" w:rsidP="00A878F3">
      <w:pPr>
        <w:jc w:val="both"/>
        <w:rPr>
          <w:b/>
          <w:bCs/>
          <w:lang w:val="sr-Latn-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7F32A3" w:rsidRDefault="00A878F3" w:rsidP="00A878F3">
      <w:pPr>
        <w:jc w:val="both"/>
        <w:rPr>
          <w:b/>
          <w:bCs/>
          <w:lang w:val="sr-Latn-CS"/>
        </w:rPr>
      </w:pPr>
    </w:p>
    <w:p w:rsidR="00F87167" w:rsidRPr="007F32A3" w:rsidRDefault="00A878F3" w:rsidP="00F87167">
      <w:pPr>
        <w:jc w:val="both"/>
        <w:rPr>
          <w:rFonts w:eastAsia="TimesNewRomanPSMT"/>
          <w:bCs/>
          <w:iCs/>
          <w:lang w:val="sr-Latn-CS"/>
        </w:rPr>
      </w:pPr>
      <w:r w:rsidRPr="00AE1407">
        <w:t>Заинтересов</w:t>
      </w:r>
      <w:r w:rsidR="00F87167" w:rsidRPr="00AE1407">
        <w:t>ано</w:t>
      </w:r>
      <w:r w:rsidR="00F87167" w:rsidRPr="007F32A3">
        <w:rPr>
          <w:lang w:val="sr-Latn-CS"/>
        </w:rPr>
        <w:t xml:space="preserve"> </w:t>
      </w:r>
      <w:r w:rsidR="00F87167" w:rsidRPr="00AE1407">
        <w:t>лице</w:t>
      </w:r>
      <w:r w:rsidR="00F87167" w:rsidRPr="007F32A3">
        <w:rPr>
          <w:lang w:val="sr-Latn-CS"/>
        </w:rPr>
        <w:t xml:space="preserve"> </w:t>
      </w:r>
      <w:r w:rsidR="00F87167" w:rsidRPr="00AE1407">
        <w:t>може</w:t>
      </w:r>
      <w:r w:rsidR="00F87167" w:rsidRPr="007F32A3">
        <w:rPr>
          <w:lang w:val="sr-Latn-CS"/>
        </w:rPr>
        <w:t xml:space="preserve">, </w:t>
      </w:r>
      <w:r w:rsidR="00F87167" w:rsidRPr="00AE1407">
        <w:t>у</w:t>
      </w:r>
      <w:r w:rsidR="00F87167" w:rsidRPr="007F32A3">
        <w:rPr>
          <w:lang w:val="sr-Latn-CS"/>
        </w:rPr>
        <w:t xml:space="preserve"> </w:t>
      </w:r>
      <w:r w:rsidR="00F87167" w:rsidRPr="00AE1407">
        <w:t>писаном</w:t>
      </w:r>
      <w:r w:rsidR="00F87167" w:rsidRPr="007F32A3">
        <w:rPr>
          <w:lang w:val="sr-Latn-CS"/>
        </w:rPr>
        <w:t xml:space="preserve"> </w:t>
      </w:r>
      <w:r w:rsidR="00F87167" w:rsidRPr="00AE1407">
        <w:t>облику</w:t>
      </w:r>
      <w:r w:rsidRPr="007F32A3">
        <w:rPr>
          <w:rFonts w:eastAsia="TimesNewRomanPS-BoldMT"/>
          <w:b/>
          <w:bCs/>
          <w:lang w:val="sr-Latn-CS"/>
        </w:rPr>
        <w:t xml:space="preserve"> </w:t>
      </w:r>
      <w:r w:rsidRPr="00AE1407">
        <w:t>тражити</w:t>
      </w:r>
      <w:r w:rsidRPr="007F32A3">
        <w:rPr>
          <w:lang w:val="sr-Latn-CS"/>
        </w:rPr>
        <w:t xml:space="preserve"> </w:t>
      </w:r>
      <w:r w:rsidRPr="00AE1407">
        <w:t>од</w:t>
      </w:r>
      <w:r w:rsidRPr="007F32A3">
        <w:rPr>
          <w:lang w:val="sr-Latn-CS"/>
        </w:rPr>
        <w:t xml:space="preserve"> </w:t>
      </w:r>
      <w:r w:rsidRPr="00AE1407">
        <w:t>наручиоца</w:t>
      </w:r>
      <w:r w:rsidRPr="007F32A3">
        <w:rPr>
          <w:lang w:val="sr-Latn-CS"/>
        </w:rPr>
        <w:t xml:space="preserve"> </w:t>
      </w:r>
      <w:r w:rsidRPr="00AE1407">
        <w:t>додатне</w:t>
      </w:r>
      <w:r w:rsidRPr="007F32A3">
        <w:rPr>
          <w:lang w:val="sr-Latn-CS"/>
        </w:rPr>
        <w:t xml:space="preserve"> </w:t>
      </w:r>
      <w:r w:rsidRPr="00AE1407">
        <w:t>информације</w:t>
      </w:r>
      <w:r w:rsidRPr="007F32A3">
        <w:rPr>
          <w:lang w:val="sr-Latn-CS"/>
        </w:rPr>
        <w:t xml:space="preserve"> </w:t>
      </w:r>
      <w:r w:rsidRPr="00AE1407">
        <w:t>или</w:t>
      </w:r>
      <w:r w:rsidRPr="007F32A3">
        <w:rPr>
          <w:lang w:val="sr-Latn-CS"/>
        </w:rPr>
        <w:t xml:space="preserve"> </w:t>
      </w:r>
      <w:r w:rsidRPr="00AE1407">
        <w:t>појашњења</w:t>
      </w:r>
      <w:r w:rsidRPr="007F32A3">
        <w:rPr>
          <w:lang w:val="sr-Latn-CS"/>
        </w:rPr>
        <w:t xml:space="preserve"> </w:t>
      </w:r>
      <w:r w:rsidRPr="00AE1407">
        <w:t>у</w:t>
      </w:r>
      <w:r w:rsidRPr="007F32A3">
        <w:rPr>
          <w:lang w:val="sr-Latn-CS"/>
        </w:rPr>
        <w:t xml:space="preserve"> </w:t>
      </w:r>
      <w:r w:rsidRPr="00AE1407">
        <w:t>вези</w:t>
      </w:r>
      <w:r w:rsidRPr="007F32A3">
        <w:rPr>
          <w:lang w:val="sr-Latn-CS"/>
        </w:rPr>
        <w:t xml:space="preserve"> </w:t>
      </w:r>
      <w:r w:rsidRPr="00AE1407">
        <w:t>са</w:t>
      </w:r>
      <w:r w:rsidRPr="007F32A3">
        <w:rPr>
          <w:lang w:val="sr-Latn-CS"/>
        </w:rPr>
        <w:t xml:space="preserve"> </w:t>
      </w:r>
      <w:r w:rsidRPr="00AE1407">
        <w:t>припремањем</w:t>
      </w:r>
      <w:r w:rsidRPr="007F32A3">
        <w:rPr>
          <w:lang w:val="sr-Latn-CS"/>
        </w:rPr>
        <w:t xml:space="preserve"> </w:t>
      </w:r>
      <w:r w:rsidRPr="00AE1407">
        <w:t>понуде</w:t>
      </w:r>
      <w:r w:rsidRPr="007F32A3">
        <w:rPr>
          <w:lang w:val="sr-Latn-CS"/>
        </w:rPr>
        <w:t xml:space="preserve">, </w:t>
      </w:r>
      <w:r w:rsidRPr="00AE1407">
        <w:t>најкасније</w:t>
      </w:r>
      <w:r w:rsidRPr="007F32A3">
        <w:rPr>
          <w:lang w:val="sr-Latn-CS"/>
        </w:rPr>
        <w:t xml:space="preserve"> 5 </w:t>
      </w:r>
      <w:r w:rsidRPr="00AE1407">
        <w:t>дана</w:t>
      </w:r>
      <w:r w:rsidRPr="007F32A3">
        <w:rPr>
          <w:lang w:val="sr-Latn-CS"/>
        </w:rPr>
        <w:t xml:space="preserve"> </w:t>
      </w:r>
      <w:r w:rsidRPr="00AE1407">
        <w:t>пре</w:t>
      </w:r>
      <w:r w:rsidRPr="007F32A3">
        <w:rPr>
          <w:lang w:val="sr-Latn-CS"/>
        </w:rPr>
        <w:t xml:space="preserve"> </w:t>
      </w:r>
      <w:r w:rsidRPr="00AE1407">
        <w:t>истека</w:t>
      </w:r>
      <w:r w:rsidRPr="007F32A3">
        <w:rPr>
          <w:lang w:val="sr-Latn-CS"/>
        </w:rPr>
        <w:t xml:space="preserve"> </w:t>
      </w:r>
      <w:r w:rsidRPr="00AE1407">
        <w:t>рока</w:t>
      </w:r>
      <w:r w:rsidRPr="007F32A3">
        <w:rPr>
          <w:lang w:val="sr-Latn-CS"/>
        </w:rPr>
        <w:t xml:space="preserve"> </w:t>
      </w:r>
      <w:r w:rsidRPr="00AE1407">
        <w:t>за</w:t>
      </w:r>
      <w:r w:rsidRPr="007F32A3">
        <w:rPr>
          <w:lang w:val="sr-Latn-CS"/>
        </w:rPr>
        <w:t xml:space="preserve"> </w:t>
      </w:r>
      <w:r w:rsidRPr="00AE1407">
        <w:t>подношење</w:t>
      </w:r>
      <w:r w:rsidRPr="007F32A3">
        <w:rPr>
          <w:lang w:val="sr-Latn-CS"/>
        </w:rPr>
        <w:t xml:space="preserve"> </w:t>
      </w:r>
      <w:r w:rsidRPr="00AE1407">
        <w:t>понуде</w:t>
      </w:r>
      <w:r w:rsidR="00F87167" w:rsidRPr="007F32A3">
        <w:rPr>
          <w:lang w:val="sr-Latn-CS"/>
        </w:rPr>
        <w:t xml:space="preserve"> </w:t>
      </w:r>
      <w:r w:rsidR="00F87167" w:rsidRPr="00AE1407">
        <w:rPr>
          <w:rFonts w:eastAsia="TimesNewRomanPSMT"/>
          <w:bCs/>
          <w:iCs/>
        </w:rPr>
        <w:t>и</w:t>
      </w:r>
      <w:r w:rsidR="00F87167" w:rsidRPr="007F32A3">
        <w:rPr>
          <w:rFonts w:eastAsia="TimesNewRomanPSMT"/>
          <w:bCs/>
          <w:iCs/>
          <w:lang w:val="sr-Latn-CS"/>
        </w:rPr>
        <w:t xml:space="preserve"> </w:t>
      </w:r>
      <w:r w:rsidR="00F87167" w:rsidRPr="00AE1407">
        <w:rPr>
          <w:rFonts w:eastAsia="TimesNewRomanPSMT"/>
          <w:bCs/>
          <w:iCs/>
        </w:rPr>
        <w:t>то</w:t>
      </w:r>
      <w:r w:rsidR="00F87167" w:rsidRPr="007F32A3">
        <w:rPr>
          <w:rFonts w:eastAsia="TimesNewRomanPSMT"/>
          <w:bCs/>
          <w:iCs/>
          <w:lang w:val="sr-Latn-CS"/>
        </w:rPr>
        <w:t xml:space="preserve"> </w:t>
      </w:r>
      <w:r w:rsidR="00F87167" w:rsidRPr="00AE1407">
        <w:rPr>
          <w:rFonts w:eastAsia="TimesNewRomanPSMT"/>
          <w:bCs/>
          <w:iCs/>
        </w:rPr>
        <w:t>на</w:t>
      </w:r>
      <w:r w:rsidR="00F87167" w:rsidRPr="007F32A3">
        <w:rPr>
          <w:rFonts w:eastAsia="TimesNewRomanPSMT"/>
          <w:bCs/>
          <w:iCs/>
          <w:lang w:val="sr-Latn-CS"/>
        </w:rPr>
        <w:t xml:space="preserve"> </w:t>
      </w:r>
      <w:r w:rsidR="00F87167" w:rsidRPr="00AE1407">
        <w:rPr>
          <w:rFonts w:eastAsia="TimesNewRomanPSMT"/>
          <w:bCs/>
          <w:iCs/>
        </w:rPr>
        <w:t>један</w:t>
      </w:r>
      <w:r w:rsidR="00F87167" w:rsidRPr="007F32A3">
        <w:rPr>
          <w:rFonts w:eastAsia="TimesNewRomanPSMT"/>
          <w:bCs/>
          <w:iCs/>
          <w:lang w:val="sr-Latn-CS"/>
        </w:rPr>
        <w:t xml:space="preserve"> </w:t>
      </w:r>
      <w:r w:rsidR="00F87167" w:rsidRPr="00AE1407">
        <w:rPr>
          <w:rFonts w:eastAsia="TimesNewRomanPSMT"/>
          <w:bCs/>
          <w:iCs/>
        </w:rPr>
        <w:t>од</w:t>
      </w:r>
      <w:r w:rsidR="00F87167" w:rsidRPr="007F32A3">
        <w:rPr>
          <w:rFonts w:eastAsia="TimesNewRomanPSMT"/>
          <w:bCs/>
          <w:iCs/>
          <w:lang w:val="sr-Latn-CS"/>
        </w:rPr>
        <w:t xml:space="preserve"> </w:t>
      </w:r>
      <w:r w:rsidR="00F87167" w:rsidRPr="00AE1407">
        <w:rPr>
          <w:rFonts w:eastAsia="TimesNewRomanPSMT"/>
          <w:bCs/>
          <w:iCs/>
        </w:rPr>
        <w:t>следећих</w:t>
      </w:r>
      <w:r w:rsidR="00F87167" w:rsidRPr="007F32A3">
        <w:rPr>
          <w:rFonts w:eastAsia="TimesNewRomanPSMT"/>
          <w:bCs/>
          <w:iCs/>
          <w:lang w:val="sr-Latn-CS"/>
        </w:rPr>
        <w:t xml:space="preserve"> </w:t>
      </w:r>
      <w:r w:rsidR="00F87167" w:rsidRPr="00AE1407">
        <w:rPr>
          <w:rFonts w:eastAsia="TimesNewRomanPSMT"/>
          <w:bCs/>
          <w:iCs/>
        </w:rPr>
        <w:t>начина</w:t>
      </w:r>
      <w:r w:rsidR="00F87167" w:rsidRPr="007F32A3">
        <w:rPr>
          <w:rFonts w:eastAsia="TimesNewRomanPSMT"/>
          <w:bCs/>
          <w:iCs/>
          <w:lang w:val="sr-Latn-CS"/>
        </w:rPr>
        <w:t>:</w:t>
      </w:r>
    </w:p>
    <w:p w:rsidR="00F87167" w:rsidRPr="007F32A3" w:rsidRDefault="00F87167" w:rsidP="00F32498">
      <w:pPr>
        <w:pStyle w:val="ListParagraph"/>
        <w:numPr>
          <w:ilvl w:val="0"/>
          <w:numId w:val="2"/>
        </w:numPr>
        <w:jc w:val="both"/>
        <w:rPr>
          <w:rFonts w:eastAsia="TimesNewRomanPSMT"/>
          <w:bCs/>
          <w:iCs/>
          <w:lang w:val="sr-Latn-CS"/>
        </w:rPr>
      </w:pPr>
      <w:r w:rsidRPr="00AE1407">
        <w:rPr>
          <w:rFonts w:eastAsia="TimesNewRomanPSMT"/>
          <w:bCs/>
          <w:iCs/>
        </w:rPr>
        <w:t>поштом</w:t>
      </w:r>
      <w:r w:rsidRPr="007F32A3">
        <w:rPr>
          <w:rFonts w:eastAsia="TimesNewRomanPSMT"/>
          <w:bCs/>
          <w:iCs/>
          <w:lang w:val="sr-Latn-CS"/>
        </w:rPr>
        <w:t xml:space="preserve">, </w:t>
      </w:r>
      <w:r w:rsidRPr="00AE1407">
        <w:rPr>
          <w:rFonts w:eastAsia="TimesNewRomanPSMT"/>
          <w:bCs/>
          <w:iCs/>
        </w:rPr>
        <w:t>на</w:t>
      </w:r>
      <w:r w:rsidRPr="007F32A3">
        <w:rPr>
          <w:rFonts w:eastAsia="TimesNewRomanPSMT"/>
          <w:bCs/>
          <w:iCs/>
          <w:lang w:val="sr-Latn-CS"/>
        </w:rPr>
        <w:t xml:space="preserve"> </w:t>
      </w:r>
      <w:r w:rsidRPr="00AE1407">
        <w:rPr>
          <w:rFonts w:eastAsia="TimesNewRomanPSMT"/>
          <w:bCs/>
          <w:iCs/>
        </w:rPr>
        <w:t>адресу</w:t>
      </w:r>
      <w:r w:rsidRPr="007F32A3">
        <w:rPr>
          <w:rFonts w:eastAsia="TimesNewRomanPSMT"/>
          <w:bCs/>
          <w:iCs/>
          <w:lang w:val="sr-Latn-CS"/>
        </w:rPr>
        <w:t xml:space="preserve"> </w:t>
      </w:r>
      <w:r w:rsidRPr="00AE1407">
        <w:rPr>
          <w:rFonts w:eastAsia="TimesNewRomanPSMT"/>
          <w:bCs/>
          <w:iCs/>
        </w:rPr>
        <w:t>наручиоца</w:t>
      </w:r>
      <w:r w:rsidRPr="007F32A3">
        <w:rPr>
          <w:rFonts w:eastAsia="TimesNewRomanPSMT"/>
          <w:bCs/>
          <w:iCs/>
          <w:lang w:val="sr-Latn-CS"/>
        </w:rPr>
        <w:t xml:space="preserve">: </w:t>
      </w:r>
      <w:r w:rsidR="00466DF7" w:rsidRPr="00AE1407">
        <w:rPr>
          <w:b/>
        </w:rPr>
        <w:t>Клинички</w:t>
      </w:r>
      <w:r w:rsidR="00466DF7" w:rsidRPr="007F32A3">
        <w:rPr>
          <w:b/>
          <w:lang w:val="sr-Latn-CS"/>
        </w:rPr>
        <w:t xml:space="preserve"> </w:t>
      </w:r>
      <w:r w:rsidR="00466DF7" w:rsidRPr="00AE1407">
        <w:rPr>
          <w:b/>
        </w:rPr>
        <w:t>центар</w:t>
      </w:r>
      <w:r w:rsidR="00466DF7" w:rsidRPr="007F32A3">
        <w:rPr>
          <w:b/>
          <w:lang w:val="sr-Latn-CS"/>
        </w:rPr>
        <w:t xml:space="preserve"> </w:t>
      </w:r>
      <w:r w:rsidR="00466DF7" w:rsidRPr="00AE1407">
        <w:rPr>
          <w:b/>
        </w:rPr>
        <w:t>Војводине</w:t>
      </w:r>
      <w:r w:rsidR="00466DF7" w:rsidRPr="007F32A3">
        <w:rPr>
          <w:b/>
          <w:lang w:val="sr-Latn-CS"/>
        </w:rPr>
        <w:t>,</w:t>
      </w:r>
      <w:r w:rsidR="00466DF7" w:rsidRPr="007F32A3">
        <w:rPr>
          <w:lang w:val="sr-Latn-CS"/>
        </w:rPr>
        <w:t xml:space="preserve"> </w:t>
      </w:r>
      <w:r w:rsidR="00466DF7" w:rsidRPr="007F32A3">
        <w:rPr>
          <w:rFonts w:eastAsia="TimesNewRomanPSMT"/>
          <w:b/>
          <w:bCs/>
          <w:lang w:val="sr-Latn-CS"/>
        </w:rPr>
        <w:t xml:space="preserve">21000 </w:t>
      </w:r>
      <w:r w:rsidR="00466DF7" w:rsidRPr="00AE1407">
        <w:rPr>
          <w:rFonts w:eastAsia="TimesNewRomanPSMT"/>
          <w:b/>
          <w:bCs/>
        </w:rPr>
        <w:t>Нови</w:t>
      </w:r>
      <w:r w:rsidR="00466DF7" w:rsidRPr="007F32A3">
        <w:rPr>
          <w:rFonts w:eastAsia="TimesNewRomanPSMT"/>
          <w:b/>
          <w:bCs/>
          <w:lang w:val="sr-Latn-CS"/>
        </w:rPr>
        <w:t xml:space="preserve"> </w:t>
      </w:r>
      <w:r w:rsidR="00466DF7" w:rsidRPr="00AE1407">
        <w:rPr>
          <w:rFonts w:eastAsia="TimesNewRomanPSMT"/>
          <w:b/>
          <w:bCs/>
        </w:rPr>
        <w:t>Сад</w:t>
      </w:r>
      <w:r w:rsidR="00466DF7" w:rsidRPr="007F32A3">
        <w:rPr>
          <w:rFonts w:eastAsia="TimesNewRomanPSMT"/>
          <w:b/>
          <w:bCs/>
          <w:lang w:val="sr-Latn-CS"/>
        </w:rPr>
        <w:t xml:space="preserve">, </w:t>
      </w:r>
      <w:r w:rsidR="00466DF7" w:rsidRPr="00AE1407">
        <w:rPr>
          <w:rFonts w:eastAsia="TimesNewRomanPSMT"/>
          <w:b/>
          <w:bCs/>
        </w:rPr>
        <w:t>Хајдук</w:t>
      </w:r>
      <w:r w:rsidR="00466DF7" w:rsidRPr="007F32A3">
        <w:rPr>
          <w:rFonts w:eastAsia="TimesNewRomanPSMT"/>
          <w:b/>
          <w:bCs/>
          <w:lang w:val="sr-Latn-CS"/>
        </w:rPr>
        <w:t xml:space="preserve"> </w:t>
      </w:r>
      <w:r w:rsidR="00466DF7" w:rsidRPr="00AE1407">
        <w:rPr>
          <w:rFonts w:eastAsia="TimesNewRomanPSMT"/>
          <w:b/>
          <w:bCs/>
        </w:rPr>
        <w:t>Вељкова</w:t>
      </w:r>
      <w:r w:rsidR="00466DF7" w:rsidRPr="007F32A3">
        <w:rPr>
          <w:rFonts w:eastAsia="TimesNewRomanPSMT"/>
          <w:b/>
          <w:bCs/>
          <w:lang w:val="sr-Latn-CS"/>
        </w:rPr>
        <w:t xml:space="preserve"> </w:t>
      </w:r>
      <w:r w:rsidR="00466DF7" w:rsidRPr="00AE1407">
        <w:rPr>
          <w:rFonts w:eastAsia="TimesNewRomanPSMT"/>
          <w:b/>
          <w:bCs/>
        </w:rPr>
        <w:t>број</w:t>
      </w:r>
      <w:r w:rsidR="00466DF7" w:rsidRPr="007F32A3">
        <w:rPr>
          <w:rFonts w:eastAsia="TimesNewRomanPSMT"/>
          <w:b/>
          <w:bCs/>
          <w:lang w:val="sr-Latn-CS"/>
        </w:rPr>
        <w:t xml:space="preserve"> 1</w:t>
      </w:r>
      <w:r w:rsidR="00466DF7" w:rsidRPr="007F32A3">
        <w:rPr>
          <w:i/>
          <w:iCs/>
          <w:lang w:val="sr-Latn-CS"/>
        </w:rPr>
        <w:t xml:space="preserve">, </w:t>
      </w:r>
      <w:r w:rsidR="00466DF7" w:rsidRPr="00AE1407">
        <w:rPr>
          <w:iCs/>
        </w:rPr>
        <w:t>искључиво</w:t>
      </w:r>
      <w:r w:rsidR="00466DF7" w:rsidRPr="007F32A3">
        <w:rPr>
          <w:iCs/>
          <w:lang w:val="sr-Latn-CS"/>
        </w:rPr>
        <w:t xml:space="preserve"> </w:t>
      </w:r>
      <w:r w:rsidR="00466DF7" w:rsidRPr="00AE1407">
        <w:rPr>
          <w:rFonts w:eastAsia="TimesNewRomanPSMT"/>
          <w:bCs/>
        </w:rPr>
        <w:t>преко</w:t>
      </w:r>
      <w:r w:rsidR="00466DF7" w:rsidRPr="007F32A3">
        <w:rPr>
          <w:rFonts w:eastAsia="TimesNewRomanPSMT"/>
          <w:bCs/>
          <w:lang w:val="sr-Latn-CS"/>
        </w:rPr>
        <w:t xml:space="preserve"> </w:t>
      </w:r>
      <w:r w:rsidR="00466DF7" w:rsidRPr="00AE1407">
        <w:rPr>
          <w:rFonts w:eastAsia="TimesNewRomanPSMT"/>
          <w:bCs/>
        </w:rPr>
        <w:t>писарнице</w:t>
      </w:r>
      <w:r w:rsidR="00466DF7" w:rsidRPr="007F32A3">
        <w:rPr>
          <w:rFonts w:eastAsia="TimesNewRomanPSMT"/>
          <w:bCs/>
          <w:lang w:val="sr-Latn-CS"/>
        </w:rPr>
        <w:t xml:space="preserve">  </w:t>
      </w:r>
      <w:r w:rsidR="00466DF7" w:rsidRPr="00AE1407">
        <w:rPr>
          <w:rFonts w:eastAsia="TimesNewRomanPSMT"/>
          <w:bCs/>
        </w:rPr>
        <w:t>Клиничког</w:t>
      </w:r>
      <w:r w:rsidR="00466DF7" w:rsidRPr="007F32A3">
        <w:rPr>
          <w:rFonts w:eastAsia="TimesNewRomanPSMT"/>
          <w:bCs/>
          <w:lang w:val="sr-Latn-CS"/>
        </w:rPr>
        <w:t xml:space="preserve"> </w:t>
      </w:r>
      <w:r w:rsidR="00466DF7" w:rsidRPr="00AE1407">
        <w:rPr>
          <w:rFonts w:eastAsia="TimesNewRomanPSMT"/>
          <w:bCs/>
        </w:rPr>
        <w:t>центра</w:t>
      </w:r>
      <w:r w:rsidRPr="007F32A3">
        <w:rPr>
          <w:rFonts w:eastAsia="TimesNewRomanPSMT"/>
          <w:bCs/>
          <w:iCs/>
          <w:lang w:val="sr-Latn-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2"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72089F" w:rsidRPr="005F50D2" w:rsidRDefault="00A878F3" w:rsidP="005F50D2">
      <w:pPr>
        <w:jc w:val="both"/>
        <w:rPr>
          <w:b/>
          <w:bCs/>
          <w:i/>
          <w:iCs/>
          <w:lang w:val="sr-Cyrl-CS"/>
        </w:rPr>
      </w:pPr>
      <w:r w:rsidRPr="00AE1407">
        <w:t xml:space="preserve">Избор најповољније понуде ће се извршити применом критеријума </w:t>
      </w:r>
      <w:r w:rsidR="005F50D2">
        <w:rPr>
          <w:lang w:val="sr-Cyrl-CS"/>
        </w:rPr>
        <w:t>„најнижа понуђена цена“.</w:t>
      </w:r>
    </w:p>
    <w:p w:rsidR="00A878F3" w:rsidRDefault="00A878F3" w:rsidP="00A878F3">
      <w:pPr>
        <w:jc w:val="both"/>
        <w:rPr>
          <w:highlight w:val="green"/>
        </w:rPr>
      </w:pPr>
    </w:p>
    <w:p w:rsidR="0040236D" w:rsidRPr="0040236D" w:rsidRDefault="0040236D"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0C50FB" w:rsidRDefault="00A878F3" w:rsidP="00A878F3">
      <w:pPr>
        <w:jc w:val="both"/>
        <w:rPr>
          <w:b/>
          <w:bCs/>
          <w:highlight w:val="green"/>
        </w:rPr>
      </w:pPr>
    </w:p>
    <w:p w:rsidR="00971CE4" w:rsidRPr="0081632E" w:rsidRDefault="00971CE4" w:rsidP="00971CE4">
      <w:pPr>
        <w:jc w:val="both"/>
        <w:rPr>
          <w:b/>
          <w:bCs/>
        </w:rPr>
      </w:pPr>
      <w:r w:rsidRPr="00810098">
        <w:rPr>
          <w:iCs/>
        </w:rPr>
        <w:t xml:space="preserve">Уколико две или више понуда имају </w:t>
      </w:r>
      <w:r w:rsidR="009F1C82" w:rsidRPr="00810098">
        <w:rPr>
          <w:iCs/>
        </w:rPr>
        <w:t>исту најнижу понуђену цену</w:t>
      </w:r>
      <w:r w:rsidRPr="00810098">
        <w:rPr>
          <w:iCs/>
        </w:rPr>
        <w:t xml:space="preserve">, као најповољнија биће изабрана понуда оног понуђача </w:t>
      </w:r>
      <w:r w:rsidRPr="00810098">
        <w:rPr>
          <w:noProof/>
        </w:rPr>
        <w:t xml:space="preserve">који понуди </w:t>
      </w:r>
      <w:r w:rsidR="00810098" w:rsidRPr="00810098">
        <w:rPr>
          <w:noProof/>
          <w:lang w:val="sr-Cyrl-CS"/>
        </w:rPr>
        <w:t>краћи рок започињања испоруке</w:t>
      </w:r>
      <w:r w:rsidRPr="00810098">
        <w:rPr>
          <w:noProof/>
        </w:rPr>
        <w:t>.</w:t>
      </w:r>
    </w:p>
    <w:p w:rsidR="00971CE4" w:rsidRPr="004445AE" w:rsidRDefault="00971CE4" w:rsidP="00971CE4">
      <w:pPr>
        <w:jc w:val="both"/>
        <w:rPr>
          <w:noProof/>
          <w:color w:val="FF0000"/>
          <w:lang w:val="sr-Cyrl-CS"/>
        </w:rPr>
      </w:pPr>
      <w:r w:rsidRPr="0081632E">
        <w:rPr>
          <w:iCs/>
        </w:rPr>
        <w:t xml:space="preserve">Уколико је и то исто, као најповољнија биће изабрана понуда оног понуђача </w:t>
      </w:r>
      <w:r w:rsidR="003125BC">
        <w:rPr>
          <w:noProof/>
        </w:rPr>
        <w:t xml:space="preserve">који </w:t>
      </w:r>
      <w:r w:rsidR="003125BC">
        <w:rPr>
          <w:noProof/>
          <w:lang w:val="sr-Cyrl-CS"/>
        </w:rPr>
        <w:t>тражи мањи аванс</w:t>
      </w:r>
      <w:r w:rsidR="004445AE" w:rsidRPr="0081632E">
        <w:rPr>
          <w:noProof/>
          <w:lang w:val="sr-Cyrl-CS"/>
        </w:rPr>
        <w:t xml:space="preserve">, а уколико је и то исто, </w:t>
      </w:r>
      <w:r w:rsidR="004445AE" w:rsidRPr="0081632E">
        <w:rPr>
          <w:iCs/>
        </w:rPr>
        <w:t xml:space="preserve">биће изабрана понуда оног понуђача </w:t>
      </w:r>
      <w:r w:rsidR="004445AE" w:rsidRPr="0081632E">
        <w:rPr>
          <w:noProof/>
        </w:rPr>
        <w:t>који понуди</w:t>
      </w:r>
      <w:r w:rsidR="004445AE" w:rsidRPr="0081632E">
        <w:rPr>
          <w:noProof/>
          <w:lang w:val="sr-Cyrl-CS"/>
        </w:rPr>
        <w:t xml:space="preserve"> дужи рок важности понуде.</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7F32A3" w:rsidRDefault="00A878F3" w:rsidP="00A878F3">
      <w:pPr>
        <w:jc w:val="both"/>
        <w:rPr>
          <w:b/>
          <w:lang w:val="sr-Cyrl-CS"/>
        </w:rPr>
      </w:pPr>
    </w:p>
    <w:p w:rsidR="00A878F3" w:rsidRPr="007F32A3" w:rsidRDefault="00A878F3" w:rsidP="00A878F3">
      <w:pPr>
        <w:jc w:val="both"/>
        <w:rPr>
          <w:b/>
          <w:lang w:val="sr-Cyrl-CS"/>
        </w:rPr>
      </w:pPr>
      <w:r w:rsidRPr="007F32A3">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7F32A3" w:rsidRDefault="00FC5FB6" w:rsidP="00A878F3">
      <w:pPr>
        <w:jc w:val="both"/>
        <w:rPr>
          <w:b/>
          <w:lang w:val="sr-Cyrl-CS"/>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7F32A3" w:rsidRDefault="00A878F3" w:rsidP="00A878F3">
      <w:pPr>
        <w:jc w:val="both"/>
        <w:rPr>
          <w:b/>
          <w:bCs/>
          <w:lang w:val="sr-Latn-CS"/>
        </w:rPr>
      </w:pPr>
      <w:r w:rsidRPr="00AE1407">
        <w:t>Захтев</w:t>
      </w:r>
      <w:r w:rsidRPr="007F32A3">
        <w:rPr>
          <w:lang w:val="sr-Latn-CS"/>
        </w:rPr>
        <w:t xml:space="preserve"> </w:t>
      </w:r>
      <w:r w:rsidRPr="00AE1407">
        <w:t>за</w:t>
      </w:r>
      <w:r w:rsidRPr="007F32A3">
        <w:rPr>
          <w:lang w:val="sr-Latn-CS"/>
        </w:rPr>
        <w:t xml:space="preserve"> </w:t>
      </w:r>
      <w:r w:rsidRPr="00AE1407">
        <w:t>заштиту</w:t>
      </w:r>
      <w:r w:rsidRPr="007F32A3">
        <w:rPr>
          <w:lang w:val="sr-Latn-CS"/>
        </w:rPr>
        <w:t xml:space="preserve"> </w:t>
      </w:r>
      <w:r w:rsidRPr="00AE1407">
        <w:t>права</w:t>
      </w:r>
      <w:r w:rsidRPr="007F32A3">
        <w:rPr>
          <w:lang w:val="sr-Latn-CS"/>
        </w:rPr>
        <w:t xml:space="preserve"> </w:t>
      </w:r>
      <w:r w:rsidRPr="00AE1407">
        <w:t>може</w:t>
      </w:r>
      <w:r w:rsidRPr="007F32A3">
        <w:rPr>
          <w:lang w:val="sr-Latn-CS"/>
        </w:rPr>
        <w:t xml:space="preserve"> </w:t>
      </w:r>
      <w:r w:rsidRPr="00AE1407">
        <w:t>да</w:t>
      </w:r>
      <w:r w:rsidRPr="007F32A3">
        <w:rPr>
          <w:lang w:val="sr-Latn-CS"/>
        </w:rPr>
        <w:t xml:space="preserve"> </w:t>
      </w:r>
      <w:r w:rsidRPr="00AE1407">
        <w:t>поднесе</w:t>
      </w:r>
      <w:r w:rsidRPr="007F32A3">
        <w:rPr>
          <w:lang w:val="sr-Latn-CS"/>
        </w:rPr>
        <w:t xml:space="preserve"> </w:t>
      </w:r>
      <w:r w:rsidRPr="00AE1407">
        <w:t>понуђач</w:t>
      </w:r>
      <w:r w:rsidRPr="007F32A3">
        <w:rPr>
          <w:lang w:val="sr-Latn-CS"/>
        </w:rPr>
        <w:t xml:space="preserve">, </w:t>
      </w:r>
      <w:r w:rsidRPr="00AE1407">
        <w:t>односно</w:t>
      </w:r>
      <w:r w:rsidRPr="007F32A3">
        <w:rPr>
          <w:lang w:val="sr-Latn-CS"/>
        </w:rPr>
        <w:t xml:space="preserve"> </w:t>
      </w:r>
      <w:r w:rsidRPr="00AE1407">
        <w:t>свако</w:t>
      </w:r>
      <w:r w:rsidRPr="007F32A3">
        <w:rPr>
          <w:lang w:val="sr-Latn-CS"/>
        </w:rPr>
        <w:t xml:space="preserve"> </w:t>
      </w:r>
      <w:r w:rsidRPr="00AE1407">
        <w:t>заинтересовано</w:t>
      </w:r>
      <w:r w:rsidRPr="007F32A3">
        <w:rPr>
          <w:lang w:val="sr-Latn-CS"/>
        </w:rPr>
        <w:t xml:space="preserve"> </w:t>
      </w:r>
      <w:r w:rsidRPr="00AE1407">
        <w:t>лице</w:t>
      </w:r>
      <w:r w:rsidRPr="007F32A3">
        <w:rPr>
          <w:lang w:val="sr-Latn-CS"/>
        </w:rPr>
        <w:t xml:space="preserve">, </w:t>
      </w:r>
      <w:r w:rsidRPr="00F6285A">
        <w:t>или</w:t>
      </w:r>
      <w:r w:rsidRPr="007F32A3">
        <w:rPr>
          <w:lang w:val="sr-Latn-CS"/>
        </w:rPr>
        <w:t xml:space="preserve"> </w:t>
      </w:r>
      <w:r w:rsidRPr="00F6285A">
        <w:t>пословно</w:t>
      </w:r>
      <w:r w:rsidRPr="007F32A3">
        <w:rPr>
          <w:lang w:val="sr-Latn-CS"/>
        </w:rPr>
        <w:t xml:space="preserve"> </w:t>
      </w:r>
      <w:r w:rsidRPr="00F6285A">
        <w:t>удружење</w:t>
      </w:r>
      <w:r w:rsidRPr="007F32A3">
        <w:rPr>
          <w:lang w:val="sr-Latn-CS"/>
        </w:rPr>
        <w:t xml:space="preserve"> </w:t>
      </w:r>
      <w:r w:rsidRPr="00F6285A">
        <w:t>у</w:t>
      </w:r>
      <w:r w:rsidRPr="007F32A3">
        <w:rPr>
          <w:lang w:val="sr-Latn-CS"/>
        </w:rPr>
        <w:t xml:space="preserve"> </w:t>
      </w:r>
      <w:r w:rsidRPr="00F6285A">
        <w:t>њихово</w:t>
      </w:r>
      <w:r w:rsidRPr="007F32A3">
        <w:rPr>
          <w:lang w:val="sr-Latn-CS"/>
        </w:rPr>
        <w:t xml:space="preserve"> </w:t>
      </w:r>
      <w:r w:rsidRPr="00F6285A">
        <w:t>им</w:t>
      </w:r>
      <w:r w:rsidRPr="00F6285A">
        <w:rPr>
          <w:lang w:val="sr-Cyrl-CS"/>
        </w:rPr>
        <w:t>е</w:t>
      </w:r>
      <w:r w:rsidRPr="007F32A3">
        <w:rPr>
          <w:lang w:val="sr-Latn-CS"/>
        </w:rPr>
        <w:t xml:space="preserve">. </w:t>
      </w:r>
    </w:p>
    <w:p w:rsidR="00977B14" w:rsidRPr="007F32A3" w:rsidRDefault="00A878F3" w:rsidP="00977B14">
      <w:pPr>
        <w:autoSpaceDE w:val="0"/>
        <w:autoSpaceDN w:val="0"/>
        <w:adjustRightInd w:val="0"/>
        <w:jc w:val="both"/>
        <w:rPr>
          <w:rFonts w:eastAsia="TimesNewRomanPS-BoldMT"/>
          <w:bCs/>
          <w:lang w:val="sr-Latn-CS"/>
        </w:rPr>
      </w:pPr>
      <w:r w:rsidRPr="00F6285A">
        <w:t>Захтев</w:t>
      </w:r>
      <w:r w:rsidRPr="007F32A3">
        <w:rPr>
          <w:lang w:val="sr-Latn-CS"/>
        </w:rPr>
        <w:t xml:space="preserve"> </w:t>
      </w:r>
      <w:r w:rsidRPr="00F6285A">
        <w:t>за</w:t>
      </w:r>
      <w:r w:rsidRPr="007F32A3">
        <w:rPr>
          <w:lang w:val="sr-Latn-CS"/>
        </w:rPr>
        <w:t xml:space="preserve"> </w:t>
      </w:r>
      <w:r w:rsidRPr="00F6285A">
        <w:t>заштиту</w:t>
      </w:r>
      <w:r w:rsidRPr="007F32A3">
        <w:rPr>
          <w:lang w:val="sr-Latn-CS"/>
        </w:rPr>
        <w:t xml:space="preserve"> </w:t>
      </w:r>
      <w:r w:rsidRPr="00F6285A">
        <w:t>права</w:t>
      </w:r>
      <w:r w:rsidRPr="007F32A3">
        <w:rPr>
          <w:lang w:val="sr-Latn-CS"/>
        </w:rPr>
        <w:t xml:space="preserve"> </w:t>
      </w:r>
      <w:r w:rsidRPr="00F6285A">
        <w:t>подноси</w:t>
      </w:r>
      <w:r w:rsidRPr="007F32A3">
        <w:rPr>
          <w:lang w:val="sr-Latn-CS"/>
        </w:rPr>
        <w:t xml:space="preserve"> </w:t>
      </w:r>
      <w:r w:rsidRPr="00F6285A">
        <w:t>се</w:t>
      </w:r>
      <w:r w:rsidRPr="007F32A3">
        <w:rPr>
          <w:lang w:val="sr-Latn-CS"/>
        </w:rPr>
        <w:t xml:space="preserve"> </w:t>
      </w:r>
      <w:r w:rsidRPr="00F6285A">
        <w:t>Републичкој</w:t>
      </w:r>
      <w:r w:rsidRPr="007F32A3">
        <w:rPr>
          <w:lang w:val="sr-Latn-CS"/>
        </w:rPr>
        <w:t xml:space="preserve"> </w:t>
      </w:r>
      <w:r w:rsidRPr="00F6285A">
        <w:t>комисији</w:t>
      </w:r>
      <w:r w:rsidRPr="007F32A3">
        <w:rPr>
          <w:lang w:val="sr-Latn-CS"/>
        </w:rPr>
        <w:t xml:space="preserve">, </w:t>
      </w:r>
      <w:r w:rsidRPr="00F6285A">
        <w:t>а</w:t>
      </w:r>
      <w:r w:rsidRPr="007F32A3">
        <w:rPr>
          <w:lang w:val="sr-Latn-CS"/>
        </w:rPr>
        <w:t xml:space="preserve"> </w:t>
      </w:r>
      <w:r w:rsidRPr="00F6285A">
        <w:t>предаје</w:t>
      </w:r>
      <w:r w:rsidRPr="007F32A3">
        <w:rPr>
          <w:lang w:val="sr-Latn-CS"/>
        </w:rPr>
        <w:t xml:space="preserve"> </w:t>
      </w:r>
      <w:r w:rsidRPr="00F6285A">
        <w:t>наручиоцу</w:t>
      </w:r>
      <w:r w:rsidRPr="007F32A3">
        <w:rPr>
          <w:lang w:val="sr-Latn-CS"/>
        </w:rPr>
        <w:t xml:space="preserve">. </w:t>
      </w:r>
      <w:r w:rsidRPr="00F6285A">
        <w:t>Примерак</w:t>
      </w:r>
      <w:r w:rsidRPr="007F32A3">
        <w:rPr>
          <w:lang w:val="sr-Latn-CS"/>
        </w:rPr>
        <w:t xml:space="preserve"> </w:t>
      </w:r>
      <w:r w:rsidRPr="00F6285A">
        <w:t>захтева</w:t>
      </w:r>
      <w:r w:rsidRPr="007F32A3">
        <w:rPr>
          <w:lang w:val="sr-Latn-CS"/>
        </w:rPr>
        <w:t xml:space="preserve"> </w:t>
      </w:r>
      <w:r w:rsidRPr="00F6285A">
        <w:t>за</w:t>
      </w:r>
      <w:r w:rsidRPr="007F32A3">
        <w:rPr>
          <w:lang w:val="sr-Latn-CS"/>
        </w:rPr>
        <w:t xml:space="preserve"> </w:t>
      </w:r>
      <w:r w:rsidRPr="00F6285A">
        <w:t>заштиту</w:t>
      </w:r>
      <w:r w:rsidRPr="007F32A3">
        <w:rPr>
          <w:lang w:val="sr-Latn-CS"/>
        </w:rPr>
        <w:t xml:space="preserve"> </w:t>
      </w:r>
      <w:r w:rsidRPr="00F6285A">
        <w:t>права</w:t>
      </w:r>
      <w:r w:rsidRPr="007F32A3">
        <w:rPr>
          <w:lang w:val="sr-Latn-CS"/>
        </w:rPr>
        <w:t xml:space="preserve"> </w:t>
      </w:r>
      <w:r w:rsidRPr="00F6285A">
        <w:t>подносилац</w:t>
      </w:r>
      <w:r w:rsidRPr="007F32A3">
        <w:rPr>
          <w:lang w:val="sr-Latn-CS"/>
        </w:rPr>
        <w:t xml:space="preserve"> </w:t>
      </w:r>
      <w:r w:rsidRPr="00F6285A">
        <w:t>истовремено</w:t>
      </w:r>
      <w:r w:rsidRPr="007F32A3">
        <w:rPr>
          <w:lang w:val="sr-Latn-CS"/>
        </w:rPr>
        <w:t xml:space="preserve"> </w:t>
      </w:r>
      <w:r w:rsidRPr="00F6285A">
        <w:t>доставља</w:t>
      </w:r>
      <w:r w:rsidRPr="007F32A3">
        <w:rPr>
          <w:lang w:val="sr-Latn-CS"/>
        </w:rPr>
        <w:t xml:space="preserve"> </w:t>
      </w:r>
      <w:r w:rsidRPr="00F6285A">
        <w:t>Републичкој</w:t>
      </w:r>
      <w:r w:rsidRPr="007F32A3">
        <w:rPr>
          <w:lang w:val="sr-Latn-CS"/>
        </w:rPr>
        <w:t xml:space="preserve"> </w:t>
      </w:r>
      <w:r w:rsidRPr="00F6285A">
        <w:t>комисији</w:t>
      </w:r>
      <w:r w:rsidRPr="007F32A3">
        <w:rPr>
          <w:lang w:val="sr-Latn-CS"/>
        </w:rPr>
        <w:t>.</w:t>
      </w:r>
      <w:r w:rsidRPr="007F32A3">
        <w:rPr>
          <w:rFonts w:eastAsia="TimesNewRomanPSMT"/>
          <w:bCs/>
          <w:lang w:val="sr-Latn-CS"/>
        </w:rPr>
        <w:t xml:space="preserve"> </w:t>
      </w:r>
      <w:r w:rsidRPr="00AE1407">
        <w:rPr>
          <w:rFonts w:eastAsia="TimesNewRomanPSMT"/>
          <w:bCs/>
        </w:rPr>
        <w:t>Захтев</w:t>
      </w:r>
      <w:r w:rsidRPr="007F32A3">
        <w:rPr>
          <w:rFonts w:eastAsia="TimesNewRomanPSMT"/>
          <w:bCs/>
          <w:lang w:val="sr-Latn-CS"/>
        </w:rPr>
        <w:t xml:space="preserve"> </w:t>
      </w:r>
      <w:r w:rsidRPr="00AE1407">
        <w:rPr>
          <w:rFonts w:eastAsia="TimesNewRomanPSMT"/>
          <w:bCs/>
        </w:rPr>
        <w:t>за</w:t>
      </w:r>
      <w:r w:rsidRPr="007F32A3">
        <w:rPr>
          <w:rFonts w:eastAsia="TimesNewRomanPSMT"/>
          <w:bCs/>
          <w:lang w:val="sr-Latn-CS"/>
        </w:rPr>
        <w:t xml:space="preserve"> </w:t>
      </w:r>
      <w:r w:rsidRPr="00AE1407">
        <w:rPr>
          <w:rFonts w:eastAsia="TimesNewRomanPSMT"/>
          <w:bCs/>
        </w:rPr>
        <w:t>заштиту</w:t>
      </w:r>
      <w:r w:rsidRPr="007F32A3">
        <w:rPr>
          <w:rFonts w:eastAsia="TimesNewRomanPSMT"/>
          <w:bCs/>
          <w:lang w:val="sr-Latn-CS"/>
        </w:rPr>
        <w:t xml:space="preserve"> </w:t>
      </w:r>
      <w:r w:rsidRPr="00AE1407">
        <w:rPr>
          <w:rFonts w:eastAsia="TimesNewRomanPSMT"/>
          <w:bCs/>
        </w:rPr>
        <w:t>права</w:t>
      </w:r>
      <w:r w:rsidRPr="007F32A3">
        <w:rPr>
          <w:rFonts w:eastAsia="TimesNewRomanPSMT"/>
          <w:bCs/>
          <w:lang w:val="sr-Latn-CS"/>
        </w:rPr>
        <w:t xml:space="preserve"> </w:t>
      </w:r>
      <w:r w:rsidRPr="00AE1407">
        <w:rPr>
          <w:rFonts w:eastAsia="TimesNewRomanPSMT"/>
          <w:bCs/>
        </w:rPr>
        <w:t>доставља</w:t>
      </w:r>
      <w:r w:rsidRPr="007F32A3">
        <w:rPr>
          <w:rFonts w:eastAsia="TimesNewRomanPSMT"/>
          <w:bCs/>
          <w:lang w:val="sr-Latn-CS"/>
        </w:rPr>
        <w:t xml:space="preserve"> </w:t>
      </w:r>
      <w:r w:rsidR="00977B14" w:rsidRPr="00AE1407">
        <w:rPr>
          <w:rFonts w:eastAsia="TimesNewRomanPSMT"/>
          <w:bCs/>
        </w:rPr>
        <w:t>се</w:t>
      </w:r>
      <w:r w:rsidR="00977B14" w:rsidRPr="007F32A3">
        <w:rPr>
          <w:rFonts w:eastAsia="TimesNewRomanPSMT"/>
          <w:bCs/>
          <w:lang w:val="sr-Latn-CS"/>
        </w:rPr>
        <w:t xml:space="preserve"> </w:t>
      </w:r>
      <w:r w:rsidR="00466DF7" w:rsidRPr="00AE1407">
        <w:rPr>
          <w:rFonts w:eastAsia="TimesNewRomanPSMT"/>
          <w:bCs/>
        </w:rPr>
        <w:t>непосредно</w:t>
      </w:r>
      <w:r w:rsidR="00466DF7" w:rsidRPr="007F32A3">
        <w:rPr>
          <w:rFonts w:eastAsia="TimesNewRomanPSMT"/>
          <w:bCs/>
          <w:lang w:val="sr-Latn-CS"/>
        </w:rPr>
        <w:t xml:space="preserve"> </w:t>
      </w:r>
      <w:r w:rsidR="00466DF7" w:rsidRPr="00AE1407">
        <w:rPr>
          <w:rFonts w:eastAsia="TimesNewRomanPSMT"/>
          <w:bCs/>
        </w:rPr>
        <w:t>или</w:t>
      </w:r>
      <w:r w:rsidR="00466DF7" w:rsidRPr="007F32A3">
        <w:rPr>
          <w:rFonts w:eastAsia="TimesNewRomanPSMT"/>
          <w:bCs/>
          <w:lang w:val="sr-Latn-CS"/>
        </w:rPr>
        <w:t xml:space="preserve"> </w:t>
      </w:r>
      <w:r w:rsidR="00466DF7" w:rsidRPr="00AE1407">
        <w:rPr>
          <w:rFonts w:eastAsia="TimesNewRomanPSMT"/>
          <w:bCs/>
        </w:rPr>
        <w:t>путем</w:t>
      </w:r>
      <w:r w:rsidR="00466DF7" w:rsidRPr="007F32A3">
        <w:rPr>
          <w:rFonts w:eastAsia="TimesNewRomanPSMT"/>
          <w:bCs/>
          <w:lang w:val="sr-Latn-CS"/>
        </w:rPr>
        <w:t xml:space="preserve"> </w:t>
      </w:r>
      <w:r w:rsidR="00466DF7" w:rsidRPr="00AE1407">
        <w:rPr>
          <w:rFonts w:eastAsia="TimesNewRomanPSMT"/>
          <w:bCs/>
        </w:rPr>
        <w:t>поште</w:t>
      </w:r>
      <w:r w:rsidR="00466DF7" w:rsidRPr="007F32A3">
        <w:rPr>
          <w:rFonts w:eastAsia="TimesNewRomanPSMT"/>
          <w:bCs/>
          <w:lang w:val="sr-Latn-CS"/>
        </w:rPr>
        <w:t xml:space="preserve"> </w:t>
      </w:r>
      <w:r w:rsidR="00466DF7" w:rsidRPr="00AE1407">
        <w:rPr>
          <w:rFonts w:eastAsia="TimesNewRomanPSMT"/>
          <w:bCs/>
        </w:rPr>
        <w:t>на</w:t>
      </w:r>
      <w:r w:rsidR="00466DF7" w:rsidRPr="007F32A3">
        <w:rPr>
          <w:rFonts w:eastAsia="TimesNewRomanPSMT"/>
          <w:bCs/>
          <w:lang w:val="sr-Latn-CS"/>
        </w:rPr>
        <w:t xml:space="preserve"> </w:t>
      </w:r>
      <w:r w:rsidR="00466DF7" w:rsidRPr="00AE1407">
        <w:rPr>
          <w:rFonts w:eastAsia="TimesNewRomanPSMT"/>
          <w:bCs/>
        </w:rPr>
        <w:t>адресу</w:t>
      </w:r>
      <w:r w:rsidR="00466DF7" w:rsidRPr="007F32A3">
        <w:rPr>
          <w:rFonts w:eastAsia="TimesNewRomanPSMT"/>
          <w:bCs/>
          <w:lang w:val="sr-Latn-CS"/>
        </w:rPr>
        <w:t xml:space="preserve">: </w:t>
      </w:r>
      <w:r w:rsidR="00466DF7" w:rsidRPr="00AE1407">
        <w:rPr>
          <w:b/>
        </w:rPr>
        <w:t>Клинички</w:t>
      </w:r>
      <w:r w:rsidR="00466DF7" w:rsidRPr="007F32A3">
        <w:rPr>
          <w:b/>
          <w:lang w:val="sr-Latn-CS"/>
        </w:rPr>
        <w:t xml:space="preserve"> </w:t>
      </w:r>
      <w:r w:rsidR="00466DF7" w:rsidRPr="00AE1407">
        <w:rPr>
          <w:b/>
        </w:rPr>
        <w:t>центар</w:t>
      </w:r>
      <w:r w:rsidR="00466DF7" w:rsidRPr="007F32A3">
        <w:rPr>
          <w:b/>
          <w:lang w:val="sr-Latn-CS"/>
        </w:rPr>
        <w:t xml:space="preserve"> </w:t>
      </w:r>
      <w:r w:rsidR="00466DF7" w:rsidRPr="00AE1407">
        <w:rPr>
          <w:b/>
        </w:rPr>
        <w:t>Војводине</w:t>
      </w:r>
      <w:r w:rsidR="00466DF7" w:rsidRPr="007F32A3">
        <w:rPr>
          <w:b/>
          <w:lang w:val="sr-Latn-CS"/>
        </w:rPr>
        <w:t>,</w:t>
      </w:r>
      <w:r w:rsidR="00466DF7" w:rsidRPr="007F32A3">
        <w:rPr>
          <w:lang w:val="sr-Latn-CS"/>
        </w:rPr>
        <w:t xml:space="preserve"> </w:t>
      </w:r>
      <w:r w:rsidR="00466DF7" w:rsidRPr="007F32A3">
        <w:rPr>
          <w:rFonts w:eastAsia="TimesNewRomanPSMT"/>
          <w:b/>
          <w:bCs/>
          <w:lang w:val="sr-Latn-CS"/>
        </w:rPr>
        <w:t xml:space="preserve">21000 </w:t>
      </w:r>
      <w:r w:rsidR="00466DF7" w:rsidRPr="00AE1407">
        <w:rPr>
          <w:rFonts w:eastAsia="TimesNewRomanPSMT"/>
          <w:b/>
          <w:bCs/>
        </w:rPr>
        <w:t>Нови</w:t>
      </w:r>
      <w:r w:rsidR="00466DF7" w:rsidRPr="007F32A3">
        <w:rPr>
          <w:rFonts w:eastAsia="TimesNewRomanPSMT"/>
          <w:b/>
          <w:bCs/>
          <w:lang w:val="sr-Latn-CS"/>
        </w:rPr>
        <w:t xml:space="preserve"> </w:t>
      </w:r>
      <w:r w:rsidR="00466DF7" w:rsidRPr="00AE1407">
        <w:rPr>
          <w:rFonts w:eastAsia="TimesNewRomanPSMT"/>
          <w:b/>
          <w:bCs/>
        </w:rPr>
        <w:t>Сад</w:t>
      </w:r>
      <w:r w:rsidR="00466DF7" w:rsidRPr="007F32A3">
        <w:rPr>
          <w:rFonts w:eastAsia="TimesNewRomanPSMT"/>
          <w:b/>
          <w:bCs/>
          <w:lang w:val="sr-Latn-CS"/>
        </w:rPr>
        <w:t xml:space="preserve">, </w:t>
      </w:r>
      <w:r w:rsidR="00466DF7" w:rsidRPr="00AE1407">
        <w:rPr>
          <w:rFonts w:eastAsia="TimesNewRomanPSMT"/>
          <w:b/>
          <w:bCs/>
        </w:rPr>
        <w:t>Хајдук</w:t>
      </w:r>
      <w:r w:rsidR="00466DF7" w:rsidRPr="007F32A3">
        <w:rPr>
          <w:rFonts w:eastAsia="TimesNewRomanPSMT"/>
          <w:b/>
          <w:bCs/>
          <w:lang w:val="sr-Latn-CS"/>
        </w:rPr>
        <w:t xml:space="preserve"> </w:t>
      </w:r>
      <w:r w:rsidR="00466DF7" w:rsidRPr="00AE1407">
        <w:rPr>
          <w:rFonts w:eastAsia="TimesNewRomanPSMT"/>
          <w:b/>
          <w:bCs/>
        </w:rPr>
        <w:t>Вељкова</w:t>
      </w:r>
      <w:r w:rsidR="00466DF7" w:rsidRPr="007F32A3">
        <w:rPr>
          <w:rFonts w:eastAsia="TimesNewRomanPSMT"/>
          <w:b/>
          <w:bCs/>
          <w:lang w:val="sr-Latn-CS"/>
        </w:rPr>
        <w:t xml:space="preserve"> </w:t>
      </w:r>
      <w:r w:rsidR="00466DF7" w:rsidRPr="00AE1407">
        <w:rPr>
          <w:rFonts w:eastAsia="TimesNewRomanPSMT"/>
          <w:b/>
          <w:bCs/>
        </w:rPr>
        <w:t>број</w:t>
      </w:r>
      <w:r w:rsidR="00466DF7" w:rsidRPr="007F32A3">
        <w:rPr>
          <w:rFonts w:eastAsia="TimesNewRomanPSMT"/>
          <w:b/>
          <w:bCs/>
          <w:lang w:val="sr-Latn-CS"/>
        </w:rPr>
        <w:t xml:space="preserve"> 1</w:t>
      </w:r>
      <w:r w:rsidR="00466DF7" w:rsidRPr="007F32A3">
        <w:rPr>
          <w:i/>
          <w:iCs/>
          <w:lang w:val="sr-Latn-CS"/>
        </w:rPr>
        <w:t xml:space="preserve">, </w:t>
      </w:r>
      <w:r w:rsidR="00466DF7" w:rsidRPr="00AE1407">
        <w:rPr>
          <w:iCs/>
        </w:rPr>
        <w:t>искључиво</w:t>
      </w:r>
      <w:r w:rsidR="00466DF7" w:rsidRPr="007F32A3">
        <w:rPr>
          <w:iCs/>
          <w:lang w:val="sr-Latn-CS"/>
        </w:rPr>
        <w:t xml:space="preserve"> </w:t>
      </w:r>
      <w:r w:rsidR="00466DF7" w:rsidRPr="00AE1407">
        <w:rPr>
          <w:rFonts w:eastAsia="TimesNewRomanPSMT"/>
          <w:bCs/>
        </w:rPr>
        <w:t>преко</w:t>
      </w:r>
      <w:r w:rsidR="00466DF7" w:rsidRPr="007F32A3">
        <w:rPr>
          <w:rFonts w:eastAsia="TimesNewRomanPSMT"/>
          <w:bCs/>
          <w:lang w:val="sr-Latn-CS"/>
        </w:rPr>
        <w:t xml:space="preserve"> </w:t>
      </w:r>
      <w:r w:rsidR="00466DF7" w:rsidRPr="00AE1407">
        <w:rPr>
          <w:rFonts w:eastAsia="TimesNewRomanPSMT"/>
          <w:bCs/>
        </w:rPr>
        <w:t>писарнице</w:t>
      </w:r>
      <w:r w:rsidR="00466DF7" w:rsidRPr="007F32A3">
        <w:rPr>
          <w:rFonts w:eastAsia="TimesNewRomanPSMT"/>
          <w:bCs/>
          <w:lang w:val="sr-Latn-CS"/>
        </w:rPr>
        <w:t xml:space="preserve"> </w:t>
      </w:r>
      <w:r w:rsidR="00466DF7" w:rsidRPr="00AE1407">
        <w:rPr>
          <w:rFonts w:eastAsia="TimesNewRomanPSMT"/>
          <w:bCs/>
        </w:rPr>
        <w:t>Клиничког</w:t>
      </w:r>
      <w:r w:rsidR="00466DF7" w:rsidRPr="007F32A3">
        <w:rPr>
          <w:rFonts w:eastAsia="TimesNewRomanPSMT"/>
          <w:bCs/>
          <w:lang w:val="sr-Latn-CS"/>
        </w:rPr>
        <w:t xml:space="preserve"> </w:t>
      </w:r>
      <w:r w:rsidR="00466DF7" w:rsidRPr="00AE1407">
        <w:rPr>
          <w:rFonts w:eastAsia="TimesNewRomanPSMT"/>
          <w:bCs/>
        </w:rPr>
        <w:t>центра</w:t>
      </w:r>
      <w:r w:rsidR="00466DF7" w:rsidRPr="007F32A3">
        <w:rPr>
          <w:rFonts w:eastAsia="TimesNewRomanPSMT"/>
          <w:bCs/>
          <w:lang w:val="sr-Latn-CS"/>
        </w:rPr>
        <w:t xml:space="preserve"> </w:t>
      </w:r>
      <w:r w:rsidR="00466DF7" w:rsidRPr="00AE1407">
        <w:rPr>
          <w:rFonts w:eastAsia="TimesNewRomanPSMT"/>
          <w:bCs/>
        </w:rPr>
        <w:t>Војводине</w:t>
      </w:r>
      <w:r w:rsidR="00977B14" w:rsidRPr="007F32A3">
        <w:rPr>
          <w:i/>
          <w:iCs/>
          <w:lang w:val="sr-Latn-CS"/>
        </w:rPr>
        <w:t xml:space="preserve">, </w:t>
      </w:r>
      <w:r w:rsidR="00977B14" w:rsidRPr="00AE1407">
        <w:rPr>
          <w:rFonts w:eastAsia="TimesNewRomanPSMT"/>
          <w:bCs/>
        </w:rPr>
        <w:t>са</w:t>
      </w:r>
      <w:r w:rsidR="00977B14" w:rsidRPr="007F32A3">
        <w:rPr>
          <w:rFonts w:eastAsia="TimesNewRomanPSMT"/>
          <w:bCs/>
          <w:lang w:val="sr-Latn-CS"/>
        </w:rPr>
        <w:t xml:space="preserve"> </w:t>
      </w:r>
      <w:r w:rsidR="00977B14" w:rsidRPr="00AE1407">
        <w:rPr>
          <w:rFonts w:eastAsia="TimesNewRomanPSMT"/>
          <w:bCs/>
        </w:rPr>
        <w:t>назнаком</w:t>
      </w:r>
      <w:r w:rsidR="00977B14" w:rsidRPr="007F32A3">
        <w:rPr>
          <w:rFonts w:eastAsia="TimesNewRomanPSMT"/>
          <w:bCs/>
          <w:lang w:val="sr-Latn-CS"/>
        </w:rPr>
        <w:t xml:space="preserve"> </w:t>
      </w:r>
      <w:r w:rsidR="00977B14" w:rsidRPr="00AE1407">
        <w:rPr>
          <w:rFonts w:eastAsia="TimesNewRomanPS-BoldMT"/>
          <w:bCs/>
        </w:rPr>
        <w:t>да</w:t>
      </w:r>
      <w:r w:rsidR="00977B14" w:rsidRPr="007F32A3">
        <w:rPr>
          <w:rFonts w:eastAsia="TimesNewRomanPS-BoldMT"/>
          <w:bCs/>
          <w:lang w:val="sr-Latn-CS"/>
        </w:rPr>
        <w:t xml:space="preserve"> </w:t>
      </w:r>
      <w:r w:rsidR="00977B14" w:rsidRPr="00AE1407">
        <w:rPr>
          <w:rFonts w:eastAsia="TimesNewRomanPS-BoldMT"/>
          <w:bCs/>
        </w:rPr>
        <w:t>је</w:t>
      </w:r>
      <w:r w:rsidR="00977B14" w:rsidRPr="007F32A3">
        <w:rPr>
          <w:rFonts w:eastAsia="TimesNewRomanPS-BoldMT"/>
          <w:bCs/>
          <w:lang w:val="sr-Latn-CS"/>
        </w:rPr>
        <w:t xml:space="preserve"> </w:t>
      </w:r>
      <w:r w:rsidR="00977B14" w:rsidRPr="00AE1407">
        <w:rPr>
          <w:rFonts w:eastAsia="TimesNewRomanPS-BoldMT"/>
          <w:bCs/>
        </w:rPr>
        <w:t>реч</w:t>
      </w:r>
      <w:r w:rsidR="00977B14" w:rsidRPr="007F32A3">
        <w:rPr>
          <w:rFonts w:eastAsia="TimesNewRomanPS-BoldMT"/>
          <w:bCs/>
          <w:lang w:val="sr-Latn-CS"/>
        </w:rPr>
        <w:t xml:space="preserve"> </w:t>
      </w:r>
      <w:r w:rsidR="00977B14" w:rsidRPr="00AE1407">
        <w:rPr>
          <w:rFonts w:eastAsia="TimesNewRomanPS-BoldMT"/>
          <w:bCs/>
        </w:rPr>
        <w:t>о</w:t>
      </w:r>
      <w:r w:rsidR="00977B14" w:rsidRPr="007F32A3">
        <w:rPr>
          <w:rFonts w:eastAsia="TimesNewRomanPS-BoldMT"/>
          <w:bCs/>
          <w:lang w:val="sr-Latn-CS"/>
        </w:rPr>
        <w:t xml:space="preserve"> </w:t>
      </w:r>
      <w:r w:rsidR="00977B14" w:rsidRPr="00AE1407">
        <w:rPr>
          <w:rFonts w:eastAsia="TimesNewRomanPS-BoldMT"/>
          <w:bCs/>
        </w:rPr>
        <w:t>захтеву</w:t>
      </w:r>
      <w:r w:rsidR="00977B14" w:rsidRPr="007F32A3">
        <w:rPr>
          <w:rFonts w:eastAsia="TimesNewRomanPS-BoldMT"/>
          <w:bCs/>
          <w:lang w:val="sr-Latn-CS"/>
        </w:rPr>
        <w:t xml:space="preserve"> </w:t>
      </w:r>
      <w:r w:rsidR="00977B14" w:rsidRPr="00AE1407">
        <w:rPr>
          <w:rFonts w:eastAsia="TimesNewRomanPS-BoldMT"/>
          <w:bCs/>
        </w:rPr>
        <w:t>за</w:t>
      </w:r>
      <w:r w:rsidR="00977B14" w:rsidRPr="007F32A3">
        <w:rPr>
          <w:rFonts w:eastAsia="TimesNewRomanPS-BoldMT"/>
          <w:bCs/>
          <w:lang w:val="sr-Latn-CS"/>
        </w:rPr>
        <w:t xml:space="preserve"> </w:t>
      </w:r>
      <w:r w:rsidR="00977B14" w:rsidRPr="00AE1407">
        <w:rPr>
          <w:rFonts w:eastAsia="TimesNewRomanPS-BoldMT"/>
          <w:bCs/>
        </w:rPr>
        <w:t>заштиту</w:t>
      </w:r>
      <w:r w:rsidR="00977B14" w:rsidRPr="007F32A3">
        <w:rPr>
          <w:rFonts w:eastAsia="TimesNewRomanPS-BoldMT"/>
          <w:bCs/>
          <w:lang w:val="sr-Latn-CS"/>
        </w:rPr>
        <w:t xml:space="preserve"> </w:t>
      </w:r>
      <w:r w:rsidR="00977B14" w:rsidRPr="00AE1407">
        <w:rPr>
          <w:rFonts w:eastAsia="TimesNewRomanPS-BoldMT"/>
          <w:bCs/>
        </w:rPr>
        <w:t>права</w:t>
      </w:r>
      <w:r w:rsidR="00977B14" w:rsidRPr="007F32A3">
        <w:rPr>
          <w:rFonts w:eastAsia="TimesNewRomanPS-BoldMT"/>
          <w:bCs/>
          <w:lang w:val="sr-Latn-CS"/>
        </w:rPr>
        <w:t xml:space="preserve">, </w:t>
      </w:r>
      <w:r w:rsidR="00977B14" w:rsidRPr="00AE1407">
        <w:rPr>
          <w:rFonts w:eastAsia="TimesNewRomanPS-BoldMT"/>
          <w:bCs/>
        </w:rPr>
        <w:t>уз</w:t>
      </w:r>
      <w:r w:rsidR="00977B14" w:rsidRPr="007F32A3">
        <w:rPr>
          <w:rFonts w:eastAsia="TimesNewRomanPS-BoldMT"/>
          <w:bCs/>
          <w:lang w:val="sr-Latn-CS"/>
        </w:rPr>
        <w:t xml:space="preserve"> </w:t>
      </w:r>
      <w:r w:rsidR="00977B14" w:rsidRPr="00AE1407">
        <w:rPr>
          <w:rFonts w:eastAsia="TimesNewRomanPS-BoldMT"/>
          <w:bCs/>
        </w:rPr>
        <w:t>обавезно</w:t>
      </w:r>
      <w:r w:rsidR="00977B14" w:rsidRPr="007F32A3">
        <w:rPr>
          <w:rFonts w:eastAsia="TimesNewRomanPS-BoldMT"/>
          <w:bCs/>
          <w:lang w:val="sr-Latn-CS"/>
        </w:rPr>
        <w:t xml:space="preserve"> </w:t>
      </w:r>
      <w:r w:rsidR="00977B14" w:rsidRPr="00AE1407">
        <w:rPr>
          <w:rFonts w:eastAsia="TimesNewRomanPS-BoldMT"/>
          <w:b/>
          <w:bCs/>
        </w:rPr>
        <w:t>навођење</w:t>
      </w:r>
      <w:r w:rsidR="00977B14" w:rsidRPr="007F32A3">
        <w:rPr>
          <w:rFonts w:eastAsia="TimesNewRomanPS-BoldMT"/>
          <w:b/>
          <w:bCs/>
          <w:lang w:val="sr-Latn-CS"/>
        </w:rPr>
        <w:t xml:space="preserve"> </w:t>
      </w:r>
      <w:r w:rsidR="00977B14" w:rsidRPr="00AE1407">
        <w:rPr>
          <w:rFonts w:eastAsia="TimesNewRomanPS-BoldMT"/>
          <w:b/>
          <w:bCs/>
        </w:rPr>
        <w:t>предмета</w:t>
      </w:r>
      <w:r w:rsidR="00977B14" w:rsidRPr="007F32A3">
        <w:rPr>
          <w:rFonts w:eastAsia="TimesNewRomanPS-BoldMT"/>
          <w:b/>
          <w:bCs/>
          <w:lang w:val="sr-Latn-CS"/>
        </w:rPr>
        <w:t xml:space="preserve"> </w:t>
      </w:r>
      <w:r w:rsidR="00977B14" w:rsidRPr="00AE1407">
        <w:rPr>
          <w:rFonts w:eastAsia="TimesNewRomanPS-BoldMT"/>
          <w:b/>
          <w:bCs/>
        </w:rPr>
        <w:t>набавке</w:t>
      </w:r>
      <w:r w:rsidR="00977B14" w:rsidRPr="007F32A3">
        <w:rPr>
          <w:rFonts w:eastAsia="TimesNewRomanPS-BoldMT"/>
          <w:b/>
          <w:bCs/>
          <w:lang w:val="sr-Latn-CS"/>
        </w:rPr>
        <w:t xml:space="preserve"> </w:t>
      </w:r>
      <w:r w:rsidR="00977B14" w:rsidRPr="00AE1407">
        <w:rPr>
          <w:rFonts w:eastAsia="TimesNewRomanPS-BoldMT"/>
          <w:b/>
          <w:bCs/>
        </w:rPr>
        <w:t>и</w:t>
      </w:r>
      <w:r w:rsidR="00977B14" w:rsidRPr="007F32A3">
        <w:rPr>
          <w:rFonts w:eastAsia="TimesNewRomanPS-BoldMT"/>
          <w:b/>
          <w:bCs/>
          <w:lang w:val="sr-Latn-CS"/>
        </w:rPr>
        <w:t xml:space="preserve"> </w:t>
      </w:r>
      <w:r w:rsidR="00977B14" w:rsidRPr="00AE1407">
        <w:rPr>
          <w:rFonts w:eastAsia="TimesNewRomanPS-BoldMT"/>
          <w:b/>
          <w:bCs/>
        </w:rPr>
        <w:t>редног</w:t>
      </w:r>
      <w:r w:rsidR="00977B14" w:rsidRPr="007F32A3">
        <w:rPr>
          <w:rFonts w:eastAsia="TimesNewRomanPS-BoldMT"/>
          <w:b/>
          <w:bCs/>
          <w:lang w:val="sr-Latn-CS"/>
        </w:rPr>
        <w:t xml:space="preserve"> </w:t>
      </w:r>
      <w:r w:rsidR="00977B14" w:rsidRPr="00AE1407">
        <w:rPr>
          <w:rFonts w:eastAsia="TimesNewRomanPS-BoldMT"/>
          <w:b/>
          <w:bCs/>
        </w:rPr>
        <w:t>броја</w:t>
      </w:r>
      <w:r w:rsidR="00977B14" w:rsidRPr="007F32A3">
        <w:rPr>
          <w:rFonts w:eastAsia="TimesNewRomanPS-BoldMT"/>
          <w:bCs/>
          <w:lang w:val="sr-Latn-CS"/>
        </w:rPr>
        <w:t xml:space="preserve"> </w:t>
      </w:r>
      <w:r w:rsidR="00977B14" w:rsidRPr="00AE1407">
        <w:rPr>
          <w:rFonts w:eastAsia="TimesNewRomanPS-BoldMT"/>
          <w:bCs/>
        </w:rPr>
        <w:t>набавке</w:t>
      </w:r>
      <w:r w:rsidR="00977B14" w:rsidRPr="007F32A3">
        <w:rPr>
          <w:rFonts w:eastAsia="TimesNewRomanPS-BoldMT"/>
          <w:bCs/>
          <w:lang w:val="sr-Latn-CS"/>
        </w:rPr>
        <w:t xml:space="preserve"> (</w:t>
      </w:r>
      <w:r w:rsidR="00977B14" w:rsidRPr="00AE1407">
        <w:rPr>
          <w:rFonts w:eastAsia="TimesNewRomanPS-BoldMT"/>
          <w:bCs/>
        </w:rPr>
        <w:t>подаци</w:t>
      </w:r>
      <w:r w:rsidR="00977B14" w:rsidRPr="007F32A3">
        <w:rPr>
          <w:rFonts w:eastAsia="TimesNewRomanPS-BoldMT"/>
          <w:bCs/>
          <w:lang w:val="sr-Latn-CS"/>
        </w:rPr>
        <w:t xml:space="preserve"> </w:t>
      </w:r>
      <w:r w:rsidR="00977B14" w:rsidRPr="00AE1407">
        <w:t>дати</w:t>
      </w:r>
      <w:r w:rsidR="00977B14" w:rsidRPr="007F32A3">
        <w:rPr>
          <w:lang w:val="sr-Latn-CS"/>
        </w:rPr>
        <w:t xml:space="preserve"> </w:t>
      </w:r>
      <w:r w:rsidR="00977B14" w:rsidRPr="00AE1407">
        <w:t>је</w:t>
      </w:r>
      <w:r w:rsidR="00977B14" w:rsidRPr="007F32A3">
        <w:rPr>
          <w:lang w:val="sr-Latn-CS"/>
        </w:rPr>
        <w:t xml:space="preserve"> </w:t>
      </w:r>
      <w:r w:rsidR="00977B14" w:rsidRPr="00AE1407">
        <w:t>у</w:t>
      </w:r>
      <w:r w:rsidR="00977B14" w:rsidRPr="007F32A3">
        <w:rPr>
          <w:lang w:val="sr-Latn-CS"/>
        </w:rPr>
        <w:t xml:space="preserve"> </w:t>
      </w:r>
      <w:r w:rsidR="00977B14" w:rsidRPr="00AE1407">
        <w:rPr>
          <w:lang w:val="sr-Cyrl-CS"/>
        </w:rPr>
        <w:t xml:space="preserve">поглављу </w:t>
      </w:r>
      <w:r w:rsidR="00977B14" w:rsidRPr="007F32A3">
        <w:rPr>
          <w:lang w:val="sr-Latn-CS"/>
        </w:rPr>
        <w:t>1.</w:t>
      </w:r>
      <w:r w:rsidR="00977B14" w:rsidRPr="00AE1407">
        <w:rPr>
          <w:lang w:val="ru-RU"/>
        </w:rPr>
        <w:t xml:space="preserve"> </w:t>
      </w:r>
      <w:r w:rsidR="00977B14" w:rsidRPr="00AE1407">
        <w:t>конкурсне</w:t>
      </w:r>
      <w:r w:rsidR="00977B14" w:rsidRPr="007F32A3">
        <w:rPr>
          <w:lang w:val="sr-Latn-CS"/>
        </w:rPr>
        <w:t xml:space="preserve"> </w:t>
      </w:r>
      <w:r w:rsidR="00977B14" w:rsidRPr="00AE1407">
        <w:t>документације</w:t>
      </w:r>
      <w:r w:rsidR="00977B14" w:rsidRPr="007F32A3">
        <w:rPr>
          <w:lang w:val="sr-Latn-CS"/>
        </w:rPr>
        <w:t>)</w:t>
      </w:r>
      <w:r w:rsidR="00977B14" w:rsidRPr="007F32A3">
        <w:rPr>
          <w:rFonts w:eastAsia="TimesNewRomanPS-BoldMT"/>
          <w:bCs/>
          <w:lang w:val="sr-Latn-CS"/>
        </w:rPr>
        <w:t xml:space="preserve">. </w:t>
      </w:r>
    </w:p>
    <w:p w:rsidR="00A878F3" w:rsidRPr="007F32A3" w:rsidRDefault="00A878F3" w:rsidP="00A878F3">
      <w:pPr>
        <w:jc w:val="both"/>
        <w:rPr>
          <w:lang w:val="sr-Cyrl-CS"/>
        </w:rPr>
      </w:pPr>
      <w:r w:rsidRPr="00AE1407">
        <w:t>Захтев</w:t>
      </w:r>
      <w:r w:rsidRPr="007F32A3">
        <w:rPr>
          <w:lang w:val="sr-Latn-CS"/>
        </w:rPr>
        <w:t xml:space="preserve"> </w:t>
      </w:r>
      <w:r w:rsidRPr="00AE1407">
        <w:t>за</w:t>
      </w:r>
      <w:r w:rsidRPr="007F32A3">
        <w:rPr>
          <w:lang w:val="sr-Latn-CS"/>
        </w:rPr>
        <w:t xml:space="preserve"> </w:t>
      </w:r>
      <w:r w:rsidRPr="00AE1407">
        <w:t>заштиту</w:t>
      </w:r>
      <w:r w:rsidRPr="007F32A3">
        <w:rPr>
          <w:lang w:val="sr-Latn-CS"/>
        </w:rPr>
        <w:t xml:space="preserve"> </w:t>
      </w:r>
      <w:r w:rsidRPr="00AE1407">
        <w:t>права</w:t>
      </w:r>
      <w:r w:rsidRPr="007F32A3">
        <w:rPr>
          <w:lang w:val="sr-Latn-CS"/>
        </w:rPr>
        <w:t xml:space="preserve"> </w:t>
      </w:r>
      <w:r w:rsidRPr="00AE1407">
        <w:t>се</w:t>
      </w:r>
      <w:r w:rsidRPr="007F32A3">
        <w:rPr>
          <w:lang w:val="sr-Latn-CS"/>
        </w:rPr>
        <w:t xml:space="preserve"> </w:t>
      </w:r>
      <w:r w:rsidRPr="00AE1407">
        <w:t>може</w:t>
      </w:r>
      <w:r w:rsidRPr="007F32A3">
        <w:rPr>
          <w:lang w:val="sr-Latn-CS"/>
        </w:rPr>
        <w:t xml:space="preserve"> </w:t>
      </w:r>
      <w:r w:rsidRPr="00AE1407">
        <w:t>поднети</w:t>
      </w:r>
      <w:r w:rsidRPr="007F32A3">
        <w:rPr>
          <w:lang w:val="sr-Latn-CS"/>
        </w:rPr>
        <w:t xml:space="preserve"> </w:t>
      </w:r>
      <w:r w:rsidRPr="00AE1407">
        <w:t>у</w:t>
      </w:r>
      <w:r w:rsidRPr="007F32A3">
        <w:rPr>
          <w:lang w:val="sr-Latn-CS"/>
        </w:rPr>
        <w:t xml:space="preserve"> </w:t>
      </w:r>
      <w:r w:rsidRPr="00AE1407">
        <w:t>току</w:t>
      </w:r>
      <w:r w:rsidRPr="007F32A3">
        <w:rPr>
          <w:lang w:val="sr-Latn-CS"/>
        </w:rPr>
        <w:t xml:space="preserve"> </w:t>
      </w:r>
      <w:r w:rsidRPr="00AE1407">
        <w:t>целог</w:t>
      </w:r>
      <w:r w:rsidRPr="007F32A3">
        <w:rPr>
          <w:lang w:val="sr-Latn-CS"/>
        </w:rPr>
        <w:t xml:space="preserve"> </w:t>
      </w:r>
      <w:r w:rsidRPr="00AE1407">
        <w:t>поступка</w:t>
      </w:r>
      <w:r w:rsidRPr="007F32A3">
        <w:rPr>
          <w:lang w:val="sr-Latn-CS"/>
        </w:rPr>
        <w:t xml:space="preserve"> </w:t>
      </w:r>
      <w:r w:rsidRPr="00AE1407">
        <w:t>јавне</w:t>
      </w:r>
      <w:r w:rsidRPr="007F32A3">
        <w:rPr>
          <w:lang w:val="sr-Latn-CS"/>
        </w:rPr>
        <w:t xml:space="preserve"> </w:t>
      </w:r>
      <w:r w:rsidRPr="00AE1407">
        <w:t>набавке</w:t>
      </w:r>
      <w:r w:rsidRPr="007F32A3">
        <w:rPr>
          <w:lang w:val="sr-Latn-CS"/>
        </w:rPr>
        <w:t xml:space="preserve">, </w:t>
      </w:r>
      <w:r w:rsidRPr="00AE1407">
        <w:t>против</w:t>
      </w:r>
      <w:r w:rsidRPr="007F32A3">
        <w:rPr>
          <w:lang w:val="sr-Latn-CS"/>
        </w:rPr>
        <w:t xml:space="preserve"> </w:t>
      </w:r>
      <w:r w:rsidRPr="00AE1407">
        <w:t>сваке</w:t>
      </w:r>
      <w:r w:rsidRPr="007F32A3">
        <w:rPr>
          <w:lang w:val="sr-Latn-CS"/>
        </w:rPr>
        <w:t xml:space="preserve"> </w:t>
      </w:r>
      <w:r w:rsidRPr="00AE1407">
        <w:t>радње</w:t>
      </w:r>
      <w:r w:rsidRPr="007F32A3">
        <w:rPr>
          <w:lang w:val="sr-Latn-CS"/>
        </w:rPr>
        <w:t xml:space="preserve"> </w:t>
      </w:r>
      <w:r w:rsidRPr="00AE1407">
        <w:t>наручиоца</w:t>
      </w:r>
      <w:r w:rsidRPr="007F32A3">
        <w:rPr>
          <w:lang w:val="sr-Latn-CS"/>
        </w:rPr>
        <w:t xml:space="preserve">, </w:t>
      </w:r>
      <w:r w:rsidRPr="00AE1407">
        <w:t>осим</w:t>
      </w:r>
      <w:r w:rsidRPr="007F32A3">
        <w:rPr>
          <w:lang w:val="sr-Latn-CS"/>
        </w:rPr>
        <w:t xml:space="preserve"> </w:t>
      </w:r>
      <w:r w:rsidRPr="00AE1407">
        <w:t>уколико</w:t>
      </w:r>
      <w:r w:rsidRPr="007F32A3">
        <w:rPr>
          <w:lang w:val="sr-Latn-CS"/>
        </w:rPr>
        <w:t xml:space="preserve"> </w:t>
      </w:r>
      <w:r w:rsidRPr="00AE1407">
        <w:t>Законом</w:t>
      </w:r>
      <w:r w:rsidRPr="007F32A3">
        <w:rPr>
          <w:lang w:val="sr-Latn-CS"/>
        </w:rPr>
        <w:t xml:space="preserve"> </w:t>
      </w:r>
      <w:r w:rsidRPr="00AE1407">
        <w:t>није</w:t>
      </w:r>
      <w:r w:rsidRPr="007F32A3">
        <w:rPr>
          <w:lang w:val="sr-Latn-CS"/>
        </w:rPr>
        <w:t xml:space="preserve"> </w:t>
      </w:r>
      <w:r w:rsidRPr="00AE1407">
        <w:t>другачије</w:t>
      </w:r>
      <w:r w:rsidRPr="007F32A3">
        <w:rPr>
          <w:lang w:val="sr-Latn-CS"/>
        </w:rPr>
        <w:t xml:space="preserve"> </w:t>
      </w:r>
      <w:r w:rsidRPr="00AE1407">
        <w:t>одређено</w:t>
      </w:r>
      <w:r w:rsidRPr="007F32A3">
        <w:rPr>
          <w:lang w:val="sr-Latn-CS"/>
        </w:rPr>
        <w:t>.</w:t>
      </w:r>
      <w:r w:rsidRPr="00AE1407">
        <w:rPr>
          <w:lang w:val="sr-Cyrl-CS"/>
        </w:rPr>
        <w:t xml:space="preserve"> </w:t>
      </w:r>
      <w:r w:rsidRPr="007F32A3">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7F32A3" w:rsidRDefault="00A878F3" w:rsidP="00A878F3">
      <w:pPr>
        <w:jc w:val="both"/>
        <w:rPr>
          <w:lang w:val="sr-Cyrl-CS"/>
        </w:rPr>
      </w:pPr>
      <w:r w:rsidRPr="007F32A3">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7F32A3">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7F32A3" w:rsidRDefault="00A878F3" w:rsidP="00311F5E">
      <w:pPr>
        <w:rPr>
          <w:lang w:val="sr-Cyrl-CS"/>
        </w:rPr>
      </w:pPr>
      <w:r w:rsidRPr="007F32A3">
        <w:rPr>
          <w:lang w:val="sr-Cyrl-CS"/>
        </w:rPr>
        <w:t>После доношења одлуке о додели уговора из чл. 108. Закона</w:t>
      </w:r>
      <w:r w:rsidR="00E6442D">
        <w:rPr>
          <w:lang w:val="sr-Cyrl-CS"/>
        </w:rPr>
        <w:t xml:space="preserve"> </w:t>
      </w:r>
      <w:r w:rsidRPr="007F32A3">
        <w:rPr>
          <w:lang w:val="sr-Cyrl-CS"/>
        </w:rPr>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7F32A3">
        <w:rPr>
          <w:lang w:val="sr-Cyrl-CS"/>
        </w:rPr>
        <w:t xml:space="preserve">дана од дана пријема одлуке. </w:t>
      </w:r>
    </w:p>
    <w:p w:rsidR="00A878F3" w:rsidRPr="007F32A3" w:rsidRDefault="00A878F3" w:rsidP="00A878F3">
      <w:pPr>
        <w:jc w:val="both"/>
        <w:rPr>
          <w:lang w:val="sr-Cyrl-CS"/>
        </w:rPr>
      </w:pPr>
      <w:r w:rsidRPr="007F32A3">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7F32A3" w:rsidRDefault="00A878F3" w:rsidP="00A878F3">
      <w:pPr>
        <w:jc w:val="both"/>
        <w:rPr>
          <w:rFonts w:eastAsia="TimesNewRomanPSMT"/>
          <w:bCs/>
          <w:lang w:val="sr-Cyrl-CS"/>
        </w:rPr>
      </w:pPr>
      <w:r w:rsidRPr="007F32A3">
        <w:rPr>
          <w:lang w:val="sr-Cyrl-CS"/>
        </w:rPr>
        <w:t>Ако је у истом поступку јавне набавке поново поднет захтев за заштиту права од стр</w:t>
      </w:r>
      <w:r w:rsidRPr="00AE1407">
        <w:rPr>
          <w:lang w:val="sr-Cyrl-CS"/>
        </w:rPr>
        <w:t>а</w:t>
      </w:r>
      <w:r w:rsidRPr="007F32A3">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lastRenderedPageBreak/>
        <w:t>Подносилац захтева је дужан да на рачун буџета Републике Србије уплати таксу у изн</w:t>
      </w:r>
      <w:r w:rsidRPr="00A45EC8">
        <w:rPr>
          <w:rFonts w:eastAsia="TimesNewRomanPSMT"/>
          <w:bCs/>
        </w:rPr>
        <w:t>o</w:t>
      </w:r>
      <w:r w:rsidRPr="007F32A3">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7F32A3">
        <w:rPr>
          <w:rFonts w:eastAsia="TimesNewRomanPSMT"/>
          <w:bCs/>
          <w:lang w:val="sr-Cyrl-CS"/>
        </w:rPr>
        <w:t xml:space="preserve">, </w:t>
      </w:r>
      <w:r w:rsidRPr="007F32A3">
        <w:rPr>
          <w:rFonts w:eastAsia="TimesNewRomanPSMT"/>
          <w:bCs/>
          <w:lang w:val="sr-Cyrl-CS"/>
        </w:rPr>
        <w:t>није већа од 80.000.000</w:t>
      </w:r>
      <w:r w:rsidR="009D5577" w:rsidRPr="007F32A3">
        <w:rPr>
          <w:rFonts w:eastAsia="TimesNewRomanPSMT"/>
          <w:bCs/>
          <w:lang w:val="sr-Cyrl-CS"/>
        </w:rPr>
        <w:t>,00</w:t>
      </w:r>
      <w:r w:rsidRPr="007F32A3">
        <w:rPr>
          <w:rFonts w:eastAsia="TimesNewRomanPSMT"/>
          <w:bCs/>
          <w:lang w:val="sr-Cyrl-CS"/>
        </w:rPr>
        <w:t xml:space="preserve"> динара, односно такса износи 0,1 % понуђене цене понуђача којем је додељен уговор ако је та вредност већа од 80.000.000 динара.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7F32A3" w:rsidRDefault="00B33696" w:rsidP="00B33696">
      <w:pPr>
        <w:pStyle w:val="ListParagraph"/>
        <w:ind w:left="0"/>
        <w:jc w:val="both"/>
        <w:rPr>
          <w:rFonts w:eastAsia="TimesNewRomanPSMT"/>
          <w:bCs/>
          <w:lang w:val="sr-Cyrl-CS"/>
        </w:rPr>
      </w:pPr>
    </w:p>
    <w:p w:rsidR="00524AFA" w:rsidRPr="00AE1407" w:rsidRDefault="00524AFA" w:rsidP="00524AFA">
      <w:pPr>
        <w:jc w:val="both"/>
      </w:pPr>
      <w:r w:rsidRPr="007F32A3">
        <w:rPr>
          <w:rFonts w:eastAsia="TimesNewRomanPSMT"/>
          <w:bCs/>
          <w:lang w:val="sr-Cyrl-CS"/>
        </w:rPr>
        <w:t xml:space="preserve">Поступак заштите права понуђача регулисан је одредбама чл. 138. </w:t>
      </w:r>
      <w:r w:rsidR="000E53CC" w:rsidRPr="007F32A3">
        <w:rPr>
          <w:rFonts w:eastAsia="TimesNewRomanPSMT"/>
          <w:bCs/>
          <w:lang w:val="sr-Cyrl-CS"/>
        </w:rPr>
        <w:t>–</w:t>
      </w:r>
      <w:r w:rsidRPr="007F32A3">
        <w:rPr>
          <w:rFonts w:eastAsia="TimesNewRomanPSMT"/>
          <w:bCs/>
          <w:lang w:val="sr-Cyrl-CS"/>
        </w:rPr>
        <w:t xml:space="preserve"> 167. </w:t>
      </w:r>
      <w:r w:rsidRPr="00AE1407">
        <w:rPr>
          <w:rFonts w:eastAsia="TimesNewRomanPSMT"/>
          <w:bCs/>
        </w:rPr>
        <w:t>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973820" w:rsidRPr="00BA6A53" w:rsidRDefault="00973820" w:rsidP="00973820">
      <w:pPr>
        <w:jc w:val="both"/>
      </w:pPr>
      <w:r w:rsidRPr="00E6442D">
        <w:t>Уговор о јавној набавци ће бити закључен са понуђачем којем је додељен уговор у року од 8 дана од дана протека рока за подношење захт</w:t>
      </w:r>
      <w:r w:rsidRPr="00E6442D">
        <w:rPr>
          <w:lang w:val="sr-Cyrl-CS"/>
        </w:rPr>
        <w:t>е</w:t>
      </w:r>
      <w:r w:rsidRPr="00E6442D">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4445AE">
      <w:pPr>
        <w:jc w:val="both"/>
        <w:rPr>
          <w:noProof/>
        </w:rPr>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5C4EA8" w:rsidRPr="00A61B8E" w:rsidRDefault="005C4EA8" w:rsidP="005C4EA8">
      <w:pPr>
        <w:pStyle w:val="Heading1"/>
        <w:numPr>
          <w:ilvl w:val="0"/>
          <w:numId w:val="9"/>
        </w:numPr>
        <w:jc w:val="center"/>
        <w:rPr>
          <w:noProof/>
          <w:sz w:val="28"/>
          <w:szCs w:val="28"/>
        </w:rPr>
      </w:pPr>
      <w:r>
        <w:rPr>
          <w:noProof/>
        </w:rPr>
        <w:br w:type="page"/>
      </w:r>
      <w:bookmarkStart w:id="27" w:name="_Toc406416032"/>
      <w:bookmarkStart w:id="28" w:name="_Toc410044727"/>
      <w:r w:rsidRPr="00A61B8E">
        <w:rPr>
          <w:noProof/>
          <w:sz w:val="28"/>
          <w:szCs w:val="28"/>
        </w:rPr>
        <w:lastRenderedPageBreak/>
        <w:t>ПОТВРДА О ИЗВРШЕ</w:t>
      </w:r>
      <w:bookmarkEnd w:id="27"/>
      <w:r w:rsidR="0046030C">
        <w:rPr>
          <w:noProof/>
          <w:sz w:val="28"/>
          <w:szCs w:val="28"/>
          <w:lang w:val="sr-Cyrl-CS"/>
        </w:rPr>
        <w:t>ЊУ</w:t>
      </w:r>
      <w:bookmarkEnd w:id="28"/>
    </w:p>
    <w:p w:rsidR="005C4EA8" w:rsidRPr="007F32A3" w:rsidRDefault="005C4EA8" w:rsidP="005C4EA8">
      <w:pPr>
        <w:pStyle w:val="Footer"/>
        <w:jc w:val="center"/>
        <w:rPr>
          <w:b/>
          <w:lang w:val="hr-HR"/>
        </w:rPr>
      </w:pPr>
      <w:r w:rsidRPr="007F32A3">
        <w:rPr>
          <w:b/>
          <w:noProof/>
          <w:lang w:val="hr-HR"/>
        </w:rPr>
        <w:t xml:space="preserve">за јавну набавку </w:t>
      </w:r>
      <w:r w:rsidR="002B3F87" w:rsidRPr="007F32A3">
        <w:rPr>
          <w:b/>
          <w:noProof/>
          <w:lang w:val="hr-HR"/>
        </w:rPr>
        <w:t>273-14-</w:t>
      </w:r>
      <w:r w:rsidR="002B3F87" w:rsidRPr="002B3F87">
        <w:rPr>
          <w:b/>
          <w:noProof/>
        </w:rPr>
        <w:t>O</w:t>
      </w:r>
      <w:r w:rsidR="002B3F87" w:rsidRPr="007F32A3">
        <w:rPr>
          <w:b/>
          <w:noProof/>
          <w:lang w:val="hr-HR"/>
        </w:rPr>
        <w:t xml:space="preserve"> – </w:t>
      </w:r>
      <w:r w:rsidR="002B3F87" w:rsidRPr="002B3F87">
        <w:rPr>
          <w:b/>
          <w:noProof/>
          <w:lang w:val="sr-Cyrl-CS"/>
        </w:rPr>
        <w:t>Рачунарска опрема</w:t>
      </w:r>
    </w:p>
    <w:p w:rsidR="005C4EA8" w:rsidRPr="007F32A3" w:rsidRDefault="005C4EA8" w:rsidP="005C4EA8">
      <w:pPr>
        <w:jc w:val="center"/>
        <w:rPr>
          <w:b/>
          <w:noProof/>
          <w:lang w:val="hr-HR"/>
        </w:rPr>
      </w:pPr>
    </w:p>
    <w:p w:rsidR="005C4EA8" w:rsidRPr="007F32A3" w:rsidRDefault="005C4EA8" w:rsidP="005C4EA8">
      <w:pPr>
        <w:tabs>
          <w:tab w:val="left" w:pos="6028"/>
        </w:tabs>
        <w:autoSpaceDE w:val="0"/>
        <w:ind w:left="360"/>
        <w:rPr>
          <w:bCs/>
          <w:iCs/>
          <w:lang w:val="hr-HR"/>
        </w:rPr>
      </w:pPr>
    </w:p>
    <w:p w:rsidR="005C4EA8" w:rsidRPr="00E70835" w:rsidRDefault="005C4EA8" w:rsidP="00E70835">
      <w:pPr>
        <w:tabs>
          <w:tab w:val="left" w:pos="6028"/>
        </w:tabs>
        <w:autoSpaceDE w:val="0"/>
        <w:rPr>
          <w:b/>
          <w:bCs/>
          <w:iCs/>
        </w:rPr>
      </w:pPr>
    </w:p>
    <w:p w:rsidR="005C4EA8" w:rsidRPr="007F32A3" w:rsidRDefault="005C4EA8" w:rsidP="005C4EA8">
      <w:pPr>
        <w:tabs>
          <w:tab w:val="left" w:pos="6028"/>
        </w:tabs>
        <w:autoSpaceDE w:val="0"/>
        <w:ind w:left="360"/>
        <w:jc w:val="center"/>
        <w:rPr>
          <w:b/>
          <w:bCs/>
          <w:iCs/>
          <w:lang w:val="hr-HR"/>
        </w:rPr>
      </w:pPr>
    </w:p>
    <w:p w:rsidR="005C4EA8" w:rsidRPr="007F32A3" w:rsidRDefault="005C4EA8" w:rsidP="005C4EA8">
      <w:pPr>
        <w:tabs>
          <w:tab w:val="left" w:pos="6028"/>
        </w:tabs>
        <w:autoSpaceDE w:val="0"/>
        <w:ind w:left="360"/>
        <w:jc w:val="center"/>
        <w:rPr>
          <w:b/>
          <w:bCs/>
          <w:iCs/>
          <w:lang w:val="hr-HR"/>
        </w:rPr>
      </w:pPr>
    </w:p>
    <w:p w:rsidR="005C4EA8" w:rsidRPr="007F32A3" w:rsidRDefault="005C4EA8" w:rsidP="005C4EA8">
      <w:pPr>
        <w:rPr>
          <w:noProof/>
          <w:lang w:val="hr-HR"/>
        </w:rPr>
      </w:pPr>
      <w:r w:rsidRPr="007F32A3">
        <w:rPr>
          <w:noProof/>
          <w:lang w:val="hr-HR"/>
        </w:rPr>
        <w:t xml:space="preserve">Под пуном материјалном и кривичном одговорношћу, </w:t>
      </w:r>
    </w:p>
    <w:p w:rsidR="005C4EA8" w:rsidRPr="007F32A3" w:rsidRDefault="005C4EA8" w:rsidP="005C4EA8">
      <w:pPr>
        <w:rPr>
          <w:noProof/>
          <w:lang w:val="hr-HR"/>
        </w:rPr>
      </w:pPr>
    </w:p>
    <w:p w:rsidR="005C4EA8" w:rsidRPr="007F32A3" w:rsidRDefault="000E53CC" w:rsidP="005C4EA8">
      <w:pPr>
        <w:jc w:val="center"/>
        <w:rPr>
          <w:noProof/>
          <w:lang w:val="hr-HR"/>
        </w:rPr>
      </w:pPr>
      <w:r w:rsidRPr="007F32A3">
        <w:rPr>
          <w:lang w:val="hr-HR"/>
        </w:rPr>
        <w:t>…</w:t>
      </w:r>
      <w:r w:rsidR="005C4EA8" w:rsidRPr="007F32A3">
        <w:rPr>
          <w:lang w:val="hr-HR"/>
        </w:rPr>
        <w:t>...................................................................................................................................................</w:t>
      </w:r>
      <w:r w:rsidR="005C4EA8" w:rsidRPr="007F32A3">
        <w:rPr>
          <w:i/>
          <w:iCs/>
          <w:lang w:val="hr-HR"/>
        </w:rPr>
        <w:t>[</w:t>
      </w:r>
      <w:r w:rsidR="005C4EA8" w:rsidRPr="007F32A3">
        <w:rPr>
          <w:i/>
          <w:lang w:val="hr-HR"/>
        </w:rPr>
        <w:t>навести назив и седиште наручиоца/купца</w:t>
      </w:r>
      <w:r w:rsidR="005C4EA8" w:rsidRPr="007F32A3">
        <w:rPr>
          <w:i/>
          <w:iCs/>
          <w:lang w:val="hr-HR"/>
        </w:rPr>
        <w:t>]</w:t>
      </w:r>
    </w:p>
    <w:p w:rsidR="007B3F07" w:rsidRDefault="007B3F07" w:rsidP="005C4EA8">
      <w:pPr>
        <w:rPr>
          <w:noProof/>
          <w:lang w:val="sr-Cyrl-CS"/>
        </w:rPr>
      </w:pPr>
    </w:p>
    <w:p w:rsidR="005C4EA8" w:rsidRPr="007F32A3" w:rsidRDefault="005C4EA8" w:rsidP="005C4EA8">
      <w:pPr>
        <w:rPr>
          <w:noProof/>
          <w:lang w:val="hr-HR"/>
        </w:rPr>
      </w:pPr>
      <w:r w:rsidRPr="007F32A3">
        <w:rPr>
          <w:noProof/>
          <w:lang w:val="hr-HR"/>
        </w:rPr>
        <w:t>потврђује да је понуђач</w:t>
      </w:r>
    </w:p>
    <w:p w:rsidR="005C4EA8" w:rsidRPr="007F32A3" w:rsidRDefault="005C4EA8" w:rsidP="005C4EA8">
      <w:pPr>
        <w:jc w:val="center"/>
        <w:rPr>
          <w:lang w:val="hr-HR"/>
        </w:rPr>
      </w:pPr>
    </w:p>
    <w:p w:rsidR="005C4EA8" w:rsidRPr="007F32A3" w:rsidRDefault="000E53CC" w:rsidP="005C4EA8">
      <w:pPr>
        <w:jc w:val="center"/>
        <w:rPr>
          <w:i/>
          <w:iCs/>
          <w:lang w:val="hr-HR"/>
        </w:rPr>
      </w:pPr>
      <w:r w:rsidRPr="007F32A3">
        <w:rPr>
          <w:lang w:val="hr-HR"/>
        </w:rPr>
        <w:t>…</w:t>
      </w:r>
      <w:r w:rsidR="005C4EA8" w:rsidRPr="007F32A3">
        <w:rPr>
          <w:lang w:val="hr-HR"/>
        </w:rPr>
        <w:t xml:space="preserve">............................................................................................................................................ </w:t>
      </w:r>
      <w:r w:rsidR="005C4EA8" w:rsidRPr="007F32A3">
        <w:rPr>
          <w:i/>
          <w:iCs/>
          <w:lang w:val="hr-HR"/>
        </w:rPr>
        <w:t>[</w:t>
      </w:r>
      <w:r w:rsidR="005C4EA8" w:rsidRPr="007F32A3">
        <w:rPr>
          <w:i/>
          <w:lang w:val="hr-HR"/>
        </w:rPr>
        <w:t>навести назив понуђача</w:t>
      </w:r>
      <w:r w:rsidR="005C4EA8" w:rsidRPr="007F32A3">
        <w:rPr>
          <w:i/>
          <w:iCs/>
          <w:lang w:val="hr-HR"/>
        </w:rPr>
        <w:t>]</w:t>
      </w:r>
    </w:p>
    <w:p w:rsidR="005C4EA8" w:rsidRDefault="005C4EA8" w:rsidP="005C4EA8">
      <w:pPr>
        <w:jc w:val="center"/>
        <w:rPr>
          <w:i/>
          <w:lang w:val="sr-Cyrl-CS"/>
        </w:rPr>
      </w:pPr>
    </w:p>
    <w:p w:rsidR="005C4EA8" w:rsidRPr="009502F9" w:rsidRDefault="005C4EA8" w:rsidP="005C4EA8">
      <w:pPr>
        <w:jc w:val="both"/>
        <w:rPr>
          <w:bCs/>
          <w:iCs/>
          <w:lang w:val="hr-HR"/>
        </w:rPr>
      </w:pPr>
      <w:r w:rsidRPr="009502F9">
        <w:rPr>
          <w:lang w:val="hr-HR"/>
        </w:rPr>
        <w:t xml:space="preserve">извршио </w:t>
      </w:r>
      <w:r w:rsidR="00B53491" w:rsidRPr="009502F9">
        <w:rPr>
          <w:lang w:val="sr-Cyrl-CS"/>
        </w:rPr>
        <w:t>испоруку</w:t>
      </w:r>
      <w:r w:rsidRPr="009502F9">
        <w:rPr>
          <w:lang w:val="hr-HR"/>
        </w:rPr>
        <w:t xml:space="preserve"> </w:t>
      </w:r>
      <w:r w:rsidR="003B4741" w:rsidRPr="009502F9">
        <w:rPr>
          <w:lang w:val="sr-Cyrl-CS"/>
        </w:rPr>
        <w:t>опреме</w:t>
      </w:r>
      <w:r w:rsidR="00E45C64" w:rsidRPr="009502F9">
        <w:rPr>
          <w:lang w:val="hr-HR"/>
        </w:rPr>
        <w:t xml:space="preserve"> </w:t>
      </w:r>
      <w:r w:rsidRPr="009502F9">
        <w:rPr>
          <w:lang w:val="hr-HR"/>
        </w:rPr>
        <w:t>која спада у предмет јавне набавке из наслова, године</w:t>
      </w:r>
    </w:p>
    <w:p w:rsidR="005C4EA8" w:rsidRPr="009502F9" w:rsidRDefault="005C4EA8" w:rsidP="005C4EA8">
      <w:pPr>
        <w:jc w:val="both"/>
        <w:rPr>
          <w:lang w:val="hr-HR"/>
        </w:rPr>
      </w:pPr>
    </w:p>
    <w:p w:rsidR="005C4EA8" w:rsidRPr="007F32A3" w:rsidRDefault="000E53CC" w:rsidP="005C4EA8">
      <w:pPr>
        <w:jc w:val="center"/>
        <w:rPr>
          <w:i/>
          <w:iCs/>
          <w:lang w:val="hr-HR"/>
        </w:rPr>
      </w:pPr>
      <w:r w:rsidRPr="009502F9">
        <w:rPr>
          <w:lang w:val="hr-HR"/>
        </w:rPr>
        <w:t>…</w:t>
      </w:r>
      <w:r w:rsidR="005C4EA8" w:rsidRPr="009502F9">
        <w:rPr>
          <w:lang w:val="hr-HR"/>
        </w:rPr>
        <w:t xml:space="preserve">............................................................................................................................................ </w:t>
      </w:r>
      <w:r w:rsidR="005C4EA8" w:rsidRPr="009502F9">
        <w:rPr>
          <w:i/>
          <w:iCs/>
          <w:lang w:val="hr-HR"/>
        </w:rPr>
        <w:t>[</w:t>
      </w:r>
      <w:r w:rsidR="005C4EA8" w:rsidRPr="009502F9">
        <w:rPr>
          <w:i/>
          <w:lang w:val="hr-HR"/>
        </w:rPr>
        <w:t>навести годину испоруке</w:t>
      </w:r>
      <w:r w:rsidR="005C4EA8" w:rsidRPr="009502F9">
        <w:rPr>
          <w:i/>
          <w:iCs/>
          <w:lang w:val="hr-HR"/>
        </w:rPr>
        <w:t>]</w:t>
      </w:r>
    </w:p>
    <w:p w:rsidR="006C11A5" w:rsidRPr="00E37F02" w:rsidRDefault="006C11A5" w:rsidP="006C11A5">
      <w:pPr>
        <w:jc w:val="center"/>
        <w:rPr>
          <w:i/>
          <w:iCs/>
          <w:highlight w:val="cyan"/>
        </w:rPr>
      </w:pPr>
    </w:p>
    <w:p w:rsidR="006C11A5" w:rsidRPr="009502F9" w:rsidRDefault="006C11A5" w:rsidP="006C11A5">
      <w:pPr>
        <w:jc w:val="both"/>
        <w:rPr>
          <w:bCs/>
          <w:iCs/>
          <w:lang w:val="hr-HR"/>
        </w:rPr>
      </w:pPr>
      <w:r w:rsidRPr="009502F9">
        <w:t xml:space="preserve">у вредности </w:t>
      </w:r>
    </w:p>
    <w:p w:rsidR="006C11A5" w:rsidRPr="009502F9" w:rsidRDefault="006C11A5" w:rsidP="006C11A5">
      <w:pPr>
        <w:tabs>
          <w:tab w:val="left" w:pos="6028"/>
        </w:tabs>
        <w:autoSpaceDE w:val="0"/>
        <w:ind w:left="360"/>
        <w:rPr>
          <w:bCs/>
          <w:iCs/>
          <w:lang w:val="hr-HR"/>
        </w:rPr>
      </w:pPr>
    </w:p>
    <w:p w:rsidR="006C11A5" w:rsidRDefault="006C11A5" w:rsidP="006C11A5">
      <w:pPr>
        <w:jc w:val="center"/>
        <w:rPr>
          <w:i/>
          <w:iCs/>
        </w:rPr>
      </w:pPr>
      <w:r w:rsidRPr="009502F9">
        <w:rPr>
          <w:lang w:val="hr-HR"/>
        </w:rPr>
        <w:t xml:space="preserve">…............................................................................................................................................ </w:t>
      </w:r>
      <w:r w:rsidRPr="009502F9">
        <w:rPr>
          <w:i/>
          <w:iCs/>
          <w:lang w:val="hr-HR"/>
        </w:rPr>
        <w:t>[</w:t>
      </w:r>
      <w:r w:rsidRPr="009502F9">
        <w:rPr>
          <w:i/>
          <w:lang w:val="hr-HR"/>
        </w:rPr>
        <w:t xml:space="preserve">навести </w:t>
      </w:r>
      <w:r w:rsidR="00E70835" w:rsidRPr="009502F9">
        <w:rPr>
          <w:i/>
        </w:rPr>
        <w:t xml:space="preserve">укупну </w:t>
      </w:r>
      <w:r w:rsidRPr="009502F9">
        <w:rPr>
          <w:i/>
        </w:rPr>
        <w:t>вредност опреме</w:t>
      </w:r>
      <w:r w:rsidRPr="009502F9">
        <w:rPr>
          <w:i/>
          <w:iCs/>
          <w:lang w:val="hr-HR"/>
        </w:rPr>
        <w:t>]</w:t>
      </w:r>
    </w:p>
    <w:p w:rsidR="005C4EA8" w:rsidRPr="00E70835" w:rsidRDefault="005C4EA8" w:rsidP="00E70835">
      <w:pPr>
        <w:tabs>
          <w:tab w:val="left" w:pos="6028"/>
        </w:tabs>
        <w:autoSpaceDE w:val="0"/>
        <w:rPr>
          <w:bCs/>
          <w:iCs/>
        </w:rPr>
      </w:pPr>
    </w:p>
    <w:p w:rsidR="005C4EA8" w:rsidRPr="007F32A3" w:rsidRDefault="005C4EA8" w:rsidP="005C4EA8">
      <w:pPr>
        <w:tabs>
          <w:tab w:val="left" w:pos="6028"/>
        </w:tabs>
        <w:autoSpaceDE w:val="0"/>
        <w:ind w:left="360"/>
        <w:rPr>
          <w:bCs/>
          <w:iCs/>
          <w:lang w:val="hr-HR"/>
        </w:rPr>
      </w:pPr>
    </w:p>
    <w:p w:rsidR="005C4EA8" w:rsidRDefault="005C4EA8"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Pr="009502F9" w:rsidRDefault="009502F9" w:rsidP="005C4EA8">
      <w:pPr>
        <w:jc w:val="both"/>
        <w:rPr>
          <w:b/>
          <w:noProof/>
          <w:lang w:val="sr-Cyrl-CS"/>
        </w:rPr>
      </w:pPr>
    </w:p>
    <w:p w:rsidR="005C4EA8" w:rsidRPr="00C4470D" w:rsidRDefault="006222DA" w:rsidP="005C4EA8">
      <w:pPr>
        <w:jc w:val="both"/>
        <w:rPr>
          <w:noProof/>
          <w:lang w:val="sr-Cyrl-CS"/>
        </w:rPr>
      </w:pPr>
      <w:r w:rsidRPr="006222DA">
        <w:rPr>
          <w:noProof/>
        </w:rPr>
        <w:pict>
          <v:shapetype id="_x0000_t32" coordsize="21600,21600" o:spt="32" o:oned="t" path="m,l21600,21600e" filled="f">
            <v:path arrowok="t" fillok="f" o:connecttype="none"/>
            <o:lock v:ext="edit" shapetype="t"/>
          </v:shapetype>
          <v:shape id="Straight Arrow Connector 2" o:spid="_x0000_s1035" type="#_x0000_t32" style="position:absolute;left:0;text-align:left;margin-left:-4.9pt;margin-top:12.9pt;width:119.95pt;height:0;z-index:251654144;visibility:visible;mso-wrap-style:square;mso-height-percent:0;mso-wrap-distance-left:9pt;mso-wrap-distance-top:-8e-5mm;mso-wrap-distance-right:9pt;mso-wrap-distance-bottom:-8e-5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ia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K71WubY1CptsbXy85qp1+AfbdEQdlQdRCB9etFI1TqI+I3IX5j&#10;Nebc95+B4xl6dBBad65N5yGxKeQcJnQZJiTOjjD8mGaz2XyKg2R3X0zze6A21n0S0BFvFJG91TEU&#10;kIY09PRinadF83uAz6pgI9s2yKFVpMd+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kU64miQCAABKBAAADgAAAAAAAAAAAAAAAAAuAgAAZHJzL2Uyb0RvYy54&#10;bWxQSwECLQAUAAYACAAAACEAfxqK+N0AAAAIAQAADwAAAAAAAAAAAAAAAAB+BAAAZHJzL2Rvd25y&#10;ZXYueG1sUEsFBgAAAAAEAAQA8wAAAIgFAAAAAA==&#10;" adj="-11885,-1,-11885"/>
        </w:pict>
      </w:r>
      <w:r w:rsidRPr="006222DA">
        <w:rPr>
          <w:noProof/>
        </w:rPr>
        <w:pict>
          <v:shape id="Straight Arrow Connector 3" o:spid="_x0000_s1026" type="#_x0000_t32" style="position:absolute;left:0;text-align:left;margin-left:323.6pt;margin-top:12.9pt;width:115.5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I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Kr8uEglAgAASwQAAA4AAAAAAAAAAAAAAAAALgIAAGRycy9lMm9Eb2Mu&#10;eG1sUEsBAi0AFAAGAAgAAAAhAG++K8vdAAAACQEAAA8AAAAAAAAAAAAAAAAAfwQAAGRycy9kb3du&#10;cmV2LnhtbFBLBQYAAAAABAAEAPMAAACJBQAAAAA=&#10;"/>
        </w:pict>
      </w:r>
      <w:r w:rsidR="00C4470D">
        <w:rPr>
          <w:noProof/>
          <w:lang w:val="sr-Cyrl-CS"/>
        </w:rPr>
        <w:t>_</w:t>
      </w:r>
    </w:p>
    <w:p w:rsidR="005C4EA8" w:rsidRPr="002D79DB" w:rsidRDefault="005C4EA8" w:rsidP="00CF3973">
      <w:pPr>
        <w:ind w:firstLine="720"/>
        <w:rPr>
          <w:noProof/>
        </w:rPr>
      </w:pPr>
      <w:r w:rsidRPr="007F32A3">
        <w:rPr>
          <w:noProof/>
          <w:lang w:val="hr-HR"/>
        </w:rPr>
        <w:t>ДАТУМ</w:t>
      </w:r>
      <w:r w:rsidRPr="007F32A3">
        <w:rPr>
          <w:noProof/>
          <w:lang w:val="hr-HR"/>
        </w:rPr>
        <w:tab/>
      </w:r>
      <w:r w:rsidRPr="007F32A3">
        <w:rPr>
          <w:noProof/>
          <w:lang w:val="hr-HR"/>
        </w:rPr>
        <w:tab/>
        <w:t xml:space="preserve"> </w:t>
      </w:r>
      <w:r w:rsidRPr="007F32A3">
        <w:rPr>
          <w:noProof/>
          <w:lang w:val="hr-HR"/>
        </w:rPr>
        <w:tab/>
      </w:r>
      <w:r w:rsidRPr="007F32A3">
        <w:rPr>
          <w:noProof/>
          <w:lang w:val="hr-HR"/>
        </w:rPr>
        <w:tab/>
        <w:t>М.П.</w:t>
      </w:r>
      <w:r w:rsidRPr="007F32A3">
        <w:rPr>
          <w:noProof/>
          <w:lang w:val="hr-HR"/>
        </w:rPr>
        <w:tab/>
      </w:r>
      <w:r w:rsidRPr="007F32A3">
        <w:rPr>
          <w:noProof/>
          <w:lang w:val="hr-HR"/>
        </w:rPr>
        <w:tab/>
      </w:r>
      <w:r w:rsidRPr="007F32A3">
        <w:rPr>
          <w:noProof/>
          <w:lang w:val="hr-HR"/>
        </w:rPr>
        <w:tab/>
      </w:r>
      <w:r w:rsidRPr="007F32A3">
        <w:rPr>
          <w:noProof/>
          <w:lang w:val="hr-HR"/>
        </w:rPr>
        <w:tab/>
      </w:r>
      <w:r>
        <w:rPr>
          <w:noProof/>
        </w:rPr>
        <w:t>КУПАЦ</w:t>
      </w:r>
    </w:p>
    <w:p w:rsidR="005C4EA8" w:rsidRPr="00AE1407" w:rsidRDefault="005C4EA8" w:rsidP="005C4EA8">
      <w:pPr>
        <w:jc w:val="both"/>
        <w:rPr>
          <w:noProof/>
        </w:rPr>
      </w:pPr>
    </w:p>
    <w:p w:rsidR="005C4EA8" w:rsidRPr="00AE1407" w:rsidRDefault="005C4EA8" w:rsidP="005C4EA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E70835" w:rsidRPr="00E70835" w:rsidRDefault="005C4EA8" w:rsidP="009502F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502F9" w:rsidRDefault="009502F9">
      <w:pPr>
        <w:rPr>
          <w:b/>
          <w:bCs/>
          <w:sz w:val="28"/>
          <w:szCs w:val="28"/>
          <w:lang w:val="hr-HR"/>
        </w:rPr>
      </w:pPr>
      <w:bookmarkStart w:id="29" w:name="_Toc375826009"/>
      <w:bookmarkStart w:id="30" w:name="_Toc389030816"/>
      <w:r>
        <w:rPr>
          <w:sz w:val="28"/>
          <w:szCs w:val="28"/>
        </w:rPr>
        <w:br w:type="page"/>
      </w:r>
    </w:p>
    <w:p w:rsidR="00B819C7" w:rsidRPr="00C7173E" w:rsidRDefault="00B819C7" w:rsidP="005C4EA8">
      <w:pPr>
        <w:pStyle w:val="Heading1"/>
        <w:numPr>
          <w:ilvl w:val="0"/>
          <w:numId w:val="9"/>
        </w:numPr>
        <w:jc w:val="center"/>
        <w:rPr>
          <w:sz w:val="28"/>
          <w:szCs w:val="28"/>
        </w:rPr>
      </w:pPr>
      <w:bookmarkStart w:id="31" w:name="_Toc410044728"/>
      <w:r w:rsidRPr="00C7173E">
        <w:rPr>
          <w:sz w:val="28"/>
          <w:szCs w:val="28"/>
        </w:rPr>
        <w:lastRenderedPageBreak/>
        <w:t>МОДЕЛ УГОВОРА</w:t>
      </w:r>
      <w:bookmarkEnd w:id="29"/>
      <w:bookmarkEnd w:id="30"/>
      <w:bookmarkEnd w:id="31"/>
    </w:p>
    <w:p w:rsidR="00475B7B" w:rsidRDefault="00475B7B" w:rsidP="00475B7B">
      <w:pPr>
        <w:pStyle w:val="ListParagraph"/>
        <w:spacing w:before="100" w:beforeAutospacing="1" w:line="210" w:lineRule="atLeast"/>
        <w:ind w:left="0" w:firstLine="720"/>
        <w:jc w:val="both"/>
        <w:rPr>
          <w:b/>
          <w:noProof/>
        </w:rPr>
      </w:pPr>
      <w:bookmarkStart w:id="32" w:name="_Toc375826010"/>
      <w:bookmarkStart w:id="33" w:name="_Toc389030817"/>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 године закључује се следећи</w:t>
      </w:r>
    </w:p>
    <w:p w:rsidR="00475B7B" w:rsidRDefault="00475B7B" w:rsidP="00475B7B">
      <w:pPr>
        <w:jc w:val="center"/>
        <w:rPr>
          <w:noProof/>
        </w:rPr>
      </w:pPr>
    </w:p>
    <w:p w:rsidR="00475B7B" w:rsidRDefault="00475B7B" w:rsidP="00475B7B">
      <w:pPr>
        <w:jc w:val="center"/>
        <w:rPr>
          <w:noProof/>
        </w:rPr>
      </w:pPr>
    </w:p>
    <w:p w:rsidR="00475B7B" w:rsidRDefault="00475B7B" w:rsidP="00475B7B">
      <w:pPr>
        <w:jc w:val="center"/>
        <w:rPr>
          <w:b/>
          <w:noProof/>
        </w:rPr>
      </w:pPr>
      <w:r>
        <w:rPr>
          <w:b/>
          <w:noProof/>
        </w:rPr>
        <w:t>УГОВОР</w:t>
      </w:r>
    </w:p>
    <w:p w:rsidR="00475B7B" w:rsidRDefault="00475B7B" w:rsidP="00475B7B">
      <w:pPr>
        <w:jc w:val="center"/>
        <w:rPr>
          <w:b/>
          <w:noProof/>
        </w:rPr>
      </w:pPr>
      <w:r>
        <w:rPr>
          <w:b/>
          <w:noProof/>
        </w:rPr>
        <w:t xml:space="preserve"> О ЈАВНОЈ  НАБАВЦИ БРОЈ 273-14-O</w:t>
      </w:r>
    </w:p>
    <w:p w:rsidR="00475B7B" w:rsidRDefault="00475B7B" w:rsidP="00475B7B">
      <w:pPr>
        <w:rPr>
          <w:noProof/>
        </w:rPr>
      </w:pPr>
    </w:p>
    <w:p w:rsidR="00475B7B" w:rsidRDefault="00475B7B" w:rsidP="00475B7B">
      <w:pPr>
        <w:rPr>
          <w:noProof/>
        </w:rPr>
      </w:pPr>
    </w:p>
    <w:p w:rsidR="00475B7B" w:rsidRDefault="00475B7B" w:rsidP="00475B7B">
      <w:pPr>
        <w:rPr>
          <w:noProof/>
        </w:rPr>
      </w:pPr>
      <w:r>
        <w:rPr>
          <w:noProof/>
        </w:rPr>
        <w:t xml:space="preserve">Уговорне стране: </w:t>
      </w:r>
    </w:p>
    <w:p w:rsidR="00475B7B" w:rsidRDefault="00475B7B" w:rsidP="00475B7B">
      <w:pPr>
        <w:rPr>
          <w:noProof/>
        </w:rPr>
      </w:pPr>
    </w:p>
    <w:p w:rsidR="00475B7B" w:rsidRDefault="00475B7B" w:rsidP="00475B7B">
      <w:pPr>
        <w:numPr>
          <w:ilvl w:val="0"/>
          <w:numId w:val="3"/>
        </w:numPr>
        <w:jc w:val="both"/>
        <w:rPr>
          <w:noProof/>
        </w:rPr>
      </w:pPr>
      <w:r>
        <w:rPr>
          <w:b/>
          <w:noProof/>
        </w:rPr>
        <w:t>КЛИНИЧКИ ЦЕНТАР ВОЈВОДИНЕ</w:t>
      </w:r>
      <w:r>
        <w:rPr>
          <w:noProof/>
        </w:rPr>
        <w:t xml:space="preserve">, Хајдук Вељкова 1, Нови Сад, </w:t>
      </w:r>
    </w:p>
    <w:p w:rsidR="00475B7B" w:rsidRDefault="00475B7B" w:rsidP="00475B7B">
      <w:pPr>
        <w:ind w:left="720"/>
        <w:jc w:val="both"/>
        <w:rPr>
          <w:noProof/>
        </w:rPr>
      </w:pPr>
      <w:r>
        <w:rPr>
          <w:noProof/>
        </w:rPr>
        <w:t>ПИБ: 101696893 Матични број: 08664161.</w:t>
      </w:r>
    </w:p>
    <w:p w:rsidR="00475B7B" w:rsidRDefault="00475B7B" w:rsidP="00475B7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475B7B" w:rsidRDefault="00475B7B" w:rsidP="00475B7B">
      <w:pPr>
        <w:ind w:left="720"/>
        <w:jc w:val="both"/>
        <w:rPr>
          <w:noProof/>
        </w:rPr>
      </w:pPr>
      <w:r>
        <w:rPr>
          <w:noProof/>
        </w:rPr>
        <w:t>(у даљем тексту: наручилац), кога заступа проф. др  Драган Драшковић.</w:t>
      </w:r>
    </w:p>
    <w:p w:rsidR="00475B7B" w:rsidRDefault="00475B7B" w:rsidP="00475B7B">
      <w:pPr>
        <w:jc w:val="both"/>
        <w:rPr>
          <w:noProof/>
        </w:rPr>
      </w:pPr>
    </w:p>
    <w:p w:rsidR="00475B7B" w:rsidRDefault="00475B7B" w:rsidP="00475B7B">
      <w:pPr>
        <w:numPr>
          <w:ilvl w:val="0"/>
          <w:numId w:val="3"/>
        </w:numPr>
        <w:jc w:val="both"/>
        <w:rPr>
          <w:noProof/>
        </w:rPr>
      </w:pPr>
      <w:r>
        <w:rPr>
          <w:noProof/>
        </w:rPr>
        <w:t>____________________________________________________________________,</w:t>
      </w:r>
    </w:p>
    <w:p w:rsidR="00475B7B" w:rsidRDefault="00475B7B" w:rsidP="00475B7B">
      <w:pPr>
        <w:jc w:val="center"/>
      </w:pPr>
      <w:r>
        <w:rPr>
          <w:noProof/>
        </w:rPr>
        <w:t>(</w:t>
      </w:r>
      <w:r>
        <w:rPr>
          <w:i/>
          <w:noProof/>
        </w:rPr>
        <w:t>назив и адреса)</w:t>
      </w:r>
    </w:p>
    <w:p w:rsidR="00475B7B" w:rsidRDefault="00475B7B" w:rsidP="00475B7B">
      <w:pPr>
        <w:ind w:left="720"/>
        <w:jc w:val="both"/>
        <w:rPr>
          <w:noProof/>
        </w:rPr>
      </w:pPr>
      <w:r>
        <w:rPr>
          <w:noProof/>
        </w:rPr>
        <w:t>ПИБ:.......................... Матични број: ........................................</w:t>
      </w:r>
    </w:p>
    <w:p w:rsidR="00475B7B" w:rsidRDefault="00475B7B" w:rsidP="00475B7B">
      <w:pPr>
        <w:ind w:left="720"/>
        <w:jc w:val="both"/>
        <w:rPr>
          <w:noProof/>
        </w:rPr>
      </w:pPr>
      <w:r>
        <w:rPr>
          <w:noProof/>
        </w:rPr>
        <w:t>Број рачуна: ............................................ Назив банке:......................................,</w:t>
      </w:r>
    </w:p>
    <w:p w:rsidR="00475B7B" w:rsidRDefault="00475B7B" w:rsidP="00475B7B">
      <w:pPr>
        <w:ind w:left="720"/>
        <w:jc w:val="both"/>
        <w:rPr>
          <w:noProof/>
        </w:rPr>
      </w:pPr>
      <w:r>
        <w:rPr>
          <w:noProof/>
        </w:rPr>
        <w:t>Телефон:............................Телефакс:......................................</w:t>
      </w:r>
    </w:p>
    <w:p w:rsidR="00475B7B" w:rsidRDefault="00475B7B" w:rsidP="00475B7B">
      <w:pPr>
        <w:ind w:left="720"/>
        <w:jc w:val="both"/>
        <w:rPr>
          <w:noProof/>
        </w:rPr>
      </w:pPr>
      <w:r>
        <w:rPr>
          <w:noProof/>
        </w:rPr>
        <w:t>(у даљем тексту: добављач), кога заступа ________________________________ .</w:t>
      </w:r>
    </w:p>
    <w:p w:rsidR="00475B7B" w:rsidRDefault="00475B7B" w:rsidP="00475B7B">
      <w:pPr>
        <w:rPr>
          <w:noProof/>
        </w:rPr>
      </w:pPr>
    </w:p>
    <w:p w:rsidR="00475B7B" w:rsidRDefault="00475B7B" w:rsidP="00475B7B">
      <w:pPr>
        <w:rPr>
          <w:noProof/>
        </w:rPr>
      </w:pPr>
    </w:p>
    <w:p w:rsidR="00475B7B" w:rsidRDefault="00475B7B" w:rsidP="00475B7B">
      <w:pPr>
        <w:jc w:val="center"/>
        <w:rPr>
          <w:b/>
          <w:noProof/>
        </w:rPr>
      </w:pPr>
      <w:r>
        <w:rPr>
          <w:b/>
          <w:noProof/>
        </w:rPr>
        <w:t>Члан 1.</w:t>
      </w:r>
    </w:p>
    <w:p w:rsidR="00475B7B" w:rsidRDefault="00475B7B" w:rsidP="00475B7B">
      <w:pPr>
        <w:jc w:val="both"/>
        <w:rPr>
          <w:lang w:val="sr-Latn-CS"/>
        </w:rPr>
      </w:pPr>
      <w:r>
        <w:rPr>
          <w:noProof/>
        </w:rPr>
        <w:tab/>
        <w:t xml:space="preserve">Предмет овог уговора је </w:t>
      </w:r>
      <w:r>
        <w:t xml:space="preserve">набавка </w:t>
      </w:r>
      <w:r>
        <w:rPr>
          <w:lang w:val="sr-Cyrl-CS"/>
        </w:rPr>
        <w:t>доб</w:t>
      </w:r>
      <w:r>
        <w:t>a</w:t>
      </w:r>
      <w:r>
        <w:rPr>
          <w:lang w:val="sr-Cyrl-CS"/>
        </w:rPr>
        <w:t>ра</w:t>
      </w:r>
      <w:r>
        <w:t xml:space="preserve"> - </w:t>
      </w:r>
      <w:r>
        <w:rPr>
          <w:b/>
          <w:noProof/>
        </w:rPr>
        <w:t xml:space="preserve">Рачунарска опрема -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w:t>
      </w:r>
      <w:r>
        <w:t xml:space="preserve"> </w:t>
      </w:r>
      <w:r>
        <w:rPr>
          <w:lang w:val="sr-Latn-CS"/>
        </w:rPr>
        <w:t xml:space="preserve"> 273-14-O</w:t>
      </w:r>
      <w:r>
        <w:t xml:space="preserve">, </w:t>
      </w:r>
      <w:r>
        <w:rPr>
          <w:lang w:val="sr-Latn-CS"/>
        </w:rPr>
        <w:t xml:space="preserve"> од </w:t>
      </w:r>
      <w:r>
        <w:rPr>
          <w:bCs/>
        </w:rPr>
        <w:t>__________</w:t>
      </w:r>
      <w:r>
        <w:rPr>
          <w:bCs/>
          <w:lang w:val="sr-Latn-CS"/>
        </w:rPr>
        <w:t xml:space="preserve"> </w:t>
      </w:r>
      <w:r>
        <w:rPr>
          <w:lang w:val="sr-Latn-CS"/>
        </w:rPr>
        <w:t>године.</w:t>
      </w:r>
      <w:r>
        <w:rPr>
          <w:noProof/>
        </w:rPr>
        <w:t xml:space="preserve">            </w:t>
      </w:r>
    </w:p>
    <w:p w:rsidR="00475B7B" w:rsidRDefault="00475B7B" w:rsidP="00475B7B">
      <w:pPr>
        <w:jc w:val="both"/>
        <w:rPr>
          <w:noProof/>
        </w:rPr>
      </w:pPr>
    </w:p>
    <w:p w:rsidR="00475B7B" w:rsidRDefault="00475B7B" w:rsidP="00475B7B">
      <w:pPr>
        <w:jc w:val="center"/>
        <w:rPr>
          <w:b/>
          <w:noProof/>
        </w:rPr>
      </w:pPr>
      <w:r>
        <w:rPr>
          <w:b/>
          <w:noProof/>
        </w:rPr>
        <w:t xml:space="preserve">Члан 2. </w:t>
      </w:r>
    </w:p>
    <w:p w:rsidR="00475B7B" w:rsidRDefault="00475B7B" w:rsidP="00475B7B">
      <w:pPr>
        <w:pStyle w:val="BodyTextIndent"/>
        <w:ind w:left="0" w:firstLine="741"/>
        <w:jc w:val="both"/>
        <w:rPr>
          <w:b w:val="0"/>
          <w:bCs w:val="0"/>
        </w:rPr>
      </w:pPr>
      <w:r>
        <w:rPr>
          <w:b w:val="0"/>
        </w:rPr>
        <w:t xml:space="preserve">Добављач се обавезује да добра  која су предмет овог уговора испоручи у свему </w:t>
      </w:r>
      <w:r w:rsidRPr="00936D8F">
        <w:rPr>
          <w:b w:val="0"/>
        </w:rPr>
        <w:t>према конкурсној документацији и својој понуди број</w:t>
      </w:r>
      <w:r>
        <w:rPr>
          <w:b w:val="0"/>
          <w:bCs w:val="0"/>
        </w:rPr>
        <w:t xml:space="preserve">  </w:t>
      </w:r>
      <w:r>
        <w:rPr>
          <w:b w:val="0"/>
        </w:rPr>
        <w:t>_________ од  дана ____________ године</w:t>
      </w:r>
      <w:r>
        <w:rPr>
          <w:b w:val="0"/>
          <w:bCs w:val="0"/>
        </w:rPr>
        <w:t xml:space="preserve"> која је саставни део овог уговора.</w:t>
      </w:r>
    </w:p>
    <w:p w:rsidR="00475B7B" w:rsidRDefault="00475B7B" w:rsidP="00475B7B">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___________</w:t>
      </w:r>
      <w:r>
        <w:rPr>
          <w:b w:val="0"/>
          <w:bCs w:val="0"/>
        </w:rPr>
        <w:t xml:space="preserve"> (словима: ___________________), односно са порезом на додату вредност износи </w:t>
      </w:r>
      <w:r>
        <w:rPr>
          <w:b w:val="0"/>
        </w:rPr>
        <w:t>______________________</w:t>
      </w:r>
      <w:r>
        <w:rPr>
          <w:b w:val="0"/>
          <w:bCs w:val="0"/>
        </w:rPr>
        <w:t xml:space="preserve"> (словима: __________________________).</w:t>
      </w:r>
    </w:p>
    <w:p w:rsidR="00475B7B" w:rsidRDefault="00475B7B" w:rsidP="00475B7B">
      <w:pPr>
        <w:ind w:firstLine="720"/>
        <w:jc w:val="both"/>
        <w:rPr>
          <w:bCs/>
          <w:noProof/>
        </w:rPr>
      </w:pPr>
      <w:r>
        <w:t>Овако уговорена цена се сматра фиксном и неће се мењати за време трајања уговора.</w:t>
      </w:r>
      <w:r>
        <w:rPr>
          <w:bCs/>
          <w:noProof/>
        </w:rPr>
        <w:t xml:space="preserve"> </w:t>
      </w:r>
    </w:p>
    <w:p w:rsidR="00475B7B" w:rsidRDefault="00475B7B" w:rsidP="00475B7B">
      <w:pPr>
        <w:ind w:firstLine="720"/>
        <w:jc w:val="both"/>
        <w:rPr>
          <w:bCs/>
          <w:noProof/>
        </w:rPr>
      </w:pPr>
    </w:p>
    <w:p w:rsidR="00475B7B" w:rsidRDefault="00475B7B" w:rsidP="00475B7B">
      <w:pPr>
        <w:pStyle w:val="BodyTextIndent"/>
        <w:ind w:left="0" w:firstLine="0"/>
        <w:jc w:val="center"/>
        <w:rPr>
          <w:noProof/>
        </w:rPr>
      </w:pPr>
      <w:r>
        <w:rPr>
          <w:noProof/>
        </w:rPr>
        <w:t>Члан 3.</w:t>
      </w:r>
    </w:p>
    <w:p w:rsidR="00475B7B" w:rsidRPr="000C50FB" w:rsidRDefault="00475B7B" w:rsidP="00475B7B">
      <w:pPr>
        <w:ind w:firstLine="720"/>
        <w:jc w:val="both"/>
        <w:rPr>
          <w:bCs/>
          <w:iCs/>
          <w:lang w:val="sr-Cyrl-CS"/>
        </w:rPr>
      </w:pPr>
      <w:r w:rsidRPr="00BE46D2">
        <w:rPr>
          <w:lang w:val="sr-Cyrl-CS"/>
        </w:rPr>
        <w:t xml:space="preserve">Добављач је дужан да добра која је понудио испоручи, инсталира и подеси Наручиоцу на сваку клинику појединачно, у складу са планом испоруке, који ће бити достављен од стране Наручиоца у року од 7 дана од дана потписивања уговора. </w:t>
      </w:r>
    </w:p>
    <w:p w:rsidR="00675993" w:rsidRDefault="00675993" w:rsidP="00475B7B">
      <w:pPr>
        <w:ind w:firstLine="720"/>
        <w:jc w:val="both"/>
        <w:rPr>
          <w:bCs/>
          <w:iCs/>
          <w:lang w:val="en-US"/>
        </w:rPr>
      </w:pPr>
      <w:r w:rsidRPr="00675993">
        <w:rPr>
          <w:bCs/>
          <w:iCs/>
          <w:lang w:val="sr-Cyrl-CS"/>
        </w:rPr>
        <w:t xml:space="preserve">Добављач је дужан да започне испоруку у року од </w:t>
      </w:r>
      <w:r w:rsidRPr="00675993">
        <w:rPr>
          <w:bCs/>
          <w:iCs/>
        </w:rPr>
        <w:t>___________ (</w:t>
      </w:r>
      <w:r w:rsidRPr="00675993">
        <w:rPr>
          <w:bCs/>
          <w:i/>
          <w:iCs/>
        </w:rPr>
        <w:t xml:space="preserve">максимално </w:t>
      </w:r>
      <w:r w:rsidRPr="00675993">
        <w:rPr>
          <w:bCs/>
          <w:i/>
          <w:iCs/>
          <w:lang w:val="sr-Cyrl-CS"/>
        </w:rPr>
        <w:t>45 дана</w:t>
      </w:r>
      <w:r w:rsidRPr="00675993">
        <w:rPr>
          <w:bCs/>
          <w:iCs/>
        </w:rPr>
        <w:t>)</w:t>
      </w:r>
      <w:r w:rsidRPr="00675993">
        <w:rPr>
          <w:bCs/>
          <w:iCs/>
          <w:lang w:val="sr-Cyrl-CS"/>
        </w:rPr>
        <w:t xml:space="preserve"> од дана пријема плана Наручиоца</w:t>
      </w:r>
      <w:r>
        <w:rPr>
          <w:bCs/>
          <w:iCs/>
          <w:lang w:val="en-US"/>
        </w:rPr>
        <w:t>.</w:t>
      </w:r>
    </w:p>
    <w:p w:rsidR="00C04810" w:rsidRDefault="00675993" w:rsidP="00675993">
      <w:pPr>
        <w:ind w:firstLine="720"/>
        <w:jc w:val="both"/>
      </w:pPr>
      <w:r>
        <w:rPr>
          <w:bCs/>
          <w:iCs/>
          <w:lang w:val="sr-Cyrl-CS"/>
        </w:rPr>
        <w:lastRenderedPageBreak/>
        <w:t xml:space="preserve"> </w:t>
      </w:r>
      <w:r w:rsidR="00984AA6" w:rsidRPr="006F1E01">
        <w:rPr>
          <w:bCs/>
          <w:iCs/>
          <w:lang w:val="sr-Cyrl-CS"/>
        </w:rPr>
        <w:t>План испоруке ће обухватити рок испоруке од максимално 45 дана од дана прве испоруке, а у складу са могућностима и договором Добављача и Наручиоца, рок може бити и краћи, што ће се, у случају истог, дефинисати након закључења уговора</w:t>
      </w:r>
      <w:r w:rsidR="00475B7B" w:rsidRPr="00BE46D2">
        <w:rPr>
          <w:lang w:val="sr-Cyrl-CS"/>
        </w:rPr>
        <w:t>.</w:t>
      </w:r>
      <w:bookmarkStart w:id="34" w:name="_GoBack"/>
      <w:bookmarkEnd w:id="34"/>
    </w:p>
    <w:p w:rsidR="00475B7B" w:rsidRDefault="00475B7B" w:rsidP="00475B7B">
      <w:pPr>
        <w:ind w:firstLine="720"/>
      </w:pPr>
      <w:r>
        <w:t xml:space="preserve">Квалитет испоручених добара Наручилац ће контролисати на основу извештаја лица за праћење реализације техничког дела уговора код наручиоца. </w:t>
      </w:r>
    </w:p>
    <w:p w:rsidR="00475B7B" w:rsidRPr="00475913" w:rsidRDefault="00475B7B" w:rsidP="00475B7B">
      <w:pPr>
        <w:ind w:firstLine="720"/>
        <w:contextualSpacing/>
        <w:jc w:val="both"/>
        <w:rPr>
          <w:rFonts w:eastAsia="Calibri" w:cstheme="minorHAnsi"/>
          <w:noProof/>
          <w:u w:val="single"/>
          <w:lang w:val="ru-RU"/>
        </w:rPr>
      </w:pPr>
      <w:r w:rsidRPr="00475913">
        <w:rPr>
          <w:rFonts w:eastAsia="Calibri" w:cstheme="minorHAnsi"/>
          <w:noProof/>
          <w:lang w:val="ru-RU"/>
        </w:rPr>
        <w:t>Зa систeм у цeлини, сoфтвeрски и хaрдвeрски, нeoпхoднo je oд стрaнe пoнуђaчa oбeзбeдити гaрaнциjу, пoдршку и oдржaвaњe нa трaжeнoм нивoу у врeмeнскoм пeриoду нe крaћeм oд</w:t>
      </w:r>
      <w:r>
        <w:rPr>
          <w:rFonts w:eastAsia="Calibri" w:cstheme="minorHAnsi"/>
          <w:noProof/>
          <w:lang w:val="ru-RU"/>
        </w:rPr>
        <w:t>______</w:t>
      </w:r>
      <w:r w:rsidRPr="00475913">
        <w:rPr>
          <w:rFonts w:eastAsia="Calibri" w:cstheme="minorHAnsi"/>
          <w:noProof/>
          <w:lang w:val="ru-RU"/>
        </w:rPr>
        <w:t xml:space="preserve"> </w:t>
      </w:r>
      <w:r>
        <w:rPr>
          <w:rFonts w:eastAsia="Calibri" w:cstheme="minorHAnsi"/>
          <w:noProof/>
          <w:lang w:val="ru-RU"/>
        </w:rPr>
        <w:t>(</w:t>
      </w:r>
      <w:r w:rsidRPr="007055ED">
        <w:rPr>
          <w:rFonts w:eastAsia="Calibri" w:cstheme="minorHAnsi"/>
          <w:i/>
          <w:noProof/>
          <w:lang w:val="ru-RU"/>
        </w:rPr>
        <w:t xml:space="preserve">3  </w:t>
      </w:r>
      <w:r w:rsidRPr="007055ED">
        <w:rPr>
          <w:rFonts w:eastAsia="Calibri" w:cstheme="minorHAnsi"/>
          <w:i/>
          <w:noProof/>
          <w:color w:val="000000"/>
          <w:lang w:val="ru-RU"/>
        </w:rPr>
        <w:t>гoдинe</w:t>
      </w:r>
      <w:r>
        <w:rPr>
          <w:rFonts w:eastAsia="Calibri" w:cstheme="minorHAnsi"/>
          <w:noProof/>
          <w:color w:val="000000"/>
          <w:lang w:val="ru-RU"/>
        </w:rPr>
        <w:t>)</w:t>
      </w:r>
      <w:r w:rsidRPr="007055ED">
        <w:rPr>
          <w:rFonts w:eastAsia="Calibri" w:cstheme="minorHAnsi"/>
          <w:noProof/>
          <w:color w:val="000000"/>
          <w:lang w:val="ru-RU"/>
        </w:rPr>
        <w:t>.</w:t>
      </w:r>
    </w:p>
    <w:p w:rsidR="008A46DD" w:rsidRPr="008A46DD" w:rsidRDefault="00984AA6" w:rsidP="008A46DD">
      <w:pPr>
        <w:ind w:left="90" w:firstLine="630"/>
        <w:contextualSpacing/>
        <w:jc w:val="both"/>
        <w:rPr>
          <w:rFonts w:eastAsia="Calibri" w:cstheme="minorHAnsi"/>
          <w:noProof/>
          <w:u w:val="single"/>
          <w:lang w:val="ru-RU"/>
        </w:rPr>
      </w:pP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з</w:t>
      </w:r>
      <w:r w:rsidRPr="00F761A3">
        <w:rPr>
          <w:rFonts w:eastAsia="Calibri" w:cstheme="minorHAnsi"/>
          <w:noProof/>
        </w:rPr>
        <w:t>a</w:t>
      </w:r>
      <w:r w:rsidRPr="00F761A3">
        <w:rPr>
          <w:rFonts w:eastAsia="Calibri" w:cstheme="minorHAnsi"/>
          <w:noProof/>
          <w:lang w:val="ru-RU"/>
        </w:rPr>
        <w:t xml:space="preserve"> минимум три з</w:t>
      </w:r>
      <w:r w:rsidRPr="00F761A3">
        <w:rPr>
          <w:rFonts w:eastAsia="Calibri" w:cstheme="minorHAnsi"/>
          <w:noProof/>
        </w:rPr>
        <w:t>a</w:t>
      </w:r>
      <w:r w:rsidRPr="00F761A3">
        <w:rPr>
          <w:rFonts w:eastAsia="Calibri" w:cstheme="minorHAnsi"/>
          <w:noProof/>
          <w:lang w:val="ru-RU"/>
        </w:rPr>
        <w:t>п</w:t>
      </w:r>
      <w:r w:rsidRPr="00F761A3">
        <w:rPr>
          <w:rFonts w:eastAsia="Calibri" w:cstheme="minorHAnsi"/>
          <w:noProof/>
        </w:rPr>
        <w:t>o</w:t>
      </w:r>
      <w:r w:rsidRPr="00F761A3">
        <w:rPr>
          <w:rFonts w:eastAsia="Calibri" w:cstheme="minorHAnsi"/>
          <w:noProof/>
          <w:lang w:val="ru-RU"/>
        </w:rPr>
        <w:t>сл</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a</w:t>
      </w:r>
      <w:r w:rsidRPr="00F761A3">
        <w:rPr>
          <w:rFonts w:eastAsia="Calibri" w:cstheme="minorHAnsi"/>
          <w:noProof/>
          <w:lang w:val="ru-RU"/>
        </w:rPr>
        <w:t xml:space="preserve"> лиц</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 xml:space="preserve"> л</w:t>
      </w:r>
      <w:r w:rsidRPr="00F761A3">
        <w:rPr>
          <w:rFonts w:eastAsia="Calibri" w:cstheme="minorHAnsi"/>
          <w:noProof/>
        </w:rPr>
        <w:t>o</w:t>
      </w:r>
      <w:r w:rsidRPr="00F761A3">
        <w:rPr>
          <w:rFonts w:eastAsia="Calibri" w:cstheme="minorHAnsi"/>
          <w:noProof/>
          <w:lang w:val="ru-RU"/>
        </w:rPr>
        <w:t>к</w:t>
      </w:r>
      <w:r w:rsidRPr="00F761A3">
        <w:rPr>
          <w:rFonts w:eastAsia="Calibri" w:cstheme="minorHAnsi"/>
          <w:noProof/>
        </w:rPr>
        <w:t>a</w:t>
      </w:r>
      <w:r w:rsidRPr="00F761A3">
        <w:rPr>
          <w:rFonts w:eastAsia="Calibri" w:cstheme="minorHAnsi"/>
          <w:noProof/>
          <w:lang w:val="ru-RU"/>
        </w:rPr>
        <w:t>ци</w:t>
      </w:r>
      <w:r w:rsidRPr="00F761A3">
        <w:rPr>
          <w:rFonts w:eastAsia="Calibri" w:cstheme="minorHAnsi"/>
          <w:noProof/>
        </w:rPr>
        <w:t>j</w:t>
      </w:r>
      <w:r w:rsidRPr="00F761A3">
        <w:rPr>
          <w:rFonts w:eastAsia="Calibri" w:cstheme="minorHAnsi"/>
          <w:noProof/>
          <w:lang w:val="ru-RU"/>
        </w:rPr>
        <w:t>и исп</w:t>
      </w:r>
      <w:r w:rsidRPr="00F761A3">
        <w:rPr>
          <w:rFonts w:eastAsia="Calibri" w:cstheme="minorHAnsi"/>
          <w:noProof/>
        </w:rPr>
        <w:t>o</w:t>
      </w:r>
      <w:r w:rsidRPr="00F761A3">
        <w:rPr>
          <w:rFonts w:eastAsia="Calibri" w:cstheme="minorHAnsi"/>
          <w:noProof/>
          <w:lang w:val="ru-RU"/>
        </w:rPr>
        <w:t>руч</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пр</w:t>
      </w:r>
      <w:r w:rsidRPr="00F761A3">
        <w:rPr>
          <w:rFonts w:eastAsia="Calibri" w:cstheme="minorHAnsi"/>
          <w:noProof/>
        </w:rPr>
        <w:t>e</w:t>
      </w:r>
      <w:r w:rsidRPr="00F761A3">
        <w:rPr>
          <w:rFonts w:eastAsia="Calibri" w:cstheme="minorHAnsi"/>
          <w:noProof/>
          <w:lang w:val="ru-RU"/>
        </w:rPr>
        <w:t>м</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би с</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држ</w:t>
      </w:r>
      <w:r w:rsidRPr="00F761A3">
        <w:rPr>
          <w:rFonts w:eastAsia="Calibri" w:cstheme="minorHAnsi"/>
          <w:noProof/>
        </w:rPr>
        <w:t>a</w:t>
      </w:r>
      <w:r w:rsidRPr="00F761A3">
        <w:rPr>
          <w:rFonts w:eastAsia="Calibri" w:cstheme="minorHAnsi"/>
          <w:noProof/>
          <w:lang w:val="ru-RU"/>
        </w:rPr>
        <w:t>в</w:t>
      </w:r>
      <w:r w:rsidRPr="00F761A3">
        <w:rPr>
          <w:rFonts w:eastAsia="Calibri" w:cstheme="minorHAnsi"/>
          <w:noProof/>
        </w:rPr>
        <w:t>a</w:t>
      </w:r>
      <w:r w:rsidRPr="00F761A3">
        <w:rPr>
          <w:rFonts w:eastAsia="Calibri" w:cstheme="minorHAnsi"/>
          <w:noProof/>
          <w:lang w:val="ru-RU"/>
        </w:rPr>
        <w:t>л</w:t>
      </w:r>
      <w:r w:rsidRPr="00F761A3">
        <w:rPr>
          <w:rFonts w:eastAsia="Calibri" w:cstheme="minorHAnsi"/>
          <w:noProof/>
        </w:rPr>
        <w:t>a</w:t>
      </w:r>
      <w:r w:rsidRPr="00F761A3">
        <w:rPr>
          <w:rFonts w:eastAsia="Calibri" w:cstheme="minorHAnsi"/>
          <w:noProof/>
          <w:lang w:val="ru-RU"/>
        </w:rPr>
        <w:t xml:space="preserve"> у пр</w:t>
      </w:r>
      <w:r w:rsidRPr="00F761A3">
        <w:rPr>
          <w:rFonts w:eastAsia="Calibri" w:cstheme="minorHAnsi"/>
          <w:noProof/>
        </w:rPr>
        <w:t>o</w:t>
      </w:r>
      <w:r w:rsidRPr="00F761A3">
        <w:rPr>
          <w:rFonts w:eastAsia="Calibri" w:cstheme="minorHAnsi"/>
          <w:noProof/>
          <w:lang w:val="ru-RU"/>
        </w:rPr>
        <w:t>ст</w:t>
      </w:r>
      <w:r w:rsidRPr="00F761A3">
        <w:rPr>
          <w:rFonts w:eastAsia="Calibri" w:cstheme="minorHAnsi"/>
          <w:noProof/>
        </w:rPr>
        <w:t>o</w:t>
      </w:r>
      <w:r w:rsidRPr="00F761A3">
        <w:rPr>
          <w:rFonts w:eastAsia="Calibri" w:cstheme="minorHAnsi"/>
          <w:noProof/>
          <w:lang w:val="ru-RU"/>
        </w:rPr>
        <w:t>ри</w:t>
      </w:r>
      <w:r w:rsidRPr="00F761A3">
        <w:rPr>
          <w:rFonts w:eastAsia="Calibri" w:cstheme="minorHAnsi"/>
          <w:noProof/>
        </w:rPr>
        <w:t>ja</w:t>
      </w:r>
      <w:r w:rsidRPr="00F761A3">
        <w:rPr>
          <w:rFonts w:eastAsia="Calibri" w:cstheme="minorHAnsi"/>
          <w:noProof/>
          <w:lang w:val="ru-RU"/>
        </w:rPr>
        <w:t>м</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руци</w:t>
      </w:r>
      <w:r w:rsidRPr="00F761A3">
        <w:rPr>
          <w:rFonts w:eastAsia="Calibri" w:cstheme="minorHAnsi"/>
          <w:noProof/>
        </w:rPr>
        <w:t>o</w:t>
      </w:r>
      <w:r w:rsidRPr="00F761A3">
        <w:rPr>
          <w:rFonts w:eastAsia="Calibri" w:cstheme="minorHAnsi"/>
          <w:noProof/>
          <w:lang w:val="ru-RU"/>
        </w:rPr>
        <w:t>ц</w:t>
      </w:r>
      <w:r w:rsidRPr="00F761A3">
        <w:rPr>
          <w:rFonts w:eastAsia="Calibri" w:cstheme="minorHAnsi"/>
          <w:noProof/>
        </w:rPr>
        <w:t>a</w:t>
      </w:r>
      <w:r w:rsidRPr="00F761A3">
        <w:rPr>
          <w:rFonts w:eastAsia="Calibri" w:cstheme="minorHAnsi"/>
          <w:noProof/>
          <w:lang w:val="ru-RU"/>
        </w:rPr>
        <w:t xml:space="preserve"> у д</w:t>
      </w:r>
      <w:r w:rsidRPr="00F761A3">
        <w:rPr>
          <w:rFonts w:eastAsia="Calibri" w:cstheme="minorHAnsi"/>
          <w:noProof/>
        </w:rPr>
        <w:t>o</w:t>
      </w:r>
      <w:r w:rsidRPr="00F761A3">
        <w:rPr>
          <w:rFonts w:eastAsia="Calibri" w:cstheme="minorHAnsi"/>
          <w:noProof/>
          <w:lang w:val="ru-RU"/>
        </w:rPr>
        <w:t>г</w:t>
      </w:r>
      <w:r w:rsidRPr="00F761A3">
        <w:rPr>
          <w:rFonts w:eastAsia="Calibri" w:cstheme="minorHAnsi"/>
          <w:noProof/>
        </w:rPr>
        <w:t>o</w:t>
      </w:r>
      <w:r w:rsidRPr="00F761A3">
        <w:rPr>
          <w:rFonts w:eastAsia="Calibri" w:cstheme="minorHAnsi"/>
          <w:noProof/>
          <w:lang w:val="ru-RU"/>
        </w:rPr>
        <w:t>в</w:t>
      </w:r>
      <w:r w:rsidRPr="00F761A3">
        <w:rPr>
          <w:rFonts w:eastAsia="Calibri" w:cstheme="minorHAnsi"/>
          <w:noProof/>
        </w:rPr>
        <w:t>o</w:t>
      </w:r>
      <w:r w:rsidRPr="00F761A3">
        <w:rPr>
          <w:rFonts w:eastAsia="Calibri" w:cstheme="minorHAnsi"/>
          <w:noProof/>
          <w:lang w:val="ru-RU"/>
        </w:rPr>
        <w:t>р</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o</w:t>
      </w:r>
      <w:r w:rsidRPr="00F761A3">
        <w:rPr>
          <w:rFonts w:eastAsia="Calibri" w:cstheme="minorHAnsi"/>
          <w:noProof/>
          <w:lang w:val="ru-RU"/>
        </w:rPr>
        <w:t>м т</w:t>
      </w:r>
      <w:r w:rsidRPr="00F761A3">
        <w:rPr>
          <w:rFonts w:eastAsia="Calibri" w:cstheme="minorHAnsi"/>
          <w:noProof/>
        </w:rPr>
        <w:t>e</w:t>
      </w:r>
      <w:r w:rsidRPr="00F761A3">
        <w:rPr>
          <w:rFonts w:eastAsia="Calibri" w:cstheme="minorHAnsi"/>
          <w:noProof/>
          <w:lang w:val="ru-RU"/>
        </w:rPr>
        <w:t>рмину.</w:t>
      </w:r>
      <w:r>
        <w:rPr>
          <w:rFonts w:eastAsia="Calibri" w:cstheme="minorHAnsi"/>
          <w:noProof/>
        </w:rPr>
        <w:t xml:space="preserve"> </w:t>
      </w:r>
      <w:r w:rsidRPr="002F6DFA">
        <w:rPr>
          <w:rFonts w:eastAsia="Calibri" w:cstheme="minorHAnsi"/>
          <w:noProof/>
        </w:rPr>
        <w:t>Лица ће бити именована од стране лица за праћење техничке реализације уговора за ову јавну набавку у плану испоруке. Oбука за лица ће се спровести  у току реализације уговора  тј. испоруке  опреме.</w:t>
      </w:r>
      <w:r>
        <w:rPr>
          <w:rFonts w:eastAsia="Calibri" w:cstheme="minorHAnsi"/>
          <w:noProof/>
        </w:rPr>
        <w:t xml:space="preserve"> </w:t>
      </w:r>
      <w:r w:rsidRPr="002F6DFA">
        <w:rPr>
          <w:rFonts w:eastAsia="Calibri" w:cstheme="minorHAnsi"/>
          <w:noProof/>
        </w:rPr>
        <w:t>O</w:t>
      </w:r>
      <w:r>
        <w:rPr>
          <w:rFonts w:eastAsia="Calibri" w:cstheme="minorHAnsi"/>
          <w:noProof/>
        </w:rPr>
        <w:t>бук</w:t>
      </w:r>
      <w:r w:rsidRPr="002F6DFA">
        <w:rPr>
          <w:rFonts w:eastAsia="Calibri" w:cstheme="minorHAnsi"/>
          <w:noProof/>
        </w:rPr>
        <w:t xml:space="preserve">a </w:t>
      </w:r>
      <w:r>
        <w:rPr>
          <w:rFonts w:eastAsia="Calibri" w:cstheme="minorHAnsi"/>
          <w:noProof/>
        </w:rPr>
        <w:t>с</w:t>
      </w:r>
      <w:r w:rsidRPr="002F6DFA">
        <w:rPr>
          <w:rFonts w:eastAsia="Calibri" w:cstheme="minorHAnsi"/>
          <w:noProof/>
        </w:rPr>
        <w:t>e o</w:t>
      </w:r>
      <w:r>
        <w:rPr>
          <w:rFonts w:eastAsia="Calibri" w:cstheme="minorHAnsi"/>
          <w:noProof/>
        </w:rPr>
        <w:t>дн</w:t>
      </w:r>
      <w:r w:rsidRPr="002F6DFA">
        <w:rPr>
          <w:rFonts w:eastAsia="Calibri" w:cstheme="minorHAnsi"/>
          <w:noProof/>
        </w:rPr>
        <w:t>o</w:t>
      </w:r>
      <w:r>
        <w:rPr>
          <w:rFonts w:eastAsia="Calibri" w:cstheme="minorHAnsi"/>
          <w:noProof/>
        </w:rPr>
        <w:t>си</w:t>
      </w:r>
      <w:r w:rsidRPr="002F6DFA">
        <w:rPr>
          <w:rFonts w:eastAsia="Calibri" w:cstheme="minorHAnsi"/>
          <w:noProof/>
        </w:rPr>
        <w:t xml:space="preserve"> </w:t>
      </w:r>
      <w:r>
        <w:rPr>
          <w:rFonts w:eastAsia="Calibri" w:cstheme="minorHAnsi"/>
          <w:noProof/>
        </w:rPr>
        <w:t>н</w:t>
      </w:r>
      <w:r w:rsidRPr="002F6DFA">
        <w:rPr>
          <w:rFonts w:eastAsia="Calibri" w:cstheme="minorHAnsi"/>
          <w:noProof/>
        </w:rPr>
        <w:t xml:space="preserve">a </w:t>
      </w:r>
      <w:r>
        <w:rPr>
          <w:rFonts w:eastAsia="Calibri" w:cstheme="minorHAnsi"/>
          <w:noProof/>
        </w:rPr>
        <w:t>к</w:t>
      </w:r>
      <w:r w:rsidRPr="002F6DFA">
        <w:rPr>
          <w:rFonts w:eastAsia="Calibri" w:cstheme="minorHAnsi"/>
          <w:noProof/>
        </w:rPr>
        <w:t>o</w:t>
      </w:r>
      <w:r>
        <w:rPr>
          <w:rFonts w:eastAsia="Calibri" w:cstheme="minorHAnsi"/>
          <w:noProof/>
        </w:rPr>
        <w:t>ришћ</w:t>
      </w:r>
      <w:r w:rsidRPr="002F6DFA">
        <w:rPr>
          <w:rFonts w:eastAsia="Calibri" w:cstheme="minorHAnsi"/>
          <w:noProof/>
        </w:rPr>
        <w:t>e</w:t>
      </w:r>
      <w:r>
        <w:rPr>
          <w:rFonts w:eastAsia="Calibri" w:cstheme="minorHAnsi"/>
          <w:noProof/>
        </w:rPr>
        <w:t>њ</w:t>
      </w:r>
      <w:r w:rsidRPr="002F6DFA">
        <w:rPr>
          <w:rFonts w:eastAsia="Calibri" w:cstheme="minorHAnsi"/>
          <w:noProof/>
        </w:rPr>
        <w:t xml:space="preserve">e </w:t>
      </w:r>
      <w:r>
        <w:rPr>
          <w:rFonts w:eastAsia="Calibri" w:cstheme="minorHAnsi"/>
          <w:noProof/>
        </w:rPr>
        <w:t>и</w:t>
      </w:r>
      <w:r w:rsidRPr="002F6DFA">
        <w:rPr>
          <w:rFonts w:eastAsia="Calibri" w:cstheme="minorHAnsi"/>
          <w:noProof/>
        </w:rPr>
        <w:t xml:space="preserve"> </w:t>
      </w:r>
      <w:r>
        <w:rPr>
          <w:rFonts w:eastAsia="Calibri" w:cstheme="minorHAnsi"/>
          <w:noProof/>
        </w:rPr>
        <w:t>изр</w:t>
      </w:r>
      <w:r w:rsidRPr="002F6DFA">
        <w:rPr>
          <w:rFonts w:eastAsia="Calibri" w:cstheme="minorHAnsi"/>
          <w:noProof/>
        </w:rPr>
        <w:t>a</w:t>
      </w:r>
      <w:r>
        <w:rPr>
          <w:rFonts w:eastAsia="Calibri" w:cstheme="minorHAnsi"/>
          <w:noProof/>
        </w:rPr>
        <w:t>ду</w:t>
      </w:r>
      <w:r w:rsidRPr="002F6DFA">
        <w:rPr>
          <w:rFonts w:eastAsia="Calibri" w:cstheme="minorHAnsi"/>
          <w:noProof/>
        </w:rPr>
        <w:t xml:space="preserve"> </w:t>
      </w:r>
      <w:r>
        <w:rPr>
          <w:rFonts w:eastAsia="Calibri" w:cstheme="minorHAnsi"/>
          <w:noProof/>
        </w:rPr>
        <w:t>р</w:t>
      </w:r>
      <w:r w:rsidRPr="002F6DFA">
        <w:rPr>
          <w:rFonts w:eastAsia="Calibri" w:cstheme="minorHAnsi"/>
          <w:noProof/>
        </w:rPr>
        <w:t>e</w:t>
      </w:r>
      <w:r>
        <w:rPr>
          <w:rFonts w:eastAsia="Calibri" w:cstheme="minorHAnsi"/>
          <w:noProof/>
        </w:rPr>
        <w:t>з</w:t>
      </w:r>
      <w:r w:rsidRPr="002F6DFA">
        <w:rPr>
          <w:rFonts w:eastAsia="Calibri" w:cstheme="minorHAnsi"/>
          <w:noProof/>
        </w:rPr>
        <w:t>e</w:t>
      </w:r>
      <w:r>
        <w:rPr>
          <w:rFonts w:eastAsia="Calibri" w:cstheme="minorHAnsi"/>
          <w:noProof/>
        </w:rPr>
        <w:t>рвник</w:t>
      </w:r>
      <w:r w:rsidRPr="002F6DFA">
        <w:rPr>
          <w:rFonts w:eastAsia="Calibri" w:cstheme="minorHAnsi"/>
          <w:noProof/>
        </w:rPr>
        <w:t xml:space="preserve"> </w:t>
      </w:r>
      <w:r>
        <w:rPr>
          <w:rFonts w:eastAsia="Calibri" w:cstheme="minorHAnsi"/>
          <w:noProof/>
        </w:rPr>
        <w:t>к</w:t>
      </w:r>
      <w:r w:rsidRPr="002F6DFA">
        <w:rPr>
          <w:rFonts w:eastAsia="Calibri" w:cstheme="minorHAnsi"/>
          <w:noProof/>
        </w:rPr>
        <w:t>o</w:t>
      </w:r>
      <w:r>
        <w:rPr>
          <w:rFonts w:eastAsia="Calibri" w:cstheme="minorHAnsi"/>
          <w:noProof/>
        </w:rPr>
        <w:t>пи</w:t>
      </w:r>
      <w:r w:rsidRPr="002F6DFA">
        <w:rPr>
          <w:rFonts w:eastAsia="Calibri" w:cstheme="minorHAnsi"/>
          <w:noProof/>
        </w:rPr>
        <w:t xml:space="preserve">ja </w:t>
      </w:r>
      <w:r>
        <w:rPr>
          <w:rFonts w:eastAsia="Calibri" w:cstheme="minorHAnsi"/>
          <w:noProof/>
        </w:rPr>
        <w:t>п</w:t>
      </w:r>
      <w:r w:rsidRPr="002F6DFA">
        <w:rPr>
          <w:rFonts w:eastAsia="Calibri" w:cstheme="minorHAnsi"/>
          <w:noProof/>
        </w:rPr>
        <w:t>o</w:t>
      </w:r>
      <w:r>
        <w:rPr>
          <w:rFonts w:eastAsia="Calibri" w:cstheme="minorHAnsi"/>
          <w:noProof/>
        </w:rPr>
        <w:t>д</w:t>
      </w:r>
      <w:r w:rsidRPr="002F6DFA">
        <w:rPr>
          <w:rFonts w:eastAsia="Calibri" w:cstheme="minorHAnsi"/>
          <w:noProof/>
        </w:rPr>
        <w:t>a</w:t>
      </w:r>
      <w:r>
        <w:rPr>
          <w:rFonts w:eastAsia="Calibri" w:cstheme="minorHAnsi"/>
          <w:noProof/>
        </w:rPr>
        <w:t>т</w:t>
      </w:r>
      <w:r w:rsidRPr="002F6DFA">
        <w:rPr>
          <w:rFonts w:eastAsia="Calibri" w:cstheme="minorHAnsi"/>
          <w:noProof/>
        </w:rPr>
        <w:t>a</w:t>
      </w:r>
      <w:r>
        <w:rPr>
          <w:rFonts w:eastAsia="Calibri" w:cstheme="minorHAnsi"/>
          <w:noProof/>
        </w:rPr>
        <w:t>к</w:t>
      </w:r>
      <w:r w:rsidRPr="002F6DFA">
        <w:rPr>
          <w:rFonts w:eastAsia="Calibri" w:cstheme="minorHAnsi"/>
          <w:noProof/>
        </w:rPr>
        <w:t xml:space="preserve">a </w:t>
      </w:r>
      <w:r>
        <w:rPr>
          <w:rFonts w:eastAsia="Calibri" w:cstheme="minorHAnsi"/>
          <w:noProof/>
        </w:rPr>
        <w:t>з</w:t>
      </w:r>
      <w:r w:rsidRPr="002F6DFA">
        <w:rPr>
          <w:rFonts w:eastAsia="Calibri" w:cstheme="minorHAnsi"/>
          <w:noProof/>
        </w:rPr>
        <w:t xml:space="preserve">a </w:t>
      </w:r>
      <w:r>
        <w:rPr>
          <w:rFonts w:eastAsia="Calibri" w:cstheme="minorHAnsi"/>
          <w:noProof/>
        </w:rPr>
        <w:t>ур</w:t>
      </w:r>
      <w:r w:rsidRPr="002F6DFA">
        <w:rPr>
          <w:rFonts w:eastAsia="Calibri" w:cstheme="minorHAnsi"/>
          <w:noProof/>
        </w:rPr>
        <w:t>e</w:t>
      </w:r>
      <w:r>
        <w:rPr>
          <w:rFonts w:eastAsia="Calibri" w:cstheme="minorHAnsi"/>
          <w:noProof/>
        </w:rPr>
        <w:t>ђ</w:t>
      </w:r>
      <w:r w:rsidRPr="002F6DFA">
        <w:rPr>
          <w:rFonts w:eastAsia="Calibri" w:cstheme="minorHAnsi"/>
          <w:noProof/>
        </w:rPr>
        <w:t xml:space="preserve">aj </w:t>
      </w:r>
      <w:r w:rsidRPr="002F6DFA">
        <w:rPr>
          <w:rFonts w:cstheme="minorHAnsi"/>
          <w:b/>
        </w:rPr>
        <w:t>IBM ts3200</w:t>
      </w:r>
      <w:r>
        <w:rPr>
          <w:rFonts w:eastAsia="Calibri" w:cstheme="minorHAnsi"/>
          <w:noProof/>
          <w:lang w:val="sr-Cyrl-CS"/>
        </w:rPr>
        <w:t>, к</w:t>
      </w:r>
      <w:r w:rsidRPr="002F6DFA">
        <w:rPr>
          <w:rFonts w:eastAsia="Calibri" w:cstheme="minorHAnsi"/>
          <w:noProof/>
        </w:rPr>
        <w:t>o</w:t>
      </w:r>
      <w:r>
        <w:rPr>
          <w:rFonts w:eastAsia="Calibri" w:cstheme="minorHAnsi"/>
          <w:noProof/>
        </w:rPr>
        <w:t>ришћ</w:t>
      </w:r>
      <w:r w:rsidRPr="002F6DFA">
        <w:rPr>
          <w:rFonts w:eastAsia="Calibri" w:cstheme="minorHAnsi"/>
          <w:noProof/>
        </w:rPr>
        <w:t>e</w:t>
      </w:r>
      <w:r>
        <w:rPr>
          <w:rFonts w:eastAsia="Calibri" w:cstheme="minorHAnsi"/>
          <w:noProof/>
        </w:rPr>
        <w:t>њ</w:t>
      </w:r>
      <w:r w:rsidRPr="002F6DFA">
        <w:rPr>
          <w:rFonts w:eastAsia="Calibri" w:cstheme="minorHAnsi"/>
          <w:noProof/>
        </w:rPr>
        <w:t xml:space="preserve">e </w:t>
      </w:r>
      <w:r>
        <w:rPr>
          <w:rFonts w:eastAsia="Calibri" w:cstheme="minorHAnsi"/>
          <w:noProof/>
        </w:rPr>
        <w:t>и</w:t>
      </w:r>
      <w:r w:rsidRPr="002F6DFA">
        <w:rPr>
          <w:rFonts w:eastAsia="Calibri" w:cstheme="minorHAnsi"/>
          <w:noProof/>
        </w:rPr>
        <w:t xml:space="preserve"> </w:t>
      </w:r>
      <w:r>
        <w:rPr>
          <w:rFonts w:eastAsia="Calibri" w:cstheme="minorHAnsi"/>
          <w:noProof/>
        </w:rPr>
        <w:t>к</w:t>
      </w:r>
      <w:r w:rsidRPr="002F6DFA">
        <w:rPr>
          <w:rFonts w:eastAsia="Calibri" w:cstheme="minorHAnsi"/>
          <w:noProof/>
        </w:rPr>
        <w:t>o</w:t>
      </w:r>
      <w:r>
        <w:rPr>
          <w:rFonts w:eastAsia="Calibri" w:cstheme="minorHAnsi"/>
          <w:noProof/>
        </w:rPr>
        <w:t>нфигурис</w:t>
      </w:r>
      <w:r w:rsidRPr="002F6DFA">
        <w:rPr>
          <w:rFonts w:eastAsia="Calibri" w:cstheme="minorHAnsi"/>
          <w:noProof/>
        </w:rPr>
        <w:t>a</w:t>
      </w:r>
      <w:r>
        <w:rPr>
          <w:rFonts w:eastAsia="Calibri" w:cstheme="minorHAnsi"/>
          <w:noProof/>
        </w:rPr>
        <w:t>њ</w:t>
      </w:r>
      <w:r w:rsidRPr="002F6DFA">
        <w:rPr>
          <w:rFonts w:eastAsia="Calibri" w:cstheme="minorHAnsi"/>
          <w:noProof/>
        </w:rPr>
        <w:t xml:space="preserve">e </w:t>
      </w:r>
      <w:r w:rsidRPr="002F6DFA">
        <w:rPr>
          <w:rFonts w:cstheme="minorHAnsi"/>
          <w:b/>
        </w:rPr>
        <w:t xml:space="preserve">EMC </w:t>
      </w:r>
      <w:r w:rsidRPr="002F6DFA">
        <w:rPr>
          <w:rFonts w:cstheme="minorHAnsi"/>
          <w:b/>
          <w:bCs/>
          <w:lang w:val="en-US"/>
        </w:rPr>
        <w:t xml:space="preserve">VNXe3200 </w:t>
      </w:r>
      <w:r>
        <w:rPr>
          <w:rFonts w:cstheme="minorHAnsi"/>
          <w:bCs/>
          <w:lang w:val="en-US"/>
        </w:rPr>
        <w:t>к</w:t>
      </w:r>
      <w:r w:rsidRPr="00D62067">
        <w:rPr>
          <w:rFonts w:cstheme="minorHAnsi"/>
          <w:bCs/>
          <w:lang w:val="en-US"/>
        </w:rPr>
        <w:t xml:space="preserve">ao </w:t>
      </w:r>
      <w:r>
        <w:rPr>
          <w:rFonts w:cstheme="minorHAnsi"/>
          <w:bCs/>
          <w:lang w:val="en-US"/>
        </w:rPr>
        <w:t>и</w:t>
      </w:r>
      <w:r w:rsidRPr="00D62067">
        <w:rPr>
          <w:rFonts w:cstheme="minorHAnsi"/>
          <w:bCs/>
          <w:lang w:val="en-US"/>
        </w:rPr>
        <w:t xml:space="preserve"> </w:t>
      </w:r>
      <w:r>
        <w:rPr>
          <w:rFonts w:cstheme="minorHAnsi"/>
          <w:bCs/>
          <w:lang w:val="en-US"/>
        </w:rPr>
        <w:t>с</w:t>
      </w:r>
      <w:r w:rsidRPr="00D62067">
        <w:rPr>
          <w:rFonts w:cstheme="minorHAnsi"/>
          <w:bCs/>
          <w:lang w:val="en-US"/>
        </w:rPr>
        <w:t>e</w:t>
      </w:r>
      <w:r>
        <w:rPr>
          <w:rFonts w:cstheme="minorHAnsi"/>
          <w:bCs/>
          <w:lang w:val="en-US"/>
        </w:rPr>
        <w:t>рв</w:t>
      </w:r>
      <w:r w:rsidRPr="00D62067">
        <w:rPr>
          <w:rFonts w:cstheme="minorHAnsi"/>
          <w:bCs/>
          <w:lang w:val="en-US"/>
        </w:rPr>
        <w:t>e</w:t>
      </w:r>
      <w:r>
        <w:rPr>
          <w:rFonts w:cstheme="minorHAnsi"/>
          <w:bCs/>
          <w:lang w:val="en-US"/>
        </w:rPr>
        <w:t>р</w:t>
      </w:r>
      <w:r w:rsidRPr="00D62067">
        <w:rPr>
          <w:rFonts w:cstheme="minorHAnsi"/>
          <w:bCs/>
          <w:lang w:val="en-US"/>
        </w:rPr>
        <w:t xml:space="preserve">a </w:t>
      </w:r>
      <w:r>
        <w:rPr>
          <w:rFonts w:cstheme="minorHAnsi"/>
          <w:bCs/>
          <w:lang w:val="en-US"/>
        </w:rPr>
        <w:t>с</w:t>
      </w:r>
      <w:r w:rsidRPr="00D62067">
        <w:rPr>
          <w:rFonts w:cstheme="minorHAnsi"/>
          <w:bCs/>
          <w:lang w:val="en-US"/>
        </w:rPr>
        <w:t xml:space="preserve">a </w:t>
      </w:r>
      <w:r>
        <w:rPr>
          <w:rFonts w:cstheme="minorHAnsi"/>
          <w:bCs/>
          <w:lang w:val="en-US"/>
        </w:rPr>
        <w:t>ш</w:t>
      </w:r>
      <w:r w:rsidRPr="00D62067">
        <w:rPr>
          <w:rFonts w:cstheme="minorHAnsi"/>
          <w:bCs/>
          <w:lang w:val="en-US"/>
        </w:rPr>
        <w:t>a</w:t>
      </w:r>
      <w:r>
        <w:rPr>
          <w:rFonts w:cstheme="minorHAnsi"/>
          <w:bCs/>
          <w:lang w:val="en-US"/>
        </w:rPr>
        <w:t>си</w:t>
      </w:r>
      <w:r w:rsidRPr="00D62067">
        <w:rPr>
          <w:rFonts w:cstheme="minorHAnsi"/>
          <w:bCs/>
          <w:lang w:val="en-US"/>
        </w:rPr>
        <w:t>jo</w:t>
      </w:r>
      <w:r>
        <w:rPr>
          <w:rFonts w:cstheme="minorHAnsi"/>
          <w:bCs/>
          <w:lang w:val="en-US"/>
        </w:rPr>
        <w:t>м</w:t>
      </w:r>
      <w:r w:rsidRPr="002F6DFA">
        <w:rPr>
          <w:rFonts w:cstheme="minorHAnsi"/>
          <w:b/>
          <w:bCs/>
          <w:lang w:val="en-US"/>
        </w:rPr>
        <w:t xml:space="preserve"> </w:t>
      </w:r>
      <w:r w:rsidRPr="002F6DFA">
        <w:rPr>
          <w:rFonts w:cstheme="minorHAnsi"/>
          <w:b/>
          <w:lang w:val="fr-FR"/>
        </w:rPr>
        <w:t>IBM X240</w:t>
      </w:r>
      <w:r w:rsidR="008A46DD" w:rsidRPr="008A46DD">
        <w:rPr>
          <w:rFonts w:eastAsia="Calibri" w:cstheme="minorHAnsi"/>
          <w:noProof/>
        </w:rPr>
        <w:t>.</w:t>
      </w:r>
    </w:p>
    <w:p w:rsidR="00475B7B" w:rsidRPr="008A46DD" w:rsidRDefault="00475B7B" w:rsidP="008A46DD">
      <w:pPr>
        <w:ind w:firstLine="720"/>
        <w:contextualSpacing/>
        <w:jc w:val="both"/>
        <w:rPr>
          <w:b/>
          <w:noProof/>
        </w:rPr>
      </w:pPr>
    </w:p>
    <w:p w:rsidR="00475B7B" w:rsidRDefault="00475B7B" w:rsidP="00475B7B">
      <w:pPr>
        <w:pStyle w:val="BodyTextIndent"/>
        <w:ind w:left="0" w:firstLine="720"/>
        <w:rPr>
          <w:noProof/>
        </w:rPr>
      </w:pPr>
    </w:p>
    <w:p w:rsidR="00475B7B" w:rsidRDefault="00475B7B" w:rsidP="00475B7B">
      <w:pPr>
        <w:pStyle w:val="BodyTextIndent"/>
        <w:ind w:left="0" w:firstLine="0"/>
        <w:jc w:val="center"/>
        <w:rPr>
          <w:noProof/>
        </w:rPr>
      </w:pPr>
      <w:r>
        <w:rPr>
          <w:noProof/>
        </w:rPr>
        <w:t>Члан 4.</w:t>
      </w:r>
    </w:p>
    <w:p w:rsidR="00475B7B" w:rsidRDefault="00475B7B" w:rsidP="00475B7B">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75B7B" w:rsidRDefault="00475B7B" w:rsidP="00475B7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75B7B" w:rsidRDefault="00475B7B" w:rsidP="00475B7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5B7B" w:rsidRDefault="00475B7B" w:rsidP="00475B7B">
      <w:pPr>
        <w:pStyle w:val="BodyTextIndent"/>
        <w:ind w:left="0" w:firstLine="720"/>
        <w:jc w:val="both"/>
        <w:rPr>
          <w:b w:val="0"/>
          <w:noProof/>
        </w:rPr>
      </w:pPr>
    </w:p>
    <w:p w:rsidR="00475B7B" w:rsidRDefault="00475B7B" w:rsidP="00475B7B">
      <w:pPr>
        <w:pStyle w:val="BodyTextIndent"/>
        <w:ind w:left="0" w:firstLine="0"/>
        <w:jc w:val="center"/>
        <w:rPr>
          <w:noProof/>
        </w:rPr>
      </w:pPr>
      <w:r>
        <w:rPr>
          <w:noProof/>
        </w:rPr>
        <w:t>Члан 5.</w:t>
      </w:r>
    </w:p>
    <w:p w:rsidR="007C0CB8" w:rsidRPr="007C0CB8" w:rsidRDefault="007C0CB8" w:rsidP="00475B7B">
      <w:pPr>
        <w:pStyle w:val="BodyTextIndent"/>
        <w:ind w:left="0" w:firstLine="0"/>
        <w:jc w:val="center"/>
        <w:rPr>
          <w:noProof/>
        </w:rPr>
      </w:pPr>
    </w:p>
    <w:p w:rsidR="007C0CB8" w:rsidRDefault="007C0CB8" w:rsidP="007C0CB8">
      <w:pPr>
        <w:shd w:val="clear" w:color="auto" w:fill="FFFFFF"/>
        <w:ind w:firstLine="720"/>
        <w:jc w:val="both"/>
        <w:rPr>
          <w:color w:val="000000"/>
        </w:rPr>
      </w:pPr>
      <w:r w:rsidRPr="007C0CB8">
        <w:rPr>
          <w:color w:val="000000"/>
        </w:rPr>
        <w:t>Наручилац прихвата да плаћање</w:t>
      </w:r>
      <w:r w:rsidRPr="007C0CB8">
        <w:rPr>
          <w:rStyle w:val="apple-converted-space"/>
          <w:color w:val="000000"/>
        </w:rPr>
        <w:t> </w:t>
      </w:r>
      <w:r w:rsidRPr="007C0CB8">
        <w:rPr>
          <w:color w:val="000000"/>
        </w:rPr>
        <w:t>буде</w:t>
      </w:r>
      <w:r w:rsidRPr="007C0CB8">
        <w:rPr>
          <w:rStyle w:val="apple-converted-space"/>
          <w:color w:val="000000"/>
        </w:rPr>
        <w:t> </w:t>
      </w:r>
      <w:r w:rsidRPr="007C0CB8">
        <w:rPr>
          <w:color w:val="000000"/>
        </w:rPr>
        <w:t>авансно или одложено са роком плаћањ</w:t>
      </w:r>
      <w:r w:rsidR="00CC45B5">
        <w:rPr>
          <w:color w:val="000000"/>
        </w:rPr>
        <w:t xml:space="preserve">a </w:t>
      </w:r>
      <w:r w:rsidRPr="007C0CB8">
        <w:rPr>
          <w:color w:val="000000"/>
        </w:rPr>
        <w:t>од најдуже  30</w:t>
      </w:r>
      <w:r w:rsidRPr="007C0CB8">
        <w:rPr>
          <w:rStyle w:val="apple-converted-space"/>
          <w:color w:val="000000"/>
        </w:rPr>
        <w:t> </w:t>
      </w:r>
      <w:r w:rsidRPr="007C0CB8">
        <w:rPr>
          <w:color w:val="000000"/>
          <w:lang w:val="sr-Cyrl-CS"/>
        </w:rPr>
        <w:t>дана</w:t>
      </w:r>
      <w:r w:rsidRPr="007C0CB8">
        <w:rPr>
          <w:rStyle w:val="apple-converted-space"/>
          <w:color w:val="000000"/>
          <w:lang w:val="sr-Cyrl-CS"/>
        </w:rPr>
        <w:t> </w:t>
      </w:r>
      <w:r w:rsidRPr="007C0CB8">
        <w:rPr>
          <w:color w:val="000000"/>
          <w:lang w:val="sr-Cyrl-CS"/>
        </w:rPr>
        <w:t>од дана</w:t>
      </w:r>
      <w:r>
        <w:rPr>
          <w:color w:val="000000"/>
          <w:lang w:val="sr-Cyrl-CS"/>
        </w:rPr>
        <w:t xml:space="preserve"> цеокупне</w:t>
      </w:r>
      <w:r w:rsidRPr="007C0CB8">
        <w:rPr>
          <w:color w:val="000000"/>
          <w:lang w:val="sr-Cyrl-CS"/>
        </w:rPr>
        <w:t xml:space="preserve"> испоруке</w:t>
      </w:r>
      <w:r w:rsidRPr="007C0CB8">
        <w:rPr>
          <w:rStyle w:val="apple-converted-space"/>
          <w:color w:val="000000"/>
          <w:lang w:val="sr-Cyrl-CS"/>
        </w:rPr>
        <w:t> </w:t>
      </w:r>
      <w:r w:rsidRPr="007C0CB8">
        <w:rPr>
          <w:color w:val="000000"/>
        </w:rPr>
        <w:t>добара</w:t>
      </w:r>
      <w:r w:rsidRPr="007C0CB8">
        <w:rPr>
          <w:color w:val="000000"/>
          <w:lang w:val="sr-Cyrl-CS"/>
        </w:rPr>
        <w:t>,</w:t>
      </w:r>
      <w:r w:rsidRPr="007C0CB8">
        <w:rPr>
          <w:rStyle w:val="apple-converted-space"/>
          <w:color w:val="000000"/>
        </w:rPr>
        <w:t> </w:t>
      </w:r>
      <w:r w:rsidRPr="007C0CB8">
        <w:rPr>
          <w:color w:val="000000"/>
        </w:rPr>
        <w:t>на основу документа који испоставља понуђач</w:t>
      </w:r>
      <w:r w:rsidRPr="007C0CB8">
        <w:rPr>
          <w:color w:val="000000"/>
          <w:lang w:val="sr-Cyrl-CS"/>
        </w:rPr>
        <w:t>, а</w:t>
      </w:r>
      <w:r w:rsidRPr="007C0CB8">
        <w:rPr>
          <w:rStyle w:val="apple-converted-space"/>
          <w:color w:val="000000"/>
        </w:rPr>
        <w:t> </w:t>
      </w:r>
      <w:r w:rsidRPr="007C0CB8">
        <w:rPr>
          <w:color w:val="000000"/>
        </w:rPr>
        <w:t>којим је потврђена испорука добара.Уколико понуђач тражи авансно плаћање, Наручилац ће извшити плаћање у року од 7 дана од дана потписивања уговора.</w:t>
      </w:r>
      <w:r w:rsidRPr="006E0BF8">
        <w:rPr>
          <w:color w:val="000000"/>
        </w:rPr>
        <w:t xml:space="preserve">  </w:t>
      </w:r>
    </w:p>
    <w:p w:rsidR="00475B7B" w:rsidRDefault="00475B7B" w:rsidP="00475B7B">
      <w:pPr>
        <w:pStyle w:val="BodyTextIndent"/>
        <w:ind w:left="0" w:firstLine="0"/>
        <w:jc w:val="both"/>
        <w:rPr>
          <w:b w:val="0"/>
          <w:noProof/>
        </w:rPr>
      </w:pPr>
    </w:p>
    <w:p w:rsidR="00475B7B" w:rsidRDefault="00475B7B" w:rsidP="00475B7B">
      <w:pPr>
        <w:pStyle w:val="BodyTextIndent"/>
        <w:ind w:left="0" w:firstLine="0"/>
        <w:jc w:val="both"/>
        <w:rPr>
          <w:b w:val="0"/>
          <w:noProof/>
        </w:rPr>
      </w:pPr>
    </w:p>
    <w:p w:rsidR="00475B7B" w:rsidRDefault="00475B7B" w:rsidP="00475B7B">
      <w:pPr>
        <w:jc w:val="center"/>
        <w:rPr>
          <w:b/>
          <w:noProof/>
          <w:lang w:val="sr-Cyrl-CS"/>
        </w:rPr>
      </w:pPr>
      <w:r>
        <w:rPr>
          <w:b/>
          <w:noProof/>
          <w:lang w:val="en-US"/>
        </w:rPr>
        <w:t>Члан 6.</w:t>
      </w:r>
    </w:p>
    <w:p w:rsidR="00475B7B" w:rsidRDefault="00475B7B" w:rsidP="00475B7B">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475B7B" w:rsidRPr="005C21F1" w:rsidRDefault="00475B7B" w:rsidP="000641E7">
      <w:pPr>
        <w:pStyle w:val="ListParagraph"/>
        <w:numPr>
          <w:ilvl w:val="0"/>
          <w:numId w:val="33"/>
        </w:numPr>
        <w:jc w:val="both"/>
        <w:rPr>
          <w:lang w:val="sr-Cyrl-CS"/>
        </w:rPr>
      </w:pPr>
      <w:r w:rsidRPr="005C21F1">
        <w:rPr>
          <w:b/>
          <w:lang w:val="sr-Cyrl-CS"/>
        </w:rPr>
        <w:t>банкарску гаранцију за повраћај авансног</w:t>
      </w:r>
      <w:r w:rsidRPr="005C21F1">
        <w:rPr>
          <w:b/>
          <w:lang w:val="sr-Latn-CS"/>
        </w:rPr>
        <w:t xml:space="preserve"> </w:t>
      </w:r>
      <w:r w:rsidRPr="005C21F1">
        <w:rPr>
          <w:b/>
          <w:lang w:val="sr-Cyrl-CS"/>
        </w:rPr>
        <w:t>плаћања</w:t>
      </w:r>
      <w:r w:rsidRPr="005C21F1">
        <w:rPr>
          <w:b/>
          <w:lang w:val="sr-Latn-CS"/>
        </w:rPr>
        <w:t xml:space="preserve"> </w:t>
      </w:r>
      <w:r w:rsidRPr="005C21F1">
        <w:rPr>
          <w:lang w:val="sr-Cyrl-CS"/>
        </w:rPr>
        <w:t>у</w:t>
      </w:r>
      <w:r w:rsidRPr="005C21F1">
        <w:rPr>
          <w:lang w:val="sr-Latn-CS"/>
        </w:rPr>
        <w:t xml:space="preserve"> </w:t>
      </w:r>
      <w:r w:rsidRPr="005C21F1">
        <w:rPr>
          <w:lang w:val="sr-Cyrl-CS"/>
        </w:rPr>
        <w:t>висин</w:t>
      </w:r>
      <w:r w:rsidRPr="0040236D">
        <w:rPr>
          <w:lang w:val="sr-Cyrl-CS"/>
        </w:rPr>
        <w:t xml:space="preserve">и траженог </w:t>
      </w:r>
      <w:r w:rsidRPr="005C21F1">
        <w:rPr>
          <w:lang w:val="sr-Cyrl-CS"/>
        </w:rPr>
        <w:t>аванса</w:t>
      </w:r>
      <w:r w:rsidRPr="005C21F1">
        <w:rPr>
          <w:lang w:val="sr-Latn-CS"/>
        </w:rPr>
        <w:t xml:space="preserve"> </w:t>
      </w:r>
      <w:r>
        <w:rPr>
          <w:lang w:val="sr-Cyrl-CS"/>
        </w:rPr>
        <w:t xml:space="preserve">са ПДВ-ом, </w:t>
      </w:r>
      <w:r w:rsidRPr="005C21F1">
        <w:rPr>
          <w:lang w:val="sr-Cyrl-CS"/>
        </w:rPr>
        <w:t>са</w:t>
      </w:r>
      <w:r w:rsidRPr="005C21F1">
        <w:rPr>
          <w:lang w:val="sr-Latn-CS"/>
        </w:rPr>
        <w:t xml:space="preserve"> </w:t>
      </w:r>
      <w:r w:rsidRPr="005C21F1">
        <w:rPr>
          <w:lang w:val="sr-Cyrl-CS"/>
        </w:rPr>
        <w:t>роком</w:t>
      </w:r>
      <w:r w:rsidRPr="005C21F1">
        <w:rPr>
          <w:lang w:val="sr-Latn-CS"/>
        </w:rPr>
        <w:t xml:space="preserve"> </w:t>
      </w:r>
      <w:r w:rsidRPr="005C21F1">
        <w:rPr>
          <w:lang w:val="sr-Cyrl-CS"/>
        </w:rPr>
        <w:t>важења</w:t>
      </w:r>
      <w:r w:rsidRPr="005C21F1">
        <w:rPr>
          <w:lang w:val="sr-Latn-CS"/>
        </w:rPr>
        <w:t xml:space="preserve"> </w:t>
      </w:r>
      <w:r w:rsidRPr="005C21F1">
        <w:rPr>
          <w:lang w:val="sr-Cyrl-CS"/>
        </w:rPr>
        <w:t>најмање</w:t>
      </w:r>
      <w:r w:rsidRPr="005C21F1">
        <w:rPr>
          <w:lang w:val="sr-Latn-CS"/>
        </w:rPr>
        <w:t xml:space="preserve"> </w:t>
      </w:r>
      <w:r w:rsidRPr="005C21F1">
        <w:rPr>
          <w:lang w:val="sr-Cyrl-CS"/>
        </w:rPr>
        <w:t>30</w:t>
      </w:r>
      <w:r w:rsidRPr="005C21F1">
        <w:rPr>
          <w:lang w:val="sr-Latn-CS"/>
        </w:rPr>
        <w:t xml:space="preserve"> </w:t>
      </w:r>
      <w:r w:rsidRPr="005C21F1">
        <w:rPr>
          <w:lang w:val="sr-Cyrl-CS"/>
        </w:rPr>
        <w:t>дана</w:t>
      </w:r>
      <w:r w:rsidRPr="005C21F1">
        <w:rPr>
          <w:lang w:val="sr-Latn-CS"/>
        </w:rPr>
        <w:t xml:space="preserve"> </w:t>
      </w:r>
      <w:r w:rsidRPr="005C21F1">
        <w:rPr>
          <w:lang w:val="sr-Cyrl-CS"/>
        </w:rPr>
        <w:t>дужим</w:t>
      </w:r>
      <w:r w:rsidRPr="005C21F1">
        <w:rPr>
          <w:lang w:val="sr-Latn-CS"/>
        </w:rPr>
        <w:t xml:space="preserve"> </w:t>
      </w:r>
      <w:r w:rsidRPr="005C21F1">
        <w:rPr>
          <w:lang w:val="sr-Cyrl-CS"/>
        </w:rPr>
        <w:t>од</w:t>
      </w:r>
      <w:r w:rsidRPr="005C21F1">
        <w:rPr>
          <w:lang w:val="sr-Latn-CS"/>
        </w:rPr>
        <w:t xml:space="preserve"> </w:t>
      </w:r>
      <w:r w:rsidRPr="005C21F1">
        <w:rPr>
          <w:lang w:val="sr-Cyrl-CS"/>
        </w:rPr>
        <w:t>дана</w:t>
      </w:r>
      <w:r w:rsidRPr="005C21F1">
        <w:rPr>
          <w:lang w:val="sr-Latn-CS"/>
        </w:rPr>
        <w:t xml:space="preserve"> </w:t>
      </w:r>
      <w:r w:rsidRPr="005C21F1">
        <w:rPr>
          <w:lang w:val="sr-Cyrl-CS"/>
        </w:rPr>
        <w:t>до</w:t>
      </w:r>
      <w:r w:rsidRPr="005C21F1">
        <w:rPr>
          <w:lang w:val="sr-Latn-CS"/>
        </w:rPr>
        <w:t xml:space="preserve"> </w:t>
      </w:r>
      <w:r w:rsidRPr="005C21F1">
        <w:rPr>
          <w:lang w:val="sr-Cyrl-CS"/>
        </w:rPr>
        <w:t>којег</w:t>
      </w:r>
      <w:r w:rsidRPr="005C21F1">
        <w:rPr>
          <w:lang w:val="sr-Latn-CS"/>
        </w:rPr>
        <w:t xml:space="preserve"> </w:t>
      </w:r>
      <w:r w:rsidRPr="005C21F1">
        <w:rPr>
          <w:lang w:val="sr-Cyrl-CS"/>
        </w:rPr>
        <w:t>се</w:t>
      </w:r>
      <w:r w:rsidRPr="005C21F1">
        <w:rPr>
          <w:lang w:val="sr-Latn-CS"/>
        </w:rPr>
        <w:t xml:space="preserve"> </w:t>
      </w:r>
      <w:r w:rsidRPr="005C21F1">
        <w:rPr>
          <w:lang w:val="sr-Cyrl-CS"/>
        </w:rPr>
        <w:t>изабрани понуђач</w:t>
      </w:r>
      <w:r w:rsidRPr="005C21F1">
        <w:rPr>
          <w:lang w:val="sr-Latn-CS"/>
        </w:rPr>
        <w:t xml:space="preserve"> </w:t>
      </w:r>
      <w:r w:rsidRPr="005C21F1">
        <w:rPr>
          <w:lang w:val="sr-Cyrl-CS"/>
        </w:rPr>
        <w:t>обавезао</w:t>
      </w:r>
      <w:r w:rsidRPr="005C21F1">
        <w:rPr>
          <w:lang w:val="sr-Latn-CS"/>
        </w:rPr>
        <w:t xml:space="preserve"> </w:t>
      </w:r>
      <w:r w:rsidRPr="005C21F1">
        <w:rPr>
          <w:lang w:val="sr-Cyrl-CS"/>
        </w:rPr>
        <w:t>да</w:t>
      </w:r>
      <w:r w:rsidRPr="005C21F1">
        <w:rPr>
          <w:lang w:val="sr-Latn-CS"/>
        </w:rPr>
        <w:t xml:space="preserve"> </w:t>
      </w:r>
      <w:r w:rsidRPr="005C21F1">
        <w:rPr>
          <w:lang w:val="sr-Cyrl-CS"/>
        </w:rPr>
        <w:t>ће</w:t>
      </w:r>
      <w:r w:rsidRPr="005C21F1">
        <w:rPr>
          <w:lang w:val="sr-Latn-CS"/>
        </w:rPr>
        <w:t xml:space="preserve"> </w:t>
      </w:r>
      <w:r w:rsidRPr="005C21F1">
        <w:rPr>
          <w:lang w:val="sr-Cyrl-CS"/>
        </w:rPr>
        <w:t>у целости испунити своју обавезу која</w:t>
      </w:r>
      <w:r w:rsidRPr="005C21F1">
        <w:rPr>
          <w:lang w:val="sr-Latn-CS"/>
        </w:rPr>
        <w:t xml:space="preserve"> </w:t>
      </w:r>
      <w:r w:rsidRPr="005C21F1">
        <w:rPr>
          <w:lang w:val="sr-Cyrl-CS"/>
        </w:rPr>
        <w:t>је</w:t>
      </w:r>
      <w:r w:rsidRPr="005C21F1">
        <w:rPr>
          <w:lang w:val="sr-Latn-CS"/>
        </w:rPr>
        <w:t xml:space="preserve"> </w:t>
      </w:r>
      <w:r w:rsidRPr="005C21F1">
        <w:rPr>
          <w:lang w:val="sr-Cyrl-CS"/>
        </w:rPr>
        <w:t>предмет</w:t>
      </w:r>
      <w:r w:rsidRPr="005C21F1">
        <w:rPr>
          <w:lang w:val="sr-Latn-CS"/>
        </w:rPr>
        <w:t xml:space="preserve"> </w:t>
      </w:r>
      <w:r w:rsidRPr="005C21F1">
        <w:rPr>
          <w:lang w:val="sr-Cyrl-CS"/>
        </w:rPr>
        <w:t>овог</w:t>
      </w:r>
      <w:r w:rsidRPr="005C21F1">
        <w:rPr>
          <w:lang w:val="sr-Latn-CS"/>
        </w:rPr>
        <w:t xml:space="preserve"> </w:t>
      </w:r>
      <w:r w:rsidRPr="005C21F1">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475B7B" w:rsidRPr="00125DB2" w:rsidRDefault="00475B7B" w:rsidP="000641E7">
      <w:pPr>
        <w:pStyle w:val="ListParagraph"/>
        <w:numPr>
          <w:ilvl w:val="0"/>
          <w:numId w:val="33"/>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извршење уговорне обавезе</w:t>
      </w:r>
      <w:r w:rsidRPr="00125DB2">
        <w:rPr>
          <w:noProof/>
          <w:lang w:val="sr-Cyrl-CS"/>
        </w:rPr>
        <w:t xml:space="preserve">, попуњену на износ од 10% од укупне вредности понуде без ПДВ-а, која </w:t>
      </w:r>
      <w:r w:rsidRPr="00125DB2">
        <w:rPr>
          <w:noProof/>
          <w:lang w:val="sr-Cyrl-CS"/>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475B7B" w:rsidRDefault="00475B7B" w:rsidP="000641E7">
      <w:pPr>
        <w:pStyle w:val="ListParagraph"/>
        <w:numPr>
          <w:ilvl w:val="0"/>
          <w:numId w:val="33"/>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отклањање недостатака у гарантном року</w:t>
      </w:r>
      <w:r w:rsidRPr="00125DB2">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Pr>
          <w:noProof/>
          <w:lang w:val="sr-Cyrl-CS"/>
        </w:rPr>
        <w:t>уњава своје обавезе из уговора.</w:t>
      </w:r>
    </w:p>
    <w:p w:rsidR="00475B7B" w:rsidRDefault="00475B7B" w:rsidP="00475B7B">
      <w:pPr>
        <w:pStyle w:val="BodyTextIndent"/>
        <w:ind w:left="0" w:firstLine="0"/>
        <w:jc w:val="both"/>
        <w:rPr>
          <w:b w:val="0"/>
          <w:noProof/>
        </w:rPr>
      </w:pPr>
    </w:p>
    <w:p w:rsidR="00475B7B" w:rsidRDefault="00475B7B" w:rsidP="00475B7B">
      <w:pPr>
        <w:pStyle w:val="BodyTextIndent"/>
        <w:ind w:left="0" w:firstLine="0"/>
        <w:jc w:val="both"/>
        <w:rPr>
          <w:b w:val="0"/>
          <w:noProof/>
        </w:rPr>
      </w:pPr>
    </w:p>
    <w:p w:rsidR="00475B7B" w:rsidRDefault="00475B7B" w:rsidP="00475B7B">
      <w:pPr>
        <w:jc w:val="center"/>
        <w:rPr>
          <w:b/>
          <w:noProof/>
        </w:rPr>
      </w:pPr>
      <w:r>
        <w:rPr>
          <w:b/>
          <w:noProof/>
        </w:rPr>
        <w:t>Члан 7.</w:t>
      </w:r>
    </w:p>
    <w:p w:rsidR="00475B7B" w:rsidRDefault="00475B7B" w:rsidP="00475B7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475B7B" w:rsidRDefault="00475B7B" w:rsidP="00475B7B">
      <w:pPr>
        <w:ind w:firstLine="720"/>
        <w:jc w:val="both"/>
        <w:rPr>
          <w:noProof/>
        </w:rPr>
      </w:pPr>
      <w:r>
        <w:rPr>
          <w:noProof/>
        </w:rPr>
        <w:t>- да једнострано раскине овај уговор и да наплати средства обезбеђења које је добављач предао наручиоцу приликом потписивања овог уговора;</w:t>
      </w:r>
    </w:p>
    <w:p w:rsidR="00475B7B" w:rsidRDefault="00475B7B" w:rsidP="00475B7B">
      <w:pPr>
        <w:ind w:firstLine="720"/>
        <w:jc w:val="both"/>
        <w:rPr>
          <w:noProof/>
        </w:rPr>
      </w:pPr>
      <w:r>
        <w:rPr>
          <w:noProof/>
        </w:rPr>
        <w:t>- да овај уговор остави на снази и да уговорену цену умањи за 10%.</w:t>
      </w:r>
    </w:p>
    <w:p w:rsidR="00475B7B" w:rsidRDefault="00475B7B" w:rsidP="00475B7B">
      <w:pPr>
        <w:rPr>
          <w:b/>
          <w:noProof/>
        </w:rPr>
      </w:pPr>
    </w:p>
    <w:p w:rsidR="00475B7B" w:rsidRDefault="00475B7B" w:rsidP="00475B7B">
      <w:pPr>
        <w:rPr>
          <w:b/>
          <w:noProof/>
        </w:rPr>
      </w:pPr>
    </w:p>
    <w:p w:rsidR="00475B7B" w:rsidRDefault="00475B7B" w:rsidP="00475B7B">
      <w:pPr>
        <w:jc w:val="center"/>
        <w:rPr>
          <w:b/>
          <w:noProof/>
        </w:rPr>
      </w:pPr>
      <w:r>
        <w:rPr>
          <w:b/>
          <w:noProof/>
        </w:rPr>
        <w:t>Члан 8.</w:t>
      </w:r>
    </w:p>
    <w:p w:rsidR="00475B7B" w:rsidRDefault="00475B7B" w:rsidP="00475B7B">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75B7B" w:rsidRDefault="00475B7B" w:rsidP="00475B7B">
      <w:pPr>
        <w:ind w:firstLine="720"/>
        <w:jc w:val="both"/>
        <w:rPr>
          <w:noProof/>
        </w:rPr>
      </w:pPr>
    </w:p>
    <w:p w:rsidR="00475B7B" w:rsidRDefault="00475B7B" w:rsidP="00475B7B">
      <w:pPr>
        <w:ind w:firstLine="720"/>
        <w:jc w:val="both"/>
        <w:rPr>
          <w:noProof/>
        </w:rPr>
      </w:pPr>
    </w:p>
    <w:p w:rsidR="00475B7B" w:rsidRDefault="00475B7B" w:rsidP="00475B7B">
      <w:pPr>
        <w:jc w:val="center"/>
        <w:rPr>
          <w:b/>
          <w:noProof/>
        </w:rPr>
      </w:pPr>
      <w:r>
        <w:rPr>
          <w:b/>
          <w:noProof/>
        </w:rPr>
        <w:t>Члан 9.</w:t>
      </w:r>
    </w:p>
    <w:p w:rsidR="00475B7B" w:rsidRDefault="00475B7B" w:rsidP="00475B7B">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________</w:t>
      </w:r>
      <w:r>
        <w:rPr>
          <w:noProof/>
        </w:rPr>
        <w:t>________</w:t>
      </w:r>
      <w:r>
        <w:rPr>
          <w:noProof/>
          <w:lang w:val="sr-Cyrl-CS"/>
        </w:rPr>
        <w:t>______</w:t>
      </w:r>
      <w:r>
        <w:rPr>
          <w:noProof/>
        </w:rPr>
        <w:t>.</w:t>
      </w:r>
    </w:p>
    <w:p w:rsidR="00475B7B" w:rsidRDefault="00475B7B" w:rsidP="00475B7B">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w:t>
      </w:r>
      <w:r>
        <w:rPr>
          <w:noProof/>
        </w:rPr>
        <w:t>.</w:t>
      </w:r>
    </w:p>
    <w:p w:rsidR="00475B7B" w:rsidRDefault="00475B7B" w:rsidP="00475B7B">
      <w:pPr>
        <w:rPr>
          <w:b/>
          <w:noProof/>
        </w:rPr>
      </w:pPr>
    </w:p>
    <w:p w:rsidR="00475B7B" w:rsidRDefault="00475B7B" w:rsidP="00475B7B">
      <w:pPr>
        <w:rPr>
          <w:b/>
          <w:noProof/>
        </w:rPr>
      </w:pPr>
    </w:p>
    <w:p w:rsidR="00475B7B" w:rsidRDefault="00475B7B" w:rsidP="00475B7B">
      <w:pPr>
        <w:jc w:val="center"/>
        <w:rPr>
          <w:b/>
          <w:noProof/>
        </w:rPr>
      </w:pPr>
      <w:r>
        <w:rPr>
          <w:b/>
          <w:noProof/>
        </w:rPr>
        <w:t>Члан 10.</w:t>
      </w:r>
    </w:p>
    <w:p w:rsidR="00475B7B" w:rsidRDefault="00475B7B" w:rsidP="00475B7B">
      <w:pPr>
        <w:ind w:firstLine="720"/>
        <w:jc w:val="both"/>
        <w:rPr>
          <w:noProof/>
          <w:lang w:val="en-U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75B7B" w:rsidRDefault="00475B7B" w:rsidP="00475B7B">
      <w:pPr>
        <w:ind w:firstLine="720"/>
        <w:jc w:val="both"/>
        <w:rPr>
          <w:noProof/>
        </w:rPr>
      </w:pPr>
    </w:p>
    <w:p w:rsidR="00475B7B" w:rsidRPr="00E91268" w:rsidRDefault="00475B7B" w:rsidP="00475B7B">
      <w:pPr>
        <w:jc w:val="center"/>
        <w:rPr>
          <w:b/>
          <w:noProof/>
        </w:rPr>
      </w:pPr>
      <w:r>
        <w:rPr>
          <w:b/>
          <w:noProof/>
        </w:rPr>
        <w:t>Члан 11.</w:t>
      </w:r>
    </w:p>
    <w:p w:rsidR="00475B7B" w:rsidRPr="005221FF" w:rsidRDefault="00475B7B" w:rsidP="00475B7B">
      <w:pPr>
        <w:ind w:firstLine="720"/>
        <w:jc w:val="both"/>
        <w:rPr>
          <w:noProof/>
        </w:rPr>
      </w:pPr>
    </w:p>
    <w:p w:rsidR="00475B7B" w:rsidRDefault="00475B7B" w:rsidP="00475B7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75B7B" w:rsidRPr="00760E70" w:rsidRDefault="00475B7B" w:rsidP="00475B7B">
      <w:pPr>
        <w:jc w:val="both"/>
        <w:rPr>
          <w:noProof/>
        </w:rPr>
      </w:pPr>
    </w:p>
    <w:p w:rsidR="00475B7B" w:rsidRDefault="00475B7B" w:rsidP="00475B7B">
      <w:pPr>
        <w:jc w:val="center"/>
        <w:rPr>
          <w:b/>
          <w:noProof/>
        </w:rPr>
      </w:pPr>
    </w:p>
    <w:p w:rsidR="00475B7B" w:rsidRDefault="00475B7B" w:rsidP="00475B7B">
      <w:pPr>
        <w:jc w:val="center"/>
        <w:rPr>
          <w:b/>
          <w:noProof/>
        </w:rPr>
      </w:pPr>
      <w:r>
        <w:rPr>
          <w:b/>
          <w:noProof/>
        </w:rPr>
        <w:t>Члан 12.</w:t>
      </w:r>
    </w:p>
    <w:p w:rsidR="00475B7B" w:rsidRDefault="00475B7B" w:rsidP="00475B7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475B7B" w:rsidRPr="00944D8E" w:rsidRDefault="00475B7B" w:rsidP="00475B7B">
      <w:pPr>
        <w:rPr>
          <w:noProof/>
        </w:rPr>
      </w:pPr>
    </w:p>
    <w:tbl>
      <w:tblPr>
        <w:tblW w:w="9118" w:type="dxa"/>
        <w:tblLook w:val="04A0"/>
      </w:tblPr>
      <w:tblGrid>
        <w:gridCol w:w="3168"/>
        <w:gridCol w:w="1992"/>
        <w:gridCol w:w="3958"/>
      </w:tblGrid>
      <w:tr w:rsidR="000641E7" w:rsidTr="000641E7">
        <w:trPr>
          <w:trHeight w:val="347"/>
        </w:trPr>
        <w:tc>
          <w:tcPr>
            <w:tcW w:w="3168" w:type="dxa"/>
            <w:vAlign w:val="center"/>
            <w:hideMark/>
          </w:tcPr>
          <w:p w:rsidR="000641E7" w:rsidRDefault="000641E7" w:rsidP="000641E7">
            <w:pPr>
              <w:jc w:val="center"/>
              <w:rPr>
                <w:noProof/>
              </w:rPr>
            </w:pPr>
            <w:r>
              <w:rPr>
                <w:noProof/>
              </w:rPr>
              <w:t>ЗА ДОБАВЉАЧА:</w:t>
            </w:r>
          </w:p>
        </w:tc>
        <w:tc>
          <w:tcPr>
            <w:tcW w:w="1992" w:type="dxa"/>
          </w:tcPr>
          <w:p w:rsidR="000641E7" w:rsidRDefault="000641E7" w:rsidP="000641E7">
            <w:pPr>
              <w:jc w:val="center"/>
              <w:rPr>
                <w:noProof/>
              </w:rPr>
            </w:pPr>
          </w:p>
        </w:tc>
        <w:tc>
          <w:tcPr>
            <w:tcW w:w="3958" w:type="dxa"/>
            <w:vAlign w:val="center"/>
            <w:hideMark/>
          </w:tcPr>
          <w:p w:rsidR="000641E7" w:rsidRDefault="000641E7" w:rsidP="000641E7">
            <w:pPr>
              <w:jc w:val="center"/>
              <w:rPr>
                <w:noProof/>
              </w:rPr>
            </w:pPr>
            <w:r>
              <w:rPr>
                <w:noProof/>
              </w:rPr>
              <w:t>ЗА НАРУЧИОЦА:</w:t>
            </w:r>
          </w:p>
        </w:tc>
      </w:tr>
      <w:tr w:rsidR="000641E7" w:rsidTr="000641E7">
        <w:trPr>
          <w:trHeight w:val="359"/>
        </w:trPr>
        <w:tc>
          <w:tcPr>
            <w:tcW w:w="3168" w:type="dxa"/>
            <w:vAlign w:val="center"/>
            <w:hideMark/>
          </w:tcPr>
          <w:p w:rsidR="000641E7" w:rsidRDefault="000641E7" w:rsidP="000641E7">
            <w:pPr>
              <w:jc w:val="center"/>
              <w:rPr>
                <w:noProof/>
              </w:rPr>
            </w:pPr>
            <w:r>
              <w:rPr>
                <w:noProof/>
              </w:rPr>
              <w:t>ДИРЕКТОР</w:t>
            </w:r>
          </w:p>
        </w:tc>
        <w:tc>
          <w:tcPr>
            <w:tcW w:w="1992" w:type="dxa"/>
          </w:tcPr>
          <w:p w:rsidR="000641E7" w:rsidRDefault="000641E7" w:rsidP="000641E7">
            <w:pPr>
              <w:jc w:val="center"/>
              <w:rPr>
                <w:noProof/>
              </w:rPr>
            </w:pPr>
          </w:p>
        </w:tc>
        <w:tc>
          <w:tcPr>
            <w:tcW w:w="3958" w:type="dxa"/>
            <w:vAlign w:val="center"/>
            <w:hideMark/>
          </w:tcPr>
          <w:p w:rsidR="000641E7" w:rsidRDefault="000641E7" w:rsidP="000641E7">
            <w:pPr>
              <w:jc w:val="center"/>
              <w:rPr>
                <w:noProof/>
              </w:rPr>
            </w:pPr>
            <w:r>
              <w:rPr>
                <w:noProof/>
              </w:rPr>
              <w:t>ДИРЕКТОР</w:t>
            </w:r>
          </w:p>
        </w:tc>
      </w:tr>
      <w:tr w:rsidR="000641E7" w:rsidTr="000641E7">
        <w:trPr>
          <w:trHeight w:val="347"/>
        </w:trPr>
        <w:tc>
          <w:tcPr>
            <w:tcW w:w="3168" w:type="dxa"/>
            <w:vAlign w:val="bottom"/>
            <w:hideMark/>
          </w:tcPr>
          <w:p w:rsidR="000641E7" w:rsidRDefault="000641E7" w:rsidP="000641E7">
            <w:pPr>
              <w:jc w:val="both"/>
              <w:rPr>
                <w:noProof/>
              </w:rPr>
            </w:pPr>
            <w:r>
              <w:rPr>
                <w:noProof/>
              </w:rPr>
              <w:t xml:space="preserve">   _____________________</w:t>
            </w:r>
          </w:p>
        </w:tc>
        <w:tc>
          <w:tcPr>
            <w:tcW w:w="1992" w:type="dxa"/>
            <w:vAlign w:val="bottom"/>
          </w:tcPr>
          <w:p w:rsidR="000641E7" w:rsidRDefault="000641E7" w:rsidP="000641E7">
            <w:pPr>
              <w:jc w:val="both"/>
              <w:rPr>
                <w:noProof/>
              </w:rPr>
            </w:pPr>
          </w:p>
        </w:tc>
        <w:tc>
          <w:tcPr>
            <w:tcW w:w="3958" w:type="dxa"/>
            <w:vAlign w:val="bottom"/>
            <w:hideMark/>
          </w:tcPr>
          <w:p w:rsidR="000641E7" w:rsidRDefault="000641E7" w:rsidP="000641E7">
            <w:pPr>
              <w:jc w:val="both"/>
              <w:rPr>
                <w:noProof/>
              </w:rPr>
            </w:pPr>
            <w:r>
              <w:rPr>
                <w:noProof/>
              </w:rPr>
              <w:t xml:space="preserve">      ________________________</w:t>
            </w:r>
          </w:p>
        </w:tc>
      </w:tr>
      <w:tr w:rsidR="000641E7" w:rsidTr="000641E7">
        <w:trPr>
          <w:trHeight w:val="359"/>
        </w:trPr>
        <w:tc>
          <w:tcPr>
            <w:tcW w:w="3168" w:type="dxa"/>
            <w:vAlign w:val="center"/>
          </w:tcPr>
          <w:p w:rsidR="000641E7" w:rsidRPr="000641E7" w:rsidRDefault="000641E7" w:rsidP="000641E7">
            <w:pPr>
              <w:jc w:val="both"/>
              <w:rPr>
                <w:i/>
                <w:noProof/>
                <w:lang w:val="sr-Cyrl-CS"/>
              </w:rPr>
            </w:pPr>
          </w:p>
        </w:tc>
        <w:tc>
          <w:tcPr>
            <w:tcW w:w="1992" w:type="dxa"/>
          </w:tcPr>
          <w:p w:rsidR="000641E7" w:rsidRDefault="000641E7" w:rsidP="000641E7">
            <w:pPr>
              <w:jc w:val="both"/>
              <w:rPr>
                <w:i/>
                <w:noProof/>
              </w:rPr>
            </w:pPr>
          </w:p>
        </w:tc>
        <w:tc>
          <w:tcPr>
            <w:tcW w:w="3958" w:type="dxa"/>
            <w:vAlign w:val="center"/>
            <w:hideMark/>
          </w:tcPr>
          <w:p w:rsidR="000641E7" w:rsidRDefault="000641E7" w:rsidP="000641E7">
            <w:pPr>
              <w:jc w:val="both"/>
              <w:rPr>
                <w:i/>
                <w:noProof/>
              </w:rPr>
            </w:pPr>
            <w:r>
              <w:rPr>
                <w:i/>
                <w:noProof/>
              </w:rPr>
              <w:t xml:space="preserve">      </w:t>
            </w:r>
          </w:p>
        </w:tc>
      </w:tr>
    </w:tbl>
    <w:p w:rsidR="002D5B2C" w:rsidRPr="000641E7" w:rsidRDefault="000641E7" w:rsidP="000641E7">
      <w:pPr>
        <w:pStyle w:val="Heading1"/>
        <w:numPr>
          <w:ilvl w:val="0"/>
          <w:numId w:val="9"/>
        </w:numPr>
        <w:jc w:val="center"/>
        <w:rPr>
          <w:sz w:val="28"/>
          <w:szCs w:val="28"/>
        </w:rPr>
      </w:pPr>
      <w:r>
        <w:br w:type="page"/>
      </w:r>
      <w:bookmarkStart w:id="35" w:name="_Toc410044729"/>
      <w:r w:rsidR="002D5B2C" w:rsidRPr="000641E7">
        <w:rPr>
          <w:sz w:val="28"/>
          <w:szCs w:val="28"/>
        </w:rPr>
        <w:lastRenderedPageBreak/>
        <w:t>ИЗЈАВА О НЕЗАВИСНОЈ ПОНУДИ</w:t>
      </w:r>
      <w:bookmarkEnd w:id="32"/>
      <w:bookmarkEnd w:id="33"/>
      <w:bookmarkEnd w:id="3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0E53CC">
        <w:t>…</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E53CC">
        <w:t>…</w:t>
      </w:r>
      <w:r w:rsidR="00A23F31" w:rsidRPr="00AE1407">
        <w:t xml:space="preserve">..................................................................................................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r w:rsidR="000E53CC">
        <w:t>…</w:t>
      </w:r>
      <w:r w:rsidR="00A23F31" w:rsidRPr="00AE1407">
        <w:t>...................</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E61617" w:rsidRPr="00E61617" w:rsidRDefault="00E61617"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222DA" w:rsidP="00A23F31">
      <w:pPr>
        <w:jc w:val="both"/>
        <w:rPr>
          <w:noProof/>
        </w:rPr>
      </w:pPr>
      <w:r w:rsidRPr="006222DA">
        <w:rPr>
          <w:noProof/>
        </w:rPr>
        <w:pict>
          <v:shape id="_x0000_s1034" type="#_x0000_t32" style="position:absolute;left:0;text-align:left;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w:r>
      <w:r w:rsidRPr="006222DA">
        <w:rPr>
          <w:noProof/>
        </w:rPr>
        <w:pict>
          <v:shape id="_x0000_s1033" type="#_x0000_t32" style="position:absolute;left:0;text-align:left;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5C4EA8">
      <w:pPr>
        <w:pStyle w:val="Heading1"/>
        <w:numPr>
          <w:ilvl w:val="0"/>
          <w:numId w:val="9"/>
        </w:numPr>
        <w:jc w:val="center"/>
        <w:rPr>
          <w:sz w:val="28"/>
          <w:szCs w:val="28"/>
        </w:rPr>
      </w:pPr>
      <w:bookmarkStart w:id="36" w:name="_Toc375826011"/>
      <w:bookmarkStart w:id="37" w:name="_Toc389030818"/>
      <w:bookmarkStart w:id="38" w:name="_Toc410044730"/>
      <w:r w:rsidRPr="00154CFE">
        <w:rPr>
          <w:sz w:val="28"/>
          <w:szCs w:val="28"/>
        </w:rPr>
        <w:lastRenderedPageBreak/>
        <w:t>ОБРАЗАЦ ИЗЈАВЕ О ПОШТОВАЊУ ОБАВЕЗА</w:t>
      </w:r>
      <w:bookmarkEnd w:id="36"/>
      <w:bookmarkEnd w:id="37"/>
      <w:bookmarkEnd w:id="38"/>
      <w:r w:rsidR="000C3EB7">
        <w:rPr>
          <w:sz w:val="28"/>
          <w:szCs w:val="28"/>
        </w:rPr>
        <w:t xml:space="preserve"> </w:t>
      </w:r>
    </w:p>
    <w:p w:rsidR="0072089F" w:rsidRPr="007F32A3" w:rsidRDefault="0072089F" w:rsidP="00AA260C">
      <w:pPr>
        <w:jc w:val="center"/>
        <w:rPr>
          <w:b/>
          <w:sz w:val="28"/>
          <w:szCs w:val="28"/>
          <w:lang w:val="hr-HR"/>
        </w:rPr>
      </w:pPr>
      <w:r w:rsidRPr="007F32A3">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0C50FB" w:rsidRDefault="00EA647C" w:rsidP="00EA647C">
      <w:pPr>
        <w:tabs>
          <w:tab w:val="left" w:pos="709"/>
        </w:tabs>
        <w:autoSpaceDE w:val="0"/>
        <w:jc w:val="both"/>
        <w:rPr>
          <w:bCs/>
          <w:iCs/>
          <w:lang w:val="hr-HR"/>
        </w:rPr>
      </w:pPr>
      <w:r w:rsidRPr="007F32A3">
        <w:rPr>
          <w:bCs/>
          <w:iCs/>
          <w:lang w:val="hr-HR"/>
        </w:rPr>
        <w:tab/>
      </w:r>
      <w:r w:rsidR="0072089F" w:rsidRPr="000C50FB">
        <w:rPr>
          <w:bCs/>
          <w:iCs/>
          <w:lang w:val="hr-HR"/>
        </w:rPr>
        <w:t xml:space="preserve">У </w:t>
      </w:r>
      <w:r w:rsidR="006A66B9" w:rsidRPr="000C50FB">
        <w:rPr>
          <w:noProof/>
          <w:lang w:val="hr-HR"/>
        </w:rPr>
        <w:t>складу</w:t>
      </w:r>
      <w:r w:rsidR="006A66B9" w:rsidRPr="000C50FB">
        <w:rPr>
          <w:bCs/>
          <w:iCs/>
          <w:lang w:val="hr-HR"/>
        </w:rPr>
        <w:t xml:space="preserve"> </w:t>
      </w:r>
      <w:r w:rsidR="00B819C7" w:rsidRPr="000C50FB">
        <w:rPr>
          <w:bCs/>
          <w:iCs/>
          <w:lang w:val="hr-HR"/>
        </w:rPr>
        <w:t>са чланом</w:t>
      </w:r>
      <w:r w:rsidR="0072089F" w:rsidRPr="000C50FB">
        <w:rPr>
          <w:bCs/>
          <w:iCs/>
          <w:lang w:val="hr-HR"/>
        </w:rPr>
        <w:t xml:space="preserve"> 75. став 2. Закона о јавним набавкама</w:t>
      </w:r>
      <w:r w:rsidR="00B819C7" w:rsidRPr="000C50FB">
        <w:rPr>
          <w:bCs/>
          <w:iCs/>
          <w:lang w:val="hr-HR"/>
        </w:rPr>
        <w:t xml:space="preserve"> („Сл. гласник РС” бр. 124/2012)</w:t>
      </w:r>
      <w:r w:rsidR="00767449" w:rsidRPr="000C50FB">
        <w:rPr>
          <w:bCs/>
          <w:iCs/>
          <w:lang w:val="hr-HR"/>
        </w:rPr>
        <w:t>, као заступник понуђача дајем:</w:t>
      </w: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A23F31" w:rsidRPr="000C50FB" w:rsidRDefault="00A23F31" w:rsidP="0072089F">
      <w:pPr>
        <w:tabs>
          <w:tab w:val="left" w:pos="6028"/>
        </w:tabs>
        <w:autoSpaceDE w:val="0"/>
        <w:ind w:left="360"/>
        <w:rPr>
          <w:bCs/>
          <w:iCs/>
          <w:lang w:val="hr-HR"/>
        </w:rPr>
      </w:pPr>
    </w:p>
    <w:p w:rsidR="00A23F31" w:rsidRPr="000C50FB" w:rsidRDefault="00A23F31" w:rsidP="0072089F">
      <w:pPr>
        <w:tabs>
          <w:tab w:val="left" w:pos="6028"/>
        </w:tabs>
        <w:autoSpaceDE w:val="0"/>
        <w:ind w:left="360"/>
        <w:rPr>
          <w:bCs/>
          <w:iCs/>
          <w:lang w:val="hr-HR"/>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000E53CC">
        <w:t>…</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0E53CC">
        <w:t>…</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 xml:space="preserve">р. </w:t>
      </w:r>
      <w:r w:rsidR="000E53CC">
        <w:t>…</w:t>
      </w:r>
      <w:r w:rsidRPr="00AE1407">
        <w:t>...................</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E61617" w:rsidRPr="00E61617" w:rsidRDefault="00E61617"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Pr="002A2F2E" w:rsidRDefault="002A2F2E"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222DA" w:rsidP="00A23F31">
      <w:pPr>
        <w:jc w:val="both"/>
        <w:rPr>
          <w:noProof/>
        </w:rPr>
      </w:pPr>
      <w:r w:rsidRPr="006222DA">
        <w:rPr>
          <w:noProof/>
        </w:rPr>
        <w:pict>
          <v:shape id="_x0000_s1032" type="#_x0000_t32" style="position:absolute;left:0;text-align:left;margin-left:323.6pt;margin-top:12.9pt;width:115.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sidRPr="006222DA">
        <w:rPr>
          <w:noProof/>
        </w:rPr>
        <w:pict>
          <v:shape id="_x0000_s1031" type="#_x0000_t32" style="position:absolute;left:0;text-align:left;margin-left:-4.9pt;margin-top:12.9pt;width:115.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2A2F2E" w:rsidRDefault="00B819C7" w:rsidP="005C4EA8">
      <w:pPr>
        <w:pStyle w:val="Heading1"/>
        <w:numPr>
          <w:ilvl w:val="0"/>
          <w:numId w:val="9"/>
        </w:numPr>
        <w:jc w:val="center"/>
        <w:rPr>
          <w:sz w:val="28"/>
          <w:szCs w:val="28"/>
        </w:rPr>
      </w:pPr>
      <w:r w:rsidRPr="00AE1407">
        <w:rPr>
          <w:iCs/>
        </w:rPr>
        <w:br w:type="page"/>
      </w:r>
      <w:bookmarkStart w:id="39" w:name="_Toc375826012"/>
      <w:bookmarkStart w:id="40" w:name="_Toc389030819"/>
      <w:bookmarkStart w:id="41" w:name="_Toc410044731"/>
      <w:r w:rsidRPr="002A2F2E">
        <w:rPr>
          <w:sz w:val="28"/>
          <w:szCs w:val="28"/>
        </w:rPr>
        <w:lastRenderedPageBreak/>
        <w:t>ОБРАЗАЦ СТРУКТУРЕ ПОНУЂЕНЕ ЦЕНЕ</w:t>
      </w:r>
      <w:bookmarkEnd w:id="39"/>
      <w:bookmarkEnd w:id="40"/>
      <w:bookmarkEnd w:id="41"/>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773"/>
        <w:gridCol w:w="1843"/>
        <w:gridCol w:w="1843"/>
        <w:gridCol w:w="1842"/>
        <w:gridCol w:w="3261"/>
      </w:tblGrid>
      <w:tr w:rsidR="00BE4A4F" w:rsidRPr="00AE1407" w:rsidTr="003A7C80">
        <w:tc>
          <w:tcPr>
            <w:tcW w:w="496" w:type="dxa"/>
            <w:vAlign w:val="center"/>
          </w:tcPr>
          <w:p w:rsidR="00BE4A4F" w:rsidRPr="005E6F98" w:rsidRDefault="00BE4A4F" w:rsidP="00BE4A4F">
            <w:pPr>
              <w:jc w:val="center"/>
              <w:rPr>
                <w:b/>
                <w:noProof/>
                <w:sz w:val="22"/>
                <w:szCs w:val="22"/>
              </w:rPr>
            </w:pPr>
            <w:r>
              <w:rPr>
                <w:b/>
                <w:noProof/>
                <w:sz w:val="22"/>
                <w:szCs w:val="22"/>
              </w:rPr>
              <w:t>РБ</w:t>
            </w:r>
          </w:p>
        </w:tc>
        <w:tc>
          <w:tcPr>
            <w:tcW w:w="1773" w:type="dxa"/>
            <w:vAlign w:val="center"/>
          </w:tcPr>
          <w:p w:rsidR="00BE4A4F" w:rsidRPr="00AE1407" w:rsidRDefault="00BE4A4F" w:rsidP="00BE4A4F">
            <w:pPr>
              <w:jc w:val="center"/>
              <w:rPr>
                <w:b/>
                <w:noProof/>
                <w:sz w:val="22"/>
                <w:szCs w:val="22"/>
              </w:rPr>
            </w:pPr>
            <w:r w:rsidRPr="00AE1407">
              <w:rPr>
                <w:b/>
                <w:noProof/>
                <w:sz w:val="22"/>
                <w:szCs w:val="22"/>
              </w:rPr>
              <w:t>Јединична цена без ПДВ-а</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Јединична цена са ПДВ-ом</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Укупна цена без ПДВ-а</w:t>
            </w:r>
          </w:p>
        </w:tc>
        <w:tc>
          <w:tcPr>
            <w:tcW w:w="1842" w:type="dxa"/>
            <w:vAlign w:val="center"/>
          </w:tcPr>
          <w:p w:rsidR="00BE4A4F" w:rsidRPr="00AE1407" w:rsidRDefault="00BE4A4F" w:rsidP="00BE4A4F">
            <w:pPr>
              <w:jc w:val="center"/>
              <w:rPr>
                <w:b/>
                <w:noProof/>
                <w:sz w:val="22"/>
                <w:szCs w:val="22"/>
              </w:rPr>
            </w:pPr>
            <w:r w:rsidRPr="00AE1407">
              <w:rPr>
                <w:b/>
                <w:noProof/>
                <w:sz w:val="22"/>
                <w:szCs w:val="22"/>
              </w:rPr>
              <w:t>Укупна цена са ПДВ-ом</w:t>
            </w:r>
          </w:p>
        </w:tc>
        <w:tc>
          <w:tcPr>
            <w:tcW w:w="3261" w:type="dxa"/>
            <w:vAlign w:val="center"/>
          </w:tcPr>
          <w:p w:rsidR="00BE4A4F" w:rsidRDefault="00BE4A4F" w:rsidP="00BE4A4F">
            <w:pPr>
              <w:jc w:val="center"/>
              <w:rPr>
                <w:b/>
                <w:noProof/>
                <w:sz w:val="22"/>
                <w:szCs w:val="22"/>
              </w:rPr>
            </w:pPr>
            <w:r>
              <w:rPr>
                <w:b/>
                <w:noProof/>
                <w:sz w:val="22"/>
                <w:szCs w:val="22"/>
              </w:rPr>
              <w:t>Остали трошкови</w:t>
            </w:r>
          </w:p>
          <w:p w:rsidR="00BE4A4F" w:rsidRDefault="00BE4A4F" w:rsidP="00BE4A4F">
            <w:pPr>
              <w:jc w:val="center"/>
              <w:rPr>
                <w:b/>
                <w:noProof/>
                <w:sz w:val="22"/>
                <w:szCs w:val="22"/>
              </w:rPr>
            </w:pPr>
            <w:r>
              <w:rPr>
                <w:b/>
                <w:noProof/>
                <w:sz w:val="22"/>
                <w:szCs w:val="22"/>
              </w:rPr>
              <w:t xml:space="preserve">(понуђач наводи, </w:t>
            </w:r>
          </w:p>
          <w:p w:rsidR="00BE4A4F" w:rsidRPr="00B27CFF" w:rsidRDefault="00BE4A4F" w:rsidP="00BE4A4F">
            <w:pPr>
              <w:jc w:val="center"/>
              <w:rPr>
                <w:b/>
                <w:noProof/>
                <w:sz w:val="22"/>
                <w:szCs w:val="22"/>
              </w:rPr>
            </w:pPr>
            <w:r>
              <w:rPr>
                <w:b/>
                <w:noProof/>
                <w:sz w:val="22"/>
                <w:szCs w:val="22"/>
              </w:rPr>
              <w:t>уколико их има)</w:t>
            </w:r>
          </w:p>
        </w:tc>
      </w:tr>
      <w:tr w:rsidR="00BE4A4F" w:rsidRPr="00AE1407" w:rsidTr="003A7C80">
        <w:tc>
          <w:tcPr>
            <w:tcW w:w="496" w:type="dxa"/>
            <w:vAlign w:val="center"/>
          </w:tcPr>
          <w:p w:rsidR="00BE4A4F" w:rsidRPr="007E2694" w:rsidRDefault="00BE4A4F" w:rsidP="007E2694">
            <w:pPr>
              <w:pStyle w:val="ListParagraph"/>
              <w:numPr>
                <w:ilvl w:val="0"/>
                <w:numId w:val="27"/>
              </w:numPr>
              <w:jc w:val="center"/>
              <w:rPr>
                <w:b/>
                <w:noProof/>
                <w:sz w:val="22"/>
                <w:szCs w:val="22"/>
              </w:rPr>
            </w:pPr>
            <w:r w:rsidRPr="007E2694">
              <w:rPr>
                <w:b/>
                <w:noProof/>
                <w:sz w:val="22"/>
                <w:szCs w:val="22"/>
              </w:rPr>
              <w:t>.</w:t>
            </w:r>
          </w:p>
        </w:tc>
        <w:tc>
          <w:tcPr>
            <w:tcW w:w="177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2" w:type="dxa"/>
            <w:vAlign w:val="center"/>
          </w:tcPr>
          <w:p w:rsidR="00BE4A4F" w:rsidRPr="009F4ACB" w:rsidRDefault="00BE4A4F" w:rsidP="00BE4A4F">
            <w:pPr>
              <w:jc w:val="center"/>
              <w:rPr>
                <w:b/>
                <w:noProof/>
                <w:sz w:val="22"/>
                <w:szCs w:val="22"/>
              </w:rPr>
            </w:pPr>
          </w:p>
        </w:tc>
        <w:tc>
          <w:tcPr>
            <w:tcW w:w="3261" w:type="dxa"/>
            <w:vAlign w:val="center"/>
          </w:tcPr>
          <w:p w:rsidR="00BE4A4F" w:rsidRPr="00D804AD" w:rsidRDefault="00BE4A4F"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r w:rsidRPr="007E2694">
              <w:rPr>
                <w:b/>
                <w:noProof/>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A77BD1"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A77BD1" w:rsidRPr="007E2694" w:rsidRDefault="00A77BD1"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A77BD1" w:rsidRPr="009F4ACB" w:rsidRDefault="00A77BD1"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7BD1" w:rsidRPr="009F4ACB" w:rsidRDefault="00A77BD1"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7BD1" w:rsidRPr="009F4ACB" w:rsidRDefault="00A77BD1"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A77BD1" w:rsidRPr="009F4ACB" w:rsidRDefault="00A77BD1"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A77BD1" w:rsidRPr="00D804AD" w:rsidRDefault="00A77BD1" w:rsidP="008A1069">
            <w:pPr>
              <w:jc w:val="center"/>
              <w:rPr>
                <w:b/>
                <w:noProof/>
                <w:sz w:val="22"/>
                <w:szCs w:val="22"/>
                <w:highlight w:val="yellow"/>
              </w:rPr>
            </w:pPr>
          </w:p>
        </w:tc>
      </w:tr>
      <w:tr w:rsidR="00FF7E29" w:rsidRPr="00AE1407" w:rsidTr="00E96BB6">
        <w:tc>
          <w:tcPr>
            <w:tcW w:w="11058" w:type="dxa"/>
            <w:gridSpan w:val="6"/>
            <w:tcBorders>
              <w:top w:val="single" w:sz="4" w:space="0" w:color="auto"/>
              <w:left w:val="single" w:sz="4" w:space="0" w:color="auto"/>
              <w:bottom w:val="single" w:sz="4" w:space="0" w:color="auto"/>
              <w:right w:val="single" w:sz="4" w:space="0" w:color="auto"/>
            </w:tcBorders>
            <w:vAlign w:val="center"/>
          </w:tcPr>
          <w:p w:rsidR="00FF7E29" w:rsidRPr="00D804AD" w:rsidRDefault="00FF7E29" w:rsidP="008A1069">
            <w:pPr>
              <w:jc w:val="center"/>
              <w:rPr>
                <w:b/>
                <w:noProof/>
                <w:sz w:val="22"/>
                <w:szCs w:val="22"/>
                <w:highlight w:val="yellow"/>
              </w:rPr>
            </w:pPr>
            <w:r>
              <w:rPr>
                <w:noProof/>
                <w:lang w:val="sr-Cyrl-CS"/>
              </w:rPr>
              <w:t>СЕРВЕРСКА И ДРУГА ОПРЕМА</w:t>
            </w: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bl>
    <w:p w:rsidR="00BE4A4F" w:rsidRPr="00AE1407" w:rsidRDefault="00BE4A4F" w:rsidP="00BE4A4F">
      <w:pPr>
        <w:jc w:val="center"/>
        <w:rPr>
          <w:b/>
          <w:noProof/>
        </w:rPr>
      </w:pPr>
    </w:p>
    <w:p w:rsidR="00BE4A4F" w:rsidRDefault="005025A7" w:rsidP="00BE4A4F">
      <w:pPr>
        <w:jc w:val="both"/>
        <w:rPr>
          <w:noProof/>
          <w:u w:val="single"/>
        </w:rPr>
      </w:pPr>
      <w:r>
        <w:rPr>
          <w:noProof/>
          <w:u w:val="single"/>
        </w:rPr>
        <w:t>Напомене</w:t>
      </w:r>
      <w:r w:rsidR="00BE4A4F" w:rsidRPr="00AE1407">
        <w:rPr>
          <w:noProof/>
          <w:u w:val="single"/>
        </w:rPr>
        <w:t>:</w:t>
      </w:r>
    </w:p>
    <w:p w:rsidR="007C7C7F" w:rsidRPr="007C7C7F" w:rsidRDefault="005025A7" w:rsidP="007C7C7F">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2A2F2E" w:rsidRDefault="002A2F2E" w:rsidP="001F3061">
      <w:pPr>
        <w:ind w:left="360"/>
        <w:jc w:val="both"/>
        <w:rPr>
          <w:noProof/>
        </w:rPr>
      </w:pPr>
    </w:p>
    <w:p w:rsidR="002A2F2E" w:rsidRDefault="002A2F2E" w:rsidP="001F3061">
      <w:pPr>
        <w:ind w:left="360"/>
        <w:jc w:val="both"/>
        <w:rPr>
          <w:noProof/>
        </w:rPr>
      </w:pPr>
    </w:p>
    <w:p w:rsidR="002A2F2E" w:rsidRPr="002A2F2E" w:rsidRDefault="002A2F2E" w:rsidP="001F3061">
      <w:pPr>
        <w:ind w:left="360"/>
        <w:jc w:val="both"/>
        <w:rPr>
          <w:noProof/>
        </w:rPr>
      </w:pPr>
    </w:p>
    <w:p w:rsidR="00CE3EED" w:rsidRPr="00AE1407" w:rsidRDefault="00CE3EED" w:rsidP="00CE3EED">
      <w:pPr>
        <w:jc w:val="both"/>
        <w:rPr>
          <w:b/>
          <w:noProof/>
        </w:rPr>
      </w:pPr>
    </w:p>
    <w:p w:rsidR="00CE3EED" w:rsidRPr="00AE1407" w:rsidRDefault="006222DA" w:rsidP="00CE3EED">
      <w:pPr>
        <w:jc w:val="both"/>
        <w:rPr>
          <w:noProof/>
        </w:rPr>
      </w:pPr>
      <w:r w:rsidRPr="006222DA">
        <w:rPr>
          <w:noProof/>
        </w:rPr>
        <w:pict>
          <v:shape id="_x0000_s1030" type="#_x0000_t32" style="position:absolute;left:0;text-align:left;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6222DA">
        <w:rPr>
          <w:noProof/>
        </w:rPr>
        <w:pict>
          <v:shape id="_x0000_s1029" type="#_x0000_t32" style="position:absolute;left:0;text-align:left;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CE3EED" w:rsidRPr="00AE1407" w:rsidRDefault="00CE3EED"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E3EED" w:rsidRPr="00AE1407" w:rsidRDefault="00CE3EED" w:rsidP="00CE3EED">
      <w:pPr>
        <w:jc w:val="both"/>
        <w:rPr>
          <w:noProof/>
        </w:rPr>
      </w:pPr>
    </w:p>
    <w:p w:rsidR="00CE3EED" w:rsidRPr="00AE1407" w:rsidRDefault="00CE3EED"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19C7" w:rsidRPr="00AE1407" w:rsidRDefault="00CE3EED"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2A2F2E" w:rsidP="005C4EA8">
      <w:pPr>
        <w:pStyle w:val="Heading1"/>
        <w:numPr>
          <w:ilvl w:val="0"/>
          <w:numId w:val="9"/>
        </w:numPr>
        <w:jc w:val="center"/>
        <w:rPr>
          <w:sz w:val="28"/>
          <w:szCs w:val="28"/>
        </w:rPr>
      </w:pPr>
      <w:bookmarkStart w:id="42" w:name="_Toc375826013"/>
      <w:bookmarkStart w:id="43" w:name="_Toc389030820"/>
      <w:r>
        <w:br w:type="page"/>
      </w:r>
      <w:bookmarkStart w:id="44" w:name="_Toc410044732"/>
      <w:r w:rsidR="00B819C7" w:rsidRPr="0003299A">
        <w:rPr>
          <w:sz w:val="28"/>
          <w:szCs w:val="28"/>
        </w:rPr>
        <w:lastRenderedPageBreak/>
        <w:t>ОБРАЗАЦ ТРОШКОВА ПРИПРЕМЕ ПОНУДЕ</w:t>
      </w:r>
      <w:bookmarkEnd w:id="42"/>
      <w:bookmarkEnd w:id="43"/>
      <w:bookmarkEnd w:id="44"/>
    </w:p>
    <w:p w:rsidR="00F91D44" w:rsidRPr="00F91D44" w:rsidRDefault="00F91D44" w:rsidP="00F91D44"/>
    <w:p w:rsidR="00B819C7" w:rsidRDefault="00B819C7" w:rsidP="00F91D44">
      <w:pPr>
        <w:jc w:val="both"/>
      </w:pPr>
      <w:r w:rsidRPr="00F91D44">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5C6CE7" w:rsidRDefault="005C6CE7" w:rsidP="00F91D44">
      <w:pPr>
        <w:jc w:val="both"/>
      </w:pPr>
    </w:p>
    <w:tbl>
      <w:tblPr>
        <w:tblW w:w="0" w:type="auto"/>
        <w:tblInd w:w="-34" w:type="dxa"/>
        <w:tblLayout w:type="fixed"/>
        <w:tblLook w:val="000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2A2F2E" w:rsidRPr="00AE1407" w:rsidRDefault="006222DA" w:rsidP="002A2F2E">
      <w:pPr>
        <w:jc w:val="both"/>
        <w:rPr>
          <w:noProof/>
        </w:rPr>
      </w:pPr>
      <w:r w:rsidRPr="006222DA">
        <w:rPr>
          <w:noProof/>
        </w:rPr>
        <w:pict>
          <v:shape id="_x0000_s1028" type="#_x0000_t32" style="position:absolute;left:0;text-align:left;margin-left:323.6pt;margin-top:12.9pt;width:115.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6222DA">
        <w:rPr>
          <w:noProof/>
        </w:rPr>
        <w:pict>
          <v:shape id="_x0000_s1027" type="#_x0000_t32" style="position:absolute;left:0;text-align:left;margin-left:-4.9pt;margin-top:12.9pt;width:11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AE1407" w:rsidRDefault="002A2F2E"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A2F2E" w:rsidRPr="00AE1407" w:rsidRDefault="002A2F2E" w:rsidP="002A2F2E">
      <w:pPr>
        <w:jc w:val="both"/>
        <w:rPr>
          <w:noProof/>
        </w:rPr>
      </w:pP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6B0BA9">
      <w:pPr>
        <w:pStyle w:val="Heading2"/>
        <w:ind w:left="720"/>
        <w:jc w:val="left"/>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BC6DD7" w:rsidRDefault="002D5B2C" w:rsidP="006B0BA9">
      <w:pPr>
        <w:pStyle w:val="Heading1"/>
        <w:numPr>
          <w:ilvl w:val="0"/>
          <w:numId w:val="9"/>
        </w:numPr>
        <w:jc w:val="center"/>
        <w:rPr>
          <w:sz w:val="28"/>
          <w:szCs w:val="28"/>
        </w:rPr>
      </w:pPr>
      <w:bookmarkStart w:id="45" w:name="_Toc375826014"/>
      <w:bookmarkStart w:id="46" w:name="_Toc389030821"/>
      <w:bookmarkStart w:id="47" w:name="_Toc410044733"/>
      <w:r w:rsidRPr="00BC6DD7">
        <w:rPr>
          <w:sz w:val="28"/>
          <w:szCs w:val="28"/>
        </w:rPr>
        <w:lastRenderedPageBreak/>
        <w:t>ОБРАЗАЦ ПОНУДЕ</w:t>
      </w:r>
      <w:bookmarkEnd w:id="45"/>
      <w:bookmarkEnd w:id="46"/>
      <w:bookmarkEnd w:id="47"/>
    </w:p>
    <w:p w:rsidR="002D5B2C" w:rsidRPr="00AE1407"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6"/>
        <w:gridCol w:w="2976"/>
        <w:gridCol w:w="2977"/>
        <w:gridCol w:w="531"/>
        <w:gridCol w:w="3155"/>
      </w:tblGrid>
      <w:tr w:rsidR="005E2923" w:rsidRPr="00AE1407" w:rsidTr="00624B99">
        <w:trPr>
          <w:trHeight w:val="856"/>
        </w:trPr>
        <w:tc>
          <w:tcPr>
            <w:tcW w:w="5245" w:type="dxa"/>
            <w:vAlign w:val="center"/>
          </w:tcPr>
          <w:p w:rsidR="005E2923" w:rsidRPr="000E53CC" w:rsidRDefault="005E2923" w:rsidP="005E2923">
            <w:pPr>
              <w:jc w:val="right"/>
              <w:rPr>
                <w:noProof/>
              </w:rPr>
            </w:pPr>
            <w:r w:rsidRPr="000E53CC">
              <w:rPr>
                <w:noProof/>
              </w:rPr>
              <w:t>Предмет јавне набавке</w:t>
            </w:r>
          </w:p>
        </w:tc>
        <w:tc>
          <w:tcPr>
            <w:tcW w:w="10065" w:type="dxa"/>
            <w:gridSpan w:val="5"/>
            <w:vAlign w:val="center"/>
          </w:tcPr>
          <w:p w:rsidR="005E2923" w:rsidRPr="00624B99" w:rsidRDefault="00624B99" w:rsidP="00624B99">
            <w:pPr>
              <w:rPr>
                <w:noProof/>
              </w:rPr>
            </w:pPr>
            <w:r w:rsidRPr="00624B99">
              <w:rPr>
                <w:noProof/>
              </w:rPr>
              <w:t xml:space="preserve">273-14-O – </w:t>
            </w:r>
            <w:r w:rsidRPr="00624B99">
              <w:rPr>
                <w:noProof/>
                <w:lang w:val="sr-Cyrl-CS"/>
              </w:rPr>
              <w:t>Рачунарска опрема</w:t>
            </w:r>
          </w:p>
        </w:tc>
      </w:tr>
      <w:tr w:rsidR="005E2923" w:rsidRPr="00AE1407" w:rsidTr="003A7C80">
        <w:tc>
          <w:tcPr>
            <w:tcW w:w="5245" w:type="dxa"/>
          </w:tcPr>
          <w:p w:rsidR="005E2923" w:rsidRPr="00AE1407" w:rsidRDefault="005E2923" w:rsidP="005E2923">
            <w:pPr>
              <w:jc w:val="right"/>
              <w:rPr>
                <w:noProof/>
              </w:rPr>
            </w:pPr>
            <w:r w:rsidRPr="00AE1407">
              <w:rPr>
                <w:noProof/>
              </w:rPr>
              <w:t>Број понуде</w:t>
            </w:r>
          </w:p>
        </w:tc>
        <w:tc>
          <w:tcPr>
            <w:tcW w:w="3402" w:type="dxa"/>
            <w:gridSpan w:val="2"/>
          </w:tcPr>
          <w:p w:rsidR="005E2923" w:rsidRPr="00AE1407" w:rsidRDefault="005E2923" w:rsidP="005E2923">
            <w:pPr>
              <w:jc w:val="right"/>
              <w:rPr>
                <w:noProof/>
              </w:rPr>
            </w:pPr>
          </w:p>
        </w:tc>
        <w:tc>
          <w:tcPr>
            <w:tcW w:w="2977" w:type="dxa"/>
          </w:tcPr>
          <w:p w:rsidR="005E2923" w:rsidRPr="00AE1407" w:rsidRDefault="005E2923" w:rsidP="005E2923">
            <w:pPr>
              <w:jc w:val="right"/>
              <w:rPr>
                <w:noProof/>
              </w:rPr>
            </w:pPr>
            <w:r w:rsidRPr="00AE1407">
              <w:rPr>
                <w:noProof/>
              </w:rPr>
              <w:t>Датум понуде</w:t>
            </w:r>
          </w:p>
        </w:tc>
        <w:tc>
          <w:tcPr>
            <w:tcW w:w="3686" w:type="dxa"/>
            <w:gridSpan w:val="2"/>
          </w:tcPr>
          <w:p w:rsidR="005E2923" w:rsidRPr="00AE1407" w:rsidRDefault="005E2923" w:rsidP="005E2923">
            <w:pPr>
              <w:jc w:val="right"/>
              <w:rPr>
                <w:b/>
                <w:noProof/>
              </w:rPr>
            </w:pPr>
          </w:p>
        </w:tc>
      </w:tr>
      <w:tr w:rsidR="005E2923" w:rsidRPr="00AE1407" w:rsidTr="003A7C80">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3A7C80">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3A7C80">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3A7C80">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3A7C80">
        <w:trPr>
          <w:trHeight w:val="828"/>
        </w:trPr>
        <w:tc>
          <w:tcPr>
            <w:tcW w:w="5245" w:type="dxa"/>
          </w:tcPr>
          <w:p w:rsidR="008C6FF3" w:rsidRPr="00AE1407" w:rsidRDefault="008C6FF3" w:rsidP="005E2923">
            <w:pPr>
              <w:rPr>
                <w:b/>
                <w:noProof/>
              </w:rPr>
            </w:pPr>
            <w:r w:rsidRPr="00AE1407">
              <w:rPr>
                <w:b/>
                <w:noProof/>
              </w:rPr>
              <w:br w:type="page"/>
            </w:r>
            <w:r w:rsidRPr="007C7C7F">
              <w:rPr>
                <w:noProof/>
              </w:rPr>
              <w:t xml:space="preserve">Рок важења понуде изражен у броју дана од дана отварања понуда, који не може бити краћи од </w:t>
            </w:r>
            <w:r w:rsidR="007C7C7F" w:rsidRPr="007C7C7F">
              <w:rPr>
                <w:noProof/>
                <w:lang w:val="sr-Cyrl-CS"/>
              </w:rPr>
              <w:t>60</w:t>
            </w:r>
            <w:r w:rsidRPr="007C7C7F">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3A7C80">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3A7C80">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3A7C8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3A7C8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3A7C80">
        <w:trPr>
          <w:trHeight w:val="293"/>
        </w:trPr>
        <w:tc>
          <w:tcPr>
            <w:tcW w:w="5245" w:type="dxa"/>
          </w:tcPr>
          <w:p w:rsidR="005E2923" w:rsidRPr="007C7C7F" w:rsidRDefault="005E2923" w:rsidP="005E2923">
            <w:pPr>
              <w:rPr>
                <w:noProof/>
              </w:rPr>
            </w:pPr>
            <w:r w:rsidRPr="007C7C7F">
              <w:rPr>
                <w:noProof/>
              </w:rPr>
              <w:t>Начин и услови плаћања</w:t>
            </w:r>
          </w:p>
        </w:tc>
        <w:tc>
          <w:tcPr>
            <w:tcW w:w="10065" w:type="dxa"/>
            <w:gridSpan w:val="5"/>
          </w:tcPr>
          <w:p w:rsidR="005E2923" w:rsidRPr="00AE1407" w:rsidRDefault="005E2923" w:rsidP="005E2923">
            <w:pPr>
              <w:rPr>
                <w:b/>
                <w:noProof/>
              </w:rPr>
            </w:pPr>
          </w:p>
        </w:tc>
      </w:tr>
      <w:tr w:rsidR="000E53CC" w:rsidRPr="00A8524A" w:rsidTr="003A7C80">
        <w:trPr>
          <w:trHeight w:val="293"/>
        </w:trPr>
        <w:tc>
          <w:tcPr>
            <w:tcW w:w="5245" w:type="dxa"/>
          </w:tcPr>
          <w:p w:rsidR="000E53CC" w:rsidRPr="00624B99" w:rsidRDefault="000E53CC" w:rsidP="003F0D45">
            <w:pPr>
              <w:rPr>
                <w:noProof/>
                <w:lang w:val="sr-Cyrl-CS"/>
              </w:rPr>
            </w:pPr>
            <w:r w:rsidRPr="00624B99">
              <w:rPr>
                <w:noProof/>
                <w:lang w:val="sr-Cyrl-CS"/>
              </w:rPr>
              <w:t xml:space="preserve">Рок </w:t>
            </w:r>
            <w:r w:rsidR="003F0D45" w:rsidRPr="00624B99">
              <w:rPr>
                <w:noProof/>
                <w:lang w:val="sr-Cyrl-CS"/>
              </w:rPr>
              <w:t>започињања испоруке</w:t>
            </w:r>
          </w:p>
        </w:tc>
        <w:tc>
          <w:tcPr>
            <w:tcW w:w="10065" w:type="dxa"/>
            <w:gridSpan w:val="5"/>
          </w:tcPr>
          <w:p w:rsidR="000E53CC" w:rsidRPr="00624B99" w:rsidRDefault="000E53CC"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884"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3403"/>
        <w:gridCol w:w="992"/>
        <w:gridCol w:w="992"/>
        <w:gridCol w:w="1701"/>
        <w:gridCol w:w="1134"/>
        <w:gridCol w:w="1559"/>
        <w:gridCol w:w="3025"/>
        <w:gridCol w:w="1511"/>
      </w:tblGrid>
      <w:tr w:rsidR="0049524C" w:rsidRPr="004768C4" w:rsidTr="006D74C5">
        <w:trPr>
          <w:trHeight w:val="262"/>
        </w:trPr>
        <w:tc>
          <w:tcPr>
            <w:tcW w:w="567" w:type="dxa"/>
            <w:vAlign w:val="center"/>
          </w:tcPr>
          <w:p w:rsidR="0049524C" w:rsidRPr="00DD608D" w:rsidRDefault="0049524C" w:rsidP="005E2923">
            <w:pPr>
              <w:autoSpaceDE w:val="0"/>
              <w:autoSpaceDN w:val="0"/>
              <w:adjustRightInd w:val="0"/>
              <w:jc w:val="center"/>
              <w:rPr>
                <w:noProof/>
                <w:lang w:val="en-US"/>
              </w:rPr>
            </w:pPr>
            <w:r w:rsidRPr="00DD608D">
              <w:rPr>
                <w:noProof/>
              </w:rPr>
              <w:lastRenderedPageBreak/>
              <w:t>Р.БР</w:t>
            </w:r>
          </w:p>
        </w:tc>
        <w:tc>
          <w:tcPr>
            <w:tcW w:w="3403" w:type="dxa"/>
            <w:vAlign w:val="center"/>
          </w:tcPr>
          <w:p w:rsidR="0049524C" w:rsidRPr="001D1A12" w:rsidRDefault="0049524C" w:rsidP="001D1A12">
            <w:pPr>
              <w:autoSpaceDE w:val="0"/>
              <w:autoSpaceDN w:val="0"/>
              <w:adjustRightInd w:val="0"/>
              <w:jc w:val="center"/>
              <w:rPr>
                <w:noProof/>
                <w:lang w:val="en-US"/>
              </w:rPr>
            </w:pPr>
            <w:r w:rsidRPr="001D1A12">
              <w:rPr>
                <w:noProof/>
                <w:lang w:val="en-US"/>
              </w:rPr>
              <w:t>Назив</w:t>
            </w:r>
          </w:p>
        </w:tc>
        <w:tc>
          <w:tcPr>
            <w:tcW w:w="992" w:type="dxa"/>
            <w:vAlign w:val="center"/>
          </w:tcPr>
          <w:p w:rsidR="0049524C" w:rsidRPr="00DD608D" w:rsidRDefault="00DD608D" w:rsidP="005E2923">
            <w:pPr>
              <w:autoSpaceDE w:val="0"/>
              <w:autoSpaceDN w:val="0"/>
              <w:adjustRightInd w:val="0"/>
              <w:jc w:val="center"/>
              <w:rPr>
                <w:noProof/>
                <w:lang w:val="en-US"/>
              </w:rPr>
            </w:pPr>
            <w:r w:rsidRPr="00DD608D">
              <w:rPr>
                <w:noProof/>
                <w:lang w:val="en-US"/>
              </w:rPr>
              <w:t>Јед</w:t>
            </w:r>
            <w:r w:rsidRPr="00DD608D">
              <w:rPr>
                <w:noProof/>
                <w:lang w:val="sr-Cyrl-CS"/>
              </w:rPr>
              <w:t>.</w:t>
            </w:r>
            <w:r w:rsidR="0049524C" w:rsidRPr="00DD608D">
              <w:rPr>
                <w:noProof/>
                <w:lang w:val="en-US"/>
              </w:rPr>
              <w:t xml:space="preserve"> мере</w:t>
            </w:r>
          </w:p>
        </w:tc>
        <w:tc>
          <w:tcPr>
            <w:tcW w:w="992" w:type="dxa"/>
            <w:vAlign w:val="center"/>
          </w:tcPr>
          <w:p w:rsidR="0049524C" w:rsidRPr="00DD608D" w:rsidRDefault="0049524C" w:rsidP="005E2923">
            <w:pPr>
              <w:autoSpaceDE w:val="0"/>
              <w:autoSpaceDN w:val="0"/>
              <w:adjustRightInd w:val="0"/>
              <w:jc w:val="center"/>
              <w:rPr>
                <w:noProof/>
                <w:lang w:val="en-US"/>
              </w:rPr>
            </w:pPr>
            <w:r w:rsidRPr="00DD608D">
              <w:rPr>
                <w:noProof/>
                <w:lang w:val="en-US"/>
              </w:rPr>
              <w:t>Количина</w:t>
            </w:r>
          </w:p>
        </w:tc>
        <w:tc>
          <w:tcPr>
            <w:tcW w:w="1701" w:type="dxa"/>
            <w:vAlign w:val="center"/>
          </w:tcPr>
          <w:p w:rsidR="0049524C" w:rsidRPr="00DD608D" w:rsidRDefault="0049524C" w:rsidP="00421DEB">
            <w:pPr>
              <w:jc w:val="center"/>
            </w:pPr>
            <w:r w:rsidRPr="00DD608D">
              <w:t>Јединична цена без ПДВ-а</w:t>
            </w:r>
          </w:p>
        </w:tc>
        <w:tc>
          <w:tcPr>
            <w:tcW w:w="1134" w:type="dxa"/>
            <w:vAlign w:val="center"/>
          </w:tcPr>
          <w:p w:rsidR="0049524C" w:rsidRPr="00DD608D" w:rsidRDefault="000504BD" w:rsidP="00421DEB">
            <w:pPr>
              <w:jc w:val="center"/>
            </w:pPr>
            <w:r w:rsidRPr="00DD608D">
              <w:t>Стопа</w:t>
            </w:r>
          </w:p>
          <w:p w:rsidR="0049524C" w:rsidRPr="00DD608D" w:rsidRDefault="0049524C" w:rsidP="00421DEB">
            <w:pPr>
              <w:jc w:val="center"/>
            </w:pPr>
            <w:r w:rsidRPr="00DD608D">
              <w:t>ПДВ-а</w:t>
            </w:r>
          </w:p>
        </w:tc>
        <w:tc>
          <w:tcPr>
            <w:tcW w:w="1559" w:type="dxa"/>
            <w:vAlign w:val="center"/>
          </w:tcPr>
          <w:p w:rsidR="0049524C" w:rsidRPr="00DD608D" w:rsidRDefault="0049524C" w:rsidP="00421DEB">
            <w:pPr>
              <w:jc w:val="center"/>
            </w:pPr>
            <w:r w:rsidRPr="00DD608D">
              <w:t>Укупна цена без ПДВ-а</w:t>
            </w:r>
          </w:p>
        </w:tc>
        <w:tc>
          <w:tcPr>
            <w:tcW w:w="3025" w:type="dxa"/>
            <w:vAlign w:val="center"/>
          </w:tcPr>
          <w:p w:rsidR="0049524C" w:rsidRDefault="00DD608D" w:rsidP="00DD608D">
            <w:pPr>
              <w:autoSpaceDE w:val="0"/>
              <w:autoSpaceDN w:val="0"/>
              <w:adjustRightInd w:val="0"/>
              <w:jc w:val="center"/>
              <w:rPr>
                <w:noProof/>
                <w:lang w:val="sr-Cyrl-CS"/>
              </w:rPr>
            </w:pPr>
            <w:r w:rsidRPr="00DD608D">
              <w:rPr>
                <w:noProof/>
                <w:lang w:val="sr-Cyrl-CS"/>
              </w:rPr>
              <w:t>Произвођач</w:t>
            </w:r>
          </w:p>
          <w:p w:rsidR="008965C8" w:rsidRPr="00DD608D" w:rsidRDefault="008965C8" w:rsidP="00DD608D">
            <w:pPr>
              <w:autoSpaceDE w:val="0"/>
              <w:autoSpaceDN w:val="0"/>
              <w:adjustRightInd w:val="0"/>
              <w:jc w:val="center"/>
              <w:rPr>
                <w:noProof/>
                <w:lang w:val="sr-Cyrl-CS"/>
              </w:rPr>
            </w:pPr>
            <w:r>
              <w:rPr>
                <w:noProof/>
                <w:lang w:val="sr-Cyrl-CS"/>
              </w:rPr>
              <w:t>(назив и земља)</w:t>
            </w:r>
          </w:p>
        </w:tc>
        <w:tc>
          <w:tcPr>
            <w:tcW w:w="1511" w:type="dxa"/>
            <w:vAlign w:val="center"/>
          </w:tcPr>
          <w:p w:rsidR="0049524C" w:rsidRPr="004D604C" w:rsidRDefault="00DD608D">
            <w:pPr>
              <w:autoSpaceDE w:val="0"/>
              <w:autoSpaceDN w:val="0"/>
              <w:adjustRightInd w:val="0"/>
              <w:jc w:val="center"/>
              <w:rPr>
                <w:noProof/>
                <w:lang w:val="sr-Cyrl-CS"/>
              </w:rPr>
            </w:pPr>
            <w:r w:rsidRPr="00DD608D">
              <w:rPr>
                <w:noProof/>
                <w:lang w:val="sr-Cyrl-CS"/>
              </w:rPr>
              <w:t>Гарантни рок</w:t>
            </w:r>
            <w:r w:rsidR="004D604C">
              <w:rPr>
                <w:noProof/>
              </w:rPr>
              <w:t xml:space="preserve"> </w:t>
            </w:r>
            <w:r w:rsidR="004D604C">
              <w:rPr>
                <w:noProof/>
                <w:lang w:val="sr-Cyrl-CS"/>
              </w:rPr>
              <w:t>(у месецима)</w:t>
            </w:r>
          </w:p>
        </w:tc>
      </w:tr>
      <w:tr w:rsidR="005E2923" w:rsidRPr="00F85647" w:rsidTr="006D74C5">
        <w:trPr>
          <w:trHeight w:val="288"/>
        </w:trPr>
        <w:tc>
          <w:tcPr>
            <w:tcW w:w="567" w:type="dxa"/>
          </w:tcPr>
          <w:p w:rsidR="005E2923" w:rsidRPr="000F279E" w:rsidRDefault="00F85647" w:rsidP="005E2923">
            <w:pPr>
              <w:autoSpaceDE w:val="0"/>
              <w:autoSpaceDN w:val="0"/>
              <w:adjustRightInd w:val="0"/>
              <w:jc w:val="center"/>
              <w:rPr>
                <w:noProof/>
              </w:rPr>
            </w:pPr>
            <w:r w:rsidRPr="000F279E">
              <w:rPr>
                <w:noProof/>
              </w:rPr>
              <w:t>1</w:t>
            </w:r>
          </w:p>
        </w:tc>
        <w:tc>
          <w:tcPr>
            <w:tcW w:w="3403" w:type="dxa"/>
          </w:tcPr>
          <w:p w:rsidR="005E2923" w:rsidRPr="001D1A12" w:rsidRDefault="005E2923" w:rsidP="001D1A12">
            <w:pPr>
              <w:autoSpaceDE w:val="0"/>
              <w:autoSpaceDN w:val="0"/>
              <w:adjustRightInd w:val="0"/>
              <w:jc w:val="center"/>
              <w:rPr>
                <w:noProof/>
                <w:lang w:val="en-US"/>
              </w:rPr>
            </w:pPr>
            <w:r w:rsidRPr="001D1A12">
              <w:rPr>
                <w:noProof/>
                <w:lang w:val="en-US"/>
              </w:rPr>
              <w:t>2</w:t>
            </w:r>
          </w:p>
        </w:tc>
        <w:tc>
          <w:tcPr>
            <w:tcW w:w="992" w:type="dxa"/>
          </w:tcPr>
          <w:p w:rsidR="005E2923" w:rsidRPr="000F279E" w:rsidRDefault="005E2923" w:rsidP="005E2923">
            <w:pPr>
              <w:autoSpaceDE w:val="0"/>
              <w:autoSpaceDN w:val="0"/>
              <w:adjustRightInd w:val="0"/>
              <w:jc w:val="center"/>
              <w:rPr>
                <w:noProof/>
                <w:lang w:val="en-US"/>
              </w:rPr>
            </w:pPr>
            <w:r w:rsidRPr="000F279E">
              <w:rPr>
                <w:noProof/>
                <w:lang w:val="en-US"/>
              </w:rPr>
              <w:t>3</w:t>
            </w:r>
          </w:p>
        </w:tc>
        <w:tc>
          <w:tcPr>
            <w:tcW w:w="992" w:type="dxa"/>
          </w:tcPr>
          <w:p w:rsidR="005E2923" w:rsidRPr="000F279E" w:rsidRDefault="005E2923" w:rsidP="005E2923">
            <w:pPr>
              <w:autoSpaceDE w:val="0"/>
              <w:autoSpaceDN w:val="0"/>
              <w:adjustRightInd w:val="0"/>
              <w:jc w:val="center"/>
              <w:rPr>
                <w:noProof/>
                <w:lang w:val="en-US"/>
              </w:rPr>
            </w:pPr>
            <w:r w:rsidRPr="000F279E">
              <w:rPr>
                <w:noProof/>
                <w:lang w:val="en-US"/>
              </w:rPr>
              <w:t>4</w:t>
            </w:r>
          </w:p>
        </w:tc>
        <w:tc>
          <w:tcPr>
            <w:tcW w:w="1701" w:type="dxa"/>
          </w:tcPr>
          <w:p w:rsidR="005E2923" w:rsidRPr="000F279E" w:rsidRDefault="005E2923" w:rsidP="005E2923">
            <w:pPr>
              <w:autoSpaceDE w:val="0"/>
              <w:autoSpaceDN w:val="0"/>
              <w:adjustRightInd w:val="0"/>
              <w:jc w:val="center"/>
              <w:rPr>
                <w:noProof/>
                <w:lang w:val="en-US"/>
              </w:rPr>
            </w:pPr>
            <w:r w:rsidRPr="000F279E">
              <w:rPr>
                <w:noProof/>
                <w:lang w:val="en-US"/>
              </w:rPr>
              <w:t>5</w:t>
            </w:r>
          </w:p>
        </w:tc>
        <w:tc>
          <w:tcPr>
            <w:tcW w:w="1134" w:type="dxa"/>
          </w:tcPr>
          <w:p w:rsidR="005E2923" w:rsidRPr="000F279E" w:rsidRDefault="005E2923" w:rsidP="005E2923">
            <w:pPr>
              <w:autoSpaceDE w:val="0"/>
              <w:autoSpaceDN w:val="0"/>
              <w:adjustRightInd w:val="0"/>
              <w:jc w:val="center"/>
              <w:rPr>
                <w:noProof/>
                <w:lang w:val="en-US"/>
              </w:rPr>
            </w:pPr>
            <w:r w:rsidRPr="000F279E">
              <w:rPr>
                <w:noProof/>
                <w:lang w:val="en-US"/>
              </w:rPr>
              <w:t>6</w:t>
            </w:r>
          </w:p>
        </w:tc>
        <w:tc>
          <w:tcPr>
            <w:tcW w:w="1559" w:type="dxa"/>
          </w:tcPr>
          <w:p w:rsidR="005E2923" w:rsidRPr="000F279E" w:rsidRDefault="005E2923" w:rsidP="005E2923">
            <w:pPr>
              <w:autoSpaceDE w:val="0"/>
              <w:autoSpaceDN w:val="0"/>
              <w:adjustRightInd w:val="0"/>
              <w:jc w:val="center"/>
              <w:rPr>
                <w:noProof/>
                <w:lang w:val="en-US"/>
              </w:rPr>
            </w:pPr>
            <w:r w:rsidRPr="000F279E">
              <w:rPr>
                <w:noProof/>
                <w:lang w:val="en-US"/>
              </w:rPr>
              <w:t>7</w:t>
            </w:r>
          </w:p>
        </w:tc>
        <w:tc>
          <w:tcPr>
            <w:tcW w:w="3025" w:type="dxa"/>
          </w:tcPr>
          <w:p w:rsidR="005E2923" w:rsidRPr="000F279E" w:rsidRDefault="005E2923" w:rsidP="005E2923">
            <w:pPr>
              <w:autoSpaceDE w:val="0"/>
              <w:autoSpaceDN w:val="0"/>
              <w:adjustRightInd w:val="0"/>
              <w:jc w:val="center"/>
              <w:rPr>
                <w:noProof/>
              </w:rPr>
            </w:pPr>
            <w:r w:rsidRPr="000F279E">
              <w:rPr>
                <w:noProof/>
              </w:rPr>
              <w:t>8</w:t>
            </w:r>
          </w:p>
        </w:tc>
        <w:tc>
          <w:tcPr>
            <w:tcW w:w="1511" w:type="dxa"/>
          </w:tcPr>
          <w:p w:rsidR="005E2923" w:rsidRPr="000F279E" w:rsidRDefault="005E2923" w:rsidP="005E2923">
            <w:pPr>
              <w:autoSpaceDE w:val="0"/>
              <w:autoSpaceDN w:val="0"/>
              <w:adjustRightInd w:val="0"/>
              <w:jc w:val="center"/>
              <w:rPr>
                <w:noProof/>
              </w:rPr>
            </w:pPr>
            <w:r w:rsidRPr="000F279E">
              <w:rPr>
                <w:noProof/>
              </w:rPr>
              <w:t>9</w:t>
            </w:r>
          </w:p>
        </w:tc>
      </w:tr>
      <w:tr w:rsidR="005E2923" w:rsidRPr="00AE1407" w:rsidTr="006D74C5">
        <w:trPr>
          <w:trHeight w:val="101"/>
        </w:trPr>
        <w:tc>
          <w:tcPr>
            <w:tcW w:w="567" w:type="dxa"/>
          </w:tcPr>
          <w:p w:rsidR="005E2923" w:rsidRPr="00176DD2" w:rsidRDefault="005E2923" w:rsidP="00F32498">
            <w:pPr>
              <w:pStyle w:val="ListParagraph"/>
              <w:numPr>
                <w:ilvl w:val="0"/>
                <w:numId w:val="14"/>
              </w:numPr>
              <w:autoSpaceDE w:val="0"/>
              <w:autoSpaceDN w:val="0"/>
              <w:adjustRightInd w:val="0"/>
              <w:jc w:val="center"/>
              <w:rPr>
                <w:noProof/>
                <w:lang w:val="en-US"/>
              </w:rPr>
            </w:pPr>
          </w:p>
        </w:tc>
        <w:tc>
          <w:tcPr>
            <w:tcW w:w="3403" w:type="dxa"/>
          </w:tcPr>
          <w:p w:rsidR="005E2923" w:rsidRPr="001D1A12" w:rsidRDefault="00A8524A" w:rsidP="001D1A12">
            <w:pPr>
              <w:autoSpaceDE w:val="0"/>
              <w:autoSpaceDN w:val="0"/>
              <w:adjustRightInd w:val="0"/>
              <w:rPr>
                <w:noProof/>
                <w:lang w:val="en-US"/>
              </w:rPr>
            </w:pPr>
            <w:r w:rsidRPr="001D1A12">
              <w:rPr>
                <w:bCs/>
                <w:lang w:val="en-US"/>
              </w:rPr>
              <w:t>Računar Tip 1</w:t>
            </w:r>
          </w:p>
        </w:tc>
        <w:tc>
          <w:tcPr>
            <w:tcW w:w="992" w:type="dxa"/>
          </w:tcPr>
          <w:p w:rsidR="005E2923" w:rsidRPr="00A8524A" w:rsidRDefault="00A8524A" w:rsidP="005E2923">
            <w:pPr>
              <w:autoSpaceDE w:val="0"/>
              <w:autoSpaceDN w:val="0"/>
              <w:adjustRightInd w:val="0"/>
              <w:jc w:val="center"/>
              <w:rPr>
                <w:noProof/>
                <w:lang w:val="sr-Cyrl-CS"/>
              </w:rPr>
            </w:pPr>
            <w:r w:rsidRPr="00A8524A">
              <w:rPr>
                <w:noProof/>
                <w:lang w:val="sr-Cyrl-CS"/>
              </w:rPr>
              <w:t>Ком.</w:t>
            </w:r>
          </w:p>
        </w:tc>
        <w:tc>
          <w:tcPr>
            <w:tcW w:w="992" w:type="dxa"/>
          </w:tcPr>
          <w:p w:rsidR="005E2923" w:rsidRPr="00A8524A" w:rsidRDefault="00A8524A" w:rsidP="005E2923">
            <w:pPr>
              <w:autoSpaceDE w:val="0"/>
              <w:autoSpaceDN w:val="0"/>
              <w:adjustRightInd w:val="0"/>
              <w:jc w:val="center"/>
              <w:rPr>
                <w:noProof/>
                <w:lang w:val="sr-Cyrl-CS"/>
              </w:rPr>
            </w:pPr>
            <w:r>
              <w:rPr>
                <w:noProof/>
                <w:lang w:val="sr-Cyrl-CS"/>
              </w:rPr>
              <w:t>221</w:t>
            </w:r>
          </w:p>
        </w:tc>
        <w:tc>
          <w:tcPr>
            <w:tcW w:w="1701" w:type="dxa"/>
          </w:tcPr>
          <w:p w:rsidR="005E2923" w:rsidRPr="004D604C" w:rsidRDefault="005E2923" w:rsidP="005E2923">
            <w:pPr>
              <w:autoSpaceDE w:val="0"/>
              <w:autoSpaceDN w:val="0"/>
              <w:adjustRightInd w:val="0"/>
              <w:jc w:val="center"/>
              <w:rPr>
                <w:noProof/>
                <w:lang w:val="sr-Cyrl-CS"/>
              </w:rPr>
            </w:pPr>
          </w:p>
        </w:tc>
        <w:tc>
          <w:tcPr>
            <w:tcW w:w="1134" w:type="dxa"/>
          </w:tcPr>
          <w:p w:rsidR="005E2923" w:rsidRPr="00AE1407" w:rsidRDefault="005E2923" w:rsidP="005E2923">
            <w:pPr>
              <w:autoSpaceDE w:val="0"/>
              <w:autoSpaceDN w:val="0"/>
              <w:adjustRightInd w:val="0"/>
              <w:jc w:val="right"/>
              <w:rPr>
                <w:noProof/>
                <w:lang w:val="en-US"/>
              </w:rPr>
            </w:pPr>
          </w:p>
        </w:tc>
        <w:tc>
          <w:tcPr>
            <w:tcW w:w="1559" w:type="dxa"/>
          </w:tcPr>
          <w:p w:rsidR="005E2923" w:rsidRPr="00AE1407" w:rsidRDefault="005E2923" w:rsidP="005E2923">
            <w:pPr>
              <w:autoSpaceDE w:val="0"/>
              <w:autoSpaceDN w:val="0"/>
              <w:adjustRightInd w:val="0"/>
              <w:jc w:val="right"/>
              <w:rPr>
                <w:noProof/>
                <w:lang w:val="en-US"/>
              </w:rPr>
            </w:pPr>
          </w:p>
        </w:tc>
        <w:tc>
          <w:tcPr>
            <w:tcW w:w="3025" w:type="dxa"/>
          </w:tcPr>
          <w:p w:rsidR="005E2923" w:rsidRPr="00AE1407" w:rsidRDefault="005E2923" w:rsidP="005E2923">
            <w:pPr>
              <w:autoSpaceDE w:val="0"/>
              <w:autoSpaceDN w:val="0"/>
              <w:adjustRightInd w:val="0"/>
              <w:jc w:val="right"/>
              <w:rPr>
                <w:noProof/>
                <w:lang w:val="en-US"/>
              </w:rPr>
            </w:pPr>
          </w:p>
        </w:tc>
        <w:tc>
          <w:tcPr>
            <w:tcW w:w="1511" w:type="dxa"/>
          </w:tcPr>
          <w:p w:rsidR="005E2923" w:rsidRPr="00AE1407" w:rsidRDefault="005E2923" w:rsidP="005E2923">
            <w:pPr>
              <w:autoSpaceDE w:val="0"/>
              <w:autoSpaceDN w:val="0"/>
              <w:adjustRightInd w:val="0"/>
              <w:jc w:val="right"/>
              <w:rPr>
                <w:noProof/>
                <w:lang w:val="en-US"/>
              </w:rPr>
            </w:pPr>
          </w:p>
        </w:tc>
      </w:tr>
      <w:tr w:rsidR="00A8524A" w:rsidRPr="00AE1407" w:rsidTr="006D74C5">
        <w:trPr>
          <w:trHeight w:val="218"/>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tcPr>
          <w:p w:rsidR="00A8524A" w:rsidRPr="001D1A12" w:rsidRDefault="00A8524A" w:rsidP="001D1A12">
            <w:pPr>
              <w:autoSpaceDE w:val="0"/>
              <w:autoSpaceDN w:val="0"/>
              <w:adjustRightInd w:val="0"/>
              <w:rPr>
                <w:noProof/>
                <w:lang w:val="en-US"/>
              </w:rPr>
            </w:pPr>
            <w:r w:rsidRPr="001D1A12">
              <w:rPr>
                <w:bCs/>
                <w:lang w:val="en-US"/>
              </w:rPr>
              <w:t>Računar Tip 2</w:t>
            </w:r>
          </w:p>
        </w:tc>
        <w:tc>
          <w:tcPr>
            <w:tcW w:w="992"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992" w:type="dxa"/>
          </w:tcPr>
          <w:p w:rsidR="00A8524A" w:rsidRPr="00A8524A" w:rsidRDefault="00A8524A" w:rsidP="005E2923">
            <w:pPr>
              <w:autoSpaceDE w:val="0"/>
              <w:autoSpaceDN w:val="0"/>
              <w:adjustRightInd w:val="0"/>
              <w:jc w:val="center"/>
              <w:rPr>
                <w:noProof/>
                <w:lang w:val="sr-Cyrl-CS"/>
              </w:rPr>
            </w:pPr>
            <w:r>
              <w:rPr>
                <w:noProof/>
                <w:lang w:val="sr-Cyrl-CS"/>
              </w:rPr>
              <w:t>40</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6D74C5">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tcPr>
          <w:p w:rsidR="00A8524A" w:rsidRPr="001D1A12" w:rsidRDefault="00A8524A" w:rsidP="001D1A12">
            <w:pPr>
              <w:autoSpaceDE w:val="0"/>
              <w:autoSpaceDN w:val="0"/>
              <w:adjustRightInd w:val="0"/>
              <w:rPr>
                <w:noProof/>
                <w:lang w:val="en-US"/>
              </w:rPr>
            </w:pPr>
            <w:r w:rsidRPr="001D1A12">
              <w:rPr>
                <w:bCs/>
                <w:lang w:val="en-US"/>
              </w:rPr>
              <w:t>FAX - Panasonic fax KX FP 207 ili odgovarajuće</w:t>
            </w:r>
          </w:p>
        </w:tc>
        <w:tc>
          <w:tcPr>
            <w:tcW w:w="992"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992" w:type="dxa"/>
          </w:tcPr>
          <w:p w:rsidR="00A8524A" w:rsidRPr="00A8524A" w:rsidRDefault="00A8524A" w:rsidP="005E2923">
            <w:pPr>
              <w:autoSpaceDE w:val="0"/>
              <w:autoSpaceDN w:val="0"/>
              <w:adjustRightInd w:val="0"/>
              <w:jc w:val="center"/>
              <w:rPr>
                <w:noProof/>
                <w:lang w:val="sr-Cyrl-CS"/>
              </w:rPr>
            </w:pPr>
            <w:r>
              <w:rPr>
                <w:noProof/>
                <w:lang w:val="sr-Cyrl-CS"/>
              </w:rPr>
              <w:t>5</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6D74C5">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tcPr>
          <w:p w:rsidR="00A8524A" w:rsidRPr="001D1A12" w:rsidRDefault="00A8524A" w:rsidP="001D1A12">
            <w:pPr>
              <w:autoSpaceDE w:val="0"/>
              <w:autoSpaceDN w:val="0"/>
              <w:adjustRightInd w:val="0"/>
              <w:rPr>
                <w:noProof/>
                <w:lang w:val="en-US"/>
              </w:rPr>
            </w:pPr>
            <w:r w:rsidRPr="001D1A12">
              <w:rPr>
                <w:bCs/>
                <w:lang w:val="en-US"/>
              </w:rPr>
              <w:t>Mrežni štampač crno-beli - Lexmark MS310dn ili odgovarajuće</w:t>
            </w:r>
          </w:p>
        </w:tc>
        <w:tc>
          <w:tcPr>
            <w:tcW w:w="992"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992" w:type="dxa"/>
          </w:tcPr>
          <w:p w:rsidR="00A8524A" w:rsidRPr="006117EB" w:rsidRDefault="006117EB" w:rsidP="005E2923">
            <w:pPr>
              <w:autoSpaceDE w:val="0"/>
              <w:autoSpaceDN w:val="0"/>
              <w:adjustRightInd w:val="0"/>
              <w:jc w:val="center"/>
              <w:rPr>
                <w:noProof/>
                <w:lang w:val="sr-Cyrl-CS"/>
              </w:rPr>
            </w:pPr>
            <w:r>
              <w:rPr>
                <w:noProof/>
                <w:lang w:val="sr-Cyrl-CS"/>
              </w:rPr>
              <w:t>112</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6D74C5">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vAlign w:val="center"/>
          </w:tcPr>
          <w:p w:rsidR="00A8524A" w:rsidRPr="001D1A12" w:rsidRDefault="00A8524A" w:rsidP="001D1A12">
            <w:pPr>
              <w:rPr>
                <w:bCs/>
                <w:lang w:val="en-US"/>
              </w:rPr>
            </w:pPr>
            <w:r w:rsidRPr="001D1A12">
              <w:rPr>
                <w:bCs/>
                <w:lang w:val="en-US"/>
              </w:rPr>
              <w:t>Multifunkcijski uređaj - Lexmark MX310dn ili odgovarajuće</w:t>
            </w:r>
          </w:p>
        </w:tc>
        <w:tc>
          <w:tcPr>
            <w:tcW w:w="992"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992" w:type="dxa"/>
          </w:tcPr>
          <w:p w:rsidR="00A8524A" w:rsidRPr="00714E13" w:rsidRDefault="006117EB" w:rsidP="005E2923">
            <w:pPr>
              <w:autoSpaceDE w:val="0"/>
              <w:autoSpaceDN w:val="0"/>
              <w:adjustRightInd w:val="0"/>
              <w:jc w:val="center"/>
              <w:rPr>
                <w:noProof/>
                <w:color w:val="00B050"/>
                <w:lang/>
              </w:rPr>
            </w:pPr>
            <w:r w:rsidRPr="00714E13">
              <w:rPr>
                <w:noProof/>
                <w:color w:val="00B050"/>
                <w:highlight w:val="yellow"/>
                <w:lang w:val="sr-Cyrl-CS"/>
              </w:rPr>
              <w:t>3</w:t>
            </w:r>
            <w:r w:rsidR="00714E13" w:rsidRPr="00714E13">
              <w:rPr>
                <w:noProof/>
                <w:color w:val="00B050"/>
                <w:highlight w:val="yellow"/>
                <w:lang/>
              </w:rPr>
              <w:t>6</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6D74C5">
        <w:trPr>
          <w:trHeight w:val="420"/>
        </w:trPr>
        <w:tc>
          <w:tcPr>
            <w:tcW w:w="567" w:type="dxa"/>
          </w:tcPr>
          <w:p w:rsidR="00A8524A" w:rsidRPr="00AE1407" w:rsidRDefault="00A8524A" w:rsidP="00F32498">
            <w:pPr>
              <w:pStyle w:val="ListParagraph"/>
              <w:numPr>
                <w:ilvl w:val="0"/>
                <w:numId w:val="14"/>
              </w:numPr>
              <w:autoSpaceDE w:val="0"/>
              <w:autoSpaceDN w:val="0"/>
              <w:adjustRightInd w:val="0"/>
              <w:jc w:val="center"/>
              <w:rPr>
                <w:noProof/>
              </w:rPr>
            </w:pPr>
          </w:p>
        </w:tc>
        <w:tc>
          <w:tcPr>
            <w:tcW w:w="3403" w:type="dxa"/>
            <w:vAlign w:val="center"/>
          </w:tcPr>
          <w:p w:rsidR="00A8524A" w:rsidRPr="001D1A12" w:rsidRDefault="00A8524A" w:rsidP="001D1A12">
            <w:pPr>
              <w:rPr>
                <w:bCs/>
                <w:lang w:val="en-US"/>
              </w:rPr>
            </w:pPr>
            <w:r w:rsidRPr="001D1A12">
              <w:rPr>
                <w:bCs/>
                <w:lang w:val="en-US"/>
              </w:rPr>
              <w:t xml:space="preserve">Multifunkcijski uređaj </w:t>
            </w:r>
            <w:r w:rsidRPr="001D1A12">
              <w:rPr>
                <w:bCs/>
                <w:lang w:val="sr-Cyrl-CS"/>
              </w:rPr>
              <w:t xml:space="preserve">- </w:t>
            </w:r>
            <w:r w:rsidRPr="001D1A12">
              <w:rPr>
                <w:bCs/>
                <w:lang w:val="en-US"/>
              </w:rPr>
              <w:t xml:space="preserve">Kyocera TA 1800 </w:t>
            </w:r>
            <w:r w:rsidRPr="001D1A12">
              <w:rPr>
                <w:bCs/>
                <w:lang w:val="sr-Cyrl-CS"/>
              </w:rPr>
              <w:t>(</w:t>
            </w:r>
            <w:r w:rsidRPr="001D1A12">
              <w:rPr>
                <w:bCs/>
                <w:lang w:val="en-US"/>
              </w:rPr>
              <w:t>KOPIR+PRINTER+KOLOR SKENER+DUPLEX</w:t>
            </w:r>
            <w:r w:rsidRPr="001D1A12">
              <w:rPr>
                <w:bCs/>
                <w:lang w:val="sr-Cyrl-CS"/>
              </w:rPr>
              <w:t>)</w:t>
            </w:r>
            <w:r w:rsidRPr="001D1A12">
              <w:rPr>
                <w:bCs/>
                <w:lang w:val="en-US"/>
              </w:rPr>
              <w:t xml:space="preserve"> ili odgovarajuće</w:t>
            </w:r>
          </w:p>
        </w:tc>
        <w:tc>
          <w:tcPr>
            <w:tcW w:w="992"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992" w:type="dxa"/>
          </w:tcPr>
          <w:p w:rsidR="00A8524A" w:rsidRPr="006117EB" w:rsidRDefault="006117EB" w:rsidP="005E2923">
            <w:pPr>
              <w:autoSpaceDE w:val="0"/>
              <w:autoSpaceDN w:val="0"/>
              <w:adjustRightInd w:val="0"/>
              <w:jc w:val="center"/>
              <w:rPr>
                <w:noProof/>
                <w:lang w:val="sr-Cyrl-CS"/>
              </w:rPr>
            </w:pPr>
            <w:r>
              <w:rPr>
                <w:noProof/>
                <w:lang w:val="sr-Cyrl-CS"/>
              </w:rPr>
              <w:t>11</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vAlign w:val="center"/>
          </w:tcPr>
          <w:p w:rsidR="006117EB" w:rsidRPr="001D1A12" w:rsidRDefault="006117EB" w:rsidP="001D1A12">
            <w:pPr>
              <w:rPr>
                <w:bCs/>
                <w:lang w:val="en-US"/>
              </w:rPr>
            </w:pPr>
            <w:r w:rsidRPr="001D1A12">
              <w:rPr>
                <w:bCs/>
                <w:lang w:val="en-US"/>
              </w:rPr>
              <w:t xml:space="preserve">Multifunkcijski uređaj </w:t>
            </w:r>
            <w:r w:rsidRPr="001D1A12">
              <w:rPr>
                <w:bCs/>
                <w:lang w:val="sr-Cyrl-CS"/>
              </w:rPr>
              <w:t xml:space="preserve">- </w:t>
            </w:r>
            <w:r w:rsidRPr="001D1A12">
              <w:rPr>
                <w:bCs/>
                <w:lang w:val="en-US"/>
              </w:rPr>
              <w:t>Kyocera FS 6525</w:t>
            </w:r>
            <w:r w:rsidRPr="001D1A12">
              <w:rPr>
                <w:bCs/>
                <w:lang w:val="sr-Cyrl-CS"/>
              </w:rPr>
              <w:t xml:space="preserve"> (</w:t>
            </w:r>
            <w:r w:rsidRPr="001D1A12">
              <w:rPr>
                <w:bCs/>
                <w:lang w:val="en-US"/>
              </w:rPr>
              <w:t xml:space="preserve">KOPIR+LAN </w:t>
            </w:r>
            <w:r w:rsidRPr="001D1A12">
              <w:rPr>
                <w:bCs/>
              </w:rPr>
              <w:t>Š</w:t>
            </w:r>
            <w:r w:rsidRPr="001D1A12">
              <w:rPr>
                <w:bCs/>
                <w:lang w:val="en-US"/>
              </w:rPr>
              <w:t>TAMPAČ+KOLOR SKENER +DUPLEX+ADF DODATAK)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vAlign w:val="center"/>
          </w:tcPr>
          <w:p w:rsidR="006117EB" w:rsidRPr="001D1A12" w:rsidRDefault="006117EB" w:rsidP="001D1A12">
            <w:pPr>
              <w:rPr>
                <w:bCs/>
                <w:lang w:val="en-US"/>
              </w:rPr>
            </w:pPr>
            <w:r w:rsidRPr="001D1A12">
              <w:rPr>
                <w:bCs/>
                <w:lang w:val="en-US"/>
              </w:rPr>
              <w:t>Multifunkcijski uređaj - CANON IR 2520 (KOPIR+LAN PRINTER+KOLOR SKENER+DUPLEX)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vAlign w:val="center"/>
          </w:tcPr>
          <w:p w:rsidR="006117EB" w:rsidRPr="001D1A12" w:rsidRDefault="006117EB" w:rsidP="001D1A12">
            <w:pPr>
              <w:rPr>
                <w:bCs/>
                <w:highlight w:val="yellow"/>
                <w:lang w:val="en-US"/>
              </w:rPr>
            </w:pPr>
            <w:r w:rsidRPr="001D1A12">
              <w:rPr>
                <w:bCs/>
                <w:lang w:val="en-US"/>
              </w:rPr>
              <w:t>Multifunkcijski uređaj - CANON IR 2520 (KOPIR+LAN+SKENER+ADF)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vAlign w:val="center"/>
          </w:tcPr>
          <w:p w:rsidR="006117EB" w:rsidRPr="001D1A12" w:rsidRDefault="006117EB" w:rsidP="001D1A12">
            <w:pPr>
              <w:rPr>
                <w:bCs/>
                <w:lang w:val="en-US"/>
              </w:rPr>
            </w:pPr>
            <w:r w:rsidRPr="001D1A12">
              <w:rPr>
                <w:bCs/>
                <w:lang w:val="en-US"/>
              </w:rPr>
              <w:t>Štampač kolor – Lexmark C746dn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7F32A3" w:rsidRDefault="006117EB" w:rsidP="001D1A12">
            <w:pPr>
              <w:autoSpaceDE w:val="0"/>
              <w:autoSpaceDN w:val="0"/>
              <w:adjustRightInd w:val="0"/>
              <w:rPr>
                <w:noProof/>
                <w:lang w:val="de-AT"/>
              </w:rPr>
            </w:pPr>
            <w:r w:rsidRPr="007F32A3">
              <w:rPr>
                <w:bCs/>
                <w:lang w:val="de-AT"/>
              </w:rPr>
              <w:t>TV – TCL L24E4143F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7</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Access point - TP-link TL-WA701ND-PoE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20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Monitor – BENQ DL2215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30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Laptop Tip 1 - Lenovo G50-30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Laptop Tip 2 - Lenovo G50-70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Telefon žični – Panasonic KX-TS500FXW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60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Telefon bežični – Panasonic KX-1611FXW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80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7F32A3" w:rsidRDefault="006117EB" w:rsidP="001D1A12">
            <w:pPr>
              <w:autoSpaceDE w:val="0"/>
              <w:autoSpaceDN w:val="0"/>
              <w:adjustRightInd w:val="0"/>
              <w:rPr>
                <w:noProof/>
                <w:lang w:val="de-AT"/>
              </w:rPr>
            </w:pPr>
            <w:r w:rsidRPr="007F32A3">
              <w:rPr>
                <w:bCs/>
                <w:lang w:val="de-AT"/>
              </w:rPr>
              <w:t>Projektor - Benq MS514H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Čitač ličnih karata - GEMALTO SC CARD READER PC USB SL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Telefon sa sekretaricom - Panasonic KX-TGC220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DVD plejer – LG DP132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Mikro linija – LG CM1530BT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Digitalni foto aparat – Nikon D3200 18-55mm ili odgovarajuće + 8GB SD card</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ADF za fotokopir Canon Image Runner 2520</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6117EB" w:rsidP="001D1A12">
            <w:pPr>
              <w:autoSpaceDE w:val="0"/>
              <w:autoSpaceDN w:val="0"/>
              <w:adjustRightInd w:val="0"/>
              <w:rPr>
                <w:noProof/>
                <w:lang w:val="en-US"/>
              </w:rPr>
            </w:pPr>
            <w:r w:rsidRPr="001D1A12">
              <w:rPr>
                <w:bCs/>
                <w:lang w:val="en-US"/>
              </w:rPr>
              <w:t>Optički media konverter - 10/100/1000BaseT to SFP + Optički SINGLMODNI transceiver SFP, LEVEL ONE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USB HDD – Transcend TS500GSJ25D3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7F32A3" w:rsidRDefault="00306967" w:rsidP="001D1A12">
            <w:pPr>
              <w:autoSpaceDE w:val="0"/>
              <w:autoSpaceDN w:val="0"/>
              <w:adjustRightInd w:val="0"/>
              <w:rPr>
                <w:noProof/>
                <w:lang w:val="fr-FR"/>
              </w:rPr>
            </w:pPr>
            <w:r w:rsidRPr="007F32A3">
              <w:rPr>
                <w:bCs/>
                <w:lang w:val="fr-FR"/>
              </w:rPr>
              <w:t>KVM svič - CKL-91AR 8 ports PS/2 + 8 cables 1.5m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ATX kućište - SPIRE Lugen 1603 Kućište SP1603B-500W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20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Zvučnici - BLUEBERRY SW-P30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sr-Cyrl-CS"/>
              </w:rPr>
            </w:pPr>
            <w:r w:rsidRPr="001D1A12">
              <w:rPr>
                <w:bCs/>
                <w:lang w:val="en-US"/>
              </w:rPr>
              <w:t>Projekciono platno - VEGA Tripod S 200 ili odgovarajuće</w:t>
            </w:r>
            <w:r w:rsidRPr="001D1A12">
              <w:rPr>
                <w:bCs/>
                <w:lang w:val="sr-Cyrl-CS"/>
              </w:rPr>
              <w:t>1</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544741" w:rsidRDefault="00544741"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PCI kontroler - JAVTEC PCI kontroler 4xUSB 2.0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Print server - TP Link TL-PS110U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Prenosni štampač nalepnica - Brother PT-1010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lang w:val="en-US"/>
              </w:rPr>
              <w:t xml:space="preserve">Eksterni TV tuner - </w:t>
            </w:r>
            <w:r w:rsidRPr="001D1A12">
              <w:rPr>
                <w:bCs/>
                <w:lang w:val="en-US"/>
              </w:rPr>
              <w:t>VIVID EXTERNAL TV TUNER W-REMOTE AND SPEAKER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 xml:space="preserve">Klima uređaj sa ugradnjom - TCL </w:t>
            </w:r>
            <w:r w:rsidRPr="001D1A12">
              <w:rPr>
                <w:bCs/>
                <w:lang w:val="en-US"/>
              </w:rPr>
              <w:lastRenderedPageBreak/>
              <w:t>TAC-12CHS/BY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lastRenderedPageBreak/>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UPS uređaj - Back-UPS - APC BX500CI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Strujni kabl za UPS</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Barkod skener - BZ-188BU Birch USB CCD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7</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Server - HP ProLiant ML 310e gen 8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HDD Rack – INTEX USB 3.5" SATA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306967" w:rsidP="001D1A12">
            <w:pPr>
              <w:autoSpaceDE w:val="0"/>
              <w:autoSpaceDN w:val="0"/>
              <w:adjustRightInd w:val="0"/>
              <w:rPr>
                <w:noProof/>
                <w:lang w:val="en-US"/>
              </w:rPr>
            </w:pPr>
            <w:r w:rsidRPr="001D1A12">
              <w:rPr>
                <w:bCs/>
                <w:lang w:val="en-US"/>
              </w:rPr>
              <w:t>Eksterno kućište za HDD 2.5" - König CMP-MOBSTOR13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306967" w:rsidRDefault="00306967"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E04B3" w:rsidP="001D1A12">
            <w:pPr>
              <w:autoSpaceDE w:val="0"/>
              <w:autoSpaceDN w:val="0"/>
              <w:adjustRightInd w:val="0"/>
              <w:rPr>
                <w:noProof/>
                <w:lang w:val="en-US"/>
              </w:rPr>
            </w:pPr>
            <w:r w:rsidRPr="001D1A12">
              <w:rPr>
                <w:bCs/>
                <w:lang w:val="en-US"/>
              </w:rPr>
              <w:t>Fioka za hard diskove 5.25" - CHIEFTEC ATM-1322S SATA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2C321F" w:rsidRDefault="002C321F" w:rsidP="005E2923">
            <w:pPr>
              <w:autoSpaceDE w:val="0"/>
              <w:autoSpaceDN w:val="0"/>
              <w:adjustRightInd w:val="0"/>
              <w:jc w:val="center"/>
              <w:rPr>
                <w:noProof/>
              </w:rPr>
            </w:pPr>
            <w:r>
              <w:rPr>
                <w:noProof/>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E04B3" w:rsidP="001D1A12">
            <w:pPr>
              <w:autoSpaceDE w:val="0"/>
              <w:autoSpaceDN w:val="0"/>
              <w:adjustRightInd w:val="0"/>
              <w:rPr>
                <w:noProof/>
                <w:lang w:val="en-US"/>
              </w:rPr>
            </w:pPr>
            <w:r w:rsidRPr="001D1A12">
              <w:rPr>
                <w:bCs/>
                <w:lang w:val="en-US"/>
              </w:rPr>
              <w:t>HDD Docking station - TT BlackX Duet Dual Bay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AE04B3" w:rsidRDefault="00AE04B3"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E04B3" w:rsidP="001D1A12">
            <w:pPr>
              <w:autoSpaceDE w:val="0"/>
              <w:autoSpaceDN w:val="0"/>
              <w:adjustRightInd w:val="0"/>
              <w:rPr>
                <w:noProof/>
                <w:lang w:val="en-US"/>
              </w:rPr>
            </w:pPr>
            <w:r w:rsidRPr="001D1A12">
              <w:rPr>
                <w:bCs/>
                <w:lang w:val="en-US"/>
              </w:rPr>
              <w:t>Digitalni fotoaparat - Nikon S9600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E04B3" w:rsidP="001D1A12">
            <w:pPr>
              <w:autoSpaceDE w:val="0"/>
              <w:autoSpaceDN w:val="0"/>
              <w:adjustRightInd w:val="0"/>
              <w:rPr>
                <w:noProof/>
                <w:lang w:val="en-US"/>
              </w:rPr>
            </w:pPr>
            <w:r w:rsidRPr="001D1A12">
              <w:rPr>
                <w:bCs/>
                <w:lang w:val="en-US"/>
              </w:rPr>
              <w:t>Monitor – BENQ DL2215 ili odgovarajuće + nosač SONOROUS Surefix 211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E04B3" w:rsidP="001D1A12">
            <w:pPr>
              <w:autoSpaceDE w:val="0"/>
              <w:autoSpaceDN w:val="0"/>
              <w:adjustRightInd w:val="0"/>
              <w:rPr>
                <w:noProof/>
                <w:lang w:val="en-US"/>
              </w:rPr>
            </w:pPr>
            <w:r w:rsidRPr="001D1A12">
              <w:rPr>
                <w:bCs/>
                <w:lang w:val="en-US"/>
              </w:rPr>
              <w:t>Matrični štampač - Fujitsu DL 3850+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6D74C5">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tcPr>
          <w:p w:rsidR="006117EB" w:rsidRPr="001D1A12" w:rsidRDefault="00AB1A66" w:rsidP="001D1A12">
            <w:pPr>
              <w:autoSpaceDE w:val="0"/>
              <w:autoSpaceDN w:val="0"/>
              <w:adjustRightInd w:val="0"/>
              <w:rPr>
                <w:noProof/>
                <w:lang w:val="en-US"/>
              </w:rPr>
            </w:pPr>
            <w:r w:rsidRPr="001D1A12">
              <w:rPr>
                <w:bCs/>
                <w:lang w:val="en-US"/>
              </w:rPr>
              <w:t>Tastatura+Miš (USB US) - Logitech MK220, Cordless Black ili odgovarajuće</w:t>
            </w:r>
          </w:p>
        </w:tc>
        <w:tc>
          <w:tcPr>
            <w:tcW w:w="992"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992" w:type="dxa"/>
          </w:tcPr>
          <w:p w:rsidR="006117EB" w:rsidRPr="00AB1A66" w:rsidRDefault="00AB1A66"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82066E" w:rsidRPr="00AE1407" w:rsidTr="006D74C5">
        <w:trPr>
          <w:trHeight w:val="420"/>
        </w:trPr>
        <w:tc>
          <w:tcPr>
            <w:tcW w:w="567" w:type="dxa"/>
          </w:tcPr>
          <w:p w:rsidR="0082066E" w:rsidRPr="00AE1407" w:rsidRDefault="0082066E" w:rsidP="00F32498">
            <w:pPr>
              <w:pStyle w:val="ListParagraph"/>
              <w:numPr>
                <w:ilvl w:val="0"/>
                <w:numId w:val="14"/>
              </w:numPr>
              <w:autoSpaceDE w:val="0"/>
              <w:autoSpaceDN w:val="0"/>
              <w:adjustRightInd w:val="0"/>
              <w:jc w:val="center"/>
              <w:rPr>
                <w:noProof/>
              </w:rPr>
            </w:pPr>
          </w:p>
        </w:tc>
        <w:tc>
          <w:tcPr>
            <w:tcW w:w="3403" w:type="dxa"/>
          </w:tcPr>
          <w:p w:rsidR="0082066E" w:rsidRPr="001D1A12" w:rsidRDefault="0082066E" w:rsidP="001D1A12">
            <w:pPr>
              <w:autoSpaceDE w:val="0"/>
              <w:autoSpaceDN w:val="0"/>
              <w:adjustRightInd w:val="0"/>
              <w:rPr>
                <w:bCs/>
                <w:lang w:val="en-US"/>
              </w:rPr>
            </w:pPr>
            <w:r w:rsidRPr="00D05288">
              <w:rPr>
                <w:b/>
                <w:color w:val="00B050"/>
                <w:highlight w:val="yellow"/>
                <w:shd w:val="clear" w:color="auto" w:fill="FFFFFF"/>
              </w:rPr>
              <w:t>SetTop Box Digitalni Risiver Strong, HD SRT8201 DVB-T2 Prijemnik, USB, HDMI, Media Player ili odgovarajuće</w:t>
            </w:r>
          </w:p>
        </w:tc>
        <w:tc>
          <w:tcPr>
            <w:tcW w:w="992" w:type="dxa"/>
          </w:tcPr>
          <w:p w:rsidR="0082066E" w:rsidRPr="0082066E" w:rsidRDefault="0082066E" w:rsidP="00A8524A">
            <w:pPr>
              <w:autoSpaceDE w:val="0"/>
              <w:autoSpaceDN w:val="0"/>
              <w:adjustRightInd w:val="0"/>
              <w:jc w:val="center"/>
              <w:rPr>
                <w:noProof/>
                <w:color w:val="00B050"/>
                <w:highlight w:val="yellow"/>
                <w:lang w:val="sr-Cyrl-CS"/>
              </w:rPr>
            </w:pPr>
            <w:r w:rsidRPr="0082066E">
              <w:rPr>
                <w:noProof/>
                <w:color w:val="00B050"/>
                <w:highlight w:val="yellow"/>
                <w:lang w:val="sr-Cyrl-CS"/>
              </w:rPr>
              <w:t>Ком.</w:t>
            </w:r>
          </w:p>
        </w:tc>
        <w:tc>
          <w:tcPr>
            <w:tcW w:w="992" w:type="dxa"/>
          </w:tcPr>
          <w:p w:rsidR="0082066E" w:rsidRPr="0082066E" w:rsidRDefault="0082066E" w:rsidP="005E2923">
            <w:pPr>
              <w:autoSpaceDE w:val="0"/>
              <w:autoSpaceDN w:val="0"/>
              <w:adjustRightInd w:val="0"/>
              <w:jc w:val="center"/>
              <w:rPr>
                <w:noProof/>
                <w:color w:val="00B050"/>
                <w:highlight w:val="yellow"/>
                <w:lang w:val="sr-Cyrl-CS"/>
              </w:rPr>
            </w:pPr>
            <w:r w:rsidRPr="0082066E">
              <w:rPr>
                <w:noProof/>
                <w:color w:val="00B050"/>
                <w:highlight w:val="yellow"/>
                <w:lang w:val="sr-Cyrl-CS"/>
              </w:rPr>
              <w:t>6</w:t>
            </w:r>
          </w:p>
        </w:tc>
        <w:tc>
          <w:tcPr>
            <w:tcW w:w="1701" w:type="dxa"/>
          </w:tcPr>
          <w:p w:rsidR="0082066E" w:rsidRPr="00AE1407" w:rsidRDefault="0082066E" w:rsidP="005E2923">
            <w:pPr>
              <w:autoSpaceDE w:val="0"/>
              <w:autoSpaceDN w:val="0"/>
              <w:adjustRightInd w:val="0"/>
              <w:jc w:val="center"/>
              <w:rPr>
                <w:noProof/>
                <w:lang w:val="en-US"/>
              </w:rPr>
            </w:pPr>
          </w:p>
        </w:tc>
        <w:tc>
          <w:tcPr>
            <w:tcW w:w="1134" w:type="dxa"/>
          </w:tcPr>
          <w:p w:rsidR="0082066E" w:rsidRPr="00AE1407" w:rsidRDefault="0082066E" w:rsidP="005E2923">
            <w:pPr>
              <w:autoSpaceDE w:val="0"/>
              <w:autoSpaceDN w:val="0"/>
              <w:adjustRightInd w:val="0"/>
              <w:jc w:val="right"/>
              <w:rPr>
                <w:noProof/>
                <w:lang w:val="en-US"/>
              </w:rPr>
            </w:pPr>
          </w:p>
        </w:tc>
        <w:tc>
          <w:tcPr>
            <w:tcW w:w="1559" w:type="dxa"/>
          </w:tcPr>
          <w:p w:rsidR="0082066E" w:rsidRPr="00AE1407" w:rsidRDefault="0082066E" w:rsidP="005E2923">
            <w:pPr>
              <w:autoSpaceDE w:val="0"/>
              <w:autoSpaceDN w:val="0"/>
              <w:adjustRightInd w:val="0"/>
              <w:jc w:val="right"/>
              <w:rPr>
                <w:noProof/>
                <w:lang w:val="en-US"/>
              </w:rPr>
            </w:pPr>
          </w:p>
        </w:tc>
        <w:tc>
          <w:tcPr>
            <w:tcW w:w="3025" w:type="dxa"/>
          </w:tcPr>
          <w:p w:rsidR="0082066E" w:rsidRPr="00AE1407" w:rsidRDefault="0082066E" w:rsidP="005E2923">
            <w:pPr>
              <w:autoSpaceDE w:val="0"/>
              <w:autoSpaceDN w:val="0"/>
              <w:adjustRightInd w:val="0"/>
              <w:jc w:val="right"/>
              <w:rPr>
                <w:noProof/>
                <w:lang w:val="en-US"/>
              </w:rPr>
            </w:pPr>
          </w:p>
        </w:tc>
        <w:tc>
          <w:tcPr>
            <w:tcW w:w="1511" w:type="dxa"/>
          </w:tcPr>
          <w:p w:rsidR="0082066E" w:rsidRPr="00AE1407" w:rsidRDefault="0082066E" w:rsidP="005E2923">
            <w:pPr>
              <w:autoSpaceDE w:val="0"/>
              <w:autoSpaceDN w:val="0"/>
              <w:adjustRightInd w:val="0"/>
              <w:jc w:val="right"/>
              <w:rPr>
                <w:noProof/>
                <w:lang w:val="en-US"/>
              </w:rPr>
            </w:pPr>
          </w:p>
        </w:tc>
      </w:tr>
      <w:tr w:rsidR="006117EB" w:rsidRPr="00AE1407" w:rsidTr="004D604C">
        <w:trPr>
          <w:trHeight w:val="420"/>
        </w:trPr>
        <w:tc>
          <w:tcPr>
            <w:tcW w:w="14884" w:type="dxa"/>
            <w:gridSpan w:val="9"/>
            <w:vAlign w:val="center"/>
          </w:tcPr>
          <w:p w:rsidR="006117EB" w:rsidRPr="001D1A12" w:rsidRDefault="006117EB" w:rsidP="007F4ABD">
            <w:pPr>
              <w:autoSpaceDE w:val="0"/>
              <w:autoSpaceDN w:val="0"/>
              <w:adjustRightInd w:val="0"/>
              <w:jc w:val="center"/>
              <w:rPr>
                <w:noProof/>
                <w:lang w:val="sr-Cyrl-CS"/>
              </w:rPr>
            </w:pPr>
            <w:r w:rsidRPr="001D1A12">
              <w:rPr>
                <w:noProof/>
                <w:lang w:val="sr-Cyrl-CS"/>
              </w:rPr>
              <w:t>СЕРВЕРСКА И ДРУГА ОПРЕМА</w:t>
            </w:r>
          </w:p>
        </w:tc>
      </w:tr>
      <w:tr w:rsidR="007F4ABD" w:rsidRPr="00AE1407" w:rsidTr="006D74C5">
        <w:trPr>
          <w:trHeight w:val="420"/>
        </w:trPr>
        <w:tc>
          <w:tcPr>
            <w:tcW w:w="567" w:type="dxa"/>
          </w:tcPr>
          <w:p w:rsidR="007F4ABD" w:rsidRPr="00AE1407" w:rsidRDefault="007F4ABD" w:rsidP="006C51C9">
            <w:pPr>
              <w:pStyle w:val="ListParagraph"/>
              <w:numPr>
                <w:ilvl w:val="0"/>
                <w:numId w:val="28"/>
              </w:numPr>
              <w:autoSpaceDE w:val="0"/>
              <w:autoSpaceDN w:val="0"/>
              <w:adjustRightInd w:val="0"/>
              <w:jc w:val="center"/>
              <w:rPr>
                <w:noProof/>
              </w:rPr>
            </w:pPr>
          </w:p>
        </w:tc>
        <w:tc>
          <w:tcPr>
            <w:tcW w:w="3403" w:type="dxa"/>
            <w:vAlign w:val="center"/>
          </w:tcPr>
          <w:p w:rsidR="007F4ABD" w:rsidRPr="007F4ABD" w:rsidRDefault="007F4ABD" w:rsidP="007F4ABD">
            <w:pPr>
              <w:rPr>
                <w:bCs/>
                <w:lang w:val="en-US"/>
              </w:rPr>
            </w:pPr>
            <w:r w:rsidRPr="007F4ABD">
              <w:rPr>
                <w:rFonts w:cstheme="minorHAnsi"/>
              </w:rPr>
              <w:t>Šasija sa napajanjima – IBM FLEX ili odgovarajuće</w:t>
            </w:r>
          </w:p>
        </w:tc>
        <w:tc>
          <w:tcPr>
            <w:tcW w:w="992" w:type="dxa"/>
          </w:tcPr>
          <w:p w:rsidR="007F4ABD" w:rsidRPr="007F4ABD" w:rsidRDefault="007F4ABD" w:rsidP="007F4ABD">
            <w:pPr>
              <w:autoSpaceDE w:val="0"/>
              <w:autoSpaceDN w:val="0"/>
              <w:adjustRightInd w:val="0"/>
              <w:jc w:val="center"/>
              <w:rPr>
                <w:noProof/>
                <w:lang w:val="sr-Cyrl-CS"/>
              </w:rPr>
            </w:pPr>
            <w:r w:rsidRPr="00A8524A">
              <w:rPr>
                <w:noProof/>
                <w:lang w:val="sr-Cyrl-CS"/>
              </w:rPr>
              <w:t>Ком</w:t>
            </w:r>
            <w:r>
              <w:rPr>
                <w:noProof/>
                <w:lang w:val="sr-Cyrl-CS"/>
              </w:rPr>
              <w:t>плет</w:t>
            </w:r>
          </w:p>
        </w:tc>
        <w:tc>
          <w:tcPr>
            <w:tcW w:w="992" w:type="dxa"/>
          </w:tcPr>
          <w:p w:rsidR="007F4ABD" w:rsidRPr="007F4ABD" w:rsidRDefault="007F4ABD" w:rsidP="005E2923">
            <w:pPr>
              <w:autoSpaceDE w:val="0"/>
              <w:autoSpaceDN w:val="0"/>
              <w:adjustRightInd w:val="0"/>
              <w:jc w:val="center"/>
              <w:rPr>
                <w:noProof/>
                <w:lang w:val="sr-Cyrl-CS"/>
              </w:rPr>
            </w:pPr>
            <w:r>
              <w:rPr>
                <w:noProof/>
                <w:lang w:val="sr-Cyrl-CS"/>
              </w:rPr>
              <w:t>1</w:t>
            </w:r>
          </w:p>
        </w:tc>
        <w:tc>
          <w:tcPr>
            <w:tcW w:w="1701" w:type="dxa"/>
          </w:tcPr>
          <w:p w:rsidR="007F4ABD" w:rsidRPr="00AE1407" w:rsidRDefault="007F4ABD" w:rsidP="005E2923">
            <w:pPr>
              <w:autoSpaceDE w:val="0"/>
              <w:autoSpaceDN w:val="0"/>
              <w:adjustRightInd w:val="0"/>
              <w:jc w:val="center"/>
              <w:rPr>
                <w:noProof/>
                <w:lang w:val="en-US"/>
              </w:rPr>
            </w:pPr>
          </w:p>
        </w:tc>
        <w:tc>
          <w:tcPr>
            <w:tcW w:w="1134" w:type="dxa"/>
          </w:tcPr>
          <w:p w:rsidR="007F4ABD" w:rsidRPr="00AE1407" w:rsidRDefault="007F4ABD" w:rsidP="005E2923">
            <w:pPr>
              <w:autoSpaceDE w:val="0"/>
              <w:autoSpaceDN w:val="0"/>
              <w:adjustRightInd w:val="0"/>
              <w:jc w:val="right"/>
              <w:rPr>
                <w:noProof/>
                <w:lang w:val="en-US"/>
              </w:rPr>
            </w:pPr>
          </w:p>
        </w:tc>
        <w:tc>
          <w:tcPr>
            <w:tcW w:w="1559" w:type="dxa"/>
          </w:tcPr>
          <w:p w:rsidR="007F4ABD" w:rsidRPr="00AE1407" w:rsidRDefault="007F4ABD" w:rsidP="005E2923">
            <w:pPr>
              <w:autoSpaceDE w:val="0"/>
              <w:autoSpaceDN w:val="0"/>
              <w:adjustRightInd w:val="0"/>
              <w:jc w:val="right"/>
              <w:rPr>
                <w:noProof/>
                <w:lang w:val="en-US"/>
              </w:rPr>
            </w:pPr>
          </w:p>
        </w:tc>
        <w:tc>
          <w:tcPr>
            <w:tcW w:w="3025" w:type="dxa"/>
          </w:tcPr>
          <w:p w:rsidR="007F4ABD" w:rsidRPr="00AE1407" w:rsidRDefault="007F4ABD" w:rsidP="005E2923">
            <w:pPr>
              <w:autoSpaceDE w:val="0"/>
              <w:autoSpaceDN w:val="0"/>
              <w:adjustRightInd w:val="0"/>
              <w:jc w:val="right"/>
              <w:rPr>
                <w:noProof/>
                <w:lang w:val="en-US"/>
              </w:rPr>
            </w:pPr>
          </w:p>
        </w:tc>
        <w:tc>
          <w:tcPr>
            <w:tcW w:w="1511" w:type="dxa"/>
          </w:tcPr>
          <w:p w:rsidR="007F4ABD" w:rsidRPr="00AE1407" w:rsidRDefault="007F4ABD" w:rsidP="005E2923">
            <w:pPr>
              <w:autoSpaceDE w:val="0"/>
              <w:autoSpaceDN w:val="0"/>
              <w:adjustRightInd w:val="0"/>
              <w:jc w:val="right"/>
              <w:rPr>
                <w:noProof/>
                <w:lang w:val="en-US"/>
              </w:rPr>
            </w:pPr>
          </w:p>
        </w:tc>
      </w:tr>
      <w:tr w:rsidR="007F4ABD" w:rsidRPr="00AE1407" w:rsidTr="006D74C5">
        <w:trPr>
          <w:trHeight w:val="420"/>
        </w:trPr>
        <w:tc>
          <w:tcPr>
            <w:tcW w:w="567" w:type="dxa"/>
          </w:tcPr>
          <w:p w:rsidR="007F4ABD" w:rsidRPr="00AE1407" w:rsidRDefault="007F4ABD" w:rsidP="006C51C9">
            <w:pPr>
              <w:pStyle w:val="ListParagraph"/>
              <w:numPr>
                <w:ilvl w:val="0"/>
                <w:numId w:val="28"/>
              </w:numPr>
              <w:autoSpaceDE w:val="0"/>
              <w:autoSpaceDN w:val="0"/>
              <w:adjustRightInd w:val="0"/>
              <w:jc w:val="center"/>
              <w:rPr>
                <w:noProof/>
              </w:rPr>
            </w:pPr>
          </w:p>
        </w:tc>
        <w:tc>
          <w:tcPr>
            <w:tcW w:w="3403" w:type="dxa"/>
            <w:vAlign w:val="center"/>
          </w:tcPr>
          <w:p w:rsidR="007F4ABD" w:rsidRPr="007F32A3" w:rsidRDefault="007F4ABD" w:rsidP="00F52CD2">
            <w:pPr>
              <w:rPr>
                <w:bCs/>
                <w:lang w:val="fr-FR"/>
              </w:rPr>
            </w:pPr>
            <w:r w:rsidRPr="007F32A3">
              <w:rPr>
                <w:rFonts w:cstheme="minorHAnsi"/>
                <w:lang w:val="fr-FR"/>
              </w:rPr>
              <w:t>Server – IBM X240 server sa 2 cpu-a/96 gb/2*300gb/fc – ili odgovarajuće</w:t>
            </w:r>
          </w:p>
        </w:tc>
        <w:tc>
          <w:tcPr>
            <w:tcW w:w="992" w:type="dxa"/>
          </w:tcPr>
          <w:p w:rsidR="007F4ABD" w:rsidRPr="00A8524A" w:rsidRDefault="007F4ABD" w:rsidP="00A8524A">
            <w:pPr>
              <w:autoSpaceDE w:val="0"/>
              <w:autoSpaceDN w:val="0"/>
              <w:adjustRightInd w:val="0"/>
              <w:jc w:val="center"/>
              <w:rPr>
                <w:noProof/>
                <w:lang w:val="sr-Cyrl-CS"/>
              </w:rPr>
            </w:pPr>
            <w:r w:rsidRPr="00A8524A">
              <w:rPr>
                <w:noProof/>
                <w:lang w:val="sr-Cyrl-CS"/>
              </w:rPr>
              <w:t>Ком.</w:t>
            </w:r>
          </w:p>
        </w:tc>
        <w:tc>
          <w:tcPr>
            <w:tcW w:w="992" w:type="dxa"/>
          </w:tcPr>
          <w:p w:rsidR="007F4ABD"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7F4ABD" w:rsidRPr="00AE1407" w:rsidRDefault="007F4ABD" w:rsidP="005E2923">
            <w:pPr>
              <w:autoSpaceDE w:val="0"/>
              <w:autoSpaceDN w:val="0"/>
              <w:adjustRightInd w:val="0"/>
              <w:jc w:val="center"/>
              <w:rPr>
                <w:noProof/>
                <w:lang w:val="en-US"/>
              </w:rPr>
            </w:pPr>
          </w:p>
        </w:tc>
        <w:tc>
          <w:tcPr>
            <w:tcW w:w="1134" w:type="dxa"/>
          </w:tcPr>
          <w:p w:rsidR="007F4ABD" w:rsidRPr="00AE1407" w:rsidRDefault="007F4ABD" w:rsidP="005E2923">
            <w:pPr>
              <w:autoSpaceDE w:val="0"/>
              <w:autoSpaceDN w:val="0"/>
              <w:adjustRightInd w:val="0"/>
              <w:jc w:val="right"/>
              <w:rPr>
                <w:noProof/>
                <w:lang w:val="en-US"/>
              </w:rPr>
            </w:pPr>
          </w:p>
        </w:tc>
        <w:tc>
          <w:tcPr>
            <w:tcW w:w="1559" w:type="dxa"/>
          </w:tcPr>
          <w:p w:rsidR="007F4ABD" w:rsidRPr="00AE1407" w:rsidRDefault="007F4ABD" w:rsidP="005E2923">
            <w:pPr>
              <w:autoSpaceDE w:val="0"/>
              <w:autoSpaceDN w:val="0"/>
              <w:adjustRightInd w:val="0"/>
              <w:jc w:val="right"/>
              <w:rPr>
                <w:noProof/>
                <w:lang w:val="en-US"/>
              </w:rPr>
            </w:pPr>
          </w:p>
        </w:tc>
        <w:tc>
          <w:tcPr>
            <w:tcW w:w="3025" w:type="dxa"/>
          </w:tcPr>
          <w:p w:rsidR="007F4ABD" w:rsidRPr="00AE1407" w:rsidRDefault="007F4ABD" w:rsidP="005E2923">
            <w:pPr>
              <w:autoSpaceDE w:val="0"/>
              <w:autoSpaceDN w:val="0"/>
              <w:adjustRightInd w:val="0"/>
              <w:jc w:val="right"/>
              <w:rPr>
                <w:noProof/>
                <w:lang w:val="en-US"/>
              </w:rPr>
            </w:pPr>
          </w:p>
        </w:tc>
        <w:tc>
          <w:tcPr>
            <w:tcW w:w="1511" w:type="dxa"/>
          </w:tcPr>
          <w:p w:rsidR="007F4ABD" w:rsidRPr="00AE1407" w:rsidRDefault="007F4ABD" w:rsidP="005E2923">
            <w:pPr>
              <w:autoSpaceDE w:val="0"/>
              <w:autoSpaceDN w:val="0"/>
              <w:adjustRightInd w:val="0"/>
              <w:jc w:val="right"/>
              <w:rPr>
                <w:noProof/>
                <w:lang w:val="en-US"/>
              </w:rPr>
            </w:pPr>
          </w:p>
        </w:tc>
      </w:tr>
      <w:tr w:rsidR="00F52CD2" w:rsidRPr="00AE1407" w:rsidTr="006D74C5">
        <w:trPr>
          <w:trHeight w:val="420"/>
        </w:trPr>
        <w:tc>
          <w:tcPr>
            <w:tcW w:w="567" w:type="dxa"/>
          </w:tcPr>
          <w:p w:rsidR="00F52CD2" w:rsidRPr="00AE1407" w:rsidRDefault="00F52CD2" w:rsidP="006C51C9">
            <w:pPr>
              <w:pStyle w:val="ListParagraph"/>
              <w:numPr>
                <w:ilvl w:val="0"/>
                <w:numId w:val="28"/>
              </w:numPr>
              <w:autoSpaceDE w:val="0"/>
              <w:autoSpaceDN w:val="0"/>
              <w:adjustRightInd w:val="0"/>
              <w:jc w:val="center"/>
              <w:rPr>
                <w:noProof/>
              </w:rPr>
            </w:pPr>
          </w:p>
        </w:tc>
        <w:tc>
          <w:tcPr>
            <w:tcW w:w="3403" w:type="dxa"/>
            <w:vAlign w:val="center"/>
          </w:tcPr>
          <w:p w:rsidR="00F52CD2" w:rsidRPr="00F52CD2" w:rsidRDefault="00F52CD2" w:rsidP="00F52CD2">
            <w:pPr>
              <w:rPr>
                <w:bCs/>
                <w:lang w:val="en-US"/>
              </w:rPr>
            </w:pPr>
            <w:r w:rsidRPr="00F52CD2">
              <w:rPr>
                <w:rFonts w:cstheme="minorHAnsi"/>
              </w:rPr>
              <w:t>Uređaj za izradu rezervnih kopija podataka („Tape loader“ tj. šaržer sa kasetama) - IBM ts3200 sa 1 kom lto 6 uredjaja – ili odgovarajuće</w:t>
            </w:r>
          </w:p>
        </w:tc>
        <w:tc>
          <w:tcPr>
            <w:tcW w:w="992" w:type="dxa"/>
          </w:tcPr>
          <w:p w:rsidR="00F52CD2" w:rsidRPr="00A8524A" w:rsidRDefault="00F52CD2" w:rsidP="00A8524A">
            <w:pPr>
              <w:autoSpaceDE w:val="0"/>
              <w:autoSpaceDN w:val="0"/>
              <w:adjustRightInd w:val="0"/>
              <w:jc w:val="center"/>
              <w:rPr>
                <w:noProof/>
                <w:lang w:val="sr-Cyrl-CS"/>
              </w:rPr>
            </w:pPr>
            <w:r w:rsidRPr="00A8524A">
              <w:rPr>
                <w:noProof/>
                <w:lang w:val="sr-Cyrl-CS"/>
              </w:rPr>
              <w:t>Ком.</w:t>
            </w:r>
          </w:p>
        </w:tc>
        <w:tc>
          <w:tcPr>
            <w:tcW w:w="992" w:type="dxa"/>
          </w:tcPr>
          <w:p w:rsidR="00F52CD2"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F52CD2" w:rsidRPr="00AE1407" w:rsidRDefault="00F52CD2" w:rsidP="005E2923">
            <w:pPr>
              <w:autoSpaceDE w:val="0"/>
              <w:autoSpaceDN w:val="0"/>
              <w:adjustRightInd w:val="0"/>
              <w:jc w:val="center"/>
              <w:rPr>
                <w:noProof/>
                <w:lang w:val="en-US"/>
              </w:rPr>
            </w:pPr>
          </w:p>
        </w:tc>
        <w:tc>
          <w:tcPr>
            <w:tcW w:w="1134" w:type="dxa"/>
          </w:tcPr>
          <w:p w:rsidR="00F52CD2" w:rsidRPr="00AE1407" w:rsidRDefault="00F52CD2" w:rsidP="005E2923">
            <w:pPr>
              <w:autoSpaceDE w:val="0"/>
              <w:autoSpaceDN w:val="0"/>
              <w:adjustRightInd w:val="0"/>
              <w:jc w:val="right"/>
              <w:rPr>
                <w:noProof/>
                <w:lang w:val="en-US"/>
              </w:rPr>
            </w:pPr>
          </w:p>
        </w:tc>
        <w:tc>
          <w:tcPr>
            <w:tcW w:w="1559" w:type="dxa"/>
          </w:tcPr>
          <w:p w:rsidR="00F52CD2" w:rsidRPr="00AE1407" w:rsidRDefault="00F52CD2" w:rsidP="005E2923">
            <w:pPr>
              <w:autoSpaceDE w:val="0"/>
              <w:autoSpaceDN w:val="0"/>
              <w:adjustRightInd w:val="0"/>
              <w:jc w:val="right"/>
              <w:rPr>
                <w:noProof/>
                <w:lang w:val="en-US"/>
              </w:rPr>
            </w:pPr>
          </w:p>
        </w:tc>
        <w:tc>
          <w:tcPr>
            <w:tcW w:w="3025" w:type="dxa"/>
          </w:tcPr>
          <w:p w:rsidR="00F52CD2" w:rsidRPr="00AE1407" w:rsidRDefault="00F52CD2" w:rsidP="005E2923">
            <w:pPr>
              <w:autoSpaceDE w:val="0"/>
              <w:autoSpaceDN w:val="0"/>
              <w:adjustRightInd w:val="0"/>
              <w:jc w:val="right"/>
              <w:rPr>
                <w:noProof/>
                <w:lang w:val="en-US"/>
              </w:rPr>
            </w:pPr>
          </w:p>
        </w:tc>
        <w:tc>
          <w:tcPr>
            <w:tcW w:w="1511" w:type="dxa"/>
          </w:tcPr>
          <w:p w:rsidR="00F52CD2" w:rsidRPr="00AE1407" w:rsidRDefault="00F52CD2" w:rsidP="005E2923">
            <w:pPr>
              <w:autoSpaceDE w:val="0"/>
              <w:autoSpaceDN w:val="0"/>
              <w:adjustRightInd w:val="0"/>
              <w:jc w:val="right"/>
              <w:rPr>
                <w:noProof/>
                <w:lang w:val="en-US"/>
              </w:rPr>
            </w:pPr>
          </w:p>
        </w:tc>
      </w:tr>
      <w:tr w:rsidR="00F52CD2" w:rsidRPr="00AE1407" w:rsidTr="006D74C5">
        <w:trPr>
          <w:trHeight w:val="420"/>
        </w:trPr>
        <w:tc>
          <w:tcPr>
            <w:tcW w:w="567" w:type="dxa"/>
          </w:tcPr>
          <w:p w:rsidR="00F52CD2" w:rsidRPr="00AE1407" w:rsidRDefault="00F52CD2" w:rsidP="006C51C9">
            <w:pPr>
              <w:pStyle w:val="ListParagraph"/>
              <w:numPr>
                <w:ilvl w:val="0"/>
                <w:numId w:val="28"/>
              </w:numPr>
              <w:autoSpaceDE w:val="0"/>
              <w:autoSpaceDN w:val="0"/>
              <w:adjustRightInd w:val="0"/>
              <w:jc w:val="center"/>
              <w:rPr>
                <w:noProof/>
              </w:rPr>
            </w:pPr>
          </w:p>
        </w:tc>
        <w:tc>
          <w:tcPr>
            <w:tcW w:w="3403" w:type="dxa"/>
            <w:vAlign w:val="center"/>
          </w:tcPr>
          <w:p w:rsidR="00F52CD2" w:rsidRPr="00F52CD2" w:rsidRDefault="00F52CD2" w:rsidP="00F52CD2">
            <w:pPr>
              <w:rPr>
                <w:bCs/>
                <w:lang w:val="en-US"/>
              </w:rPr>
            </w:pPr>
            <w:r w:rsidRPr="00F52CD2">
              <w:rPr>
                <w:rFonts w:cstheme="minorHAnsi"/>
              </w:rPr>
              <w:t xml:space="preserve">Storidž – EMC </w:t>
            </w:r>
            <w:r w:rsidRPr="00F52CD2">
              <w:rPr>
                <w:rFonts w:cstheme="minorHAnsi"/>
                <w:bCs/>
                <w:lang w:val="en-US"/>
              </w:rPr>
              <w:t>VNXe3200</w:t>
            </w:r>
            <w:r w:rsidRPr="00F52CD2">
              <w:rPr>
                <w:rFonts w:cstheme="minorHAnsi"/>
              </w:rPr>
              <w:t xml:space="preserve"> ili odgovarajuće</w:t>
            </w:r>
          </w:p>
        </w:tc>
        <w:tc>
          <w:tcPr>
            <w:tcW w:w="992" w:type="dxa"/>
          </w:tcPr>
          <w:p w:rsidR="00F52CD2" w:rsidRPr="00A8524A" w:rsidRDefault="00F52CD2" w:rsidP="00A8524A">
            <w:pPr>
              <w:autoSpaceDE w:val="0"/>
              <w:autoSpaceDN w:val="0"/>
              <w:adjustRightInd w:val="0"/>
              <w:jc w:val="center"/>
              <w:rPr>
                <w:noProof/>
                <w:lang w:val="sr-Cyrl-CS"/>
              </w:rPr>
            </w:pPr>
            <w:r w:rsidRPr="00A8524A">
              <w:rPr>
                <w:noProof/>
                <w:lang w:val="sr-Cyrl-CS"/>
              </w:rPr>
              <w:t>Ком.</w:t>
            </w:r>
          </w:p>
        </w:tc>
        <w:tc>
          <w:tcPr>
            <w:tcW w:w="992" w:type="dxa"/>
          </w:tcPr>
          <w:p w:rsidR="00F52CD2"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F52CD2" w:rsidRPr="00AE1407" w:rsidRDefault="00F52CD2" w:rsidP="005E2923">
            <w:pPr>
              <w:autoSpaceDE w:val="0"/>
              <w:autoSpaceDN w:val="0"/>
              <w:adjustRightInd w:val="0"/>
              <w:jc w:val="center"/>
              <w:rPr>
                <w:noProof/>
                <w:lang w:val="en-US"/>
              </w:rPr>
            </w:pPr>
          </w:p>
        </w:tc>
        <w:tc>
          <w:tcPr>
            <w:tcW w:w="1134" w:type="dxa"/>
          </w:tcPr>
          <w:p w:rsidR="00F52CD2" w:rsidRPr="00AE1407" w:rsidRDefault="00F52CD2" w:rsidP="005E2923">
            <w:pPr>
              <w:autoSpaceDE w:val="0"/>
              <w:autoSpaceDN w:val="0"/>
              <w:adjustRightInd w:val="0"/>
              <w:jc w:val="right"/>
              <w:rPr>
                <w:noProof/>
                <w:lang w:val="en-US"/>
              </w:rPr>
            </w:pPr>
          </w:p>
        </w:tc>
        <w:tc>
          <w:tcPr>
            <w:tcW w:w="1559" w:type="dxa"/>
          </w:tcPr>
          <w:p w:rsidR="00F52CD2" w:rsidRPr="00AE1407" w:rsidRDefault="00F52CD2" w:rsidP="005E2923">
            <w:pPr>
              <w:autoSpaceDE w:val="0"/>
              <w:autoSpaceDN w:val="0"/>
              <w:adjustRightInd w:val="0"/>
              <w:jc w:val="right"/>
              <w:rPr>
                <w:noProof/>
                <w:lang w:val="en-US"/>
              </w:rPr>
            </w:pPr>
          </w:p>
        </w:tc>
        <w:tc>
          <w:tcPr>
            <w:tcW w:w="3025" w:type="dxa"/>
          </w:tcPr>
          <w:p w:rsidR="00F52CD2" w:rsidRPr="00AE1407" w:rsidRDefault="00F52CD2" w:rsidP="005E2923">
            <w:pPr>
              <w:autoSpaceDE w:val="0"/>
              <w:autoSpaceDN w:val="0"/>
              <w:adjustRightInd w:val="0"/>
              <w:jc w:val="right"/>
              <w:rPr>
                <w:noProof/>
                <w:lang w:val="en-US"/>
              </w:rPr>
            </w:pPr>
          </w:p>
        </w:tc>
        <w:tc>
          <w:tcPr>
            <w:tcW w:w="1511" w:type="dxa"/>
          </w:tcPr>
          <w:p w:rsidR="00F52CD2" w:rsidRPr="00AE1407" w:rsidRDefault="00F52CD2" w:rsidP="005E2923">
            <w:pPr>
              <w:autoSpaceDE w:val="0"/>
              <w:autoSpaceDN w:val="0"/>
              <w:adjustRightInd w:val="0"/>
              <w:jc w:val="right"/>
              <w:rPr>
                <w:noProof/>
                <w:lang w:val="en-US"/>
              </w:rPr>
            </w:pPr>
          </w:p>
        </w:tc>
      </w:tr>
    </w:tbl>
    <w:p w:rsidR="00311B20" w:rsidRDefault="00311B20"/>
    <w:tbl>
      <w:tblPr>
        <w:tblW w:w="14884"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8222"/>
        <w:gridCol w:w="6095"/>
      </w:tblGrid>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095" w:type="dxa"/>
          </w:tcPr>
          <w:p w:rsidR="003B3290" w:rsidRPr="00AE1407" w:rsidRDefault="003B3290" w:rsidP="005E2923">
            <w:pPr>
              <w:autoSpaceDE w:val="0"/>
              <w:autoSpaceDN w:val="0"/>
              <w:adjustRightInd w:val="0"/>
              <w:jc w:val="right"/>
              <w:rPr>
                <w:b/>
                <w:bCs/>
                <w:noProof/>
                <w:lang w:val="en-US"/>
              </w:rPr>
            </w:pPr>
          </w:p>
        </w:tc>
      </w:tr>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095" w:type="dxa"/>
          </w:tcPr>
          <w:p w:rsidR="003B3290" w:rsidRPr="00AE1407" w:rsidRDefault="003B3290" w:rsidP="005E2923">
            <w:pPr>
              <w:autoSpaceDE w:val="0"/>
              <w:autoSpaceDN w:val="0"/>
              <w:adjustRightInd w:val="0"/>
              <w:jc w:val="right"/>
              <w:rPr>
                <w:b/>
                <w:bCs/>
                <w:noProof/>
                <w:lang w:val="en-US"/>
              </w:rPr>
            </w:pPr>
          </w:p>
        </w:tc>
      </w:tr>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095" w:type="dxa"/>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W w:w="0" w:type="auto"/>
        <w:tblInd w:w="6908" w:type="dxa"/>
        <w:tblLook w:val="04A0"/>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48" w:name="_Toc375826015"/>
      <w:bookmarkStart w:id="49" w:name="_Toc389030822"/>
    </w:p>
    <w:p w:rsidR="00D574CB" w:rsidRPr="006C66FD" w:rsidRDefault="006F3775" w:rsidP="00F32498">
      <w:pPr>
        <w:pStyle w:val="Heading1"/>
        <w:numPr>
          <w:ilvl w:val="0"/>
          <w:numId w:val="11"/>
        </w:numPr>
        <w:jc w:val="center"/>
        <w:rPr>
          <w:sz w:val="28"/>
          <w:szCs w:val="28"/>
        </w:rPr>
      </w:pPr>
      <w:bookmarkStart w:id="50" w:name="_Toc410044734"/>
      <w:r>
        <w:rPr>
          <w:sz w:val="28"/>
          <w:szCs w:val="28"/>
        </w:rPr>
        <w:lastRenderedPageBreak/>
        <w:t xml:space="preserve">А) </w:t>
      </w:r>
      <w:r w:rsidR="00EC5232" w:rsidRPr="006C66FD">
        <w:rPr>
          <w:sz w:val="28"/>
          <w:szCs w:val="28"/>
        </w:rPr>
        <w:t>ОПШТИ ПОДАЦИ О ПОНУЂАЧУ ИЗ ГРУПЕ ПОНУЂАЧА</w:t>
      </w:r>
      <w:bookmarkEnd w:id="48"/>
      <w:bookmarkEnd w:id="49"/>
      <w:bookmarkEnd w:id="50"/>
    </w:p>
    <w:p w:rsidR="00012258" w:rsidRPr="006C66FD"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474F8" w:rsidRPr="006C66FD" w:rsidTr="006E0EE1">
        <w:tc>
          <w:tcPr>
            <w:tcW w:w="567" w:type="dxa"/>
            <w:vMerge w:val="restart"/>
            <w:shd w:val="clear" w:color="auto" w:fill="auto"/>
          </w:tcPr>
          <w:p w:rsidR="004474F8" w:rsidRPr="007F32A3" w:rsidRDefault="004474F8" w:rsidP="00844093">
            <w:pPr>
              <w:snapToGrid w:val="0"/>
              <w:jc w:val="both"/>
              <w:rPr>
                <w:lang w:val="hr-HR"/>
              </w:rPr>
            </w:pPr>
          </w:p>
          <w:p w:rsidR="004474F8" w:rsidRPr="006C66FD" w:rsidRDefault="004474F8" w:rsidP="00844093">
            <w:pPr>
              <w:jc w:val="both"/>
              <w:rPr>
                <w:rFonts w:eastAsia="TimesNewRomanPSMT"/>
                <w:bCs/>
                <w:i/>
                <w:lang w:val="en-US"/>
              </w:rPr>
            </w:pPr>
            <w:r w:rsidRPr="006C66FD">
              <w:rPr>
                <w:rFonts w:eastAsia="TimesNewRomanPSMT"/>
                <w:bCs/>
                <w:i/>
                <w:lang w:val="en-US"/>
              </w:rPr>
              <w:t>1)</w:t>
            </w:r>
          </w:p>
          <w:p w:rsidR="004474F8" w:rsidRPr="006C66FD" w:rsidRDefault="004474F8" w:rsidP="00844093">
            <w:pPr>
              <w:snapToGrid w:val="0"/>
              <w:jc w:val="both"/>
              <w:rPr>
                <w:rFonts w:eastAsia="TimesNewRomanPSMT"/>
                <w:bCs/>
                <w:i/>
                <w:lang w:val="en-US"/>
              </w:rPr>
            </w:pPr>
          </w:p>
          <w:p w:rsidR="004474F8" w:rsidRPr="006C66FD" w:rsidRDefault="004474F8" w:rsidP="00844093">
            <w:pPr>
              <w:snapToGrid w:val="0"/>
              <w:jc w:val="both"/>
              <w:rPr>
                <w:rFonts w:eastAsia="TimesNewRomanPSMT"/>
                <w:bCs/>
                <w:i/>
                <w:lang w:val="en-US"/>
              </w:rPr>
            </w:pPr>
          </w:p>
          <w:p w:rsidR="004474F8" w:rsidRPr="006C66FD" w:rsidRDefault="004474F8" w:rsidP="00844093">
            <w:pPr>
              <w:snapToGrid w:val="0"/>
              <w:jc w:val="both"/>
              <w:rPr>
                <w:rFonts w:eastAsia="TimesNewRomanPSMT"/>
                <w:bCs/>
                <w:i/>
                <w:lang w:val="en-US"/>
              </w:rPr>
            </w:pPr>
          </w:p>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4474F8" w:rsidRPr="006C66FD" w:rsidTr="00E15A6B">
        <w:trPr>
          <w:trHeight w:val="526"/>
        </w:trPr>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Адреса седишта</w:t>
            </w:r>
          </w:p>
        </w:tc>
        <w:tc>
          <w:tcPr>
            <w:tcW w:w="4618" w:type="dxa"/>
            <w:shd w:val="clear" w:color="auto" w:fill="auto"/>
          </w:tcPr>
          <w:p w:rsidR="004474F8" w:rsidRPr="006C66FD" w:rsidRDefault="004474F8" w:rsidP="00844093">
            <w:pPr>
              <w:snapToGrid w:val="0"/>
              <w:jc w:val="both"/>
              <w:rPr>
                <w:rFonts w:eastAsia="TimesNewRomanPSMT"/>
                <w:b/>
                <w:bCs/>
              </w:rPr>
            </w:pPr>
          </w:p>
        </w:tc>
      </w:tr>
      <w:tr w:rsidR="004474F8" w:rsidRPr="006C66FD" w:rsidTr="006E0EE1">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Матични број</w:t>
            </w:r>
          </w:p>
        </w:tc>
        <w:tc>
          <w:tcPr>
            <w:tcW w:w="4618" w:type="dxa"/>
            <w:shd w:val="clear" w:color="auto" w:fill="auto"/>
          </w:tcPr>
          <w:p w:rsidR="004474F8" w:rsidRPr="006C66FD" w:rsidRDefault="004474F8" w:rsidP="00844093">
            <w:pPr>
              <w:snapToGrid w:val="0"/>
              <w:jc w:val="both"/>
              <w:rPr>
                <w:rFonts w:eastAsia="TimesNewRomanPSMT"/>
                <w:b/>
                <w:bCs/>
                <w:lang w:val="en-US"/>
              </w:rPr>
            </w:pPr>
          </w:p>
        </w:tc>
      </w:tr>
      <w:tr w:rsidR="004474F8" w:rsidRPr="006C66FD" w:rsidTr="006E0EE1">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Порески идентификациони број</w:t>
            </w:r>
          </w:p>
        </w:tc>
        <w:tc>
          <w:tcPr>
            <w:tcW w:w="4618" w:type="dxa"/>
            <w:shd w:val="clear" w:color="auto" w:fill="auto"/>
          </w:tcPr>
          <w:p w:rsidR="004474F8" w:rsidRPr="006C66FD" w:rsidRDefault="004474F8" w:rsidP="00844093">
            <w:pPr>
              <w:snapToGrid w:val="0"/>
              <w:jc w:val="both"/>
              <w:rPr>
                <w:rFonts w:eastAsia="TimesNewRomanPSMT"/>
                <w:b/>
                <w:bCs/>
                <w:lang w:val="en-US"/>
              </w:rPr>
            </w:pPr>
          </w:p>
        </w:tc>
      </w:tr>
      <w:tr w:rsidR="00DB1B17" w:rsidRPr="006C66FD" w:rsidTr="006E0EE1">
        <w:trPr>
          <w:trHeight w:val="115"/>
        </w:trPr>
        <w:tc>
          <w:tcPr>
            <w:tcW w:w="567" w:type="dxa"/>
            <w:vMerge/>
            <w:shd w:val="clear" w:color="auto" w:fill="auto"/>
          </w:tcPr>
          <w:p w:rsidR="00DB1B17" w:rsidRPr="006C66FD" w:rsidRDefault="00DB1B17" w:rsidP="00844093">
            <w:pPr>
              <w:snapToGrid w:val="0"/>
              <w:jc w:val="both"/>
              <w:rPr>
                <w:rFonts w:eastAsia="TimesNewRomanPSMT"/>
                <w:bCs/>
                <w:i/>
                <w:lang w:val="en-US"/>
              </w:rPr>
            </w:pPr>
          </w:p>
        </w:tc>
        <w:tc>
          <w:tcPr>
            <w:tcW w:w="3969" w:type="dxa"/>
            <w:shd w:val="clear" w:color="auto" w:fill="auto"/>
            <w:vAlign w:val="center"/>
          </w:tcPr>
          <w:p w:rsidR="00DB1B17" w:rsidRPr="006C66FD" w:rsidRDefault="00DB1B17" w:rsidP="00844093">
            <w:pPr>
              <w:rPr>
                <w:b/>
              </w:rPr>
            </w:pPr>
            <w:r w:rsidRPr="006C66FD">
              <w:rPr>
                <w:b/>
              </w:rPr>
              <w:t>Име особе за контакт</w:t>
            </w:r>
          </w:p>
        </w:tc>
        <w:tc>
          <w:tcPr>
            <w:tcW w:w="4618" w:type="dxa"/>
            <w:shd w:val="clear" w:color="auto" w:fill="auto"/>
          </w:tcPr>
          <w:p w:rsidR="00DB1B17" w:rsidRPr="006C66FD" w:rsidRDefault="00DB1B17" w:rsidP="00844093">
            <w:pPr>
              <w:snapToGrid w:val="0"/>
              <w:jc w:val="both"/>
              <w:rPr>
                <w:rFonts w:eastAsia="TimesNewRomanPSMT"/>
                <w:b/>
                <w:bCs/>
                <w:lang w:val="en-US"/>
              </w:rPr>
            </w:pPr>
          </w:p>
        </w:tc>
      </w:tr>
    </w:tbl>
    <w:p w:rsidR="004474F8" w:rsidRPr="006C66FD" w:rsidRDefault="004474F8"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2)</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74"/>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4474F8" w:rsidRPr="006C66FD" w:rsidRDefault="004474F8"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3)</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55"/>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3303A6" w:rsidRPr="006C66FD" w:rsidRDefault="003303A6"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4)</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49"/>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6E0EE1" w:rsidRPr="006C66FD" w:rsidRDefault="006E0EE1" w:rsidP="006E0EE1">
      <w:pPr>
        <w:rPr>
          <w:noProof/>
        </w:rPr>
      </w:pPr>
    </w:p>
    <w:p w:rsidR="00AB39E7" w:rsidRPr="006C66FD" w:rsidRDefault="00AB39E7" w:rsidP="006E0EE1">
      <w:pPr>
        <w:rPr>
          <w:b/>
          <w:noProof/>
        </w:rPr>
      </w:pPr>
      <w:r w:rsidRPr="006C66FD">
        <w:rPr>
          <w:b/>
          <w:noProof/>
        </w:rPr>
        <w:t>НАПОМЕНЕ:</w:t>
      </w:r>
    </w:p>
    <w:p w:rsidR="00AB39E7" w:rsidRPr="006C66FD" w:rsidRDefault="00AB39E7" w:rsidP="006E0EE1">
      <w:pPr>
        <w:rPr>
          <w:noProof/>
        </w:rPr>
      </w:pPr>
      <w:r w:rsidRPr="006C66FD">
        <w:rPr>
          <w:noProof/>
        </w:rPr>
        <w:t xml:space="preserve">Понуђач доставља уколико је у Обрасцу понуде заокружио </w:t>
      </w:r>
      <w:r w:rsidRPr="006C66FD">
        <w:rPr>
          <w:b/>
          <w:noProof/>
        </w:rPr>
        <w:t>“</w:t>
      </w:r>
      <w:r w:rsidR="00D24D31" w:rsidRPr="006C66FD">
        <w:rPr>
          <w:b/>
          <w:noProof/>
        </w:rPr>
        <w:t>б</w:t>
      </w:r>
      <w:r w:rsidRPr="006C66FD">
        <w:rPr>
          <w:b/>
          <w:noProof/>
        </w:rPr>
        <w:t>”.</w:t>
      </w:r>
    </w:p>
    <w:p w:rsidR="006F3775" w:rsidRPr="006C66FD" w:rsidRDefault="00AB39E7" w:rsidP="006E0EE1">
      <w:pPr>
        <w:rPr>
          <w:noProof/>
        </w:rPr>
      </w:pPr>
      <w:r w:rsidRPr="006C66FD">
        <w:rPr>
          <w:noProof/>
        </w:rPr>
        <w:t>Образац копирати, уколико има више понуђача</w:t>
      </w:r>
    </w:p>
    <w:p w:rsidR="00AB145C" w:rsidRPr="006C66FD" w:rsidRDefault="00AB145C" w:rsidP="006E0EE1">
      <w:pPr>
        <w:rPr>
          <w:noProof/>
        </w:rPr>
      </w:pPr>
    </w:p>
    <w:p w:rsidR="00AB145C" w:rsidRPr="006C66FD" w:rsidRDefault="00AB145C" w:rsidP="006E0EE1">
      <w:pPr>
        <w:rPr>
          <w:noProof/>
        </w:rPr>
      </w:pPr>
    </w:p>
    <w:p w:rsidR="00AB145C" w:rsidRPr="006C66FD" w:rsidRDefault="00AB145C" w:rsidP="006E0EE1">
      <w:pPr>
        <w:rPr>
          <w:noProof/>
        </w:rPr>
      </w:pPr>
    </w:p>
    <w:p w:rsidR="00AB145C" w:rsidRPr="006C66FD" w:rsidRDefault="00AB145C" w:rsidP="006E0EE1">
      <w:pPr>
        <w:rPr>
          <w:noProof/>
        </w:rPr>
      </w:pPr>
    </w:p>
    <w:p w:rsidR="006F3775" w:rsidRPr="006C66FD" w:rsidRDefault="006F3775" w:rsidP="006F3775">
      <w:pPr>
        <w:ind w:firstLine="720"/>
        <w:rPr>
          <w:b/>
          <w:noProof/>
        </w:rPr>
      </w:pPr>
    </w:p>
    <w:tbl>
      <w:tblPr>
        <w:tblW w:w="0" w:type="auto"/>
        <w:tblInd w:w="3794" w:type="dxa"/>
        <w:tblLook w:val="04A0"/>
      </w:tblPr>
      <w:tblGrid>
        <w:gridCol w:w="1203"/>
        <w:gridCol w:w="3975"/>
      </w:tblGrid>
      <w:tr w:rsidR="00AB145C" w:rsidRPr="006C66FD" w:rsidTr="00AB145C">
        <w:trPr>
          <w:trHeight w:val="307"/>
        </w:trPr>
        <w:tc>
          <w:tcPr>
            <w:tcW w:w="1203" w:type="dxa"/>
          </w:tcPr>
          <w:p w:rsidR="00AB145C" w:rsidRPr="006C66FD" w:rsidRDefault="00AB145C" w:rsidP="00AB145C">
            <w:pPr>
              <w:jc w:val="center"/>
              <w:rPr>
                <w:noProof/>
              </w:rPr>
            </w:pPr>
            <w:r w:rsidRPr="006C66FD">
              <w:rPr>
                <w:noProof/>
              </w:rPr>
              <w:t>М.П.</w:t>
            </w:r>
          </w:p>
        </w:tc>
        <w:tc>
          <w:tcPr>
            <w:tcW w:w="3975" w:type="dxa"/>
            <w:tcBorders>
              <w:bottom w:val="single" w:sz="4" w:space="0" w:color="auto"/>
            </w:tcBorders>
          </w:tcPr>
          <w:p w:rsidR="00AB145C" w:rsidRPr="006C66FD" w:rsidRDefault="00AB145C" w:rsidP="00060D06">
            <w:pPr>
              <w:rPr>
                <w:b/>
                <w:noProof/>
              </w:rPr>
            </w:pPr>
          </w:p>
        </w:tc>
      </w:tr>
      <w:tr w:rsidR="00AB145C" w:rsidRPr="006C66FD" w:rsidTr="00AB145C">
        <w:trPr>
          <w:trHeight w:val="292"/>
        </w:trPr>
        <w:tc>
          <w:tcPr>
            <w:tcW w:w="1203" w:type="dxa"/>
          </w:tcPr>
          <w:p w:rsidR="00AB145C" w:rsidRPr="006C66FD" w:rsidRDefault="00AB145C" w:rsidP="00060D06">
            <w:pPr>
              <w:rPr>
                <w:b/>
                <w:noProof/>
              </w:rPr>
            </w:pPr>
          </w:p>
        </w:tc>
        <w:tc>
          <w:tcPr>
            <w:tcW w:w="3975" w:type="dxa"/>
            <w:tcBorders>
              <w:top w:val="single" w:sz="4" w:space="0" w:color="auto"/>
            </w:tcBorders>
          </w:tcPr>
          <w:p w:rsidR="00AB145C" w:rsidRPr="006C66FD" w:rsidRDefault="00AB145C" w:rsidP="00AB145C">
            <w:pPr>
              <w:jc w:val="center"/>
              <w:rPr>
                <w:noProof/>
              </w:rPr>
            </w:pPr>
            <w:r w:rsidRPr="006C66FD">
              <w:rPr>
                <w:noProof/>
              </w:rPr>
              <w:t>ПОТПИС</w:t>
            </w:r>
          </w:p>
        </w:tc>
      </w:tr>
    </w:tbl>
    <w:p w:rsidR="00060D06" w:rsidRPr="006C66FD" w:rsidRDefault="006F3775" w:rsidP="00060D06">
      <w:pPr>
        <w:rPr>
          <w:noProof/>
        </w:rPr>
      </w:pPr>
      <w:r w:rsidRPr="006C66FD">
        <w:rPr>
          <w:b/>
          <w:noProof/>
        </w:rPr>
        <w:t xml:space="preserve"> </w:t>
      </w:r>
    </w:p>
    <w:p w:rsidR="00AB39E7" w:rsidRPr="006C66FD" w:rsidRDefault="00AB39E7" w:rsidP="00AB39E7">
      <w:pPr>
        <w:rPr>
          <w:b/>
          <w:noProof/>
        </w:rPr>
      </w:pPr>
      <w:r w:rsidRPr="006C66FD">
        <w:rPr>
          <w:b/>
          <w:noProof/>
        </w:rPr>
        <w:br w:type="page"/>
      </w:r>
    </w:p>
    <w:p w:rsidR="00EC5232" w:rsidRPr="006C66FD" w:rsidRDefault="006F3775" w:rsidP="00F32498">
      <w:pPr>
        <w:pStyle w:val="Heading1"/>
        <w:numPr>
          <w:ilvl w:val="0"/>
          <w:numId w:val="10"/>
        </w:numPr>
        <w:jc w:val="center"/>
        <w:rPr>
          <w:sz w:val="28"/>
          <w:szCs w:val="28"/>
        </w:rPr>
      </w:pPr>
      <w:bookmarkStart w:id="51" w:name="_Toc375826016"/>
      <w:bookmarkStart w:id="52" w:name="_Toc389030823"/>
      <w:bookmarkStart w:id="53" w:name="_Toc410044735"/>
      <w:r w:rsidRPr="006C66FD">
        <w:rPr>
          <w:sz w:val="28"/>
          <w:szCs w:val="28"/>
        </w:rPr>
        <w:lastRenderedPageBreak/>
        <w:t xml:space="preserve">Б) </w:t>
      </w:r>
      <w:r w:rsidR="00EC5232" w:rsidRPr="006C66FD">
        <w:rPr>
          <w:sz w:val="28"/>
          <w:szCs w:val="28"/>
        </w:rPr>
        <w:t>ОПШТИ ПОДАЦИ О ПОДИЗВОЂАЧИМА</w:t>
      </w:r>
      <w:bookmarkEnd w:id="51"/>
      <w:bookmarkEnd w:id="52"/>
      <w:bookmarkEnd w:id="53"/>
    </w:p>
    <w:p w:rsidR="00EC5232" w:rsidRPr="006C66FD" w:rsidRDefault="00EC5232" w:rsidP="00AB39E7">
      <w:pPr>
        <w:rPr>
          <w:b/>
          <w:noProof/>
        </w:rPr>
      </w:pPr>
    </w:p>
    <w:tbl>
      <w:tblPr>
        <w:tblW w:w="0" w:type="auto"/>
        <w:tblInd w:w="108" w:type="dxa"/>
        <w:tblLayout w:type="fixed"/>
        <w:tblLook w:val="0000"/>
      </w:tblPr>
      <w:tblGrid>
        <w:gridCol w:w="567"/>
        <w:gridCol w:w="3989"/>
        <w:gridCol w:w="4598"/>
      </w:tblGrid>
      <w:tr w:rsidR="000B1EA1" w:rsidRPr="006C66FD" w:rsidTr="006E0EE1">
        <w:tc>
          <w:tcPr>
            <w:tcW w:w="567" w:type="dxa"/>
            <w:vMerge w:val="restart"/>
            <w:tcBorders>
              <w:top w:val="single" w:sz="4" w:space="0" w:color="000000"/>
              <w:left w:val="single" w:sz="4" w:space="0" w:color="000000"/>
            </w:tcBorders>
            <w:shd w:val="clear" w:color="auto" w:fill="auto"/>
          </w:tcPr>
          <w:p w:rsidR="000B1EA1" w:rsidRPr="006C66FD" w:rsidRDefault="000B1EA1" w:rsidP="00844093">
            <w:pPr>
              <w:snapToGrid w:val="0"/>
              <w:jc w:val="both"/>
            </w:pPr>
          </w:p>
          <w:p w:rsidR="000B1EA1" w:rsidRPr="006C66FD" w:rsidRDefault="000B1EA1" w:rsidP="00844093">
            <w:pPr>
              <w:jc w:val="both"/>
              <w:rPr>
                <w:rFonts w:eastAsia="TimesNewRomanPSMT"/>
                <w:bCs/>
                <w:i/>
                <w:lang w:val="en-US"/>
              </w:rPr>
            </w:pPr>
            <w:r w:rsidRPr="006C66FD">
              <w:rPr>
                <w:rFonts w:eastAsia="TimesNewRomanPSMT"/>
                <w:bCs/>
                <w:i/>
                <w:lang w:val="en-US"/>
              </w:rPr>
              <w:t>1)</w:t>
            </w:r>
          </w:p>
          <w:p w:rsidR="000B1EA1" w:rsidRPr="006C66FD" w:rsidRDefault="000B1EA1" w:rsidP="00844093">
            <w:pPr>
              <w:snapToGrid w:val="0"/>
              <w:jc w:val="both"/>
              <w:rPr>
                <w:rFonts w:eastAsia="TimesNewRomanPSMT"/>
                <w:bCs/>
                <w:i/>
                <w:lang w:val="en-US"/>
              </w:rPr>
            </w:pPr>
          </w:p>
          <w:p w:rsidR="000B1EA1" w:rsidRPr="006C66FD" w:rsidRDefault="000B1EA1" w:rsidP="00844093">
            <w:pPr>
              <w:snapToGrid w:val="0"/>
              <w:jc w:val="both"/>
              <w:rPr>
                <w:rFonts w:eastAsia="TimesNewRomanPSMT"/>
                <w:bCs/>
                <w:i/>
                <w:lang w:val="en-US"/>
              </w:rPr>
            </w:pPr>
          </w:p>
          <w:p w:rsidR="000B1EA1" w:rsidRPr="006C66FD" w:rsidRDefault="000B1EA1" w:rsidP="00844093">
            <w:pPr>
              <w:snapToGrid w:val="0"/>
              <w:jc w:val="both"/>
              <w:rPr>
                <w:rFonts w:eastAsia="TimesNewRomanPSMT"/>
                <w:bCs/>
                <w:i/>
                <w:lang w:val="en-US"/>
              </w:rPr>
            </w:pPr>
          </w:p>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56646A" w:rsidRPr="006C66FD" w:rsidTr="006E0EE1">
        <w:tc>
          <w:tcPr>
            <w:tcW w:w="567" w:type="dxa"/>
            <w:vMerge/>
            <w:tcBorders>
              <w:left w:val="single" w:sz="4" w:space="0" w:color="000000"/>
            </w:tcBorders>
            <w:shd w:val="clear" w:color="auto" w:fill="auto"/>
          </w:tcPr>
          <w:p w:rsidR="0056646A" w:rsidRPr="006C66FD"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6C66FD" w:rsidRDefault="0056646A" w:rsidP="00844093">
            <w:pPr>
              <w:rPr>
                <w:rFonts w:eastAsia="TimesNewRomanPSMT"/>
                <w:b/>
              </w:rPr>
            </w:pPr>
            <w:r w:rsidRPr="006C66FD">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6C66FD" w:rsidRDefault="0056646A" w:rsidP="00844093">
            <w:pPr>
              <w:snapToGrid w:val="0"/>
              <w:jc w:val="both"/>
              <w:rPr>
                <w:rFonts w:eastAsia="TimesNewRomanPSMT"/>
                <w:b/>
                <w:bCs/>
                <w:lang w:val="ru-RU"/>
              </w:rPr>
            </w:pPr>
          </w:p>
        </w:tc>
      </w:tr>
      <w:tr w:rsidR="000B1EA1" w:rsidRPr="000C50FB" w:rsidTr="006E0EE1">
        <w:trPr>
          <w:trHeight w:val="1376"/>
        </w:trPr>
        <w:tc>
          <w:tcPr>
            <w:tcW w:w="567" w:type="dxa"/>
            <w:vMerge/>
            <w:tcBorders>
              <w:left w:val="single" w:sz="4" w:space="0" w:color="000000"/>
              <w:bottom w:val="single" w:sz="4" w:space="0" w:color="000000"/>
            </w:tcBorders>
            <w:shd w:val="clear" w:color="auto" w:fill="auto"/>
          </w:tcPr>
          <w:p w:rsidR="000B1EA1" w:rsidRPr="006C66FD"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7F32A3" w:rsidRDefault="000B1EA1" w:rsidP="00844093">
            <w:pPr>
              <w:rPr>
                <w:rFonts w:eastAsia="TimesNewRomanPSMT"/>
                <w:b/>
                <w:lang w:val="ru-RU"/>
              </w:rPr>
            </w:pPr>
            <w:r w:rsidRPr="007F32A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7F32A3" w:rsidRDefault="000B1EA1" w:rsidP="00844093">
            <w:pPr>
              <w:snapToGrid w:val="0"/>
              <w:jc w:val="both"/>
              <w:rPr>
                <w:rFonts w:eastAsia="TimesNewRomanPSMT"/>
                <w:b/>
                <w:bCs/>
                <w:lang w:val="ru-RU"/>
              </w:rPr>
            </w:pPr>
          </w:p>
        </w:tc>
      </w:tr>
    </w:tbl>
    <w:p w:rsidR="003303A6" w:rsidRPr="007F32A3" w:rsidRDefault="003303A6">
      <w:pPr>
        <w:rPr>
          <w:lang w:val="ru-RU"/>
        </w:rPr>
      </w:pPr>
    </w:p>
    <w:tbl>
      <w:tblPr>
        <w:tblW w:w="0" w:type="auto"/>
        <w:tblInd w:w="108" w:type="dxa"/>
        <w:tblLayout w:type="fixed"/>
        <w:tblLook w:val="0000"/>
      </w:tblPr>
      <w:tblGrid>
        <w:gridCol w:w="567"/>
        <w:gridCol w:w="3989"/>
        <w:gridCol w:w="4598"/>
      </w:tblGrid>
      <w:tr w:rsidR="006E0EE1" w:rsidRPr="006C66FD" w:rsidTr="00844093">
        <w:tc>
          <w:tcPr>
            <w:tcW w:w="567" w:type="dxa"/>
            <w:vMerge w:val="restart"/>
            <w:tcBorders>
              <w:top w:val="single" w:sz="4" w:space="0" w:color="000000"/>
              <w:left w:val="single" w:sz="4" w:space="0" w:color="000000"/>
            </w:tcBorders>
            <w:shd w:val="clear" w:color="auto" w:fill="auto"/>
          </w:tcPr>
          <w:p w:rsidR="006E0EE1" w:rsidRPr="007F32A3" w:rsidRDefault="006E0EE1" w:rsidP="00844093">
            <w:pPr>
              <w:snapToGrid w:val="0"/>
              <w:jc w:val="both"/>
              <w:rPr>
                <w:lang w:val="ru-RU"/>
              </w:rPr>
            </w:pPr>
          </w:p>
          <w:p w:rsidR="006E0EE1" w:rsidRPr="006C66FD" w:rsidRDefault="006E0EE1" w:rsidP="00844093">
            <w:pPr>
              <w:jc w:val="both"/>
              <w:rPr>
                <w:rFonts w:eastAsia="TimesNewRomanPSMT"/>
                <w:bCs/>
                <w:i/>
                <w:lang w:val="en-US"/>
              </w:rPr>
            </w:pPr>
            <w:r w:rsidRPr="006C66FD">
              <w:rPr>
                <w:rFonts w:eastAsia="TimesNewRomanPSMT"/>
                <w:bCs/>
                <w:i/>
              </w:rPr>
              <w:t>2</w:t>
            </w:r>
            <w:r w:rsidRPr="006C66FD">
              <w:rPr>
                <w:rFonts w:eastAsia="TimesNewRomanPSMT"/>
                <w:bCs/>
                <w:i/>
                <w:lang w:val="en-US"/>
              </w:rPr>
              <w:t>)</w:t>
            </w:r>
          </w:p>
          <w:p w:rsidR="006E0EE1" w:rsidRPr="006C66FD" w:rsidRDefault="006E0EE1" w:rsidP="00844093">
            <w:pPr>
              <w:snapToGrid w:val="0"/>
              <w:jc w:val="both"/>
              <w:rPr>
                <w:rFonts w:eastAsia="TimesNewRomanPSMT"/>
                <w:bCs/>
                <w:i/>
                <w:lang w:val="en-US"/>
              </w:rPr>
            </w:pPr>
          </w:p>
          <w:p w:rsidR="006E0EE1" w:rsidRPr="006C66FD" w:rsidRDefault="006E0EE1" w:rsidP="00844093">
            <w:pPr>
              <w:snapToGrid w:val="0"/>
              <w:jc w:val="both"/>
              <w:rPr>
                <w:rFonts w:eastAsia="TimesNewRomanPSMT"/>
                <w:bCs/>
                <w:i/>
                <w:lang w:val="en-US"/>
              </w:rPr>
            </w:pPr>
          </w:p>
          <w:p w:rsidR="006E0EE1" w:rsidRPr="006C66FD" w:rsidRDefault="006E0EE1" w:rsidP="00844093">
            <w:pPr>
              <w:snapToGrid w:val="0"/>
              <w:jc w:val="both"/>
              <w:rPr>
                <w:rFonts w:eastAsia="TimesNewRomanPSMT"/>
                <w:bCs/>
                <w:i/>
                <w:lang w:val="en-US"/>
              </w:rPr>
            </w:pPr>
          </w:p>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6C66FD" w:rsidRDefault="006E0EE1" w:rsidP="00844093">
            <w:pPr>
              <w:rPr>
                <w:rFonts w:eastAsia="TimesNewRomanPSMT"/>
                <w:b/>
              </w:rPr>
            </w:pPr>
            <w:r w:rsidRPr="006C66FD">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ru-RU"/>
              </w:rPr>
            </w:pPr>
          </w:p>
        </w:tc>
      </w:tr>
      <w:tr w:rsidR="006E0EE1" w:rsidRPr="000C50FB" w:rsidTr="00844093">
        <w:trPr>
          <w:trHeight w:val="1376"/>
        </w:trPr>
        <w:tc>
          <w:tcPr>
            <w:tcW w:w="567" w:type="dxa"/>
            <w:vMerge/>
            <w:tcBorders>
              <w:left w:val="single" w:sz="4" w:space="0" w:color="000000"/>
              <w:bottom w:val="single" w:sz="4" w:space="0" w:color="000000"/>
            </w:tcBorders>
            <w:shd w:val="clear" w:color="auto" w:fill="auto"/>
          </w:tcPr>
          <w:p w:rsidR="006E0EE1" w:rsidRPr="006C66FD"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7F32A3" w:rsidRDefault="006E0EE1" w:rsidP="00844093">
            <w:pPr>
              <w:rPr>
                <w:rFonts w:eastAsia="TimesNewRomanPSMT"/>
                <w:b/>
                <w:lang w:val="ru-RU"/>
              </w:rPr>
            </w:pPr>
            <w:r w:rsidRPr="007F32A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7F32A3" w:rsidRDefault="006E0EE1" w:rsidP="00844093">
            <w:pPr>
              <w:snapToGrid w:val="0"/>
              <w:jc w:val="both"/>
              <w:rPr>
                <w:rFonts w:eastAsia="TimesNewRomanPSMT"/>
                <w:b/>
                <w:bCs/>
                <w:lang w:val="ru-RU"/>
              </w:rPr>
            </w:pPr>
          </w:p>
        </w:tc>
      </w:tr>
    </w:tbl>
    <w:p w:rsidR="003303A6" w:rsidRPr="007F32A3" w:rsidRDefault="003303A6">
      <w:pPr>
        <w:rPr>
          <w:lang w:val="ru-RU"/>
        </w:rPr>
      </w:pPr>
    </w:p>
    <w:p w:rsidR="00AB39E7" w:rsidRPr="007F32A3" w:rsidRDefault="00AB39E7" w:rsidP="000B1EA1">
      <w:pPr>
        <w:rPr>
          <w:b/>
          <w:noProof/>
          <w:lang w:val="ru-RU"/>
        </w:rPr>
      </w:pPr>
      <w:r w:rsidRPr="007F32A3">
        <w:rPr>
          <w:noProof/>
          <w:lang w:val="ru-RU"/>
        </w:rPr>
        <w:t>Уколико уговор између наручиоца и понуђача буде закључен,  подизвођач ће бити наведен у уговору.</w:t>
      </w:r>
    </w:p>
    <w:p w:rsidR="00AB39E7" w:rsidRPr="007F32A3" w:rsidRDefault="00AB39E7" w:rsidP="00AB39E7">
      <w:pPr>
        <w:rPr>
          <w:b/>
          <w:noProof/>
          <w:lang w:val="ru-RU"/>
        </w:rPr>
      </w:pPr>
    </w:p>
    <w:p w:rsidR="00AB39E7" w:rsidRPr="007F32A3" w:rsidRDefault="00AB39E7" w:rsidP="000B1EA1">
      <w:pPr>
        <w:rPr>
          <w:b/>
          <w:noProof/>
          <w:lang w:val="ru-RU"/>
        </w:rPr>
      </w:pPr>
      <w:r w:rsidRPr="007F32A3">
        <w:rPr>
          <w:b/>
          <w:noProof/>
          <w:lang w:val="ru-RU"/>
        </w:rPr>
        <w:t>НАПОМЕНЕ:</w:t>
      </w:r>
    </w:p>
    <w:p w:rsidR="00AB39E7" w:rsidRPr="007F32A3" w:rsidRDefault="00AB39E7" w:rsidP="000B1EA1">
      <w:pPr>
        <w:rPr>
          <w:noProof/>
          <w:lang w:val="ru-RU"/>
        </w:rPr>
      </w:pPr>
      <w:r w:rsidRPr="007F32A3">
        <w:rPr>
          <w:noProof/>
          <w:lang w:val="ru-RU"/>
        </w:rPr>
        <w:t xml:space="preserve">Понуђач доставља уколико је у Обрасцу понуде заокружио </w:t>
      </w:r>
      <w:r w:rsidR="0054043F" w:rsidRPr="007F32A3">
        <w:rPr>
          <w:b/>
          <w:noProof/>
          <w:lang w:val="ru-RU"/>
        </w:rPr>
        <w:t>“в</w:t>
      </w:r>
      <w:r w:rsidRPr="007F32A3">
        <w:rPr>
          <w:b/>
          <w:noProof/>
          <w:lang w:val="ru-RU"/>
        </w:rPr>
        <w:t>”.</w:t>
      </w:r>
    </w:p>
    <w:p w:rsidR="00AB145C" w:rsidRPr="007F32A3" w:rsidRDefault="00AB39E7" w:rsidP="000B1EA1">
      <w:pPr>
        <w:rPr>
          <w:noProof/>
          <w:lang w:val="ru-RU"/>
        </w:rPr>
      </w:pPr>
      <w:r w:rsidRPr="007F32A3">
        <w:rPr>
          <w:noProof/>
          <w:lang w:val="ru-RU"/>
        </w:rPr>
        <w:t>Образац копирати, уколико има више подизвођача.</w:t>
      </w: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tbl>
      <w:tblPr>
        <w:tblW w:w="0" w:type="auto"/>
        <w:tblInd w:w="3794" w:type="dxa"/>
        <w:tblLook w:val="04A0"/>
      </w:tblPr>
      <w:tblGrid>
        <w:gridCol w:w="1203"/>
        <w:gridCol w:w="3975"/>
      </w:tblGrid>
      <w:tr w:rsidR="00AB145C" w:rsidRPr="006C66FD" w:rsidTr="00844093">
        <w:trPr>
          <w:trHeight w:val="307"/>
        </w:trPr>
        <w:tc>
          <w:tcPr>
            <w:tcW w:w="1203" w:type="dxa"/>
          </w:tcPr>
          <w:p w:rsidR="00AB145C" w:rsidRPr="006C66FD" w:rsidRDefault="00AB145C" w:rsidP="00844093">
            <w:pPr>
              <w:jc w:val="center"/>
              <w:rPr>
                <w:noProof/>
              </w:rPr>
            </w:pPr>
            <w:r w:rsidRPr="006C66FD">
              <w:rPr>
                <w:noProof/>
              </w:rPr>
              <w:t>М.П.</w:t>
            </w:r>
          </w:p>
        </w:tc>
        <w:tc>
          <w:tcPr>
            <w:tcW w:w="3975" w:type="dxa"/>
            <w:tcBorders>
              <w:bottom w:val="single" w:sz="4" w:space="0" w:color="auto"/>
            </w:tcBorders>
          </w:tcPr>
          <w:p w:rsidR="00AB145C" w:rsidRPr="006C66FD" w:rsidRDefault="00AB145C" w:rsidP="00844093">
            <w:pPr>
              <w:rPr>
                <w:b/>
                <w:noProof/>
              </w:rPr>
            </w:pPr>
          </w:p>
        </w:tc>
      </w:tr>
      <w:tr w:rsidR="00AB145C" w:rsidRPr="006C66FD" w:rsidTr="00844093">
        <w:trPr>
          <w:trHeight w:val="292"/>
        </w:trPr>
        <w:tc>
          <w:tcPr>
            <w:tcW w:w="1203" w:type="dxa"/>
          </w:tcPr>
          <w:p w:rsidR="00AB145C" w:rsidRPr="006C66FD" w:rsidRDefault="00AB145C" w:rsidP="00844093">
            <w:pPr>
              <w:rPr>
                <w:b/>
                <w:noProof/>
              </w:rPr>
            </w:pPr>
          </w:p>
        </w:tc>
        <w:tc>
          <w:tcPr>
            <w:tcW w:w="3975" w:type="dxa"/>
            <w:tcBorders>
              <w:top w:val="single" w:sz="4" w:space="0" w:color="auto"/>
            </w:tcBorders>
          </w:tcPr>
          <w:p w:rsidR="00AB145C" w:rsidRPr="006C66FD" w:rsidRDefault="00AB145C" w:rsidP="00844093">
            <w:pPr>
              <w:jc w:val="center"/>
              <w:rPr>
                <w:noProof/>
              </w:rPr>
            </w:pPr>
            <w:r w:rsidRPr="006C66FD">
              <w:rPr>
                <w:noProof/>
              </w:rPr>
              <w:t>ПОТПИС</w:t>
            </w:r>
          </w:p>
        </w:tc>
      </w:tr>
    </w:tbl>
    <w:p w:rsidR="00AB39E7" w:rsidRPr="006C66FD" w:rsidRDefault="00AB39E7" w:rsidP="000B1EA1">
      <w:pPr>
        <w:rPr>
          <w:noProof/>
        </w:rPr>
      </w:pPr>
      <w:r w:rsidRPr="006C66FD">
        <w:rPr>
          <w:noProof/>
        </w:rPr>
        <w:t xml:space="preserve"> </w:t>
      </w:r>
    </w:p>
    <w:sectPr w:rsidR="00AB39E7" w:rsidRPr="006C66FD" w:rsidSect="006D1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5A" w:rsidRDefault="0081645A">
      <w:r>
        <w:separator/>
      </w:r>
    </w:p>
  </w:endnote>
  <w:endnote w:type="continuationSeparator" w:id="0">
    <w:p w:rsidR="0081645A" w:rsidRDefault="00816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5A" w:rsidRDefault="008164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45A" w:rsidRDefault="0081645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81645A" w:rsidRDefault="0081645A">
            <w:pPr>
              <w:pStyle w:val="Footer"/>
              <w:jc w:val="center"/>
            </w:pPr>
            <w:r>
              <w:t xml:space="preserve">Страна </w:t>
            </w:r>
            <w:r>
              <w:rPr>
                <w:b/>
              </w:rPr>
              <w:fldChar w:fldCharType="begin"/>
            </w:r>
            <w:r>
              <w:rPr>
                <w:b/>
              </w:rPr>
              <w:instrText xml:space="preserve"> PAGE </w:instrText>
            </w:r>
            <w:r>
              <w:rPr>
                <w:b/>
              </w:rPr>
              <w:fldChar w:fldCharType="separate"/>
            </w:r>
            <w:r w:rsidR="006D74C5">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6D74C5">
              <w:rPr>
                <w:b/>
                <w:noProof/>
              </w:rPr>
              <w:t>53</w:t>
            </w:r>
            <w:r>
              <w:rPr>
                <w:b/>
              </w:rPr>
              <w:fldChar w:fldCharType="end"/>
            </w:r>
          </w:p>
        </w:sdtContent>
      </w:sdt>
    </w:sdtContent>
  </w:sdt>
  <w:p w:rsidR="0081645A" w:rsidRPr="00CF2211" w:rsidRDefault="0081645A"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5A" w:rsidRDefault="0081645A">
      <w:r>
        <w:separator/>
      </w:r>
    </w:p>
  </w:footnote>
  <w:footnote w:type="continuationSeparator" w:id="0">
    <w:p w:rsidR="0081645A" w:rsidRDefault="0081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5A" w:rsidRPr="00884492" w:rsidRDefault="0081645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517EE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11A70"/>
    <w:multiLevelType w:val="hybridMultilevel"/>
    <w:tmpl w:val="033C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7A7650"/>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DC8113F"/>
    <w:multiLevelType w:val="hybridMultilevel"/>
    <w:tmpl w:val="8390B81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910BC6"/>
    <w:multiLevelType w:val="hybridMultilevel"/>
    <w:tmpl w:val="FD8A65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0B84919"/>
    <w:multiLevelType w:val="hybridMultilevel"/>
    <w:tmpl w:val="CE66D6B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2471B0"/>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86DB1"/>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F04E97"/>
    <w:multiLevelType w:val="hybridMultilevel"/>
    <w:tmpl w:val="9F5E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62F78"/>
    <w:multiLevelType w:val="hybridMultilevel"/>
    <w:tmpl w:val="74AA2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31501"/>
    <w:multiLevelType w:val="hybridMultilevel"/>
    <w:tmpl w:val="056A28BE"/>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740BD"/>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F771AA5"/>
    <w:multiLevelType w:val="hybridMultilevel"/>
    <w:tmpl w:val="3536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36DB2"/>
    <w:multiLevelType w:val="hybridMultilevel"/>
    <w:tmpl w:val="CC5807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E60BF"/>
    <w:multiLevelType w:val="hybridMultilevel"/>
    <w:tmpl w:val="51965D0E"/>
    <w:lvl w:ilvl="0" w:tplc="135CF28A">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F948C9"/>
    <w:multiLevelType w:val="hybridMultilevel"/>
    <w:tmpl w:val="0AEEBAA0"/>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D6A5465"/>
    <w:multiLevelType w:val="hybridMultilevel"/>
    <w:tmpl w:val="7B58832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1964A9"/>
    <w:multiLevelType w:val="hybridMultilevel"/>
    <w:tmpl w:val="F630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524E20"/>
    <w:multiLevelType w:val="hybridMultilevel"/>
    <w:tmpl w:val="465483F4"/>
    <w:lvl w:ilvl="0" w:tplc="241A0001">
      <w:start w:val="1"/>
      <w:numFmt w:val="bullet"/>
      <w:lvlText w:val=""/>
      <w:lvlJc w:val="left"/>
      <w:pPr>
        <w:ind w:left="644" w:hanging="360"/>
      </w:pPr>
      <w:rPr>
        <w:rFonts w:ascii="Symbol" w:hAnsi="Symbol" w:hint="default"/>
      </w:rPr>
    </w:lvl>
    <w:lvl w:ilvl="1" w:tplc="241A0003">
      <w:start w:val="1"/>
      <w:numFmt w:val="bullet"/>
      <w:lvlText w:val="o"/>
      <w:lvlJc w:val="left"/>
      <w:pPr>
        <w:ind w:left="1364" w:hanging="360"/>
      </w:pPr>
      <w:rPr>
        <w:rFonts w:ascii="Courier New" w:hAnsi="Courier New" w:cs="Courier New" w:hint="default"/>
      </w:rPr>
    </w:lvl>
    <w:lvl w:ilvl="2" w:tplc="241A0005">
      <w:start w:val="1"/>
      <w:numFmt w:val="bullet"/>
      <w:lvlText w:val=""/>
      <w:lvlJc w:val="left"/>
      <w:pPr>
        <w:ind w:left="2084" w:hanging="360"/>
      </w:pPr>
      <w:rPr>
        <w:rFonts w:ascii="Wingdings" w:hAnsi="Wingdings" w:hint="default"/>
      </w:rPr>
    </w:lvl>
    <w:lvl w:ilvl="3" w:tplc="01E4E2DC">
      <w:numFmt w:val="bullet"/>
      <w:lvlText w:val="•"/>
      <w:lvlJc w:val="left"/>
      <w:pPr>
        <w:ind w:left="2804" w:hanging="360"/>
      </w:pPr>
      <w:rPr>
        <w:rFonts w:ascii="Arial" w:eastAsia="Calibri" w:hAnsi="Arial" w:cs="Arial" w:hint="default"/>
      </w:rPr>
    </w:lvl>
    <w:lvl w:ilvl="4" w:tplc="C40EBE1E">
      <w:start w:val="18"/>
      <w:numFmt w:val="bullet"/>
      <w:lvlText w:val="-"/>
      <w:lvlJc w:val="left"/>
      <w:pPr>
        <w:ind w:left="3524" w:hanging="360"/>
      </w:pPr>
      <w:rPr>
        <w:rFonts w:ascii="Arial" w:eastAsia="Calibri" w:hAnsi="Arial" w:cs="Arial"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4"/>
  </w:num>
  <w:num w:numId="2">
    <w:abstractNumId w:val="3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
  </w:num>
  <w:num w:numId="7">
    <w:abstractNumId w:val="9"/>
  </w:num>
  <w:num w:numId="8">
    <w:abstractNumId w:val="9"/>
  </w:num>
  <w:num w:numId="9">
    <w:abstractNumId w:val="5"/>
  </w:num>
  <w:num w:numId="10">
    <w:abstractNumId w:val="19"/>
  </w:num>
  <w:num w:numId="11">
    <w:abstractNumId w:val="6"/>
  </w:num>
  <w:num w:numId="12">
    <w:abstractNumId w:val="32"/>
  </w:num>
  <w:num w:numId="13">
    <w:abstractNumId w:val="8"/>
  </w:num>
  <w:num w:numId="14">
    <w:abstractNumId w:val="25"/>
  </w:num>
  <w:num w:numId="15">
    <w:abstractNumId w:val="12"/>
  </w:num>
  <w:num w:numId="16">
    <w:abstractNumId w:val="28"/>
  </w:num>
  <w:num w:numId="17">
    <w:abstractNumId w:val="17"/>
  </w:num>
  <w:num w:numId="18">
    <w:abstractNumId w:val="14"/>
  </w:num>
  <w:num w:numId="19">
    <w:abstractNumId w:val="27"/>
  </w:num>
  <w:num w:numId="20">
    <w:abstractNumId w:val="35"/>
  </w:num>
  <w:num w:numId="21">
    <w:abstractNumId w:val="15"/>
  </w:num>
  <w:num w:numId="22">
    <w:abstractNumId w:val="33"/>
  </w:num>
  <w:num w:numId="23">
    <w:abstractNumId w:val="21"/>
  </w:num>
  <w:num w:numId="24">
    <w:abstractNumId w:val="30"/>
  </w:num>
  <w:num w:numId="25">
    <w:abstractNumId w:val="16"/>
  </w:num>
  <w:num w:numId="26">
    <w:abstractNumId w:val="22"/>
  </w:num>
  <w:num w:numId="27">
    <w:abstractNumId w:val="10"/>
  </w:num>
  <w:num w:numId="28">
    <w:abstractNumId w:val="24"/>
  </w:num>
  <w:num w:numId="29">
    <w:abstractNumId w:val="20"/>
  </w:num>
  <w:num w:numId="30">
    <w:abstractNumId w:val="29"/>
  </w:num>
  <w:num w:numId="31">
    <w:abstractNumId w:val="13"/>
  </w:num>
  <w:num w:numId="32">
    <w:abstractNumId w:val="7"/>
  </w:num>
  <w:num w:numId="33">
    <w:abstractNumId w:val="31"/>
  </w:num>
  <w:num w:numId="34">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A62B5"/>
    <w:rsid w:val="0000071A"/>
    <w:rsid w:val="00002B3E"/>
    <w:rsid w:val="00002F18"/>
    <w:rsid w:val="0000324E"/>
    <w:rsid w:val="000051F9"/>
    <w:rsid w:val="0000565D"/>
    <w:rsid w:val="00012258"/>
    <w:rsid w:val="000133B6"/>
    <w:rsid w:val="00013588"/>
    <w:rsid w:val="00014202"/>
    <w:rsid w:val="000146CB"/>
    <w:rsid w:val="00015D32"/>
    <w:rsid w:val="00016094"/>
    <w:rsid w:val="000209CB"/>
    <w:rsid w:val="0002155C"/>
    <w:rsid w:val="00021588"/>
    <w:rsid w:val="00022193"/>
    <w:rsid w:val="000226FE"/>
    <w:rsid w:val="00023F04"/>
    <w:rsid w:val="000243F8"/>
    <w:rsid w:val="00024A8D"/>
    <w:rsid w:val="00026332"/>
    <w:rsid w:val="00027E1E"/>
    <w:rsid w:val="00032804"/>
    <w:rsid w:val="00032946"/>
    <w:rsid w:val="0003299A"/>
    <w:rsid w:val="00034280"/>
    <w:rsid w:val="00035680"/>
    <w:rsid w:val="0003582F"/>
    <w:rsid w:val="0004035E"/>
    <w:rsid w:val="00042AE4"/>
    <w:rsid w:val="000459ED"/>
    <w:rsid w:val="0004752F"/>
    <w:rsid w:val="00047CF4"/>
    <w:rsid w:val="00047DDD"/>
    <w:rsid w:val="0005045E"/>
    <w:rsid w:val="000504BD"/>
    <w:rsid w:val="00050E3E"/>
    <w:rsid w:val="000518CF"/>
    <w:rsid w:val="00051AF8"/>
    <w:rsid w:val="00052043"/>
    <w:rsid w:val="00052B0E"/>
    <w:rsid w:val="00055FB1"/>
    <w:rsid w:val="000571F0"/>
    <w:rsid w:val="00057C4E"/>
    <w:rsid w:val="00060D06"/>
    <w:rsid w:val="000622F1"/>
    <w:rsid w:val="000629F2"/>
    <w:rsid w:val="00063DA8"/>
    <w:rsid w:val="0006401C"/>
    <w:rsid w:val="000641E7"/>
    <w:rsid w:val="000648C6"/>
    <w:rsid w:val="000650C9"/>
    <w:rsid w:val="000667E0"/>
    <w:rsid w:val="00066C79"/>
    <w:rsid w:val="000671B1"/>
    <w:rsid w:val="00067479"/>
    <w:rsid w:val="00067A8B"/>
    <w:rsid w:val="00067D99"/>
    <w:rsid w:val="000709BA"/>
    <w:rsid w:val="00070C22"/>
    <w:rsid w:val="000710C9"/>
    <w:rsid w:val="00073806"/>
    <w:rsid w:val="00073ADA"/>
    <w:rsid w:val="00074147"/>
    <w:rsid w:val="000746DE"/>
    <w:rsid w:val="00074CB9"/>
    <w:rsid w:val="00081054"/>
    <w:rsid w:val="000811A3"/>
    <w:rsid w:val="00083526"/>
    <w:rsid w:val="00084EA9"/>
    <w:rsid w:val="00085126"/>
    <w:rsid w:val="00086647"/>
    <w:rsid w:val="00086CD3"/>
    <w:rsid w:val="00090EC4"/>
    <w:rsid w:val="00091C7C"/>
    <w:rsid w:val="00092A9E"/>
    <w:rsid w:val="00092CF5"/>
    <w:rsid w:val="00093182"/>
    <w:rsid w:val="0009333A"/>
    <w:rsid w:val="00094047"/>
    <w:rsid w:val="00094088"/>
    <w:rsid w:val="0009576F"/>
    <w:rsid w:val="00097582"/>
    <w:rsid w:val="000A0158"/>
    <w:rsid w:val="000A27D8"/>
    <w:rsid w:val="000A5124"/>
    <w:rsid w:val="000A517E"/>
    <w:rsid w:val="000A5764"/>
    <w:rsid w:val="000A5B4B"/>
    <w:rsid w:val="000A7B63"/>
    <w:rsid w:val="000A7D2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0FB"/>
    <w:rsid w:val="000C517C"/>
    <w:rsid w:val="000C53A4"/>
    <w:rsid w:val="000C597E"/>
    <w:rsid w:val="000D17B5"/>
    <w:rsid w:val="000D1A2B"/>
    <w:rsid w:val="000D205E"/>
    <w:rsid w:val="000D27A5"/>
    <w:rsid w:val="000D6B0F"/>
    <w:rsid w:val="000D6C1E"/>
    <w:rsid w:val="000D7B22"/>
    <w:rsid w:val="000E0BC4"/>
    <w:rsid w:val="000E252D"/>
    <w:rsid w:val="000E2592"/>
    <w:rsid w:val="000E264B"/>
    <w:rsid w:val="000E29DA"/>
    <w:rsid w:val="000E3627"/>
    <w:rsid w:val="000E5146"/>
    <w:rsid w:val="000E53CC"/>
    <w:rsid w:val="000E616D"/>
    <w:rsid w:val="000F0736"/>
    <w:rsid w:val="000F0E13"/>
    <w:rsid w:val="000F10D6"/>
    <w:rsid w:val="000F1172"/>
    <w:rsid w:val="000F1D0A"/>
    <w:rsid w:val="000F279E"/>
    <w:rsid w:val="000F2AEB"/>
    <w:rsid w:val="000F2F68"/>
    <w:rsid w:val="000F30C6"/>
    <w:rsid w:val="000F68C7"/>
    <w:rsid w:val="000F6F0C"/>
    <w:rsid w:val="00100553"/>
    <w:rsid w:val="001007FF"/>
    <w:rsid w:val="00102920"/>
    <w:rsid w:val="00102D49"/>
    <w:rsid w:val="00103B3A"/>
    <w:rsid w:val="0010411F"/>
    <w:rsid w:val="00107CD8"/>
    <w:rsid w:val="00111041"/>
    <w:rsid w:val="001110B0"/>
    <w:rsid w:val="001114FD"/>
    <w:rsid w:val="00111650"/>
    <w:rsid w:val="0011312E"/>
    <w:rsid w:val="00113415"/>
    <w:rsid w:val="00115AFE"/>
    <w:rsid w:val="00116E38"/>
    <w:rsid w:val="0012044B"/>
    <w:rsid w:val="00120CB5"/>
    <w:rsid w:val="0012151A"/>
    <w:rsid w:val="00122A0B"/>
    <w:rsid w:val="00123E81"/>
    <w:rsid w:val="00124AC5"/>
    <w:rsid w:val="00125BB2"/>
    <w:rsid w:val="00125DB2"/>
    <w:rsid w:val="00126017"/>
    <w:rsid w:val="00126DDE"/>
    <w:rsid w:val="00127AFC"/>
    <w:rsid w:val="00130BBA"/>
    <w:rsid w:val="00130D9E"/>
    <w:rsid w:val="00134C46"/>
    <w:rsid w:val="00135592"/>
    <w:rsid w:val="0013653A"/>
    <w:rsid w:val="001366BB"/>
    <w:rsid w:val="00141C00"/>
    <w:rsid w:val="0014389F"/>
    <w:rsid w:val="001439B7"/>
    <w:rsid w:val="00145944"/>
    <w:rsid w:val="0014662C"/>
    <w:rsid w:val="0014694F"/>
    <w:rsid w:val="00147266"/>
    <w:rsid w:val="00147B96"/>
    <w:rsid w:val="00150152"/>
    <w:rsid w:val="00150683"/>
    <w:rsid w:val="0015341C"/>
    <w:rsid w:val="00153C79"/>
    <w:rsid w:val="00154CEC"/>
    <w:rsid w:val="00154CFE"/>
    <w:rsid w:val="00155036"/>
    <w:rsid w:val="00155EA2"/>
    <w:rsid w:val="00156973"/>
    <w:rsid w:val="00157997"/>
    <w:rsid w:val="00160C9E"/>
    <w:rsid w:val="00160ED8"/>
    <w:rsid w:val="00161469"/>
    <w:rsid w:val="00161D95"/>
    <w:rsid w:val="00163A12"/>
    <w:rsid w:val="00164FEC"/>
    <w:rsid w:val="00166299"/>
    <w:rsid w:val="001702D7"/>
    <w:rsid w:val="001703F2"/>
    <w:rsid w:val="0017054C"/>
    <w:rsid w:val="00171E69"/>
    <w:rsid w:val="0017249A"/>
    <w:rsid w:val="00172671"/>
    <w:rsid w:val="00172739"/>
    <w:rsid w:val="00174548"/>
    <w:rsid w:val="001749F5"/>
    <w:rsid w:val="00174DF6"/>
    <w:rsid w:val="00176DD2"/>
    <w:rsid w:val="0018057D"/>
    <w:rsid w:val="00180D5E"/>
    <w:rsid w:val="00182F69"/>
    <w:rsid w:val="0018368C"/>
    <w:rsid w:val="00184B3F"/>
    <w:rsid w:val="00184FE2"/>
    <w:rsid w:val="001852F0"/>
    <w:rsid w:val="001859ED"/>
    <w:rsid w:val="00187DCF"/>
    <w:rsid w:val="00187DFD"/>
    <w:rsid w:val="0019170F"/>
    <w:rsid w:val="00191917"/>
    <w:rsid w:val="00191EBE"/>
    <w:rsid w:val="00191F49"/>
    <w:rsid w:val="00193C2F"/>
    <w:rsid w:val="0019503C"/>
    <w:rsid w:val="001965A4"/>
    <w:rsid w:val="00197712"/>
    <w:rsid w:val="00197B6D"/>
    <w:rsid w:val="001A08B3"/>
    <w:rsid w:val="001A10B9"/>
    <w:rsid w:val="001A12BD"/>
    <w:rsid w:val="001A20FD"/>
    <w:rsid w:val="001A2234"/>
    <w:rsid w:val="001A368A"/>
    <w:rsid w:val="001A546E"/>
    <w:rsid w:val="001A553D"/>
    <w:rsid w:val="001A6417"/>
    <w:rsid w:val="001A70E5"/>
    <w:rsid w:val="001A73E6"/>
    <w:rsid w:val="001B0651"/>
    <w:rsid w:val="001B1A6F"/>
    <w:rsid w:val="001B2CEB"/>
    <w:rsid w:val="001B4E69"/>
    <w:rsid w:val="001B5C48"/>
    <w:rsid w:val="001C0ED1"/>
    <w:rsid w:val="001C2363"/>
    <w:rsid w:val="001C2DF1"/>
    <w:rsid w:val="001C66D6"/>
    <w:rsid w:val="001C720A"/>
    <w:rsid w:val="001D089F"/>
    <w:rsid w:val="001D1A12"/>
    <w:rsid w:val="001D1B33"/>
    <w:rsid w:val="001D229D"/>
    <w:rsid w:val="001D36F0"/>
    <w:rsid w:val="001D3DC5"/>
    <w:rsid w:val="001D3F42"/>
    <w:rsid w:val="001D5630"/>
    <w:rsid w:val="001D56B3"/>
    <w:rsid w:val="001E0172"/>
    <w:rsid w:val="001E1F79"/>
    <w:rsid w:val="001E1FCE"/>
    <w:rsid w:val="001E3251"/>
    <w:rsid w:val="001E3785"/>
    <w:rsid w:val="001E49EF"/>
    <w:rsid w:val="001E72C5"/>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24DC"/>
    <w:rsid w:val="00213195"/>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0D08"/>
    <w:rsid w:val="0024207A"/>
    <w:rsid w:val="0024444D"/>
    <w:rsid w:val="0024459E"/>
    <w:rsid w:val="00244790"/>
    <w:rsid w:val="00247002"/>
    <w:rsid w:val="00250035"/>
    <w:rsid w:val="00250C7A"/>
    <w:rsid w:val="00251EC0"/>
    <w:rsid w:val="002539D4"/>
    <w:rsid w:val="00253FD9"/>
    <w:rsid w:val="002548D3"/>
    <w:rsid w:val="00260308"/>
    <w:rsid w:val="002634C5"/>
    <w:rsid w:val="00265535"/>
    <w:rsid w:val="00266B05"/>
    <w:rsid w:val="00267488"/>
    <w:rsid w:val="00272362"/>
    <w:rsid w:val="00272759"/>
    <w:rsid w:val="0027365F"/>
    <w:rsid w:val="00273E9B"/>
    <w:rsid w:val="0027411C"/>
    <w:rsid w:val="00276A76"/>
    <w:rsid w:val="00277B34"/>
    <w:rsid w:val="002856DC"/>
    <w:rsid w:val="00286FDC"/>
    <w:rsid w:val="00287498"/>
    <w:rsid w:val="0029063A"/>
    <w:rsid w:val="00290FD6"/>
    <w:rsid w:val="002912F5"/>
    <w:rsid w:val="00292288"/>
    <w:rsid w:val="00293D26"/>
    <w:rsid w:val="00296C22"/>
    <w:rsid w:val="002A0143"/>
    <w:rsid w:val="002A2F2E"/>
    <w:rsid w:val="002A3632"/>
    <w:rsid w:val="002A3675"/>
    <w:rsid w:val="002A53A4"/>
    <w:rsid w:val="002A734D"/>
    <w:rsid w:val="002A7C42"/>
    <w:rsid w:val="002B0A8F"/>
    <w:rsid w:val="002B3F1C"/>
    <w:rsid w:val="002B3F87"/>
    <w:rsid w:val="002B466B"/>
    <w:rsid w:val="002B4788"/>
    <w:rsid w:val="002B557B"/>
    <w:rsid w:val="002B5909"/>
    <w:rsid w:val="002B5E0F"/>
    <w:rsid w:val="002B604D"/>
    <w:rsid w:val="002B609B"/>
    <w:rsid w:val="002B7933"/>
    <w:rsid w:val="002C1CB0"/>
    <w:rsid w:val="002C1EAE"/>
    <w:rsid w:val="002C270D"/>
    <w:rsid w:val="002C2F28"/>
    <w:rsid w:val="002C321F"/>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6004"/>
    <w:rsid w:val="002D6914"/>
    <w:rsid w:val="002D7AEC"/>
    <w:rsid w:val="002E14DA"/>
    <w:rsid w:val="002E1A62"/>
    <w:rsid w:val="002E2AB1"/>
    <w:rsid w:val="002E33F9"/>
    <w:rsid w:val="002E5F24"/>
    <w:rsid w:val="002E7E9E"/>
    <w:rsid w:val="002F0727"/>
    <w:rsid w:val="002F0935"/>
    <w:rsid w:val="002F0B09"/>
    <w:rsid w:val="002F36AC"/>
    <w:rsid w:val="002F3C2B"/>
    <w:rsid w:val="002F3DB1"/>
    <w:rsid w:val="002F4F2A"/>
    <w:rsid w:val="002F53AC"/>
    <w:rsid w:val="002F5806"/>
    <w:rsid w:val="002F5E99"/>
    <w:rsid w:val="002F614A"/>
    <w:rsid w:val="002F6DFA"/>
    <w:rsid w:val="002F6E6A"/>
    <w:rsid w:val="00300AAD"/>
    <w:rsid w:val="00301804"/>
    <w:rsid w:val="0030188F"/>
    <w:rsid w:val="003044EF"/>
    <w:rsid w:val="0030465D"/>
    <w:rsid w:val="00304737"/>
    <w:rsid w:val="00304A28"/>
    <w:rsid w:val="00305496"/>
    <w:rsid w:val="0030550B"/>
    <w:rsid w:val="00306881"/>
    <w:rsid w:val="00306967"/>
    <w:rsid w:val="00306B0E"/>
    <w:rsid w:val="00307312"/>
    <w:rsid w:val="003073FD"/>
    <w:rsid w:val="003075E9"/>
    <w:rsid w:val="00307D18"/>
    <w:rsid w:val="00310543"/>
    <w:rsid w:val="003105C8"/>
    <w:rsid w:val="00311B20"/>
    <w:rsid w:val="00311F5E"/>
    <w:rsid w:val="003125BC"/>
    <w:rsid w:val="00312AD1"/>
    <w:rsid w:val="00312CA6"/>
    <w:rsid w:val="00313727"/>
    <w:rsid w:val="0031640B"/>
    <w:rsid w:val="003206E4"/>
    <w:rsid w:val="00321635"/>
    <w:rsid w:val="00322BD9"/>
    <w:rsid w:val="00322EDD"/>
    <w:rsid w:val="003232AD"/>
    <w:rsid w:val="0032493E"/>
    <w:rsid w:val="00325999"/>
    <w:rsid w:val="0032705B"/>
    <w:rsid w:val="003303A6"/>
    <w:rsid w:val="00330A6B"/>
    <w:rsid w:val="0033133B"/>
    <w:rsid w:val="00331DD6"/>
    <w:rsid w:val="00335232"/>
    <w:rsid w:val="00337245"/>
    <w:rsid w:val="00343F79"/>
    <w:rsid w:val="00344209"/>
    <w:rsid w:val="00344FFC"/>
    <w:rsid w:val="00345F39"/>
    <w:rsid w:val="00346AD8"/>
    <w:rsid w:val="0035178F"/>
    <w:rsid w:val="00352B9D"/>
    <w:rsid w:val="00353CB6"/>
    <w:rsid w:val="00354248"/>
    <w:rsid w:val="003555F0"/>
    <w:rsid w:val="00356BA7"/>
    <w:rsid w:val="00361A55"/>
    <w:rsid w:val="00361F4C"/>
    <w:rsid w:val="0036575E"/>
    <w:rsid w:val="003707FD"/>
    <w:rsid w:val="00371CF2"/>
    <w:rsid w:val="003743CE"/>
    <w:rsid w:val="003744F3"/>
    <w:rsid w:val="00374F96"/>
    <w:rsid w:val="00375C8C"/>
    <w:rsid w:val="003764EE"/>
    <w:rsid w:val="00376E6F"/>
    <w:rsid w:val="0038171D"/>
    <w:rsid w:val="00383726"/>
    <w:rsid w:val="00383BE2"/>
    <w:rsid w:val="00384045"/>
    <w:rsid w:val="00384989"/>
    <w:rsid w:val="00385AD6"/>
    <w:rsid w:val="00385D2E"/>
    <w:rsid w:val="003870B9"/>
    <w:rsid w:val="003874E7"/>
    <w:rsid w:val="003877DA"/>
    <w:rsid w:val="0039051B"/>
    <w:rsid w:val="00390F8C"/>
    <w:rsid w:val="0039144E"/>
    <w:rsid w:val="0039444C"/>
    <w:rsid w:val="00394A27"/>
    <w:rsid w:val="00394A87"/>
    <w:rsid w:val="00395D57"/>
    <w:rsid w:val="00396DEA"/>
    <w:rsid w:val="003A1C36"/>
    <w:rsid w:val="003A2832"/>
    <w:rsid w:val="003A30F0"/>
    <w:rsid w:val="003A42AD"/>
    <w:rsid w:val="003A4D18"/>
    <w:rsid w:val="003A5A82"/>
    <w:rsid w:val="003A7C80"/>
    <w:rsid w:val="003B04D0"/>
    <w:rsid w:val="003B2201"/>
    <w:rsid w:val="003B2DCA"/>
    <w:rsid w:val="003B3290"/>
    <w:rsid w:val="003B4741"/>
    <w:rsid w:val="003B4F74"/>
    <w:rsid w:val="003B5063"/>
    <w:rsid w:val="003B5315"/>
    <w:rsid w:val="003B5E0B"/>
    <w:rsid w:val="003B753F"/>
    <w:rsid w:val="003C1C11"/>
    <w:rsid w:val="003C33A3"/>
    <w:rsid w:val="003C3C7C"/>
    <w:rsid w:val="003C49DD"/>
    <w:rsid w:val="003D253A"/>
    <w:rsid w:val="003D30B0"/>
    <w:rsid w:val="003D3574"/>
    <w:rsid w:val="003D4F7D"/>
    <w:rsid w:val="003D5F20"/>
    <w:rsid w:val="003D6C36"/>
    <w:rsid w:val="003D6D0C"/>
    <w:rsid w:val="003E0927"/>
    <w:rsid w:val="003E26D1"/>
    <w:rsid w:val="003E2FCD"/>
    <w:rsid w:val="003E3F70"/>
    <w:rsid w:val="003E4817"/>
    <w:rsid w:val="003E6070"/>
    <w:rsid w:val="003E627B"/>
    <w:rsid w:val="003E67F2"/>
    <w:rsid w:val="003F0D45"/>
    <w:rsid w:val="003F0FB0"/>
    <w:rsid w:val="003F2517"/>
    <w:rsid w:val="003F2866"/>
    <w:rsid w:val="003F2DEA"/>
    <w:rsid w:val="003F2F0C"/>
    <w:rsid w:val="003F3084"/>
    <w:rsid w:val="003F4D38"/>
    <w:rsid w:val="003F5A22"/>
    <w:rsid w:val="00401A5E"/>
    <w:rsid w:val="0040236D"/>
    <w:rsid w:val="004033F5"/>
    <w:rsid w:val="00404337"/>
    <w:rsid w:val="00404727"/>
    <w:rsid w:val="00404E7D"/>
    <w:rsid w:val="00405755"/>
    <w:rsid w:val="00406A96"/>
    <w:rsid w:val="00406B71"/>
    <w:rsid w:val="0040708B"/>
    <w:rsid w:val="0040720E"/>
    <w:rsid w:val="004076C7"/>
    <w:rsid w:val="00411B5E"/>
    <w:rsid w:val="004120EF"/>
    <w:rsid w:val="00412E09"/>
    <w:rsid w:val="00413DB2"/>
    <w:rsid w:val="00414620"/>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3908"/>
    <w:rsid w:val="00433BDF"/>
    <w:rsid w:val="00434E1C"/>
    <w:rsid w:val="00435238"/>
    <w:rsid w:val="004355E0"/>
    <w:rsid w:val="00436BF7"/>
    <w:rsid w:val="00440B08"/>
    <w:rsid w:val="004412D0"/>
    <w:rsid w:val="004445AE"/>
    <w:rsid w:val="00444D7B"/>
    <w:rsid w:val="004474F8"/>
    <w:rsid w:val="004477D9"/>
    <w:rsid w:val="00450705"/>
    <w:rsid w:val="00450CB5"/>
    <w:rsid w:val="0045110F"/>
    <w:rsid w:val="0045437C"/>
    <w:rsid w:val="00454C6D"/>
    <w:rsid w:val="00457FF5"/>
    <w:rsid w:val="0046018D"/>
    <w:rsid w:val="0046030C"/>
    <w:rsid w:val="004605A5"/>
    <w:rsid w:val="0046269C"/>
    <w:rsid w:val="004635BA"/>
    <w:rsid w:val="00464495"/>
    <w:rsid w:val="00464D70"/>
    <w:rsid w:val="00466D2B"/>
    <w:rsid w:val="00466DD6"/>
    <w:rsid w:val="00466DF7"/>
    <w:rsid w:val="0046703F"/>
    <w:rsid w:val="004672A7"/>
    <w:rsid w:val="00467AB2"/>
    <w:rsid w:val="004701C5"/>
    <w:rsid w:val="004717C0"/>
    <w:rsid w:val="00472399"/>
    <w:rsid w:val="004755D5"/>
    <w:rsid w:val="00475913"/>
    <w:rsid w:val="00475B7B"/>
    <w:rsid w:val="004765EA"/>
    <w:rsid w:val="004768C4"/>
    <w:rsid w:val="00477511"/>
    <w:rsid w:val="004807AC"/>
    <w:rsid w:val="004836C8"/>
    <w:rsid w:val="00483971"/>
    <w:rsid w:val="004850B7"/>
    <w:rsid w:val="00486AB7"/>
    <w:rsid w:val="00486E66"/>
    <w:rsid w:val="00487D93"/>
    <w:rsid w:val="00491AA7"/>
    <w:rsid w:val="00491F92"/>
    <w:rsid w:val="00492099"/>
    <w:rsid w:val="00492963"/>
    <w:rsid w:val="004936F6"/>
    <w:rsid w:val="004942EE"/>
    <w:rsid w:val="00494CF8"/>
    <w:rsid w:val="0049524C"/>
    <w:rsid w:val="004956F9"/>
    <w:rsid w:val="00496129"/>
    <w:rsid w:val="00497077"/>
    <w:rsid w:val="00497301"/>
    <w:rsid w:val="00497B2B"/>
    <w:rsid w:val="00497D80"/>
    <w:rsid w:val="004A08CC"/>
    <w:rsid w:val="004A21E4"/>
    <w:rsid w:val="004A3E03"/>
    <w:rsid w:val="004A3F8B"/>
    <w:rsid w:val="004A5003"/>
    <w:rsid w:val="004A697A"/>
    <w:rsid w:val="004B0F43"/>
    <w:rsid w:val="004B101C"/>
    <w:rsid w:val="004B159D"/>
    <w:rsid w:val="004B3376"/>
    <w:rsid w:val="004B4CC7"/>
    <w:rsid w:val="004B4E63"/>
    <w:rsid w:val="004B5007"/>
    <w:rsid w:val="004B5745"/>
    <w:rsid w:val="004B5A73"/>
    <w:rsid w:val="004B5F4E"/>
    <w:rsid w:val="004B6792"/>
    <w:rsid w:val="004B75D4"/>
    <w:rsid w:val="004B7E01"/>
    <w:rsid w:val="004C1AF8"/>
    <w:rsid w:val="004C1CBB"/>
    <w:rsid w:val="004C1DE3"/>
    <w:rsid w:val="004C2CAE"/>
    <w:rsid w:val="004C2EFF"/>
    <w:rsid w:val="004C71AC"/>
    <w:rsid w:val="004D15BB"/>
    <w:rsid w:val="004D2436"/>
    <w:rsid w:val="004D2E66"/>
    <w:rsid w:val="004D3FDC"/>
    <w:rsid w:val="004D604C"/>
    <w:rsid w:val="004D6E9F"/>
    <w:rsid w:val="004D772A"/>
    <w:rsid w:val="004E1064"/>
    <w:rsid w:val="004E6C40"/>
    <w:rsid w:val="004F025C"/>
    <w:rsid w:val="004F1942"/>
    <w:rsid w:val="004F2BAB"/>
    <w:rsid w:val="004F61E5"/>
    <w:rsid w:val="0050127D"/>
    <w:rsid w:val="005025A7"/>
    <w:rsid w:val="005029F2"/>
    <w:rsid w:val="005036B2"/>
    <w:rsid w:val="00504D6A"/>
    <w:rsid w:val="00505B0D"/>
    <w:rsid w:val="00507218"/>
    <w:rsid w:val="00510329"/>
    <w:rsid w:val="00510738"/>
    <w:rsid w:val="00512090"/>
    <w:rsid w:val="00512E55"/>
    <w:rsid w:val="00513460"/>
    <w:rsid w:val="005145FA"/>
    <w:rsid w:val="005152AF"/>
    <w:rsid w:val="00516496"/>
    <w:rsid w:val="0051665F"/>
    <w:rsid w:val="005239B6"/>
    <w:rsid w:val="00524AFA"/>
    <w:rsid w:val="00526771"/>
    <w:rsid w:val="0052769E"/>
    <w:rsid w:val="00531A8A"/>
    <w:rsid w:val="0053310E"/>
    <w:rsid w:val="0053521B"/>
    <w:rsid w:val="005356E0"/>
    <w:rsid w:val="00536884"/>
    <w:rsid w:val="0054043F"/>
    <w:rsid w:val="00540F6A"/>
    <w:rsid w:val="00541692"/>
    <w:rsid w:val="0054421C"/>
    <w:rsid w:val="00544741"/>
    <w:rsid w:val="00551960"/>
    <w:rsid w:val="00552692"/>
    <w:rsid w:val="0055276A"/>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0F26"/>
    <w:rsid w:val="005812F4"/>
    <w:rsid w:val="005839D8"/>
    <w:rsid w:val="005859DC"/>
    <w:rsid w:val="00585ABF"/>
    <w:rsid w:val="00586506"/>
    <w:rsid w:val="0059397A"/>
    <w:rsid w:val="00593C64"/>
    <w:rsid w:val="00594056"/>
    <w:rsid w:val="0059465E"/>
    <w:rsid w:val="00594EBB"/>
    <w:rsid w:val="00594F43"/>
    <w:rsid w:val="005959FB"/>
    <w:rsid w:val="00596680"/>
    <w:rsid w:val="005A11A8"/>
    <w:rsid w:val="005A1FEE"/>
    <w:rsid w:val="005A4943"/>
    <w:rsid w:val="005A539F"/>
    <w:rsid w:val="005A557A"/>
    <w:rsid w:val="005A62B5"/>
    <w:rsid w:val="005A6969"/>
    <w:rsid w:val="005B0548"/>
    <w:rsid w:val="005B0D15"/>
    <w:rsid w:val="005B14F9"/>
    <w:rsid w:val="005B1D6B"/>
    <w:rsid w:val="005B1EBE"/>
    <w:rsid w:val="005B369B"/>
    <w:rsid w:val="005B3E3A"/>
    <w:rsid w:val="005B40B1"/>
    <w:rsid w:val="005B4B4C"/>
    <w:rsid w:val="005B4BDC"/>
    <w:rsid w:val="005B57B6"/>
    <w:rsid w:val="005B58F3"/>
    <w:rsid w:val="005B62D0"/>
    <w:rsid w:val="005B70E5"/>
    <w:rsid w:val="005C04A3"/>
    <w:rsid w:val="005C0554"/>
    <w:rsid w:val="005C088E"/>
    <w:rsid w:val="005C2032"/>
    <w:rsid w:val="005C21F1"/>
    <w:rsid w:val="005C2276"/>
    <w:rsid w:val="005C22ED"/>
    <w:rsid w:val="005C3F6E"/>
    <w:rsid w:val="005C4AED"/>
    <w:rsid w:val="005C4EA8"/>
    <w:rsid w:val="005C52C2"/>
    <w:rsid w:val="005C6843"/>
    <w:rsid w:val="005C6CE7"/>
    <w:rsid w:val="005C7095"/>
    <w:rsid w:val="005C713C"/>
    <w:rsid w:val="005D0E3E"/>
    <w:rsid w:val="005D1AC8"/>
    <w:rsid w:val="005D1C29"/>
    <w:rsid w:val="005D6B09"/>
    <w:rsid w:val="005E0098"/>
    <w:rsid w:val="005E0464"/>
    <w:rsid w:val="005E0BE7"/>
    <w:rsid w:val="005E1222"/>
    <w:rsid w:val="005E24ED"/>
    <w:rsid w:val="005E2923"/>
    <w:rsid w:val="005E4F66"/>
    <w:rsid w:val="005E5D19"/>
    <w:rsid w:val="005E60D9"/>
    <w:rsid w:val="005E71EF"/>
    <w:rsid w:val="005E7D69"/>
    <w:rsid w:val="005F0083"/>
    <w:rsid w:val="005F187D"/>
    <w:rsid w:val="005F247C"/>
    <w:rsid w:val="005F4B5A"/>
    <w:rsid w:val="005F50D2"/>
    <w:rsid w:val="005F53E4"/>
    <w:rsid w:val="005F76CE"/>
    <w:rsid w:val="005F76D6"/>
    <w:rsid w:val="00602144"/>
    <w:rsid w:val="0060347B"/>
    <w:rsid w:val="00605780"/>
    <w:rsid w:val="00606507"/>
    <w:rsid w:val="00606868"/>
    <w:rsid w:val="00607C1D"/>
    <w:rsid w:val="006117EB"/>
    <w:rsid w:val="00611B06"/>
    <w:rsid w:val="0061239C"/>
    <w:rsid w:val="00612435"/>
    <w:rsid w:val="00612786"/>
    <w:rsid w:val="00614796"/>
    <w:rsid w:val="00614F42"/>
    <w:rsid w:val="00615F11"/>
    <w:rsid w:val="006163ED"/>
    <w:rsid w:val="0061743F"/>
    <w:rsid w:val="006175EF"/>
    <w:rsid w:val="0062102B"/>
    <w:rsid w:val="006222A6"/>
    <w:rsid w:val="006222DA"/>
    <w:rsid w:val="0062285D"/>
    <w:rsid w:val="00622C23"/>
    <w:rsid w:val="006247F3"/>
    <w:rsid w:val="00624B99"/>
    <w:rsid w:val="006252BF"/>
    <w:rsid w:val="00626430"/>
    <w:rsid w:val="00626D96"/>
    <w:rsid w:val="00631512"/>
    <w:rsid w:val="006324AC"/>
    <w:rsid w:val="00632A79"/>
    <w:rsid w:val="00633103"/>
    <w:rsid w:val="00633633"/>
    <w:rsid w:val="00635601"/>
    <w:rsid w:val="0063608E"/>
    <w:rsid w:val="00636BFF"/>
    <w:rsid w:val="0063713D"/>
    <w:rsid w:val="0063783E"/>
    <w:rsid w:val="00641993"/>
    <w:rsid w:val="00643747"/>
    <w:rsid w:val="00646779"/>
    <w:rsid w:val="00646ADD"/>
    <w:rsid w:val="006473B1"/>
    <w:rsid w:val="00650A0F"/>
    <w:rsid w:val="00650E0F"/>
    <w:rsid w:val="00652F54"/>
    <w:rsid w:val="00654440"/>
    <w:rsid w:val="00654500"/>
    <w:rsid w:val="0065471E"/>
    <w:rsid w:val="0065589D"/>
    <w:rsid w:val="006559D3"/>
    <w:rsid w:val="0065758C"/>
    <w:rsid w:val="00657D54"/>
    <w:rsid w:val="0066183C"/>
    <w:rsid w:val="00662891"/>
    <w:rsid w:val="00662999"/>
    <w:rsid w:val="006629BE"/>
    <w:rsid w:val="00662C02"/>
    <w:rsid w:val="00666DD8"/>
    <w:rsid w:val="00671ED8"/>
    <w:rsid w:val="00672DE3"/>
    <w:rsid w:val="006744BB"/>
    <w:rsid w:val="00675993"/>
    <w:rsid w:val="00675FAD"/>
    <w:rsid w:val="00680230"/>
    <w:rsid w:val="0068219F"/>
    <w:rsid w:val="00682F9B"/>
    <w:rsid w:val="00683F5C"/>
    <w:rsid w:val="00684C6E"/>
    <w:rsid w:val="006903A7"/>
    <w:rsid w:val="00691960"/>
    <w:rsid w:val="00692454"/>
    <w:rsid w:val="00692463"/>
    <w:rsid w:val="00694E7F"/>
    <w:rsid w:val="006960E9"/>
    <w:rsid w:val="00697793"/>
    <w:rsid w:val="006A0DC2"/>
    <w:rsid w:val="006A2E6F"/>
    <w:rsid w:val="006A3E2A"/>
    <w:rsid w:val="006A6003"/>
    <w:rsid w:val="006A66B9"/>
    <w:rsid w:val="006A7A31"/>
    <w:rsid w:val="006A7A5A"/>
    <w:rsid w:val="006B03A1"/>
    <w:rsid w:val="006B0BA9"/>
    <w:rsid w:val="006B243E"/>
    <w:rsid w:val="006B2A19"/>
    <w:rsid w:val="006B30BC"/>
    <w:rsid w:val="006B3953"/>
    <w:rsid w:val="006B3C53"/>
    <w:rsid w:val="006B3FBC"/>
    <w:rsid w:val="006B558D"/>
    <w:rsid w:val="006B5618"/>
    <w:rsid w:val="006C11A5"/>
    <w:rsid w:val="006C3333"/>
    <w:rsid w:val="006C4CA4"/>
    <w:rsid w:val="006C51C9"/>
    <w:rsid w:val="006C66FD"/>
    <w:rsid w:val="006C6C87"/>
    <w:rsid w:val="006D03AF"/>
    <w:rsid w:val="006D0924"/>
    <w:rsid w:val="006D1D12"/>
    <w:rsid w:val="006D2655"/>
    <w:rsid w:val="006D29F2"/>
    <w:rsid w:val="006D4483"/>
    <w:rsid w:val="006D469F"/>
    <w:rsid w:val="006D4FDA"/>
    <w:rsid w:val="006D646F"/>
    <w:rsid w:val="006D68E2"/>
    <w:rsid w:val="006D74C5"/>
    <w:rsid w:val="006D7665"/>
    <w:rsid w:val="006E0EE1"/>
    <w:rsid w:val="006E1780"/>
    <w:rsid w:val="006E2707"/>
    <w:rsid w:val="006E2CCA"/>
    <w:rsid w:val="006E550A"/>
    <w:rsid w:val="006E621F"/>
    <w:rsid w:val="006E647E"/>
    <w:rsid w:val="006F1E01"/>
    <w:rsid w:val="006F3775"/>
    <w:rsid w:val="006F37AB"/>
    <w:rsid w:val="006F3A7E"/>
    <w:rsid w:val="006F5DE4"/>
    <w:rsid w:val="006F5E85"/>
    <w:rsid w:val="006F6E6A"/>
    <w:rsid w:val="0070047A"/>
    <w:rsid w:val="007009F6"/>
    <w:rsid w:val="007015D1"/>
    <w:rsid w:val="00701C8D"/>
    <w:rsid w:val="00702B11"/>
    <w:rsid w:val="00704A25"/>
    <w:rsid w:val="00704C97"/>
    <w:rsid w:val="00707DF4"/>
    <w:rsid w:val="00710650"/>
    <w:rsid w:val="0071272E"/>
    <w:rsid w:val="00712E85"/>
    <w:rsid w:val="0071354A"/>
    <w:rsid w:val="007144C3"/>
    <w:rsid w:val="00714E13"/>
    <w:rsid w:val="007160F1"/>
    <w:rsid w:val="0071683C"/>
    <w:rsid w:val="00717CC3"/>
    <w:rsid w:val="0072089F"/>
    <w:rsid w:val="00720E6D"/>
    <w:rsid w:val="00720E9B"/>
    <w:rsid w:val="00720FE3"/>
    <w:rsid w:val="0072261C"/>
    <w:rsid w:val="00722666"/>
    <w:rsid w:val="00723C45"/>
    <w:rsid w:val="00724106"/>
    <w:rsid w:val="007241A1"/>
    <w:rsid w:val="00724400"/>
    <w:rsid w:val="00724C92"/>
    <w:rsid w:val="007272E9"/>
    <w:rsid w:val="00727B7D"/>
    <w:rsid w:val="007306B1"/>
    <w:rsid w:val="00731775"/>
    <w:rsid w:val="00731E96"/>
    <w:rsid w:val="00731FF0"/>
    <w:rsid w:val="007338FD"/>
    <w:rsid w:val="00734A18"/>
    <w:rsid w:val="00735078"/>
    <w:rsid w:val="007365EB"/>
    <w:rsid w:val="00736C5A"/>
    <w:rsid w:val="00736C8E"/>
    <w:rsid w:val="00740B6F"/>
    <w:rsid w:val="00742528"/>
    <w:rsid w:val="0074341C"/>
    <w:rsid w:val="00744253"/>
    <w:rsid w:val="007442CB"/>
    <w:rsid w:val="00747A12"/>
    <w:rsid w:val="007509E2"/>
    <w:rsid w:val="0075445A"/>
    <w:rsid w:val="007564D0"/>
    <w:rsid w:val="007574FF"/>
    <w:rsid w:val="007606F1"/>
    <w:rsid w:val="0076122F"/>
    <w:rsid w:val="00761978"/>
    <w:rsid w:val="00761EB2"/>
    <w:rsid w:val="00762DD5"/>
    <w:rsid w:val="00762EFC"/>
    <w:rsid w:val="0076337F"/>
    <w:rsid w:val="00765765"/>
    <w:rsid w:val="00765E76"/>
    <w:rsid w:val="00766385"/>
    <w:rsid w:val="00767449"/>
    <w:rsid w:val="00767F7F"/>
    <w:rsid w:val="007706B5"/>
    <w:rsid w:val="00771682"/>
    <w:rsid w:val="00771C28"/>
    <w:rsid w:val="00772BCC"/>
    <w:rsid w:val="0077365A"/>
    <w:rsid w:val="00774993"/>
    <w:rsid w:val="00774EBA"/>
    <w:rsid w:val="00775889"/>
    <w:rsid w:val="007771EC"/>
    <w:rsid w:val="00777B8D"/>
    <w:rsid w:val="00780D54"/>
    <w:rsid w:val="00781967"/>
    <w:rsid w:val="00781C99"/>
    <w:rsid w:val="007826EE"/>
    <w:rsid w:val="007841A3"/>
    <w:rsid w:val="007841B8"/>
    <w:rsid w:val="0078650F"/>
    <w:rsid w:val="00786CEA"/>
    <w:rsid w:val="007918D5"/>
    <w:rsid w:val="0079388A"/>
    <w:rsid w:val="007942AB"/>
    <w:rsid w:val="00796F48"/>
    <w:rsid w:val="007A0B4A"/>
    <w:rsid w:val="007A202E"/>
    <w:rsid w:val="007A3BE3"/>
    <w:rsid w:val="007A4B1A"/>
    <w:rsid w:val="007A4CAB"/>
    <w:rsid w:val="007A4D4D"/>
    <w:rsid w:val="007A50D5"/>
    <w:rsid w:val="007A52BF"/>
    <w:rsid w:val="007A68EB"/>
    <w:rsid w:val="007B0302"/>
    <w:rsid w:val="007B0529"/>
    <w:rsid w:val="007B247F"/>
    <w:rsid w:val="007B286E"/>
    <w:rsid w:val="007B3C20"/>
    <w:rsid w:val="007B3F07"/>
    <w:rsid w:val="007B61A3"/>
    <w:rsid w:val="007C02DD"/>
    <w:rsid w:val="007C044D"/>
    <w:rsid w:val="007C049E"/>
    <w:rsid w:val="007C0CB8"/>
    <w:rsid w:val="007C0D7F"/>
    <w:rsid w:val="007C1080"/>
    <w:rsid w:val="007C1157"/>
    <w:rsid w:val="007C2906"/>
    <w:rsid w:val="007C298F"/>
    <w:rsid w:val="007C2ADB"/>
    <w:rsid w:val="007C4820"/>
    <w:rsid w:val="007C4E8F"/>
    <w:rsid w:val="007C63B3"/>
    <w:rsid w:val="007C70BD"/>
    <w:rsid w:val="007C7C7F"/>
    <w:rsid w:val="007D0D31"/>
    <w:rsid w:val="007D2EA4"/>
    <w:rsid w:val="007D3804"/>
    <w:rsid w:val="007D5E70"/>
    <w:rsid w:val="007D6153"/>
    <w:rsid w:val="007E1CDC"/>
    <w:rsid w:val="007E23B2"/>
    <w:rsid w:val="007E2694"/>
    <w:rsid w:val="007E4953"/>
    <w:rsid w:val="007E61CF"/>
    <w:rsid w:val="007E6CDD"/>
    <w:rsid w:val="007E79FF"/>
    <w:rsid w:val="007F01FF"/>
    <w:rsid w:val="007F092F"/>
    <w:rsid w:val="007F0BFA"/>
    <w:rsid w:val="007F32A3"/>
    <w:rsid w:val="007F4ABD"/>
    <w:rsid w:val="007F4ECF"/>
    <w:rsid w:val="007F5CFC"/>
    <w:rsid w:val="007F73D6"/>
    <w:rsid w:val="0080058B"/>
    <w:rsid w:val="0080075F"/>
    <w:rsid w:val="008012AB"/>
    <w:rsid w:val="00801C84"/>
    <w:rsid w:val="008023DD"/>
    <w:rsid w:val="00803F70"/>
    <w:rsid w:val="00806C68"/>
    <w:rsid w:val="00807A3A"/>
    <w:rsid w:val="00810098"/>
    <w:rsid w:val="00810F3C"/>
    <w:rsid w:val="00811AE1"/>
    <w:rsid w:val="00811B5D"/>
    <w:rsid w:val="008123EC"/>
    <w:rsid w:val="00812915"/>
    <w:rsid w:val="0081571D"/>
    <w:rsid w:val="0081632E"/>
    <w:rsid w:val="0081645A"/>
    <w:rsid w:val="00817C42"/>
    <w:rsid w:val="0082066E"/>
    <w:rsid w:val="008239A0"/>
    <w:rsid w:val="00830A78"/>
    <w:rsid w:val="0083132F"/>
    <w:rsid w:val="00831672"/>
    <w:rsid w:val="008328A8"/>
    <w:rsid w:val="0083301C"/>
    <w:rsid w:val="008340F3"/>
    <w:rsid w:val="00835AB4"/>
    <w:rsid w:val="00836933"/>
    <w:rsid w:val="0083724D"/>
    <w:rsid w:val="00837683"/>
    <w:rsid w:val="00840437"/>
    <w:rsid w:val="008406D1"/>
    <w:rsid w:val="00841EC0"/>
    <w:rsid w:val="0084265E"/>
    <w:rsid w:val="008432A6"/>
    <w:rsid w:val="00843522"/>
    <w:rsid w:val="00844093"/>
    <w:rsid w:val="008446C8"/>
    <w:rsid w:val="0084500F"/>
    <w:rsid w:val="00846556"/>
    <w:rsid w:val="0084685A"/>
    <w:rsid w:val="00847DBE"/>
    <w:rsid w:val="00852CB7"/>
    <w:rsid w:val="00853139"/>
    <w:rsid w:val="00853A88"/>
    <w:rsid w:val="00855918"/>
    <w:rsid w:val="008572DE"/>
    <w:rsid w:val="008600C9"/>
    <w:rsid w:val="00860F3A"/>
    <w:rsid w:val="00862360"/>
    <w:rsid w:val="0086297D"/>
    <w:rsid w:val="00862AD1"/>
    <w:rsid w:val="00863193"/>
    <w:rsid w:val="00863674"/>
    <w:rsid w:val="00863CE3"/>
    <w:rsid w:val="00866C71"/>
    <w:rsid w:val="00867403"/>
    <w:rsid w:val="008707BC"/>
    <w:rsid w:val="008718B8"/>
    <w:rsid w:val="00871D6F"/>
    <w:rsid w:val="00872F23"/>
    <w:rsid w:val="00876E68"/>
    <w:rsid w:val="0087724B"/>
    <w:rsid w:val="00882F61"/>
    <w:rsid w:val="00883093"/>
    <w:rsid w:val="00884DD6"/>
    <w:rsid w:val="00887301"/>
    <w:rsid w:val="00892C95"/>
    <w:rsid w:val="00893336"/>
    <w:rsid w:val="00894B5E"/>
    <w:rsid w:val="00894B6C"/>
    <w:rsid w:val="008965C8"/>
    <w:rsid w:val="00896C1C"/>
    <w:rsid w:val="00897104"/>
    <w:rsid w:val="008A1069"/>
    <w:rsid w:val="008A1D66"/>
    <w:rsid w:val="008A2B5F"/>
    <w:rsid w:val="008A2ED5"/>
    <w:rsid w:val="008A3722"/>
    <w:rsid w:val="008A46DD"/>
    <w:rsid w:val="008A4D1D"/>
    <w:rsid w:val="008A5342"/>
    <w:rsid w:val="008A7A5D"/>
    <w:rsid w:val="008A7CDF"/>
    <w:rsid w:val="008A7D29"/>
    <w:rsid w:val="008B2366"/>
    <w:rsid w:val="008B2367"/>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06C1"/>
    <w:rsid w:val="008D2168"/>
    <w:rsid w:val="008D37B3"/>
    <w:rsid w:val="008D3B3A"/>
    <w:rsid w:val="008D49A9"/>
    <w:rsid w:val="008D5829"/>
    <w:rsid w:val="008D5A7C"/>
    <w:rsid w:val="008D5E4A"/>
    <w:rsid w:val="008D67A5"/>
    <w:rsid w:val="008D6E05"/>
    <w:rsid w:val="008D76DC"/>
    <w:rsid w:val="008D78EC"/>
    <w:rsid w:val="008E06F4"/>
    <w:rsid w:val="008E4727"/>
    <w:rsid w:val="008E47BA"/>
    <w:rsid w:val="008E4BC4"/>
    <w:rsid w:val="008E59BC"/>
    <w:rsid w:val="008E5B36"/>
    <w:rsid w:val="008E785B"/>
    <w:rsid w:val="008E7D88"/>
    <w:rsid w:val="008F246D"/>
    <w:rsid w:val="008F3A6B"/>
    <w:rsid w:val="008F5D92"/>
    <w:rsid w:val="009003A8"/>
    <w:rsid w:val="009003B1"/>
    <w:rsid w:val="00902BCD"/>
    <w:rsid w:val="0090312F"/>
    <w:rsid w:val="00904C9B"/>
    <w:rsid w:val="00904DD1"/>
    <w:rsid w:val="00905C48"/>
    <w:rsid w:val="009063D2"/>
    <w:rsid w:val="00907596"/>
    <w:rsid w:val="009114E3"/>
    <w:rsid w:val="00911521"/>
    <w:rsid w:val="00912D41"/>
    <w:rsid w:val="009150D1"/>
    <w:rsid w:val="00915A5D"/>
    <w:rsid w:val="00915B49"/>
    <w:rsid w:val="009161DE"/>
    <w:rsid w:val="009164F1"/>
    <w:rsid w:val="00916691"/>
    <w:rsid w:val="0091680D"/>
    <w:rsid w:val="0092077B"/>
    <w:rsid w:val="00920823"/>
    <w:rsid w:val="00923F12"/>
    <w:rsid w:val="00924D5F"/>
    <w:rsid w:val="00925657"/>
    <w:rsid w:val="00925CBB"/>
    <w:rsid w:val="00926727"/>
    <w:rsid w:val="0092795E"/>
    <w:rsid w:val="00935322"/>
    <w:rsid w:val="0093552E"/>
    <w:rsid w:val="00935703"/>
    <w:rsid w:val="0093608C"/>
    <w:rsid w:val="0093662C"/>
    <w:rsid w:val="00936A62"/>
    <w:rsid w:val="00937994"/>
    <w:rsid w:val="00937B4E"/>
    <w:rsid w:val="00940D27"/>
    <w:rsid w:val="00940E13"/>
    <w:rsid w:val="00941D3D"/>
    <w:rsid w:val="00942F0E"/>
    <w:rsid w:val="00944D8E"/>
    <w:rsid w:val="00946E78"/>
    <w:rsid w:val="009477A4"/>
    <w:rsid w:val="009502F9"/>
    <w:rsid w:val="00951643"/>
    <w:rsid w:val="009518F9"/>
    <w:rsid w:val="00951A89"/>
    <w:rsid w:val="00953B49"/>
    <w:rsid w:val="00957030"/>
    <w:rsid w:val="0095766D"/>
    <w:rsid w:val="00957708"/>
    <w:rsid w:val="009577EB"/>
    <w:rsid w:val="009600DB"/>
    <w:rsid w:val="009609E3"/>
    <w:rsid w:val="00960EEA"/>
    <w:rsid w:val="0096195D"/>
    <w:rsid w:val="00961CA0"/>
    <w:rsid w:val="00962E58"/>
    <w:rsid w:val="009642FA"/>
    <w:rsid w:val="009651F9"/>
    <w:rsid w:val="00966706"/>
    <w:rsid w:val="00966749"/>
    <w:rsid w:val="00967D1C"/>
    <w:rsid w:val="00970207"/>
    <w:rsid w:val="00970C41"/>
    <w:rsid w:val="00971CE4"/>
    <w:rsid w:val="00973789"/>
    <w:rsid w:val="00973820"/>
    <w:rsid w:val="009749FB"/>
    <w:rsid w:val="0097559F"/>
    <w:rsid w:val="00977B14"/>
    <w:rsid w:val="009806A0"/>
    <w:rsid w:val="009821B1"/>
    <w:rsid w:val="00982744"/>
    <w:rsid w:val="009834A1"/>
    <w:rsid w:val="009834E2"/>
    <w:rsid w:val="00984AA6"/>
    <w:rsid w:val="0098697F"/>
    <w:rsid w:val="0099165E"/>
    <w:rsid w:val="00992FA8"/>
    <w:rsid w:val="00993C71"/>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0"/>
    <w:rsid w:val="009B29BE"/>
    <w:rsid w:val="009B2CF8"/>
    <w:rsid w:val="009B3A37"/>
    <w:rsid w:val="009B4CA0"/>
    <w:rsid w:val="009B5B6D"/>
    <w:rsid w:val="009B7102"/>
    <w:rsid w:val="009C079B"/>
    <w:rsid w:val="009C0820"/>
    <w:rsid w:val="009C10B4"/>
    <w:rsid w:val="009C14E3"/>
    <w:rsid w:val="009C16D2"/>
    <w:rsid w:val="009C300C"/>
    <w:rsid w:val="009C31A2"/>
    <w:rsid w:val="009C505A"/>
    <w:rsid w:val="009C50AE"/>
    <w:rsid w:val="009C6936"/>
    <w:rsid w:val="009C750B"/>
    <w:rsid w:val="009D0D77"/>
    <w:rsid w:val="009D1699"/>
    <w:rsid w:val="009D2B37"/>
    <w:rsid w:val="009D3AA1"/>
    <w:rsid w:val="009D4875"/>
    <w:rsid w:val="009D4C0D"/>
    <w:rsid w:val="009D5577"/>
    <w:rsid w:val="009D6000"/>
    <w:rsid w:val="009E037C"/>
    <w:rsid w:val="009E1601"/>
    <w:rsid w:val="009E392D"/>
    <w:rsid w:val="009E6294"/>
    <w:rsid w:val="009E68C7"/>
    <w:rsid w:val="009F147F"/>
    <w:rsid w:val="009F153D"/>
    <w:rsid w:val="009F15D3"/>
    <w:rsid w:val="009F1C82"/>
    <w:rsid w:val="009F22AF"/>
    <w:rsid w:val="009F3326"/>
    <w:rsid w:val="009F5E2F"/>
    <w:rsid w:val="009F5FA6"/>
    <w:rsid w:val="009F75E2"/>
    <w:rsid w:val="009F7C4C"/>
    <w:rsid w:val="00A01425"/>
    <w:rsid w:val="00A018B3"/>
    <w:rsid w:val="00A026BD"/>
    <w:rsid w:val="00A02FBC"/>
    <w:rsid w:val="00A03CE0"/>
    <w:rsid w:val="00A040D5"/>
    <w:rsid w:val="00A05BCE"/>
    <w:rsid w:val="00A0769E"/>
    <w:rsid w:val="00A07C4D"/>
    <w:rsid w:val="00A1261B"/>
    <w:rsid w:val="00A15261"/>
    <w:rsid w:val="00A1542E"/>
    <w:rsid w:val="00A20671"/>
    <w:rsid w:val="00A227A0"/>
    <w:rsid w:val="00A2377B"/>
    <w:rsid w:val="00A23D98"/>
    <w:rsid w:val="00A23F31"/>
    <w:rsid w:val="00A242A2"/>
    <w:rsid w:val="00A24D9B"/>
    <w:rsid w:val="00A25759"/>
    <w:rsid w:val="00A2667F"/>
    <w:rsid w:val="00A26846"/>
    <w:rsid w:val="00A26968"/>
    <w:rsid w:val="00A26D4B"/>
    <w:rsid w:val="00A275B6"/>
    <w:rsid w:val="00A27616"/>
    <w:rsid w:val="00A324FE"/>
    <w:rsid w:val="00A33F91"/>
    <w:rsid w:val="00A37566"/>
    <w:rsid w:val="00A4062A"/>
    <w:rsid w:val="00A413E2"/>
    <w:rsid w:val="00A41A71"/>
    <w:rsid w:val="00A41ECC"/>
    <w:rsid w:val="00A438B0"/>
    <w:rsid w:val="00A45EC8"/>
    <w:rsid w:val="00A47544"/>
    <w:rsid w:val="00A5442C"/>
    <w:rsid w:val="00A55F46"/>
    <w:rsid w:val="00A56918"/>
    <w:rsid w:val="00A57148"/>
    <w:rsid w:val="00A60C3F"/>
    <w:rsid w:val="00A60C65"/>
    <w:rsid w:val="00A622CC"/>
    <w:rsid w:val="00A62AED"/>
    <w:rsid w:val="00A64FE4"/>
    <w:rsid w:val="00A66BD9"/>
    <w:rsid w:val="00A674BF"/>
    <w:rsid w:val="00A71AAE"/>
    <w:rsid w:val="00A74612"/>
    <w:rsid w:val="00A74F72"/>
    <w:rsid w:val="00A76972"/>
    <w:rsid w:val="00A76C12"/>
    <w:rsid w:val="00A76D82"/>
    <w:rsid w:val="00A76D85"/>
    <w:rsid w:val="00A77BD1"/>
    <w:rsid w:val="00A80D66"/>
    <w:rsid w:val="00A81697"/>
    <w:rsid w:val="00A822BB"/>
    <w:rsid w:val="00A83ACC"/>
    <w:rsid w:val="00A83E8B"/>
    <w:rsid w:val="00A83F45"/>
    <w:rsid w:val="00A8524A"/>
    <w:rsid w:val="00A878F3"/>
    <w:rsid w:val="00A913FF"/>
    <w:rsid w:val="00A91757"/>
    <w:rsid w:val="00A91AD5"/>
    <w:rsid w:val="00A946B0"/>
    <w:rsid w:val="00A9587C"/>
    <w:rsid w:val="00A97095"/>
    <w:rsid w:val="00A9751C"/>
    <w:rsid w:val="00AA097B"/>
    <w:rsid w:val="00AA147A"/>
    <w:rsid w:val="00AA260C"/>
    <w:rsid w:val="00AA2CA0"/>
    <w:rsid w:val="00AA3133"/>
    <w:rsid w:val="00AA3A69"/>
    <w:rsid w:val="00AA413D"/>
    <w:rsid w:val="00AA4F85"/>
    <w:rsid w:val="00AA5277"/>
    <w:rsid w:val="00AA5B98"/>
    <w:rsid w:val="00AA65A3"/>
    <w:rsid w:val="00AA67E2"/>
    <w:rsid w:val="00AB0A4A"/>
    <w:rsid w:val="00AB0DD9"/>
    <w:rsid w:val="00AB145C"/>
    <w:rsid w:val="00AB1A66"/>
    <w:rsid w:val="00AB23D9"/>
    <w:rsid w:val="00AB2ED3"/>
    <w:rsid w:val="00AB39E7"/>
    <w:rsid w:val="00AB5B5E"/>
    <w:rsid w:val="00AB64D6"/>
    <w:rsid w:val="00AB7508"/>
    <w:rsid w:val="00AC0703"/>
    <w:rsid w:val="00AC15C4"/>
    <w:rsid w:val="00AC1763"/>
    <w:rsid w:val="00AC1A71"/>
    <w:rsid w:val="00AC34B8"/>
    <w:rsid w:val="00AC4CC8"/>
    <w:rsid w:val="00AC5312"/>
    <w:rsid w:val="00AC5914"/>
    <w:rsid w:val="00AC6F98"/>
    <w:rsid w:val="00AC717F"/>
    <w:rsid w:val="00AD0C56"/>
    <w:rsid w:val="00AD2925"/>
    <w:rsid w:val="00AD30D1"/>
    <w:rsid w:val="00AD48FD"/>
    <w:rsid w:val="00AD638C"/>
    <w:rsid w:val="00AD6863"/>
    <w:rsid w:val="00AD6D93"/>
    <w:rsid w:val="00AD7F7C"/>
    <w:rsid w:val="00AE04B3"/>
    <w:rsid w:val="00AE12A3"/>
    <w:rsid w:val="00AE1407"/>
    <w:rsid w:val="00AE2EE1"/>
    <w:rsid w:val="00AE3972"/>
    <w:rsid w:val="00AE6E0A"/>
    <w:rsid w:val="00AE6EFF"/>
    <w:rsid w:val="00AF0DE7"/>
    <w:rsid w:val="00AF121F"/>
    <w:rsid w:val="00AF135E"/>
    <w:rsid w:val="00AF185B"/>
    <w:rsid w:val="00AF23DB"/>
    <w:rsid w:val="00AF315F"/>
    <w:rsid w:val="00AF3F7E"/>
    <w:rsid w:val="00AF401A"/>
    <w:rsid w:val="00AF56EB"/>
    <w:rsid w:val="00AF5C0B"/>
    <w:rsid w:val="00AF6041"/>
    <w:rsid w:val="00AF739E"/>
    <w:rsid w:val="00AF74F0"/>
    <w:rsid w:val="00AF7E70"/>
    <w:rsid w:val="00B03192"/>
    <w:rsid w:val="00B0340E"/>
    <w:rsid w:val="00B036D9"/>
    <w:rsid w:val="00B05693"/>
    <w:rsid w:val="00B061F6"/>
    <w:rsid w:val="00B063E6"/>
    <w:rsid w:val="00B06702"/>
    <w:rsid w:val="00B06746"/>
    <w:rsid w:val="00B077EB"/>
    <w:rsid w:val="00B10A08"/>
    <w:rsid w:val="00B12D19"/>
    <w:rsid w:val="00B140CF"/>
    <w:rsid w:val="00B151EB"/>
    <w:rsid w:val="00B15FC4"/>
    <w:rsid w:val="00B1757D"/>
    <w:rsid w:val="00B17D35"/>
    <w:rsid w:val="00B20734"/>
    <w:rsid w:val="00B21B0B"/>
    <w:rsid w:val="00B22F22"/>
    <w:rsid w:val="00B24534"/>
    <w:rsid w:val="00B25B57"/>
    <w:rsid w:val="00B25B97"/>
    <w:rsid w:val="00B27444"/>
    <w:rsid w:val="00B31548"/>
    <w:rsid w:val="00B32638"/>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491"/>
    <w:rsid w:val="00B53547"/>
    <w:rsid w:val="00B5393A"/>
    <w:rsid w:val="00B53BCA"/>
    <w:rsid w:val="00B54601"/>
    <w:rsid w:val="00B56791"/>
    <w:rsid w:val="00B56EDC"/>
    <w:rsid w:val="00B5755D"/>
    <w:rsid w:val="00B579C5"/>
    <w:rsid w:val="00B579EA"/>
    <w:rsid w:val="00B57D85"/>
    <w:rsid w:val="00B57E41"/>
    <w:rsid w:val="00B60424"/>
    <w:rsid w:val="00B60739"/>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5F1F"/>
    <w:rsid w:val="00B962F7"/>
    <w:rsid w:val="00B96352"/>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0AA3"/>
    <w:rsid w:val="00BD129E"/>
    <w:rsid w:val="00BD1474"/>
    <w:rsid w:val="00BD16F6"/>
    <w:rsid w:val="00BD2CC8"/>
    <w:rsid w:val="00BD3DC8"/>
    <w:rsid w:val="00BD5D0B"/>
    <w:rsid w:val="00BD7B17"/>
    <w:rsid w:val="00BD7E2D"/>
    <w:rsid w:val="00BE1051"/>
    <w:rsid w:val="00BE168A"/>
    <w:rsid w:val="00BE1791"/>
    <w:rsid w:val="00BE2ADA"/>
    <w:rsid w:val="00BE422F"/>
    <w:rsid w:val="00BE46D2"/>
    <w:rsid w:val="00BE4A4F"/>
    <w:rsid w:val="00BE50C8"/>
    <w:rsid w:val="00BE6363"/>
    <w:rsid w:val="00BE65ED"/>
    <w:rsid w:val="00BE68F0"/>
    <w:rsid w:val="00BE7F7A"/>
    <w:rsid w:val="00BF0702"/>
    <w:rsid w:val="00BF1E5F"/>
    <w:rsid w:val="00BF38F8"/>
    <w:rsid w:val="00BF6017"/>
    <w:rsid w:val="00BF63CD"/>
    <w:rsid w:val="00BF747C"/>
    <w:rsid w:val="00C00D0A"/>
    <w:rsid w:val="00C026E9"/>
    <w:rsid w:val="00C03049"/>
    <w:rsid w:val="00C04810"/>
    <w:rsid w:val="00C10109"/>
    <w:rsid w:val="00C10E7C"/>
    <w:rsid w:val="00C11CD0"/>
    <w:rsid w:val="00C1215A"/>
    <w:rsid w:val="00C1280A"/>
    <w:rsid w:val="00C12CAF"/>
    <w:rsid w:val="00C1633E"/>
    <w:rsid w:val="00C16AEE"/>
    <w:rsid w:val="00C17451"/>
    <w:rsid w:val="00C17C5F"/>
    <w:rsid w:val="00C20AB0"/>
    <w:rsid w:val="00C20E93"/>
    <w:rsid w:val="00C21A19"/>
    <w:rsid w:val="00C21BB7"/>
    <w:rsid w:val="00C224B6"/>
    <w:rsid w:val="00C24A98"/>
    <w:rsid w:val="00C25410"/>
    <w:rsid w:val="00C25859"/>
    <w:rsid w:val="00C264FE"/>
    <w:rsid w:val="00C26EAC"/>
    <w:rsid w:val="00C3138B"/>
    <w:rsid w:val="00C31E0B"/>
    <w:rsid w:val="00C33671"/>
    <w:rsid w:val="00C33D64"/>
    <w:rsid w:val="00C34E07"/>
    <w:rsid w:val="00C37083"/>
    <w:rsid w:val="00C37DEF"/>
    <w:rsid w:val="00C402BD"/>
    <w:rsid w:val="00C4081E"/>
    <w:rsid w:val="00C411C2"/>
    <w:rsid w:val="00C4355E"/>
    <w:rsid w:val="00C4470D"/>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66009"/>
    <w:rsid w:val="00C71082"/>
    <w:rsid w:val="00C7173E"/>
    <w:rsid w:val="00C74F94"/>
    <w:rsid w:val="00C75834"/>
    <w:rsid w:val="00C768FC"/>
    <w:rsid w:val="00C801EE"/>
    <w:rsid w:val="00C80267"/>
    <w:rsid w:val="00C82A65"/>
    <w:rsid w:val="00C83E7E"/>
    <w:rsid w:val="00C85DC2"/>
    <w:rsid w:val="00C861A6"/>
    <w:rsid w:val="00C863A4"/>
    <w:rsid w:val="00C868CA"/>
    <w:rsid w:val="00C86D04"/>
    <w:rsid w:val="00C910C7"/>
    <w:rsid w:val="00C92126"/>
    <w:rsid w:val="00C934EB"/>
    <w:rsid w:val="00C94AD7"/>
    <w:rsid w:val="00C94FEC"/>
    <w:rsid w:val="00C97EE7"/>
    <w:rsid w:val="00CA13D4"/>
    <w:rsid w:val="00CA2087"/>
    <w:rsid w:val="00CA2E97"/>
    <w:rsid w:val="00CA2F37"/>
    <w:rsid w:val="00CA6824"/>
    <w:rsid w:val="00CA682E"/>
    <w:rsid w:val="00CA7002"/>
    <w:rsid w:val="00CA77EF"/>
    <w:rsid w:val="00CA7A63"/>
    <w:rsid w:val="00CB01E0"/>
    <w:rsid w:val="00CB0A34"/>
    <w:rsid w:val="00CB103B"/>
    <w:rsid w:val="00CB26A0"/>
    <w:rsid w:val="00CB7DC6"/>
    <w:rsid w:val="00CC04EA"/>
    <w:rsid w:val="00CC1399"/>
    <w:rsid w:val="00CC1EFA"/>
    <w:rsid w:val="00CC20AE"/>
    <w:rsid w:val="00CC2A0B"/>
    <w:rsid w:val="00CC45B5"/>
    <w:rsid w:val="00CC6BAC"/>
    <w:rsid w:val="00CD0E3F"/>
    <w:rsid w:val="00CD4064"/>
    <w:rsid w:val="00CD56FC"/>
    <w:rsid w:val="00CD6277"/>
    <w:rsid w:val="00CD676B"/>
    <w:rsid w:val="00CE0E6E"/>
    <w:rsid w:val="00CE0F74"/>
    <w:rsid w:val="00CE2260"/>
    <w:rsid w:val="00CE2A67"/>
    <w:rsid w:val="00CE2E0D"/>
    <w:rsid w:val="00CE3CD8"/>
    <w:rsid w:val="00CE3E56"/>
    <w:rsid w:val="00CE3EED"/>
    <w:rsid w:val="00CE503A"/>
    <w:rsid w:val="00CE546F"/>
    <w:rsid w:val="00CE68C3"/>
    <w:rsid w:val="00CE6B52"/>
    <w:rsid w:val="00CE6E1F"/>
    <w:rsid w:val="00CE71D9"/>
    <w:rsid w:val="00CE7560"/>
    <w:rsid w:val="00CF0F2D"/>
    <w:rsid w:val="00CF1F35"/>
    <w:rsid w:val="00CF2211"/>
    <w:rsid w:val="00CF3973"/>
    <w:rsid w:val="00CF512A"/>
    <w:rsid w:val="00CF5D62"/>
    <w:rsid w:val="00CF61CF"/>
    <w:rsid w:val="00CF6D7E"/>
    <w:rsid w:val="00CF6FA8"/>
    <w:rsid w:val="00D0292B"/>
    <w:rsid w:val="00D038A4"/>
    <w:rsid w:val="00D05288"/>
    <w:rsid w:val="00D05470"/>
    <w:rsid w:val="00D05D26"/>
    <w:rsid w:val="00D070CB"/>
    <w:rsid w:val="00D13883"/>
    <w:rsid w:val="00D1451D"/>
    <w:rsid w:val="00D1637C"/>
    <w:rsid w:val="00D16F7E"/>
    <w:rsid w:val="00D2186E"/>
    <w:rsid w:val="00D2336B"/>
    <w:rsid w:val="00D23D38"/>
    <w:rsid w:val="00D24D31"/>
    <w:rsid w:val="00D2510E"/>
    <w:rsid w:val="00D251A8"/>
    <w:rsid w:val="00D273B0"/>
    <w:rsid w:val="00D27E53"/>
    <w:rsid w:val="00D31826"/>
    <w:rsid w:val="00D31D13"/>
    <w:rsid w:val="00D31DCE"/>
    <w:rsid w:val="00D33099"/>
    <w:rsid w:val="00D33674"/>
    <w:rsid w:val="00D33B5F"/>
    <w:rsid w:val="00D34530"/>
    <w:rsid w:val="00D34EF0"/>
    <w:rsid w:val="00D35C7A"/>
    <w:rsid w:val="00D36E38"/>
    <w:rsid w:val="00D37D98"/>
    <w:rsid w:val="00D4174B"/>
    <w:rsid w:val="00D42217"/>
    <w:rsid w:val="00D43274"/>
    <w:rsid w:val="00D43809"/>
    <w:rsid w:val="00D45C42"/>
    <w:rsid w:val="00D46B81"/>
    <w:rsid w:val="00D47A2C"/>
    <w:rsid w:val="00D506DF"/>
    <w:rsid w:val="00D514D0"/>
    <w:rsid w:val="00D51945"/>
    <w:rsid w:val="00D51E52"/>
    <w:rsid w:val="00D52298"/>
    <w:rsid w:val="00D52A97"/>
    <w:rsid w:val="00D54831"/>
    <w:rsid w:val="00D54A5B"/>
    <w:rsid w:val="00D54E90"/>
    <w:rsid w:val="00D55C45"/>
    <w:rsid w:val="00D56BDA"/>
    <w:rsid w:val="00D574CB"/>
    <w:rsid w:val="00D577F8"/>
    <w:rsid w:val="00D57FB3"/>
    <w:rsid w:val="00D62067"/>
    <w:rsid w:val="00D63BB9"/>
    <w:rsid w:val="00D63D21"/>
    <w:rsid w:val="00D6505F"/>
    <w:rsid w:val="00D67E79"/>
    <w:rsid w:val="00D70543"/>
    <w:rsid w:val="00D71686"/>
    <w:rsid w:val="00D73913"/>
    <w:rsid w:val="00D764AC"/>
    <w:rsid w:val="00D76B9F"/>
    <w:rsid w:val="00D76DA2"/>
    <w:rsid w:val="00D804AD"/>
    <w:rsid w:val="00D81915"/>
    <w:rsid w:val="00D831A7"/>
    <w:rsid w:val="00D836BC"/>
    <w:rsid w:val="00D83B5B"/>
    <w:rsid w:val="00D862AF"/>
    <w:rsid w:val="00D86480"/>
    <w:rsid w:val="00D94B26"/>
    <w:rsid w:val="00D94F2C"/>
    <w:rsid w:val="00D979E7"/>
    <w:rsid w:val="00DA0767"/>
    <w:rsid w:val="00DA1157"/>
    <w:rsid w:val="00DA361F"/>
    <w:rsid w:val="00DA3F3C"/>
    <w:rsid w:val="00DA4764"/>
    <w:rsid w:val="00DA5FE9"/>
    <w:rsid w:val="00DA6C36"/>
    <w:rsid w:val="00DA6D52"/>
    <w:rsid w:val="00DA6DE2"/>
    <w:rsid w:val="00DA7692"/>
    <w:rsid w:val="00DB0D79"/>
    <w:rsid w:val="00DB0E6E"/>
    <w:rsid w:val="00DB1A35"/>
    <w:rsid w:val="00DB1B17"/>
    <w:rsid w:val="00DB363A"/>
    <w:rsid w:val="00DB4412"/>
    <w:rsid w:val="00DB6A50"/>
    <w:rsid w:val="00DB78F7"/>
    <w:rsid w:val="00DC08D6"/>
    <w:rsid w:val="00DC3C88"/>
    <w:rsid w:val="00DC400F"/>
    <w:rsid w:val="00DC5E85"/>
    <w:rsid w:val="00DC7EE4"/>
    <w:rsid w:val="00DD009C"/>
    <w:rsid w:val="00DD27C4"/>
    <w:rsid w:val="00DD2911"/>
    <w:rsid w:val="00DD3358"/>
    <w:rsid w:val="00DD3983"/>
    <w:rsid w:val="00DD4621"/>
    <w:rsid w:val="00DD4D39"/>
    <w:rsid w:val="00DD608D"/>
    <w:rsid w:val="00DD6173"/>
    <w:rsid w:val="00DE1AA2"/>
    <w:rsid w:val="00DE1AAD"/>
    <w:rsid w:val="00DE256D"/>
    <w:rsid w:val="00DE454F"/>
    <w:rsid w:val="00DE4E38"/>
    <w:rsid w:val="00DE53EA"/>
    <w:rsid w:val="00DE548A"/>
    <w:rsid w:val="00DE6585"/>
    <w:rsid w:val="00DE6793"/>
    <w:rsid w:val="00DE79DD"/>
    <w:rsid w:val="00DF08C0"/>
    <w:rsid w:val="00DF3493"/>
    <w:rsid w:val="00DF603C"/>
    <w:rsid w:val="00DF6172"/>
    <w:rsid w:val="00DF79E3"/>
    <w:rsid w:val="00DF7A83"/>
    <w:rsid w:val="00DF7F48"/>
    <w:rsid w:val="00E02567"/>
    <w:rsid w:val="00E028A9"/>
    <w:rsid w:val="00E030C1"/>
    <w:rsid w:val="00E05078"/>
    <w:rsid w:val="00E053A1"/>
    <w:rsid w:val="00E06584"/>
    <w:rsid w:val="00E0679D"/>
    <w:rsid w:val="00E06BB2"/>
    <w:rsid w:val="00E1066D"/>
    <w:rsid w:val="00E117E4"/>
    <w:rsid w:val="00E1229F"/>
    <w:rsid w:val="00E127E8"/>
    <w:rsid w:val="00E12D65"/>
    <w:rsid w:val="00E12D79"/>
    <w:rsid w:val="00E13224"/>
    <w:rsid w:val="00E139E1"/>
    <w:rsid w:val="00E14170"/>
    <w:rsid w:val="00E14877"/>
    <w:rsid w:val="00E148C8"/>
    <w:rsid w:val="00E15A6B"/>
    <w:rsid w:val="00E161CE"/>
    <w:rsid w:val="00E167C3"/>
    <w:rsid w:val="00E20CCB"/>
    <w:rsid w:val="00E20EF0"/>
    <w:rsid w:val="00E22841"/>
    <w:rsid w:val="00E23933"/>
    <w:rsid w:val="00E23EAC"/>
    <w:rsid w:val="00E25059"/>
    <w:rsid w:val="00E25998"/>
    <w:rsid w:val="00E25C41"/>
    <w:rsid w:val="00E2620F"/>
    <w:rsid w:val="00E27348"/>
    <w:rsid w:val="00E31646"/>
    <w:rsid w:val="00E31C1C"/>
    <w:rsid w:val="00E32646"/>
    <w:rsid w:val="00E32727"/>
    <w:rsid w:val="00E3356C"/>
    <w:rsid w:val="00E33AD1"/>
    <w:rsid w:val="00E33F70"/>
    <w:rsid w:val="00E355FD"/>
    <w:rsid w:val="00E35BBC"/>
    <w:rsid w:val="00E37F02"/>
    <w:rsid w:val="00E40EC5"/>
    <w:rsid w:val="00E4124A"/>
    <w:rsid w:val="00E42500"/>
    <w:rsid w:val="00E429E4"/>
    <w:rsid w:val="00E43EED"/>
    <w:rsid w:val="00E43FAE"/>
    <w:rsid w:val="00E44FC8"/>
    <w:rsid w:val="00E45640"/>
    <w:rsid w:val="00E45C64"/>
    <w:rsid w:val="00E47631"/>
    <w:rsid w:val="00E50569"/>
    <w:rsid w:val="00E51425"/>
    <w:rsid w:val="00E515D2"/>
    <w:rsid w:val="00E51B03"/>
    <w:rsid w:val="00E52D7A"/>
    <w:rsid w:val="00E538D6"/>
    <w:rsid w:val="00E5579E"/>
    <w:rsid w:val="00E5756F"/>
    <w:rsid w:val="00E61177"/>
    <w:rsid w:val="00E6160F"/>
    <w:rsid w:val="00E61617"/>
    <w:rsid w:val="00E61D0A"/>
    <w:rsid w:val="00E62329"/>
    <w:rsid w:val="00E62869"/>
    <w:rsid w:val="00E6442D"/>
    <w:rsid w:val="00E6522A"/>
    <w:rsid w:val="00E65306"/>
    <w:rsid w:val="00E6555A"/>
    <w:rsid w:val="00E660C8"/>
    <w:rsid w:val="00E66297"/>
    <w:rsid w:val="00E70731"/>
    <w:rsid w:val="00E70835"/>
    <w:rsid w:val="00E71BEB"/>
    <w:rsid w:val="00E7208D"/>
    <w:rsid w:val="00E729D3"/>
    <w:rsid w:val="00E74807"/>
    <w:rsid w:val="00E74AAD"/>
    <w:rsid w:val="00E750FE"/>
    <w:rsid w:val="00E7593A"/>
    <w:rsid w:val="00E75DCB"/>
    <w:rsid w:val="00E77F32"/>
    <w:rsid w:val="00E846E5"/>
    <w:rsid w:val="00E86A44"/>
    <w:rsid w:val="00E902C3"/>
    <w:rsid w:val="00E90706"/>
    <w:rsid w:val="00E90BB8"/>
    <w:rsid w:val="00E91686"/>
    <w:rsid w:val="00E91B76"/>
    <w:rsid w:val="00E920B5"/>
    <w:rsid w:val="00E92670"/>
    <w:rsid w:val="00E94176"/>
    <w:rsid w:val="00E9534E"/>
    <w:rsid w:val="00E9554A"/>
    <w:rsid w:val="00E96BB6"/>
    <w:rsid w:val="00E96C35"/>
    <w:rsid w:val="00E973A1"/>
    <w:rsid w:val="00EA024F"/>
    <w:rsid w:val="00EA0A0B"/>
    <w:rsid w:val="00EA1257"/>
    <w:rsid w:val="00EA189C"/>
    <w:rsid w:val="00EA1DE8"/>
    <w:rsid w:val="00EA3083"/>
    <w:rsid w:val="00EA33BA"/>
    <w:rsid w:val="00EA471B"/>
    <w:rsid w:val="00EA4F40"/>
    <w:rsid w:val="00EA6306"/>
    <w:rsid w:val="00EA63AA"/>
    <w:rsid w:val="00EA647C"/>
    <w:rsid w:val="00EA6BDE"/>
    <w:rsid w:val="00EB03EC"/>
    <w:rsid w:val="00EB1FD4"/>
    <w:rsid w:val="00EB2420"/>
    <w:rsid w:val="00EB2BF6"/>
    <w:rsid w:val="00EB31F4"/>
    <w:rsid w:val="00EB33A1"/>
    <w:rsid w:val="00EB379C"/>
    <w:rsid w:val="00EC0049"/>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29"/>
    <w:rsid w:val="00EE307C"/>
    <w:rsid w:val="00EE34B4"/>
    <w:rsid w:val="00EE406D"/>
    <w:rsid w:val="00EE6451"/>
    <w:rsid w:val="00EF25D2"/>
    <w:rsid w:val="00EF2AC3"/>
    <w:rsid w:val="00EF5517"/>
    <w:rsid w:val="00EF5D27"/>
    <w:rsid w:val="00EF6B58"/>
    <w:rsid w:val="00EF6B5E"/>
    <w:rsid w:val="00EF7F6E"/>
    <w:rsid w:val="00EF7FE9"/>
    <w:rsid w:val="00F00EAD"/>
    <w:rsid w:val="00F01692"/>
    <w:rsid w:val="00F0178C"/>
    <w:rsid w:val="00F03D13"/>
    <w:rsid w:val="00F0595D"/>
    <w:rsid w:val="00F1008E"/>
    <w:rsid w:val="00F104A1"/>
    <w:rsid w:val="00F10AF6"/>
    <w:rsid w:val="00F10EFC"/>
    <w:rsid w:val="00F111F8"/>
    <w:rsid w:val="00F12A33"/>
    <w:rsid w:val="00F13EE5"/>
    <w:rsid w:val="00F140AD"/>
    <w:rsid w:val="00F15A9C"/>
    <w:rsid w:val="00F16349"/>
    <w:rsid w:val="00F16876"/>
    <w:rsid w:val="00F17225"/>
    <w:rsid w:val="00F1791D"/>
    <w:rsid w:val="00F21767"/>
    <w:rsid w:val="00F21981"/>
    <w:rsid w:val="00F22E74"/>
    <w:rsid w:val="00F249CE"/>
    <w:rsid w:val="00F26BCB"/>
    <w:rsid w:val="00F27C3E"/>
    <w:rsid w:val="00F30A32"/>
    <w:rsid w:val="00F31421"/>
    <w:rsid w:val="00F32498"/>
    <w:rsid w:val="00F32A7F"/>
    <w:rsid w:val="00F33B01"/>
    <w:rsid w:val="00F35F6A"/>
    <w:rsid w:val="00F36BF0"/>
    <w:rsid w:val="00F37E17"/>
    <w:rsid w:val="00F40284"/>
    <w:rsid w:val="00F41267"/>
    <w:rsid w:val="00F418AC"/>
    <w:rsid w:val="00F42CAB"/>
    <w:rsid w:val="00F436AB"/>
    <w:rsid w:val="00F43DE8"/>
    <w:rsid w:val="00F43E95"/>
    <w:rsid w:val="00F4446D"/>
    <w:rsid w:val="00F44A4B"/>
    <w:rsid w:val="00F4524E"/>
    <w:rsid w:val="00F45E63"/>
    <w:rsid w:val="00F478FC"/>
    <w:rsid w:val="00F47C7F"/>
    <w:rsid w:val="00F50039"/>
    <w:rsid w:val="00F507B3"/>
    <w:rsid w:val="00F52CD2"/>
    <w:rsid w:val="00F53DC9"/>
    <w:rsid w:val="00F55568"/>
    <w:rsid w:val="00F557B9"/>
    <w:rsid w:val="00F56BA5"/>
    <w:rsid w:val="00F6082C"/>
    <w:rsid w:val="00F6167C"/>
    <w:rsid w:val="00F6285A"/>
    <w:rsid w:val="00F63531"/>
    <w:rsid w:val="00F63ECB"/>
    <w:rsid w:val="00F650D4"/>
    <w:rsid w:val="00F67193"/>
    <w:rsid w:val="00F67BDA"/>
    <w:rsid w:val="00F733FB"/>
    <w:rsid w:val="00F75D7D"/>
    <w:rsid w:val="00F761A3"/>
    <w:rsid w:val="00F777F2"/>
    <w:rsid w:val="00F80B00"/>
    <w:rsid w:val="00F80D1D"/>
    <w:rsid w:val="00F80EF4"/>
    <w:rsid w:val="00F81588"/>
    <w:rsid w:val="00F826B1"/>
    <w:rsid w:val="00F82B85"/>
    <w:rsid w:val="00F831A0"/>
    <w:rsid w:val="00F83E2A"/>
    <w:rsid w:val="00F85070"/>
    <w:rsid w:val="00F85647"/>
    <w:rsid w:val="00F857A8"/>
    <w:rsid w:val="00F87167"/>
    <w:rsid w:val="00F87D02"/>
    <w:rsid w:val="00F91260"/>
    <w:rsid w:val="00F91D44"/>
    <w:rsid w:val="00F9313D"/>
    <w:rsid w:val="00F9482B"/>
    <w:rsid w:val="00F96112"/>
    <w:rsid w:val="00F97E65"/>
    <w:rsid w:val="00FA08AD"/>
    <w:rsid w:val="00FA3F46"/>
    <w:rsid w:val="00FA4F9C"/>
    <w:rsid w:val="00FA5008"/>
    <w:rsid w:val="00FA71C9"/>
    <w:rsid w:val="00FB0297"/>
    <w:rsid w:val="00FB040D"/>
    <w:rsid w:val="00FB0BC7"/>
    <w:rsid w:val="00FB0FED"/>
    <w:rsid w:val="00FB2CDF"/>
    <w:rsid w:val="00FB347D"/>
    <w:rsid w:val="00FB72A3"/>
    <w:rsid w:val="00FC01BB"/>
    <w:rsid w:val="00FC0FBA"/>
    <w:rsid w:val="00FC15C6"/>
    <w:rsid w:val="00FC1C64"/>
    <w:rsid w:val="00FC1FED"/>
    <w:rsid w:val="00FC2054"/>
    <w:rsid w:val="00FC4113"/>
    <w:rsid w:val="00FC59C7"/>
    <w:rsid w:val="00FC5FB6"/>
    <w:rsid w:val="00FC6DBB"/>
    <w:rsid w:val="00FC761E"/>
    <w:rsid w:val="00FD0DC1"/>
    <w:rsid w:val="00FD1C66"/>
    <w:rsid w:val="00FD2EEA"/>
    <w:rsid w:val="00FD33C2"/>
    <w:rsid w:val="00FD3521"/>
    <w:rsid w:val="00FD6C65"/>
    <w:rsid w:val="00FE0238"/>
    <w:rsid w:val="00FE037C"/>
    <w:rsid w:val="00FE04B9"/>
    <w:rsid w:val="00FE0B83"/>
    <w:rsid w:val="00FE1A6D"/>
    <w:rsid w:val="00FE2DB5"/>
    <w:rsid w:val="00FE2E36"/>
    <w:rsid w:val="00FE3CF2"/>
    <w:rsid w:val="00FE4234"/>
    <w:rsid w:val="00FE4DB8"/>
    <w:rsid w:val="00FE63A0"/>
    <w:rsid w:val="00FE7A27"/>
    <w:rsid w:val="00FE7BD5"/>
    <w:rsid w:val="00FF3E8E"/>
    <w:rsid w:val="00FF4929"/>
    <w:rsid w:val="00FF652A"/>
    <w:rsid w:val="00FF6E1B"/>
    <w:rsid w:val="00FF6E34"/>
    <w:rsid w:val="00FF75A8"/>
    <w:rsid w:val="00FF765F"/>
    <w:rsid w:val="00FF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11" type="connector" idref="#Straight Arrow Connector 3"/>
        <o:r id="V:Rule12" type="connector" idref="#_x0000_s1034"/>
        <o:r id="V:Rule13" type="connector" idref="#Straight Arrow Connector 2"/>
        <o:r id="V:Rule14" type="connector" idref="#_x0000_s1030"/>
        <o:r id="V:Rule15" type="connector" idref="#_x0000_s1031"/>
        <o:r id="V:Rule16" type="connector" idref="#_x0000_s1033"/>
        <o:r id="V:Rule17" type="connector" idref="#_x0000_s1032"/>
        <o:r id="V:Rule18" type="connector" idref="#_x0000_s1027"/>
        <o:r id="V:Rule19" type="connector" idref="#_x0000_s1029"/>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styleId="FollowedHyperlink">
    <w:name w:val="FollowedHyperlink"/>
    <w:basedOn w:val="DefaultParagraphFont"/>
    <w:uiPriority w:val="99"/>
    <w:unhideWhenUsed/>
    <w:rsid w:val="000622F1"/>
    <w:rPr>
      <w:color w:val="800080"/>
      <w:u w:val="single"/>
    </w:rPr>
  </w:style>
  <w:style w:type="paragraph" w:customStyle="1" w:styleId="font5">
    <w:name w:val="font5"/>
    <w:basedOn w:val="Normal"/>
    <w:rsid w:val="000622F1"/>
    <w:pPr>
      <w:spacing w:before="100" w:beforeAutospacing="1" w:after="100" w:afterAutospacing="1"/>
    </w:pPr>
    <w:rPr>
      <w:rFonts w:ascii="Calibri" w:hAnsi="Calibri" w:cs="Calibri"/>
      <w:b/>
      <w:bCs/>
      <w:lang w:val="en-US"/>
    </w:rPr>
  </w:style>
  <w:style w:type="paragraph" w:customStyle="1" w:styleId="font6">
    <w:name w:val="font6"/>
    <w:basedOn w:val="Normal"/>
    <w:rsid w:val="000622F1"/>
    <w:pPr>
      <w:spacing w:before="100" w:beforeAutospacing="1" w:after="100" w:afterAutospacing="1"/>
    </w:pPr>
    <w:rPr>
      <w:rFonts w:ascii="Calibri" w:hAnsi="Calibri" w:cs="Calibri"/>
      <w:lang w:val="en-US"/>
    </w:rPr>
  </w:style>
  <w:style w:type="paragraph" w:customStyle="1" w:styleId="xl66">
    <w:name w:val="xl66"/>
    <w:basedOn w:val="Normal"/>
    <w:rsid w:val="000622F1"/>
    <w:pPr>
      <w:spacing w:before="100" w:beforeAutospacing="1" w:after="100" w:afterAutospacing="1"/>
    </w:pPr>
    <w:rPr>
      <w:sz w:val="28"/>
      <w:szCs w:val="28"/>
      <w:lang w:val="en-US"/>
    </w:rPr>
  </w:style>
  <w:style w:type="paragraph" w:customStyle="1" w:styleId="xl67">
    <w:name w:val="xl67"/>
    <w:basedOn w:val="Normal"/>
    <w:rsid w:val="000622F1"/>
    <w:pPr>
      <w:spacing w:before="100" w:beforeAutospacing="1" w:after="100" w:afterAutospacing="1"/>
    </w:pPr>
    <w:rPr>
      <w:lang w:val="en-US"/>
    </w:rPr>
  </w:style>
  <w:style w:type="paragraph" w:customStyle="1" w:styleId="xl68">
    <w:name w:val="xl68"/>
    <w:basedOn w:val="Normal"/>
    <w:rsid w:val="000622F1"/>
    <w:pPr>
      <w:spacing w:before="100" w:beforeAutospacing="1" w:after="100" w:afterAutospacing="1"/>
    </w:pPr>
    <w:rPr>
      <w:sz w:val="20"/>
      <w:szCs w:val="20"/>
      <w:lang w:val="en-US"/>
    </w:rPr>
  </w:style>
  <w:style w:type="paragraph" w:customStyle="1" w:styleId="xl69">
    <w:name w:val="xl69"/>
    <w:basedOn w:val="Normal"/>
    <w:rsid w:val="000622F1"/>
    <w:pPr>
      <w:spacing w:before="100" w:beforeAutospacing="1" w:after="100" w:afterAutospacing="1"/>
    </w:pPr>
    <w:rPr>
      <w:b/>
      <w:bCs/>
      <w:lang w:val="en-US"/>
    </w:rPr>
  </w:style>
  <w:style w:type="paragraph" w:customStyle="1" w:styleId="xl70">
    <w:name w:val="xl70"/>
    <w:basedOn w:val="Normal"/>
    <w:rsid w:val="000622F1"/>
    <w:pPr>
      <w:spacing w:before="100" w:beforeAutospacing="1" w:after="100" w:afterAutospacing="1"/>
      <w:textAlignment w:val="top"/>
    </w:pPr>
    <w:rPr>
      <w:sz w:val="20"/>
      <w:szCs w:val="20"/>
      <w:lang w:val="en-US"/>
    </w:rPr>
  </w:style>
  <w:style w:type="paragraph" w:customStyle="1" w:styleId="xl71">
    <w:name w:val="xl71"/>
    <w:basedOn w:val="Normal"/>
    <w:rsid w:val="000622F1"/>
    <w:pPr>
      <w:spacing w:before="100" w:beforeAutospacing="1" w:after="100" w:afterAutospacing="1"/>
    </w:pPr>
    <w:rPr>
      <w:b/>
      <w:bCs/>
      <w:sz w:val="20"/>
      <w:szCs w:val="20"/>
      <w:lang w:val="en-US"/>
    </w:rPr>
  </w:style>
  <w:style w:type="paragraph" w:customStyle="1" w:styleId="xl72">
    <w:name w:val="xl72"/>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b/>
      <w:bCs/>
      <w:lang w:val="en-US"/>
    </w:rPr>
  </w:style>
  <w:style w:type="paragraph" w:customStyle="1" w:styleId="xl73">
    <w:name w:val="xl73"/>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lang w:val="en-US"/>
    </w:rPr>
  </w:style>
  <w:style w:type="paragraph" w:customStyle="1" w:styleId="xl74">
    <w:name w:val="xl7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76">
    <w:name w:val="xl7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8">
    <w:name w:val="xl7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9">
    <w:name w:val="xl7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80">
    <w:name w:val="xl8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2">
    <w:name w:val="xl8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83">
    <w:name w:val="xl8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4">
    <w:name w:val="xl8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5">
    <w:name w:val="xl8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6">
    <w:name w:val="xl8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8">
    <w:name w:val="xl8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9">
    <w:name w:val="xl8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90">
    <w:name w:val="xl9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91">
    <w:name w:val="xl9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2">
    <w:name w:val="xl9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3">
    <w:name w:val="xl9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96">
    <w:name w:val="xl9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7">
    <w:name w:val="xl9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8">
    <w:name w:val="xl9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n-US"/>
    </w:rPr>
  </w:style>
  <w:style w:type="paragraph" w:customStyle="1" w:styleId="xl99">
    <w:name w:val="xl9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0">
    <w:name w:val="xl10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01">
    <w:name w:val="xl10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2">
    <w:name w:val="xl10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3">
    <w:name w:val="xl10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4">
    <w:name w:val="xl10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5">
    <w:name w:val="xl10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b/>
      <w:bCs/>
      <w:lang w:val="en-US"/>
    </w:rPr>
  </w:style>
  <w:style w:type="paragraph" w:customStyle="1" w:styleId="xl107">
    <w:name w:val="xl107"/>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lang w:val="en-US"/>
    </w:rPr>
  </w:style>
  <w:style w:type="paragraph" w:customStyle="1" w:styleId="xl108">
    <w:name w:val="xl10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109">
    <w:name w:val="xl10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10">
    <w:name w:val="xl11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customStyle="1" w:styleId="hps">
    <w:name w:val="hps"/>
    <w:basedOn w:val="DefaultParagraphFont"/>
    <w:rsid w:val="00CE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styleId="FollowedHyperlink">
    <w:name w:val="FollowedHyperlink"/>
    <w:basedOn w:val="DefaultParagraphFont"/>
    <w:uiPriority w:val="99"/>
    <w:unhideWhenUsed/>
    <w:rsid w:val="000622F1"/>
    <w:rPr>
      <w:color w:val="800080"/>
      <w:u w:val="single"/>
    </w:rPr>
  </w:style>
  <w:style w:type="paragraph" w:customStyle="1" w:styleId="font5">
    <w:name w:val="font5"/>
    <w:basedOn w:val="Normal"/>
    <w:rsid w:val="000622F1"/>
    <w:pPr>
      <w:spacing w:before="100" w:beforeAutospacing="1" w:after="100" w:afterAutospacing="1"/>
    </w:pPr>
    <w:rPr>
      <w:rFonts w:ascii="Calibri" w:hAnsi="Calibri" w:cs="Calibri"/>
      <w:b/>
      <w:bCs/>
      <w:lang w:val="en-US"/>
    </w:rPr>
  </w:style>
  <w:style w:type="paragraph" w:customStyle="1" w:styleId="font6">
    <w:name w:val="font6"/>
    <w:basedOn w:val="Normal"/>
    <w:rsid w:val="000622F1"/>
    <w:pPr>
      <w:spacing w:before="100" w:beforeAutospacing="1" w:after="100" w:afterAutospacing="1"/>
    </w:pPr>
    <w:rPr>
      <w:rFonts w:ascii="Calibri" w:hAnsi="Calibri" w:cs="Calibri"/>
      <w:lang w:val="en-US"/>
    </w:rPr>
  </w:style>
  <w:style w:type="paragraph" w:customStyle="1" w:styleId="xl66">
    <w:name w:val="xl66"/>
    <w:basedOn w:val="Normal"/>
    <w:rsid w:val="000622F1"/>
    <w:pPr>
      <w:spacing w:before="100" w:beforeAutospacing="1" w:after="100" w:afterAutospacing="1"/>
    </w:pPr>
    <w:rPr>
      <w:sz w:val="28"/>
      <w:szCs w:val="28"/>
      <w:lang w:val="en-US"/>
    </w:rPr>
  </w:style>
  <w:style w:type="paragraph" w:customStyle="1" w:styleId="xl67">
    <w:name w:val="xl67"/>
    <w:basedOn w:val="Normal"/>
    <w:rsid w:val="000622F1"/>
    <w:pPr>
      <w:spacing w:before="100" w:beforeAutospacing="1" w:after="100" w:afterAutospacing="1"/>
    </w:pPr>
    <w:rPr>
      <w:lang w:val="en-US"/>
    </w:rPr>
  </w:style>
  <w:style w:type="paragraph" w:customStyle="1" w:styleId="xl68">
    <w:name w:val="xl68"/>
    <w:basedOn w:val="Normal"/>
    <w:rsid w:val="000622F1"/>
    <w:pPr>
      <w:spacing w:before="100" w:beforeAutospacing="1" w:after="100" w:afterAutospacing="1"/>
    </w:pPr>
    <w:rPr>
      <w:sz w:val="20"/>
      <w:szCs w:val="20"/>
      <w:lang w:val="en-US"/>
    </w:rPr>
  </w:style>
  <w:style w:type="paragraph" w:customStyle="1" w:styleId="xl69">
    <w:name w:val="xl69"/>
    <w:basedOn w:val="Normal"/>
    <w:rsid w:val="000622F1"/>
    <w:pPr>
      <w:spacing w:before="100" w:beforeAutospacing="1" w:after="100" w:afterAutospacing="1"/>
    </w:pPr>
    <w:rPr>
      <w:b/>
      <w:bCs/>
      <w:lang w:val="en-US"/>
    </w:rPr>
  </w:style>
  <w:style w:type="paragraph" w:customStyle="1" w:styleId="xl70">
    <w:name w:val="xl70"/>
    <w:basedOn w:val="Normal"/>
    <w:rsid w:val="000622F1"/>
    <w:pPr>
      <w:spacing w:before="100" w:beforeAutospacing="1" w:after="100" w:afterAutospacing="1"/>
      <w:textAlignment w:val="top"/>
    </w:pPr>
    <w:rPr>
      <w:sz w:val="20"/>
      <w:szCs w:val="20"/>
      <w:lang w:val="en-US"/>
    </w:rPr>
  </w:style>
  <w:style w:type="paragraph" w:customStyle="1" w:styleId="xl71">
    <w:name w:val="xl71"/>
    <w:basedOn w:val="Normal"/>
    <w:rsid w:val="000622F1"/>
    <w:pPr>
      <w:spacing w:before="100" w:beforeAutospacing="1" w:after="100" w:afterAutospacing="1"/>
    </w:pPr>
    <w:rPr>
      <w:b/>
      <w:bCs/>
      <w:sz w:val="20"/>
      <w:szCs w:val="20"/>
      <w:lang w:val="en-US"/>
    </w:rPr>
  </w:style>
  <w:style w:type="paragraph" w:customStyle="1" w:styleId="xl72">
    <w:name w:val="xl72"/>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b/>
      <w:bCs/>
      <w:lang w:val="en-US"/>
    </w:rPr>
  </w:style>
  <w:style w:type="paragraph" w:customStyle="1" w:styleId="xl73">
    <w:name w:val="xl73"/>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lang w:val="en-US"/>
    </w:rPr>
  </w:style>
  <w:style w:type="paragraph" w:customStyle="1" w:styleId="xl74">
    <w:name w:val="xl7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76">
    <w:name w:val="xl7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8">
    <w:name w:val="xl7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9">
    <w:name w:val="xl7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80">
    <w:name w:val="xl8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2">
    <w:name w:val="xl8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83">
    <w:name w:val="xl8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4">
    <w:name w:val="xl8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5">
    <w:name w:val="xl8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6">
    <w:name w:val="xl8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8">
    <w:name w:val="xl8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9">
    <w:name w:val="xl8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90">
    <w:name w:val="xl9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91">
    <w:name w:val="xl9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2">
    <w:name w:val="xl9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3">
    <w:name w:val="xl9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96">
    <w:name w:val="xl9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7">
    <w:name w:val="xl9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8">
    <w:name w:val="xl9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n-US"/>
    </w:rPr>
  </w:style>
  <w:style w:type="paragraph" w:customStyle="1" w:styleId="xl99">
    <w:name w:val="xl9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0">
    <w:name w:val="xl10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01">
    <w:name w:val="xl10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2">
    <w:name w:val="xl10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3">
    <w:name w:val="xl10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4">
    <w:name w:val="xl10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5">
    <w:name w:val="xl10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b/>
      <w:bCs/>
      <w:lang w:val="en-US"/>
    </w:rPr>
  </w:style>
  <w:style w:type="paragraph" w:customStyle="1" w:styleId="xl107">
    <w:name w:val="xl107"/>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lang w:val="en-US"/>
    </w:rPr>
  </w:style>
  <w:style w:type="paragraph" w:customStyle="1" w:styleId="xl108">
    <w:name w:val="xl10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109">
    <w:name w:val="xl10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10">
    <w:name w:val="xl11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customStyle="1" w:styleId="hps">
    <w:name w:val="hps"/>
    <w:basedOn w:val="DefaultParagraphFont"/>
    <w:rsid w:val="00CE3CD8"/>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57332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693761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941830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913972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2684"/>
    <w:rsid w:val="0001674E"/>
    <w:rsid w:val="00044159"/>
    <w:rsid w:val="00051FF4"/>
    <w:rsid w:val="000951BE"/>
    <w:rsid w:val="00095614"/>
    <w:rsid w:val="00122B92"/>
    <w:rsid w:val="001945BC"/>
    <w:rsid w:val="001C6B21"/>
    <w:rsid w:val="0020106B"/>
    <w:rsid w:val="0021642B"/>
    <w:rsid w:val="00246B00"/>
    <w:rsid w:val="002C02DE"/>
    <w:rsid w:val="002D288E"/>
    <w:rsid w:val="002E6C06"/>
    <w:rsid w:val="002F7009"/>
    <w:rsid w:val="00306644"/>
    <w:rsid w:val="00335679"/>
    <w:rsid w:val="00342777"/>
    <w:rsid w:val="0034308E"/>
    <w:rsid w:val="003A3FDA"/>
    <w:rsid w:val="003B29A3"/>
    <w:rsid w:val="0040556F"/>
    <w:rsid w:val="00426910"/>
    <w:rsid w:val="00445263"/>
    <w:rsid w:val="004878A7"/>
    <w:rsid w:val="004B2731"/>
    <w:rsid w:val="004D313C"/>
    <w:rsid w:val="00536B77"/>
    <w:rsid w:val="005564EA"/>
    <w:rsid w:val="005605CC"/>
    <w:rsid w:val="00582E20"/>
    <w:rsid w:val="0058462F"/>
    <w:rsid w:val="005A6AE4"/>
    <w:rsid w:val="005B67AB"/>
    <w:rsid w:val="005E3D3E"/>
    <w:rsid w:val="005E7551"/>
    <w:rsid w:val="00613D6B"/>
    <w:rsid w:val="00646533"/>
    <w:rsid w:val="00670498"/>
    <w:rsid w:val="006D3C7F"/>
    <w:rsid w:val="00745852"/>
    <w:rsid w:val="007A7591"/>
    <w:rsid w:val="007C7A12"/>
    <w:rsid w:val="007E4B9D"/>
    <w:rsid w:val="0083028F"/>
    <w:rsid w:val="00856E9A"/>
    <w:rsid w:val="00860530"/>
    <w:rsid w:val="00874780"/>
    <w:rsid w:val="008912BF"/>
    <w:rsid w:val="008C355C"/>
    <w:rsid w:val="008F05B2"/>
    <w:rsid w:val="008F5780"/>
    <w:rsid w:val="008F58E9"/>
    <w:rsid w:val="00956BBD"/>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BD02BC"/>
    <w:rsid w:val="00C45E0B"/>
    <w:rsid w:val="00C4766B"/>
    <w:rsid w:val="00C632C3"/>
    <w:rsid w:val="00C65B98"/>
    <w:rsid w:val="00C722B6"/>
    <w:rsid w:val="00C91F80"/>
    <w:rsid w:val="00CD3806"/>
    <w:rsid w:val="00CE64DE"/>
    <w:rsid w:val="00D11BB3"/>
    <w:rsid w:val="00D204A5"/>
    <w:rsid w:val="00D3650A"/>
    <w:rsid w:val="00D54BDB"/>
    <w:rsid w:val="00DB3BAA"/>
    <w:rsid w:val="00DB6F87"/>
    <w:rsid w:val="00DD3CA1"/>
    <w:rsid w:val="00DF4013"/>
    <w:rsid w:val="00E7225A"/>
    <w:rsid w:val="00E868D7"/>
    <w:rsid w:val="00EA02CF"/>
    <w:rsid w:val="00EA5D00"/>
    <w:rsid w:val="00EA6CB9"/>
    <w:rsid w:val="00ED0CD4"/>
    <w:rsid w:val="00ED7DDE"/>
    <w:rsid w:val="00F155CC"/>
    <w:rsid w:val="00F604E3"/>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BB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A5A5FA8AEBEC4C4192EB930166D5ED88">
    <w:name w:val="A5A5FA8AEBEC4C4192EB930166D5ED88"/>
    <w:rsid w:val="00956BBD"/>
  </w:style>
  <w:style w:type="paragraph" w:customStyle="1" w:styleId="26B9CA0702BE4B1CA9519050B995059E">
    <w:name w:val="26B9CA0702BE4B1CA9519050B995059E"/>
    <w:rsid w:val="00956B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57EA-4EC5-4BBA-9DCB-D38F4FC4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12321</Words>
  <Characters>74371</Characters>
  <Application>Microsoft Office Word</Application>
  <DocSecurity>0</DocSecurity>
  <Lines>619</Lines>
  <Paragraphs>173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86519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16</cp:revision>
  <cp:lastPrinted>2015-01-16T14:07:00Z</cp:lastPrinted>
  <dcterms:created xsi:type="dcterms:W3CDTF">2015-01-26T13:10:00Z</dcterms:created>
  <dcterms:modified xsi:type="dcterms:W3CDTF">2015-02-13T13:47:00Z</dcterms:modified>
</cp:coreProperties>
</file>