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5163533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A671B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66067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RS"/>
        </w:rPr>
        <w:t>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6606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7506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507506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RS"/>
        </w:rPr>
        <w:t>.02.2015.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500AB5" w:rsidRDefault="00066067" w:rsidP="00D27E24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1</w:t>
      </w:r>
      <w:r w:rsidR="0068677D">
        <w:rPr>
          <w:b/>
          <w:noProof/>
          <w:lang w:val="sr-Cyrl-RS"/>
        </w:rPr>
        <w:t>6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68677D" w:rsidRPr="0068677D">
        <w:rPr>
          <w:b/>
          <w:lang w:val="sr-Cyrl-CS"/>
        </w:rPr>
        <w:t>Набавка ендопротеза кука и колена за потребе Клинике за ортопедску хирургију и трауматологију, у оквиру Клиничког центра Војводине</w:t>
      </w: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6A1A72" w:rsidRPr="00454EA6" w:rsidRDefault="00F437F7" w:rsidP="00761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637E9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А</w:t>
      </w:r>
      <w:bookmarkStart w:id="0" w:name="_GoBack"/>
      <w:bookmarkEnd w:id="0"/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 ПОТЕНЦИЈАЛНОГ ПОНУЂАЧА: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1340D8">
        <w:rPr>
          <w:rFonts w:ascii="Times New Roman" w:eastAsia="Times New Roman" w:hAnsi="Times New Roman"/>
          <w:noProof/>
          <w:sz w:val="24"/>
          <w:lang w:val="sr-Cyrl-RS" w:eastAsia="sr-Cyrl-RS"/>
        </w:rPr>
        <w:t>„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Молимо Вас за додатно појашњење конкурсне документације ЈН бр. 16-15-О, по</w:t>
      </w:r>
    </w:p>
    <w:p w:rsidR="0068677D" w:rsidRPr="00A671B6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партијама у ск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ладу са чланом 63, став 2. ЗЈН.</w:t>
      </w:r>
    </w:p>
    <w:p w:rsidR="00597C5D" w:rsidRPr="00A671B6" w:rsidRDefault="0068677D" w:rsidP="00A671B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597C5D">
        <w:rPr>
          <w:rFonts w:ascii="Times New Roman" w:eastAsia="Times New Roman" w:hAnsi="Times New Roman"/>
          <w:noProof/>
          <w:sz w:val="24"/>
          <w:lang w:val="sr-Cyrl-RS" w:eastAsia="sr-Cyrl-RS"/>
        </w:rPr>
        <w:t>Да ли можете да објавите процењене</w:t>
      </w:r>
      <w:r w:rsidR="00597C5D" w:rsidRP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вредности по партијама, за ову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ЈН ? 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Партија 1. Цементна протеза кука са коларом</w:t>
      </w:r>
    </w:p>
    <w:p w:rsidR="0068677D" w:rsidRPr="00A671B6" w:rsidRDefault="00A671B6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Цементни стем са коларом </w:t>
      </w:r>
    </w:p>
    <w:p w:rsidR="00BA1F6D" w:rsidRPr="000E4F39" w:rsidRDefault="0068677D" w:rsidP="000E4F3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BA1F6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Да ли ће бити приваћена понуда за </w:t>
      </w:r>
      <w:r w:rsidR="00597C5D" w:rsidRPr="00BA1F6D">
        <w:rPr>
          <w:rFonts w:ascii="Times New Roman" w:eastAsia="Times New Roman" w:hAnsi="Times New Roman"/>
          <w:noProof/>
          <w:sz w:val="24"/>
          <w:lang w:val="sr-Cyrl-RS" w:eastAsia="sr-Cyrl-RS"/>
        </w:rPr>
        <w:t>цементни стем, без колара, са 7</w:t>
      </w:r>
      <w:r w:rsidR="00597C5D" w:rsidRPr="00BA1F6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BA1F6D">
        <w:rPr>
          <w:rFonts w:ascii="Times New Roman" w:eastAsia="Times New Roman" w:hAnsi="Times New Roman"/>
          <w:noProof/>
          <w:sz w:val="24"/>
          <w:lang w:val="sr-Cyrl-RS" w:eastAsia="sr-Cyrl-RS"/>
        </w:rPr>
        <w:t>величина тела, са дисталном стабилиз</w:t>
      </w:r>
      <w:r w:rsidR="00597C5D" w:rsidRPr="00BA1F6D">
        <w:rPr>
          <w:rFonts w:ascii="Times New Roman" w:eastAsia="Times New Roman" w:hAnsi="Times New Roman"/>
          <w:noProof/>
          <w:sz w:val="24"/>
          <w:lang w:val="sr-Cyrl-RS" w:eastAsia="sr-Cyrl-RS"/>
        </w:rPr>
        <w:t>ацијом, ако је материјал легура</w:t>
      </w:r>
      <w:r w:rsidR="00597C5D" w:rsidRPr="00BA1F6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BA1F6D">
        <w:rPr>
          <w:rFonts w:ascii="Times New Roman" w:eastAsia="Times New Roman" w:hAnsi="Times New Roman"/>
          <w:noProof/>
          <w:sz w:val="24"/>
          <w:lang w:val="sr-Cyrl-RS" w:eastAsia="sr-Cyrl-RS"/>
        </w:rPr>
        <w:t>ФеЦрНиМнМоНбН?</w:t>
      </w:r>
    </w:p>
    <w:p w:rsidR="00454EA6" w:rsidRPr="000E4F39" w:rsidRDefault="0068677D" w:rsidP="000E4F3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E4F39">
        <w:rPr>
          <w:rFonts w:ascii="Times New Roman" w:eastAsia="Times New Roman" w:hAnsi="Times New Roman"/>
          <w:noProof/>
          <w:sz w:val="24"/>
          <w:lang w:val="sr-Cyrl-RS" w:eastAsia="sr-Cyrl-RS"/>
        </w:rPr>
        <w:t>Да ли ће бити прихваћена као одговарајућа понуда за Феморалне</w:t>
      </w:r>
      <w:r w:rsidR="00597C5D" w:rsidRPr="000E4F39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0E4F39">
        <w:rPr>
          <w:rFonts w:ascii="Times New Roman" w:eastAsia="Times New Roman" w:hAnsi="Times New Roman"/>
          <w:noProof/>
          <w:sz w:val="24"/>
          <w:lang w:val="sr-Cyrl-RS" w:eastAsia="sr-Cyrl-RS"/>
        </w:rPr>
        <w:t>главе, материјал легура ЦоЦрМо</w:t>
      </w:r>
      <w:r w:rsidR="000E4F39" w:rsidRPr="000E4F39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, а тражени материјал је ЦоЦр? </w:t>
      </w:r>
    </w:p>
    <w:p w:rsidR="000E4F39" w:rsidRPr="000E4F39" w:rsidRDefault="000E4F39" w:rsidP="000E4F3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Партија 2. Цементна протеза кука без колара</w:t>
      </w:r>
    </w:p>
    <w:p w:rsidR="0068677D" w:rsidRPr="0068677D" w:rsidRDefault="00726103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Цементни стем без колара 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4. Да ли ће бити приваћена понуда за цем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ентни стем, са 7 величина тела,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и дисталном стабилизацијом, ако је оффсет променљиве дужине?</w:t>
      </w:r>
    </w:p>
    <w:p w:rsid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5. Да ли ће бити прихваћена као о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дговарајућа понуда за Феморалне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главе, материјал легура ЦоЦрМо</w:t>
      </w:r>
      <w:r w:rsidR="00454EA6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, а тражени материјал је ЦоЦр? </w:t>
      </w:r>
    </w:p>
    <w:p w:rsidR="00597C5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Цементни ацетабулум</w:t>
      </w:r>
    </w:p>
    <w:p w:rsidR="00597C5D" w:rsidRPr="00726103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>6. Можете ли нам појаснити</w:t>
      </w:r>
      <w:r w:rsidR="00597C5D"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и образложити захтев техничких</w:t>
      </w:r>
      <w:r w:rsidR="00597C5D" w:rsidRPr="00726103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>карактеристика, у ставци бр.4. “Доступ</w:t>
      </w:r>
      <w:r w:rsidR="00A26381"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ан у 2 различите дубине”? </w:t>
      </w:r>
    </w:p>
    <w:p w:rsidR="00597C5D" w:rsidRPr="00726103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726103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>Партија 3. Цементна протеза кука обична</w:t>
      </w:r>
    </w:p>
    <w:p w:rsidR="00597C5D" w:rsidRPr="00726103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>Цементни стем, ставка 3. Ф</w:t>
      </w:r>
      <w:r w:rsidR="00597C5D"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еморална глава, материјал-ЦоЦр </w:t>
      </w:r>
    </w:p>
    <w:p w:rsidR="0068677D" w:rsidRPr="00726103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>7. Да ли ће бити прихваћена као одговарајућа понуда за Феморалне</w:t>
      </w:r>
    </w:p>
    <w:p w:rsidR="0068677D" w:rsidRPr="00726103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726103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главе, материјал легура ЦоЦрМо, а тражени материјал је ЦоЦр? </w:t>
      </w:r>
    </w:p>
    <w:p w:rsid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Пар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тија 4. Хибридна протеза кука -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бесцементни ацетабулум, феморална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компонента са коларом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Цементни стем са коларом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8. Да ли ће бити приваћена понуда за цементни стем, без колара, са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lastRenderedPageBreak/>
        <w:t>7 величина тела, са дисталном стабилизацијом, ако је материјал л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егура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ФеЦрНиМнМоНбН?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9. Да ли ће бити прихваћена као одговарајућа понуда за Феморалне</w:t>
      </w:r>
    </w:p>
    <w:p w:rsid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главе, материјал легура ЦоЦрМо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, а тражени материјал је ЦоЦр? </w:t>
      </w:r>
    </w:p>
    <w:p w:rsidR="00597C5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Бесцементни ацетабулум</w:t>
      </w:r>
    </w:p>
    <w:p w:rsid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10. Може ли се прихватити као одг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оварајуће понуда за бесцементни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ацетабулум, који не поседује механиз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ам реверзибилног закључавања, а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испуњава све остале описане техничке карактеристике?</w:t>
      </w:r>
    </w:p>
    <w:p w:rsidR="00597C5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Партија 10. Парцијална протеза кука биартикуларна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Цементни стем</w:t>
      </w:r>
    </w:p>
    <w:p w:rsidR="0068677D" w:rsidRPr="00597C5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11. Да ли ће бити прихваћена као о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дговарајућа понуда за Феморалне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главе, материјал легура ЦоЦрМо,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а тражени материјал је Цо-Цр? </w:t>
      </w:r>
    </w:p>
    <w:p w:rsid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12. Може ли се прихватити као одгов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арајућа понуда за главу, где је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спољашњи дијаметар од 41мм-57 мм, ко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раци су 1 мм и има 17 величина,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уз већ описане главе са величинама спољашњег пречника 42-62мм?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</w:t>
      </w:r>
    </w:p>
    <w:p w:rsidR="00597C5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Партија 18. Протеза рамена</w:t>
      </w:r>
    </w:p>
    <w:p w:rsidR="0068677D" w:rsidRPr="00597C5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Модуларна, парцијална И тотална протез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а рамена, по захтеву наручиоца 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13. Да ли можете да прецизирате б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рој парцијалних и број тоталних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протеза рамена, јер се разликују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компоненте које улазе у њихову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понуду?</w:t>
      </w:r>
    </w:p>
    <w:p w:rsid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14. Можете ли нам појаснити да ли се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техничке карактеристике односе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на цементне и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ли бесцементне протезе рамена? </w:t>
      </w:r>
    </w:p>
    <w:p w:rsidR="00597C5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Партија 19. Хибридна протеза кука - бе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сцементни ацетабулум, феморална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компонента без колара</w:t>
      </w:r>
    </w:p>
    <w:p w:rsidR="0068677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Цементни стем </w:t>
      </w:r>
    </w:p>
    <w:p w:rsid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15. Да ли можете прихватити као одговарајућу понуду 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за стем, ако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су све техничке карактеристик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е као описане у Вашој техничкој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документацији, 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а материјал је легура Ти6Ал4В? </w:t>
      </w:r>
    </w:p>
    <w:p w:rsidR="00597C5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Бесцементни ацетабулум</w:t>
      </w:r>
    </w:p>
    <w:p w:rsid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16. Може ли се прихватити као 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одговарајући инсерт, који има 2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варијанте: неутрал - без нагиба и са додатним наг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ибом од 20 степени? </w:t>
      </w:r>
    </w:p>
    <w:p w:rsidR="00597C5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У Конкурсној документацији на стр. 20/77, одељак 9.5. Други захтеви;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Наручилац захтева да понуђач достави оригинал каталоге за добра која нуди…</w:t>
      </w:r>
    </w:p>
    <w:p w:rsidR="0068677D" w:rsidRPr="00597C5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17. Да ли ће бити прихваћена електро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нска форма оригиналног каталога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на ЦД-у? </w:t>
      </w:r>
    </w:p>
    <w:p w:rsidR="0068677D" w:rsidRPr="00597C5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У Конкурсној документацији на стр. 20/77, одељак 9.5. Други захтеви;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Услов за прихватљивост понуде ја да су понудом за сваку партију обухваћена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минимално 3</w:t>
      </w:r>
      <w:r w:rsidR="00726103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комплетна иснструментаријума. 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18. Да ли нам можете појаснити, захтев за минимално 3 комплетна</w:t>
      </w:r>
    </w:p>
    <w:p w:rsidR="0068677D" w:rsidRP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инструменатаријума, да би понуда била прихватљива, за сваку партију?</w:t>
      </w:r>
    </w:p>
    <w:p w:rsidR="0068677D" w:rsidRDefault="0068677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lastRenderedPageBreak/>
        <w:t>За партије 3, 5, 6, 8, 14 и 18 у овој јав</w:t>
      </w:r>
      <w:r w:rsidR="00597C5D">
        <w:rPr>
          <w:rFonts w:ascii="Times New Roman" w:eastAsia="Times New Roman" w:hAnsi="Times New Roman"/>
          <w:noProof/>
          <w:sz w:val="24"/>
          <w:lang w:val="sr-Cyrl-RS" w:eastAsia="sr-Cyrl-RS"/>
        </w:rPr>
        <w:t>ној набавци, планирано је по 10</w:t>
      </w:r>
      <w:r w:rsidR="00597C5D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68677D">
        <w:rPr>
          <w:rFonts w:ascii="Times New Roman" w:eastAsia="Times New Roman" w:hAnsi="Times New Roman"/>
          <w:noProof/>
          <w:sz w:val="24"/>
          <w:lang w:val="sr-Cyrl-RS" w:eastAsia="sr-Cyrl-RS"/>
        </w:rPr>
        <w:t>протеза, а тражени број инструмената за сваку партију по 3.</w:t>
      </w:r>
    </w:p>
    <w:p w:rsidR="00597C5D" w:rsidRPr="00597C5D" w:rsidRDefault="00597C5D" w:rsidP="0068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</w:p>
    <w:p w:rsidR="00AA07BB" w:rsidRDefault="000E4F39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ОДГОВОР</w:t>
      </w:r>
      <w:r w:rsidR="00637E9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 КЦВ-А НА ПИТАЊА</w:t>
      </w:r>
      <w:r w:rsidR="00AA07BB" w:rsidRPr="00AA07BB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:</w:t>
      </w:r>
    </w:p>
    <w:p w:rsidR="00EB0087" w:rsidRDefault="00EB0087" w:rsidP="00562E1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EB0087" w:rsidRPr="00726103" w:rsidRDefault="00EB0087" w:rsidP="0072610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Клинички центар Војводине, као Наручилац, је објавио конкурсну документацију са 20 партија различитих ендопротеза и у складу са тим и дефинисао спецификацију различитих биомеханичких карактеристика протеза којима се прецизно могу реконструисати облик и функција зглобова који се оперишу пацијентима.</w:t>
      </w:r>
      <w:r w:rsidR="0072610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726103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није же</w:t>
      </w:r>
      <w:r w:rsidR="000E4F39" w:rsidRPr="00726103">
        <w:rPr>
          <w:rFonts w:ascii="Times New Roman" w:eastAsia="Times New Roman" w:hAnsi="Times New Roman"/>
          <w:noProof/>
          <w:sz w:val="24"/>
          <w:szCs w:val="24"/>
          <w:lang w:val="sr-Cyrl-RS"/>
        </w:rPr>
        <w:t>лео да се ограничи на само једнан</w:t>
      </w:r>
      <w:r w:rsidRPr="0072610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E4F39" w:rsidRPr="00726103">
        <w:rPr>
          <w:rFonts w:ascii="Times New Roman" w:eastAsia="Times New Roman" w:hAnsi="Times New Roman"/>
          <w:noProof/>
          <w:sz w:val="24"/>
          <w:szCs w:val="24"/>
          <w:lang w:val="sr-Cyrl-RS"/>
        </w:rPr>
        <w:t>модел протезе, с обзиром на бројност</w:t>
      </w:r>
      <w:r w:rsidRPr="00726103">
        <w:rPr>
          <w:rFonts w:ascii="Times New Roman" w:eastAsia="Times New Roman" w:hAnsi="Times New Roman"/>
          <w:noProof/>
          <w:sz w:val="24"/>
          <w:szCs w:val="24"/>
          <w:lang w:val="sr-Cyrl-RS"/>
        </w:rPr>
        <w:t>, различитост и комплексност пацијената који се упућују из регионалних центара у ову терцирану уст</w:t>
      </w:r>
      <w:r w:rsidR="000E4F39" w:rsidRPr="00726103">
        <w:rPr>
          <w:rFonts w:ascii="Times New Roman" w:eastAsia="Times New Roman" w:hAnsi="Times New Roman"/>
          <w:noProof/>
          <w:sz w:val="24"/>
          <w:szCs w:val="24"/>
          <w:lang w:val="sr-Cyrl-RS"/>
        </w:rPr>
        <w:t>анову, односно није могуће све пацијента адекватно збринути са само једним моделом протезе.</w:t>
      </w:r>
    </w:p>
    <w:p w:rsidR="00562E11" w:rsidRDefault="00562E11" w:rsidP="00562E1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E4F39" w:rsidRDefault="000E4F39" w:rsidP="007261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ће прихватити све варијације сертификованог материјала легура тутанијума и челика.</w:t>
      </w:r>
    </w:p>
    <w:p w:rsidR="000E4F39" w:rsidRDefault="000E4F39" w:rsidP="00562E1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E4F39" w:rsidRDefault="000E4F39" w:rsidP="007261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2 различите дубине код цементног ацетабулума значе да сваки дијаметар поседује 2 различите висине профила.</w:t>
      </w:r>
    </w:p>
    <w:p w:rsidR="00860412" w:rsidRPr="00860412" w:rsidRDefault="00860412" w:rsidP="00860412">
      <w:pPr>
        <w:pStyle w:val="ListParagrap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60412" w:rsidRDefault="00860412" w:rsidP="007261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Код протеза рамена број расписаних протеза односи се на тоталне протезе рамена и наручилац ће прихватити обе врсте протеза (цементне и бесцементне).</w:t>
      </w:r>
    </w:p>
    <w:p w:rsidR="00637E9A" w:rsidRPr="00637E9A" w:rsidRDefault="00637E9A" w:rsidP="00637E9A">
      <w:pPr>
        <w:pStyle w:val="ListParagrap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37E9A" w:rsidRDefault="00637E9A" w:rsidP="00637E9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ће прихватити </w:t>
      </w:r>
      <w:r w:rsidRPr="00637E9A">
        <w:rPr>
          <w:rFonts w:ascii="Times New Roman" w:eastAsia="Times New Roman" w:hAnsi="Times New Roman"/>
          <w:noProof/>
          <w:sz w:val="24"/>
          <w:szCs w:val="24"/>
          <w:lang w:val="sr-Cyrl-RS"/>
        </w:rPr>
        <w:t>одговарајући инсерт, који има 2 варијанте: неутрал - без нагиба и са додатним нагибом од 20 степени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где је неопходно да су на располагању за сваку уградњу протезе обе варијанте. </w:t>
      </w:r>
    </w:p>
    <w:p w:rsidR="00637E9A" w:rsidRPr="00637E9A" w:rsidRDefault="00637E9A" w:rsidP="00637E9A">
      <w:pPr>
        <w:pStyle w:val="ListParagrap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E4F39" w:rsidRDefault="00637E9A" w:rsidP="00637E9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37E9A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захтева да понуђач достави оригинал каталоге за добра која нуди, уколико то не учини, његова понуда неће бити разматрана, односно биће одбијена као неприхватљива.</w:t>
      </w:r>
    </w:p>
    <w:p w:rsidR="00637E9A" w:rsidRPr="00637E9A" w:rsidRDefault="00637E9A" w:rsidP="00637E9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62E11" w:rsidRDefault="000E4F39" w:rsidP="007261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0E4F39">
        <w:rPr>
          <w:rFonts w:ascii="Times New Roman" w:eastAsia="Times New Roman" w:hAnsi="Times New Roman"/>
          <w:noProof/>
          <w:sz w:val="24"/>
          <w:szCs w:val="24"/>
          <w:lang w:val="sr-Cyrl-RS"/>
        </w:rPr>
        <w:t>Клинички центар Војводине, као терцијарна здравствена установа, у којој се оперативно лечи велики број пацијената, најкомпликованији случајеви, као и ургентна стања у ортопедској хирургији, у току једног дана може да има и до 6 уградњи истог имплантата (операција), стога је услов од минимум 3 инструментаријума за Наручиоца неопходан за несметано функционисање здравствене установе.</w:t>
      </w:r>
    </w:p>
    <w:p w:rsidR="0068677D" w:rsidRPr="00637E9A" w:rsidRDefault="0068677D" w:rsidP="00637E9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8677D" w:rsidRDefault="0068677D" w:rsidP="0068677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40E9F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1</w:t>
      </w:r>
      <w:r w:rsidR="0068677D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6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37E9A" w:rsidRDefault="00637E9A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256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2561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66067"/>
    <w:rsid w:val="00076A66"/>
    <w:rsid w:val="000E4F39"/>
    <w:rsid w:val="001146FC"/>
    <w:rsid w:val="00115120"/>
    <w:rsid w:val="001340D8"/>
    <w:rsid w:val="0016777B"/>
    <w:rsid w:val="00172431"/>
    <w:rsid w:val="00173F0E"/>
    <w:rsid w:val="001C4F4E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01845"/>
    <w:rsid w:val="00454EA6"/>
    <w:rsid w:val="00456854"/>
    <w:rsid w:val="004C3897"/>
    <w:rsid w:val="004C4574"/>
    <w:rsid w:val="004C7BFA"/>
    <w:rsid w:val="004E333C"/>
    <w:rsid w:val="00500AB5"/>
    <w:rsid w:val="00507506"/>
    <w:rsid w:val="00510D26"/>
    <w:rsid w:val="00536C8E"/>
    <w:rsid w:val="00540E9F"/>
    <w:rsid w:val="00562E11"/>
    <w:rsid w:val="00597C5D"/>
    <w:rsid w:val="005B4E5F"/>
    <w:rsid w:val="005B4F09"/>
    <w:rsid w:val="005E03DD"/>
    <w:rsid w:val="00637E9A"/>
    <w:rsid w:val="00651E25"/>
    <w:rsid w:val="00675187"/>
    <w:rsid w:val="00686664"/>
    <w:rsid w:val="0068677D"/>
    <w:rsid w:val="006A1A72"/>
    <w:rsid w:val="006A5427"/>
    <w:rsid w:val="0070565C"/>
    <w:rsid w:val="00726103"/>
    <w:rsid w:val="007414E1"/>
    <w:rsid w:val="00761FD7"/>
    <w:rsid w:val="00776A0C"/>
    <w:rsid w:val="00827C44"/>
    <w:rsid w:val="00852460"/>
    <w:rsid w:val="00860412"/>
    <w:rsid w:val="009774F8"/>
    <w:rsid w:val="00982125"/>
    <w:rsid w:val="009C320E"/>
    <w:rsid w:val="009D55E5"/>
    <w:rsid w:val="00A14F12"/>
    <w:rsid w:val="00A26381"/>
    <w:rsid w:val="00A27D57"/>
    <w:rsid w:val="00A65595"/>
    <w:rsid w:val="00A671B6"/>
    <w:rsid w:val="00A70240"/>
    <w:rsid w:val="00A87565"/>
    <w:rsid w:val="00AA07BB"/>
    <w:rsid w:val="00AE00CD"/>
    <w:rsid w:val="00B02191"/>
    <w:rsid w:val="00B8514D"/>
    <w:rsid w:val="00B85D72"/>
    <w:rsid w:val="00BA1F6D"/>
    <w:rsid w:val="00BA4A3E"/>
    <w:rsid w:val="00BB3100"/>
    <w:rsid w:val="00C260CB"/>
    <w:rsid w:val="00C86F11"/>
    <w:rsid w:val="00C94D71"/>
    <w:rsid w:val="00CA2874"/>
    <w:rsid w:val="00CB6C45"/>
    <w:rsid w:val="00CB6C8E"/>
    <w:rsid w:val="00D27E24"/>
    <w:rsid w:val="00D410A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1969B-7328-45EC-8E93-267140B4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19</cp:revision>
  <cp:lastPrinted>2015-02-11T11:39:00Z</cp:lastPrinted>
  <dcterms:created xsi:type="dcterms:W3CDTF">2015-01-21T08:21:00Z</dcterms:created>
  <dcterms:modified xsi:type="dcterms:W3CDTF">2015-02-11T11:39:00Z</dcterms:modified>
</cp:coreProperties>
</file>