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9414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3C6B7E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591906">
        <w:rPr>
          <w:rFonts w:eastAsiaTheme="minorHAnsi"/>
        </w:rPr>
        <w:t>3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3C6B7E" w:rsidRPr="003C6B7E">
        <w:rPr>
          <w:lang w:val="sr-Cyrl-CS"/>
        </w:rPr>
        <w:t>набавка нерегистрованих лекова ван Д Листе лекова</w:t>
      </w:r>
      <w:r w:rsidR="003C6B7E">
        <w:t xml:space="preserve"> - </w:t>
      </w:r>
      <w:r w:rsidR="00591906" w:rsidRPr="00591906">
        <w:t>fluoresceine 10% 500mg/5ml</w:t>
      </w:r>
      <w:r w:rsidR="003C6B7E">
        <w:t xml:space="preserve"> -</w:t>
      </w:r>
      <w:r w:rsidR="003C6B7E" w:rsidRPr="003C6B7E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91906" w:rsidRPr="00F95B74">
        <w:t>448.000,00</w:t>
      </w:r>
      <w:r w:rsidR="00591906" w:rsidRPr="00F95B74">
        <w:rPr>
          <w:lang w:val="sr-Cyrl-CS"/>
        </w:rPr>
        <w:t xml:space="preserve"> </w:t>
      </w:r>
      <w:r w:rsidR="00591906" w:rsidRPr="00F95B74">
        <w:rPr>
          <w:bCs/>
          <w:lang/>
        </w:rPr>
        <w:t xml:space="preserve">динара, односно </w:t>
      </w:r>
      <w:r w:rsidR="00591906" w:rsidRPr="00F95B74">
        <w:t>492.800,00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C6B7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91906" w:rsidRPr="00F95B74">
        <w:t>448.000,00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91906" w:rsidRPr="00F95B74">
        <w:t>448.000,00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1906" w:rsidRPr="00F95B74">
        <w:t>448.000,00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91906" w:rsidRPr="00F95B74">
        <w:t>448.000,00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C6B7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C6B7E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C6B7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B74">
        <w:t>„</w:t>
      </w:r>
      <w:r w:rsidRPr="00F95B74">
        <w:rPr>
          <w:lang w:val="en-US"/>
        </w:rPr>
        <w:t>Ino-pharm</w:t>
      </w:r>
      <w:r w:rsidRPr="00F95B74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205DB8"/>
    <w:rsid w:val="00210035"/>
    <w:rsid w:val="00211F37"/>
    <w:rsid w:val="00214125"/>
    <w:rsid w:val="00235688"/>
    <w:rsid w:val="00244CF8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C6B7E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1906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94140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C3763"/>
    <w:rsid w:val="0014630A"/>
    <w:rsid w:val="001642EE"/>
    <w:rsid w:val="0017343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2015-03-19T11:49:00Z</dcterms:modified>
</cp:coreProperties>
</file>