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42E4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30C8B">
        <w:rPr>
          <w:rFonts w:eastAsiaTheme="minorHAnsi"/>
        </w:rPr>
        <w:t>10</w:t>
      </w:r>
      <w:r w:rsidR="009D0281" w:rsidRPr="001D4ADF">
        <w:rPr>
          <w:rFonts w:eastAsiaTheme="minorHAnsi"/>
        </w:rPr>
        <w:t>-1</w:t>
      </w:r>
      <w:r w:rsidR="00B32D0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B32D0D">
        <w:rPr>
          <w:rFonts w:eastAsiaTheme="minorHAnsi"/>
        </w:rPr>
        <w:t>1</w:t>
      </w:r>
      <w:r w:rsidR="00730C8B">
        <w:rPr>
          <w:rFonts w:eastAsiaTheme="minorHAnsi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30C8B" w:rsidRPr="00730C8B">
        <w:rPr>
          <w:lang w:val="sr-Cyrl-CS"/>
        </w:rPr>
        <w:t>набавка нерегистрованих лекова са Д Листе лекова</w:t>
      </w:r>
      <w:r w:rsidR="00730C8B">
        <w:rPr>
          <w:lang/>
        </w:rPr>
        <w:t xml:space="preserve"> – </w:t>
      </w:r>
      <w:r w:rsidR="00730C8B" w:rsidRPr="00730C8B">
        <w:rPr>
          <w:lang/>
        </w:rPr>
        <w:t>bendamustin</w:t>
      </w:r>
      <w:r w:rsidR="00730C8B">
        <w:rPr>
          <w:lang/>
        </w:rPr>
        <w:t xml:space="preserve"> 25mg -</w:t>
      </w:r>
      <w:r w:rsidR="00730C8B" w:rsidRPr="00730C8B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30C8B" w:rsidRPr="00701A3A">
        <w:t>202.800,00</w:t>
      </w:r>
      <w:r w:rsidR="00730C8B" w:rsidRPr="00701A3A">
        <w:rPr>
          <w:lang w:val="sr-Cyrl-CS"/>
        </w:rPr>
        <w:t xml:space="preserve"> </w:t>
      </w:r>
      <w:r w:rsidR="00730C8B" w:rsidRPr="00701A3A">
        <w:rPr>
          <w:bCs/>
          <w:lang/>
        </w:rPr>
        <w:t xml:space="preserve">динара, односно </w:t>
      </w:r>
      <w:r w:rsidR="00730C8B" w:rsidRPr="00701A3A">
        <w:t>223.080,00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D6169" w:rsidRPr="00837B39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32D0D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30C8B" w:rsidRPr="00701A3A">
        <w:t>202.800,00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30C8B" w:rsidRPr="00701A3A">
        <w:t>202.800,00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30C8B" w:rsidRPr="00701A3A">
        <w:t>202.800,00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30C8B" w:rsidRPr="00701A3A">
        <w:t>202.800,00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ED6169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730C8B">
        <w:rPr>
          <w:rFonts w:eastAsiaTheme="minorHAnsi"/>
        </w:rPr>
        <w:t>20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730C8B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701A3A">
        <w:t>„Inpharm“ д.о.о., Цара Душана 266, Земун,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479E0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30C8B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B002A9"/>
    <w:rsid w:val="00B301AC"/>
    <w:rsid w:val="00B32D0D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42E43"/>
    <w:rsid w:val="00E60E38"/>
    <w:rsid w:val="00ED257E"/>
    <w:rsid w:val="00ED3620"/>
    <w:rsid w:val="00ED6169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5CF0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55702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59</cp:revision>
  <dcterms:created xsi:type="dcterms:W3CDTF">2013-04-12T07:18:00Z</dcterms:created>
  <dcterms:modified xsi:type="dcterms:W3CDTF">2015-03-24T08:39:00Z</dcterms:modified>
</cp:coreProperties>
</file>