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93D7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1577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16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41577">
        <w:rPr>
          <w:rFonts w:eastAsiaTheme="minorHAnsi"/>
        </w:rPr>
        <w:t xml:space="preserve">, партија </w:t>
      </w:r>
      <w:r w:rsidR="00641577">
        <w:rPr>
          <w:rFonts w:eastAsiaTheme="minorHAnsi"/>
          <w:lang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F6B18" w:rsidRPr="00AF6B18">
        <w:rPr>
          <w:lang w:val="sr-Cyrl-CS"/>
        </w:rPr>
        <w:t>набавка ендопротеза кука и колена</w:t>
      </w:r>
      <w:r w:rsidR="00AF6B18">
        <w:t xml:space="preserve"> - </w:t>
      </w:r>
      <w:r w:rsidR="00AF6B18" w:rsidRPr="00AF6B18">
        <w:t xml:space="preserve">хибридна протеза кука - </w:t>
      </w:r>
      <w:r w:rsidR="00641577" w:rsidRPr="00641577">
        <w:t>цементна протеза кука обична</w:t>
      </w:r>
      <w:r w:rsidR="00AF6B18" w:rsidRPr="00AF6B18">
        <w:t xml:space="preserve"> </w:t>
      </w:r>
      <w:r w:rsidR="00AF6B18">
        <w:t>-</w:t>
      </w:r>
      <w:r w:rsidR="00AF6B18" w:rsidRPr="00AF6B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41577" w:rsidRPr="00764C22">
        <w:rPr>
          <w:lang/>
        </w:rPr>
        <w:t xml:space="preserve">660.000,00 </w:t>
      </w:r>
      <w:r w:rsidR="00641577" w:rsidRPr="00764C22">
        <w:rPr>
          <w:bCs/>
          <w:lang/>
        </w:rPr>
        <w:t xml:space="preserve">динара, односно </w:t>
      </w:r>
      <w:r w:rsidR="00641577" w:rsidRPr="00764C22">
        <w:rPr>
          <w:lang/>
        </w:rPr>
        <w:t>726.000,00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41577">
        <w:rPr>
          <w:rFonts w:eastAsiaTheme="minorHAnsi"/>
          <w:lang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41577" w:rsidRPr="00641577">
        <w:rPr>
          <w:color w:val="000000"/>
          <w:szCs w:val="22"/>
        </w:rPr>
        <w:t>678.000,00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41577" w:rsidRPr="00764C22">
        <w:rPr>
          <w:lang/>
        </w:rPr>
        <w:t>660.000,00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41577" w:rsidRPr="00641577">
        <w:rPr>
          <w:color w:val="000000"/>
          <w:szCs w:val="22"/>
        </w:rPr>
        <w:t>678.000,00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41577" w:rsidRPr="00764C22">
        <w:rPr>
          <w:lang/>
        </w:rPr>
        <w:t>660.000,00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</w:t>
      </w:r>
      <w:r w:rsidR="00AF6B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F6B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1577">
        <w:rPr>
          <w:rFonts w:eastAsiaTheme="minorHAnsi"/>
          <w:lang/>
        </w:rPr>
        <w:t>13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64157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64C22">
        <w:t>„Маклер“ д.о.о., Београдска 39,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  <w:r w:rsidR="004365F9">
        <w:rPr>
          <w:rFonts w:eastAsiaTheme="minorHAnsi"/>
        </w:rPr>
        <w:t>, односно до потписивања новог уговора о јавној набавци за предметна добра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65F9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3608E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59</cp:revision>
  <dcterms:created xsi:type="dcterms:W3CDTF">2013-04-12T07:18:00Z</dcterms:created>
  <dcterms:modified xsi:type="dcterms:W3CDTF">2015-03-17T10:26:00Z</dcterms:modified>
</cp:coreProperties>
</file>