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3492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55E66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6B18">
        <w:rPr>
          <w:rFonts w:eastAsiaTheme="minorHAnsi"/>
        </w:rPr>
        <w:t>16</w:t>
      </w:r>
      <w:r w:rsidR="009D0281" w:rsidRPr="001D4ADF">
        <w:rPr>
          <w:rFonts w:eastAsiaTheme="minorHAnsi"/>
        </w:rPr>
        <w:t>-1</w:t>
      </w:r>
      <w:r w:rsidR="00AF6B18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C00C27">
        <w:rPr>
          <w:rFonts w:eastAsiaTheme="minorHAnsi"/>
        </w:rPr>
        <w:t>, партија 8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AF6B18" w:rsidRPr="00AF6B18">
        <w:rPr>
          <w:lang w:val="sr-Cyrl-CS"/>
        </w:rPr>
        <w:t>набавка ендопротеза кука и колена</w:t>
      </w:r>
      <w:r w:rsidR="00AF6B18">
        <w:t xml:space="preserve"> - </w:t>
      </w:r>
      <w:r w:rsidR="00C00C27" w:rsidRPr="00C00C27">
        <w:t xml:space="preserve">бесцементна протеза кука - феморална компонента пресвучена хидроксиапатитом целом дужином </w:t>
      </w:r>
      <w:r w:rsidR="00AF6B18">
        <w:t>-</w:t>
      </w:r>
      <w:r w:rsidR="00AF6B18" w:rsidRPr="00AF6B18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AF6B18" w:rsidP="003F0E30">
      <w:pPr>
        <w:autoSpaceDE w:val="0"/>
        <w:autoSpaceDN w:val="0"/>
        <w:adjustRightInd w:val="0"/>
        <w:jc w:val="both"/>
        <w:rPr>
          <w:noProof/>
        </w:rPr>
      </w:pPr>
      <w:r w:rsidRPr="00F42A4D">
        <w:t>33183200- ортопедске протезе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C00C27" w:rsidRPr="003E4ECD">
        <w:rPr>
          <w:lang/>
        </w:rPr>
        <w:t>1.596.000,00</w:t>
      </w:r>
      <w:r w:rsidR="00C00C27" w:rsidRPr="003E4ECD">
        <w:rPr>
          <w:lang/>
        </w:rPr>
        <w:t xml:space="preserve"> </w:t>
      </w:r>
      <w:r w:rsidR="00C00C27" w:rsidRPr="003E4ECD">
        <w:rPr>
          <w:bCs/>
          <w:lang/>
        </w:rPr>
        <w:t>динара, односно</w:t>
      </w:r>
      <w:r w:rsidR="00C00C27" w:rsidRPr="003E4ECD">
        <w:rPr>
          <w:bCs/>
          <w:lang/>
        </w:rPr>
        <w:t xml:space="preserve"> 1.755.600,00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84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86847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C00C27" w:rsidRPr="003E4ECD">
        <w:rPr>
          <w:lang/>
        </w:rPr>
        <w:t>1.596.000,00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C00C27" w:rsidRPr="003E4ECD">
        <w:rPr>
          <w:lang/>
        </w:rPr>
        <w:t>1.596.000,00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00C27" w:rsidRPr="003E4ECD">
        <w:rPr>
          <w:lang/>
        </w:rPr>
        <w:t>1.596.000,00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C00C27" w:rsidRPr="003E4ECD">
        <w:rPr>
          <w:lang/>
        </w:rPr>
        <w:t>1.596.000,00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2</w:t>
      </w:r>
      <w:r w:rsidR="00AF6B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.0</w:t>
      </w:r>
      <w:r w:rsidR="00AF6B18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17D08">
        <w:rPr>
          <w:rFonts w:eastAsiaTheme="minorHAnsi"/>
        </w:rPr>
        <w:t>1</w:t>
      </w:r>
      <w:r w:rsidR="00C00C27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C00C27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3E4ECD">
        <w:t>„Проспера“ д.о.о., Бул. краља Александра 309,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  <w:r w:rsidR="004365F9">
        <w:rPr>
          <w:rFonts w:eastAsiaTheme="minorHAnsi"/>
        </w:rPr>
        <w:t>, односно до потписивања новог уговора о јавној набавци за предметна добра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D0D0F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25E7F"/>
    <w:rsid w:val="00430A42"/>
    <w:rsid w:val="004365F9"/>
    <w:rsid w:val="004A2A42"/>
    <w:rsid w:val="004B6AD0"/>
    <w:rsid w:val="004C44CF"/>
    <w:rsid w:val="004D04E4"/>
    <w:rsid w:val="004D7FA7"/>
    <w:rsid w:val="004F1728"/>
    <w:rsid w:val="004F2BE8"/>
    <w:rsid w:val="00504D02"/>
    <w:rsid w:val="00510DF0"/>
    <w:rsid w:val="00514761"/>
    <w:rsid w:val="00534926"/>
    <w:rsid w:val="00561777"/>
    <w:rsid w:val="00595C6A"/>
    <w:rsid w:val="005E16DB"/>
    <w:rsid w:val="005F1963"/>
    <w:rsid w:val="005F7061"/>
    <w:rsid w:val="005F76A1"/>
    <w:rsid w:val="006145F8"/>
    <w:rsid w:val="00632229"/>
    <w:rsid w:val="00652B7F"/>
    <w:rsid w:val="00655E66"/>
    <w:rsid w:val="0066288A"/>
    <w:rsid w:val="00666A63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D5571"/>
    <w:rsid w:val="007E0A67"/>
    <w:rsid w:val="007F039B"/>
    <w:rsid w:val="00835C92"/>
    <w:rsid w:val="00846F6F"/>
    <w:rsid w:val="00847410"/>
    <w:rsid w:val="00886451"/>
    <w:rsid w:val="00886847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A7679"/>
    <w:rsid w:val="009B42D4"/>
    <w:rsid w:val="009B4791"/>
    <w:rsid w:val="009C0923"/>
    <w:rsid w:val="009D0281"/>
    <w:rsid w:val="009E106C"/>
    <w:rsid w:val="009F64F1"/>
    <w:rsid w:val="00A12C7E"/>
    <w:rsid w:val="00A213A0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AF6B18"/>
    <w:rsid w:val="00B002A9"/>
    <w:rsid w:val="00B301AC"/>
    <w:rsid w:val="00B41DCF"/>
    <w:rsid w:val="00B43005"/>
    <w:rsid w:val="00BB6B46"/>
    <w:rsid w:val="00BD7006"/>
    <w:rsid w:val="00BE671D"/>
    <w:rsid w:val="00BE72BC"/>
    <w:rsid w:val="00BF4E41"/>
    <w:rsid w:val="00C00C27"/>
    <w:rsid w:val="00C00D8A"/>
    <w:rsid w:val="00C15EC5"/>
    <w:rsid w:val="00C17D08"/>
    <w:rsid w:val="00C30EA6"/>
    <w:rsid w:val="00C67D45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2653DC"/>
    <w:rsid w:val="003051E1"/>
    <w:rsid w:val="003935A4"/>
    <w:rsid w:val="003D6F57"/>
    <w:rsid w:val="004008A6"/>
    <w:rsid w:val="004D6A05"/>
    <w:rsid w:val="0053135D"/>
    <w:rsid w:val="00580F74"/>
    <w:rsid w:val="0063608E"/>
    <w:rsid w:val="00690D46"/>
    <w:rsid w:val="006B74EB"/>
    <w:rsid w:val="00752904"/>
    <w:rsid w:val="00873A1A"/>
    <w:rsid w:val="008B6B15"/>
    <w:rsid w:val="0093464A"/>
    <w:rsid w:val="009B760B"/>
    <w:rsid w:val="00A2554D"/>
    <w:rsid w:val="00A3646A"/>
    <w:rsid w:val="00AA311D"/>
    <w:rsid w:val="00B05D6C"/>
    <w:rsid w:val="00B12F6A"/>
    <w:rsid w:val="00B20A88"/>
    <w:rsid w:val="00BD58A4"/>
    <w:rsid w:val="00BD7E01"/>
    <w:rsid w:val="00BF61EB"/>
    <w:rsid w:val="00D87051"/>
    <w:rsid w:val="00DE2ACE"/>
    <w:rsid w:val="00E6039A"/>
    <w:rsid w:val="00F4085B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65</cp:revision>
  <dcterms:created xsi:type="dcterms:W3CDTF">2013-04-12T07:18:00Z</dcterms:created>
  <dcterms:modified xsi:type="dcterms:W3CDTF">2015-03-30T11:28:00Z</dcterms:modified>
</cp:coreProperties>
</file>