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71.3pt" o:ole="">
                  <v:imagedata r:id="rId9" o:title=""/>
                </v:shape>
                <o:OLEObject Type="Embed" ProgID="PBrush" ShapeID="_x0000_i1025" DrawAspect="Content" ObjectID="_148463357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53125" w:rsidRPr="00057DBE" w:rsidRDefault="00057DBE" w:rsidP="00B84C11">
      <w:pPr>
        <w:pStyle w:val="Footer"/>
        <w:jc w:val="center"/>
        <w:rPr>
          <w:b/>
          <w:noProof/>
          <w:sz w:val="28"/>
          <w:szCs w:val="28"/>
          <w:lang w:val="sr-Cyrl-RS"/>
        </w:rPr>
      </w:pPr>
      <w:r w:rsidRPr="00057DBE">
        <w:rPr>
          <w:b/>
          <w:sz w:val="28"/>
          <w:szCs w:val="28"/>
          <w:lang w:val="sr-Cyrl-CS"/>
        </w:rPr>
        <w:t>Набавка</w:t>
      </w:r>
      <w:r w:rsidRPr="00057DBE">
        <w:rPr>
          <w:b/>
          <w:sz w:val="28"/>
          <w:szCs w:val="28"/>
          <w:lang w:val="sr-Cyrl-RS"/>
        </w:rPr>
        <w:t xml:space="preserve"> </w:t>
      </w:r>
      <w:r w:rsidRPr="00057DBE">
        <w:rPr>
          <w:b/>
          <w:noProof/>
          <w:sz w:val="28"/>
          <w:szCs w:val="28"/>
          <w:lang w:val="sr-Cyrl-CS"/>
        </w:rPr>
        <w:t>сета за торакалну дренажу, ларингеалних маски</w:t>
      </w:r>
      <w:r w:rsidRPr="00057DBE">
        <w:rPr>
          <w:b/>
          <w:noProof/>
          <w:sz w:val="28"/>
          <w:szCs w:val="28"/>
          <w:lang w:val="sr-Cyrl-RS"/>
        </w:rPr>
        <w:t xml:space="preserve"> за потребе Клиничког центра Војводине</w:t>
      </w:r>
    </w:p>
    <w:p w:rsidR="00553125" w:rsidRPr="00BE4DC6" w:rsidRDefault="00553125"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57DBE">
        <w:rPr>
          <w:b/>
          <w:noProof/>
          <w:sz w:val="28"/>
          <w:szCs w:val="28"/>
          <w:lang w:val="sr-Latn-RS"/>
        </w:rPr>
        <w:t>19</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27091">
        <w:rPr>
          <w:b/>
          <w:noProof/>
          <w:lang w:val="sr-Cyrl-CS"/>
        </w:rPr>
        <w:t>фебруар</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0B3808" w:rsidRDefault="00B84C11" w:rsidP="00761F79">
      <w:pPr>
        <w:pStyle w:val="Footer"/>
        <w:jc w:val="center"/>
        <w:rPr>
          <w:b/>
          <w:noProof/>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57DBE">
        <w:rPr>
          <w:b/>
          <w:noProof/>
          <w:lang w:val="sr-Cyrl-CS"/>
        </w:rPr>
        <w:t>19</w:t>
      </w:r>
      <w:r w:rsidR="00BE4DC6">
        <w:rPr>
          <w:b/>
          <w:noProof/>
          <w:lang w:val="sr-Cyrl-CS"/>
        </w:rPr>
        <w:t>-15</w:t>
      </w:r>
      <w:r w:rsidR="0023541D">
        <w:rPr>
          <w:b/>
          <w:noProof/>
        </w:rPr>
        <w:t xml:space="preserve">-O </w:t>
      </w:r>
      <w:r w:rsidRPr="00E13123">
        <w:rPr>
          <w:b/>
          <w:noProof/>
        </w:rPr>
        <w:t xml:space="preserve">- </w:t>
      </w:r>
      <w:r w:rsidR="00057DBE">
        <w:rPr>
          <w:b/>
          <w:lang w:val="sr-Cyrl-CS"/>
        </w:rPr>
        <w:t>набавка</w:t>
      </w:r>
      <w:r w:rsidR="00057DBE">
        <w:rPr>
          <w:b/>
          <w:lang w:val="sr-Cyrl-RS"/>
        </w:rPr>
        <w:t xml:space="preserve"> </w:t>
      </w:r>
      <w:r w:rsidR="00057DBE">
        <w:rPr>
          <w:b/>
          <w:noProof/>
          <w:lang w:val="sr-Cyrl-CS"/>
        </w:rPr>
        <w:t>сета за торакалну дренажу, ларингеалних маски</w:t>
      </w:r>
      <w:r w:rsidR="00057DBE" w:rsidRPr="00A978FC">
        <w:rPr>
          <w:b/>
          <w:noProof/>
          <w:lang w:val="sr-Cyrl-RS"/>
        </w:rPr>
        <w:t xml:space="preserve"> за потребе 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30DF2">
              <w:rPr>
                <w:webHidden/>
              </w:rPr>
              <w:t>1</w:t>
            </w:r>
            <w:r>
              <w:rPr>
                <w:webHidden/>
              </w:rPr>
              <w:fldChar w:fldCharType="end"/>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30DF2">
              <w:rPr>
                <w:noProof/>
                <w:webHidden/>
              </w:rPr>
              <w:t>3</w:t>
            </w:r>
            <w:r w:rsidR="009444EE">
              <w:rPr>
                <w:noProof/>
                <w:webHidden/>
              </w:rPr>
              <w:fldChar w:fldCharType="end"/>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30DF2">
              <w:rPr>
                <w:noProof/>
                <w:webHidden/>
              </w:rPr>
              <w:t>4</w:t>
            </w:r>
            <w:r w:rsidR="009444EE">
              <w:rPr>
                <w:noProof/>
                <w:webHidden/>
              </w:rPr>
              <w:fldChar w:fldCharType="end"/>
            </w:r>
          </w:hyperlink>
        </w:p>
        <w:p w:rsidR="009B75C5" w:rsidRPr="00C74C5F" w:rsidRDefault="00100965"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19</w:t>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2A4E57">
              <w:rPr>
                <w:noProof/>
                <w:webHidden/>
                <w:lang w:val="sr-Cyrl-CS"/>
              </w:rPr>
              <w:t>1</w:t>
            </w:r>
          </w:hyperlink>
        </w:p>
        <w:p w:rsidR="009B75C5" w:rsidRDefault="00100965">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25</w:t>
            </w:r>
          </w:hyperlink>
        </w:p>
        <w:p w:rsidR="009B75C5" w:rsidRDefault="00100965">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26</w:t>
            </w:r>
          </w:hyperlink>
        </w:p>
        <w:p w:rsidR="009B75C5" w:rsidRDefault="00100965">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27</w:t>
            </w:r>
          </w:hyperlink>
        </w:p>
        <w:p w:rsidR="009B75C5" w:rsidRDefault="00100965">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28</w:t>
            </w:r>
          </w:hyperlink>
        </w:p>
        <w:p w:rsidR="009B75C5" w:rsidRDefault="00100965">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2A4E57">
              <w:rPr>
                <w:noProof/>
                <w:webHidden/>
                <w:lang w:val="sr-Cyrl-CS"/>
              </w:rPr>
              <w:t>29</w:t>
            </w:r>
          </w:hyperlink>
        </w:p>
        <w:p w:rsidR="009B75C5" w:rsidRDefault="00100965">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057DBE">
              <w:rPr>
                <w:noProof/>
                <w:webHidden/>
                <w:lang w:val="sr-Cyrl-RS"/>
              </w:rPr>
              <w:t>31</w:t>
            </w:r>
          </w:hyperlink>
        </w:p>
        <w:p w:rsidR="009B75C5" w:rsidRDefault="00100965">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057DBE">
              <w:rPr>
                <w:noProof/>
                <w:webHidden/>
                <w:lang w:val="sr-Cyrl-RS"/>
              </w:rPr>
              <w:t>32</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057DBE" w:rsidP="00057DBE">
            <w:pPr>
              <w:pStyle w:val="Footer"/>
              <w:jc w:val="both"/>
              <w:rPr>
                <w:b/>
                <w:lang w:val="sr-Cyrl-RS"/>
              </w:rPr>
            </w:pPr>
            <w:r>
              <w:rPr>
                <w:b/>
                <w:lang w:val="sr-Cyrl-CS"/>
              </w:rPr>
              <w:t>19</w:t>
            </w:r>
            <w:r w:rsidR="00BE4DC6">
              <w:rPr>
                <w:b/>
                <w:lang w:val="sr-Cyrl-CS"/>
              </w:rPr>
              <w:t>-15</w:t>
            </w:r>
            <w:r w:rsidR="0023541D" w:rsidRPr="002174BB">
              <w:rPr>
                <w:b/>
              </w:rPr>
              <w:t>-O</w:t>
            </w:r>
            <w:r w:rsidR="00734367" w:rsidRPr="00734367">
              <w:t xml:space="preserve"> </w:t>
            </w:r>
            <w:r w:rsidR="00B84C11" w:rsidRPr="00734367">
              <w:t xml:space="preserve">је </w:t>
            </w:r>
            <w:r>
              <w:rPr>
                <w:b/>
                <w:lang w:val="sr-Cyrl-CS"/>
              </w:rPr>
              <w:t>набавка</w:t>
            </w:r>
            <w:r>
              <w:rPr>
                <w:b/>
                <w:lang w:val="sr-Cyrl-RS"/>
              </w:rPr>
              <w:t xml:space="preserve"> </w:t>
            </w:r>
            <w:r>
              <w:rPr>
                <w:b/>
                <w:noProof/>
                <w:lang w:val="sr-Cyrl-CS"/>
              </w:rPr>
              <w:t>сета за торакалну дренажу, ларингеалних маски</w:t>
            </w:r>
            <w:r w:rsidRPr="00A978FC">
              <w:rPr>
                <w:b/>
                <w:noProof/>
                <w:lang w:val="sr-Cyrl-RS"/>
              </w:rPr>
              <w:t xml:space="preserve"> за потребе Клиничког центра Војводине</w:t>
            </w:r>
            <w:r w:rsidR="00D1462D">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D1462D" w:rsidRDefault="00B84C11" w:rsidP="00057DBE">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57DBE">
              <w:rPr>
                <w:b/>
                <w:lang w:val="sr-Cyrl-CS"/>
              </w:rPr>
              <w:t>19</w:t>
            </w:r>
            <w:r w:rsidR="00BE4DC6">
              <w:rPr>
                <w:b/>
                <w:lang w:val="sr-Cyrl-CS"/>
              </w:rPr>
              <w:t>-15</w:t>
            </w:r>
            <w:r w:rsidR="0023541D" w:rsidRPr="002174BB">
              <w:rPr>
                <w:b/>
              </w:rPr>
              <w:t>-O</w:t>
            </w:r>
            <w:r w:rsidR="0023541D">
              <w:t xml:space="preserve"> </w:t>
            </w:r>
            <w:r w:rsidRPr="001B2B46">
              <w:t xml:space="preserve">је </w:t>
            </w:r>
            <w:r w:rsidR="00057DBE">
              <w:rPr>
                <w:b/>
                <w:lang w:val="sr-Cyrl-CS"/>
              </w:rPr>
              <w:t>набавка</w:t>
            </w:r>
            <w:r w:rsidR="00057DBE">
              <w:rPr>
                <w:b/>
                <w:lang w:val="sr-Cyrl-RS"/>
              </w:rPr>
              <w:t xml:space="preserve"> </w:t>
            </w:r>
            <w:r w:rsidR="00057DBE">
              <w:rPr>
                <w:b/>
                <w:noProof/>
                <w:lang w:val="sr-Cyrl-CS"/>
              </w:rPr>
              <w:t>сета за торакалну дренажу, ларингеалних маски</w:t>
            </w:r>
            <w:r w:rsidR="00057DBE" w:rsidRPr="00A978FC">
              <w:rPr>
                <w:b/>
                <w:noProof/>
                <w:lang w:val="sr-Cyrl-RS"/>
              </w:rPr>
              <w:t xml:space="preserve"> за потребе Клиничког центра Војводине</w:t>
            </w:r>
            <w:r w:rsidR="007C3FF3">
              <w:rPr>
                <w:b/>
                <w:szCs w:val="28"/>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B84C11" w:rsidRDefault="00B84C11" w:rsidP="00B84C11">
      <w:pPr>
        <w:rPr>
          <w:b/>
          <w:noProof/>
          <w:lang w:val="sr-Cyrl-CS"/>
        </w:rPr>
      </w:pPr>
    </w:p>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BE4DC6">
        <w:rPr>
          <w:b/>
          <w:noProof/>
        </w:rPr>
        <w:t xml:space="preserve">је </w:t>
      </w:r>
      <w:r w:rsidR="0053716E">
        <w:rPr>
          <w:b/>
          <w:noProof/>
        </w:rPr>
        <w:t>обликован по партијама</w:t>
      </w:r>
      <w:r w:rsidR="00586A45">
        <w:rPr>
          <w:b/>
          <w:noProof/>
          <w:lang w:val="sr-Cyrl-CS"/>
        </w:rPr>
        <w:t>.</w:t>
      </w:r>
    </w:p>
    <w:p w:rsidR="00BE4DC6" w:rsidRPr="0053716E" w:rsidRDefault="00BE4DC6" w:rsidP="00B84C11">
      <w:pPr>
        <w:rPr>
          <w:b/>
          <w:noProof/>
          <w:lang w:val="sr-Cyrl-CS"/>
        </w:rPr>
      </w:pPr>
    </w:p>
    <w:tbl>
      <w:tblPr>
        <w:tblStyle w:val="TableGrid"/>
        <w:tblW w:w="0" w:type="auto"/>
        <w:tblLook w:val="04A0" w:firstRow="1" w:lastRow="0" w:firstColumn="1" w:lastColumn="0" w:noHBand="0" w:noVBand="1"/>
      </w:tblPr>
      <w:tblGrid>
        <w:gridCol w:w="1397"/>
        <w:gridCol w:w="4934"/>
        <w:gridCol w:w="2935"/>
      </w:tblGrid>
      <w:tr w:rsidR="00057DBE" w:rsidTr="00057DBE">
        <w:tc>
          <w:tcPr>
            <w:tcW w:w="1397" w:type="dxa"/>
            <w:tcBorders>
              <w:top w:val="single" w:sz="4" w:space="0" w:color="auto"/>
              <w:left w:val="single" w:sz="4" w:space="0" w:color="auto"/>
              <w:bottom w:val="single" w:sz="4" w:space="0" w:color="auto"/>
              <w:right w:val="single" w:sz="4" w:space="0" w:color="auto"/>
            </w:tcBorders>
            <w:hideMark/>
          </w:tcPr>
          <w:p w:rsidR="00057DBE" w:rsidRDefault="00057DBE" w:rsidP="00057DBE">
            <w:pPr>
              <w:jc w:val="center"/>
              <w:rPr>
                <w:b/>
                <w:lang w:val="sr-Cyrl-CS"/>
              </w:rPr>
            </w:pPr>
            <w:r>
              <w:rPr>
                <w:b/>
                <w:lang w:val="sr-Cyrl-CS"/>
              </w:rPr>
              <w:t>Редни број партије</w:t>
            </w:r>
          </w:p>
        </w:tc>
        <w:tc>
          <w:tcPr>
            <w:tcW w:w="4934" w:type="dxa"/>
            <w:tcBorders>
              <w:top w:val="single" w:sz="4" w:space="0" w:color="auto"/>
              <w:left w:val="single" w:sz="4" w:space="0" w:color="auto"/>
              <w:bottom w:val="single" w:sz="4" w:space="0" w:color="auto"/>
              <w:right w:val="single" w:sz="4" w:space="0" w:color="auto"/>
            </w:tcBorders>
            <w:hideMark/>
          </w:tcPr>
          <w:p w:rsidR="00057DBE" w:rsidRDefault="00057DBE" w:rsidP="00057DBE">
            <w:pPr>
              <w:jc w:val="center"/>
              <w:rPr>
                <w:b/>
              </w:rPr>
            </w:pPr>
            <w:r>
              <w:rPr>
                <w:b/>
              </w:rPr>
              <w:t>Назив партије</w:t>
            </w:r>
          </w:p>
        </w:tc>
        <w:tc>
          <w:tcPr>
            <w:tcW w:w="2935" w:type="dxa"/>
            <w:tcBorders>
              <w:top w:val="single" w:sz="4" w:space="0" w:color="auto"/>
              <w:left w:val="single" w:sz="4" w:space="0" w:color="auto"/>
              <w:bottom w:val="single" w:sz="4" w:space="0" w:color="auto"/>
              <w:right w:val="single" w:sz="4" w:space="0" w:color="auto"/>
            </w:tcBorders>
            <w:hideMark/>
          </w:tcPr>
          <w:p w:rsidR="00057DBE" w:rsidRPr="00054324" w:rsidRDefault="00057DBE" w:rsidP="00057DBE">
            <w:pPr>
              <w:jc w:val="center"/>
              <w:rPr>
                <w:b/>
                <w:lang w:val="sr-Cyrl-RS"/>
              </w:rPr>
            </w:pPr>
            <w:r>
              <w:rPr>
                <w:b/>
                <w:lang w:val="sr-Cyrl-RS"/>
              </w:rPr>
              <w:t>Ознака из општег речника набавки</w:t>
            </w:r>
          </w:p>
        </w:tc>
      </w:tr>
      <w:tr w:rsidR="00057DBE" w:rsidTr="00057DBE">
        <w:tc>
          <w:tcPr>
            <w:tcW w:w="1397" w:type="dxa"/>
            <w:tcBorders>
              <w:top w:val="single" w:sz="4" w:space="0" w:color="auto"/>
              <w:left w:val="single" w:sz="4" w:space="0" w:color="auto"/>
              <w:bottom w:val="single" w:sz="4" w:space="0" w:color="auto"/>
              <w:right w:val="single" w:sz="4" w:space="0" w:color="auto"/>
            </w:tcBorders>
            <w:vAlign w:val="center"/>
            <w:hideMark/>
          </w:tcPr>
          <w:p w:rsidR="00057DBE" w:rsidRDefault="00057DBE" w:rsidP="00057DBE">
            <w:pPr>
              <w:jc w:val="center"/>
              <w:rPr>
                <w:noProof/>
              </w:rPr>
            </w:pPr>
            <w:r>
              <w:rPr>
                <w:noProof/>
                <w:lang w:val="sr-Cyrl-RS"/>
              </w:rPr>
              <w:t>1.</w:t>
            </w:r>
          </w:p>
        </w:tc>
        <w:tc>
          <w:tcPr>
            <w:tcW w:w="4934" w:type="dxa"/>
            <w:tcBorders>
              <w:top w:val="single" w:sz="4" w:space="0" w:color="auto"/>
              <w:left w:val="single" w:sz="4" w:space="0" w:color="auto"/>
              <w:bottom w:val="single" w:sz="4" w:space="0" w:color="auto"/>
              <w:right w:val="single" w:sz="4" w:space="0" w:color="auto"/>
            </w:tcBorders>
            <w:hideMark/>
          </w:tcPr>
          <w:p w:rsidR="00057DBE" w:rsidRDefault="00057DBE" w:rsidP="00057DBE">
            <w:pPr>
              <w:rPr>
                <w:noProof/>
                <w:lang w:val="sr-Cyrl-CS"/>
              </w:rPr>
            </w:pPr>
            <w:r>
              <w:rPr>
                <w:noProof/>
                <w:lang w:val="sr-Cyrl-CS"/>
              </w:rPr>
              <w:t>Сет за торакалну дренажу</w:t>
            </w:r>
          </w:p>
        </w:tc>
        <w:tc>
          <w:tcPr>
            <w:tcW w:w="2935" w:type="dxa"/>
            <w:tcBorders>
              <w:top w:val="single" w:sz="4" w:space="0" w:color="auto"/>
              <w:left w:val="single" w:sz="4" w:space="0" w:color="auto"/>
              <w:bottom w:val="single" w:sz="4" w:space="0" w:color="auto"/>
              <w:right w:val="single" w:sz="4" w:space="0" w:color="auto"/>
            </w:tcBorders>
            <w:vAlign w:val="center"/>
            <w:hideMark/>
          </w:tcPr>
          <w:p w:rsidR="00057DBE" w:rsidRPr="005773C6" w:rsidRDefault="00057DBE" w:rsidP="00057DBE">
            <w:pPr>
              <w:jc w:val="center"/>
              <w:rPr>
                <w:lang w:val="sr-Cyrl-RS"/>
              </w:rPr>
            </w:pPr>
            <w:r>
              <w:rPr>
                <w:lang w:val="sr-Cyrl-BA"/>
              </w:rPr>
              <w:t>33140000</w:t>
            </w:r>
          </w:p>
        </w:tc>
      </w:tr>
      <w:tr w:rsidR="00057DBE" w:rsidTr="00057DBE">
        <w:tc>
          <w:tcPr>
            <w:tcW w:w="1397" w:type="dxa"/>
            <w:tcBorders>
              <w:top w:val="single" w:sz="4" w:space="0" w:color="auto"/>
              <w:left w:val="single" w:sz="4" w:space="0" w:color="auto"/>
              <w:bottom w:val="single" w:sz="4" w:space="0" w:color="auto"/>
              <w:right w:val="single" w:sz="4" w:space="0" w:color="auto"/>
            </w:tcBorders>
            <w:vAlign w:val="center"/>
            <w:hideMark/>
          </w:tcPr>
          <w:p w:rsidR="00057DBE" w:rsidRDefault="00057DBE" w:rsidP="00057DBE">
            <w:pPr>
              <w:jc w:val="center"/>
            </w:pPr>
            <w:r>
              <w:rPr>
                <w:lang w:val="sr-Cyrl-RS"/>
              </w:rPr>
              <w:t>2.</w:t>
            </w:r>
          </w:p>
        </w:tc>
        <w:tc>
          <w:tcPr>
            <w:tcW w:w="4934" w:type="dxa"/>
            <w:tcBorders>
              <w:top w:val="single" w:sz="4" w:space="0" w:color="auto"/>
              <w:left w:val="single" w:sz="4" w:space="0" w:color="auto"/>
              <w:bottom w:val="single" w:sz="4" w:space="0" w:color="auto"/>
              <w:right w:val="single" w:sz="4" w:space="0" w:color="auto"/>
            </w:tcBorders>
            <w:hideMark/>
          </w:tcPr>
          <w:p w:rsidR="00057DBE" w:rsidRDefault="00057DBE" w:rsidP="00057DBE">
            <w:pPr>
              <w:rPr>
                <w:lang w:val="sr-Cyrl-RS"/>
              </w:rPr>
            </w:pPr>
            <w:r>
              <w:rPr>
                <w:noProof/>
                <w:lang w:val="sr-Cyrl-RS"/>
              </w:rPr>
              <w:t>Ларингеалне маске</w:t>
            </w:r>
          </w:p>
        </w:tc>
        <w:tc>
          <w:tcPr>
            <w:tcW w:w="2935" w:type="dxa"/>
            <w:tcBorders>
              <w:top w:val="single" w:sz="4" w:space="0" w:color="auto"/>
              <w:left w:val="single" w:sz="4" w:space="0" w:color="auto"/>
              <w:bottom w:val="single" w:sz="4" w:space="0" w:color="auto"/>
              <w:right w:val="single" w:sz="4" w:space="0" w:color="auto"/>
            </w:tcBorders>
            <w:vAlign w:val="center"/>
            <w:hideMark/>
          </w:tcPr>
          <w:p w:rsidR="00057DBE" w:rsidRPr="005773C6" w:rsidRDefault="00057DBE" w:rsidP="00057DBE">
            <w:pPr>
              <w:jc w:val="center"/>
              <w:rPr>
                <w:lang w:val="sr-Cyrl-RS"/>
              </w:rPr>
            </w:pPr>
            <w:r>
              <w:rPr>
                <w:lang w:val="sr-Cyrl-BA"/>
              </w:rPr>
              <w:t>33140000</w:t>
            </w:r>
          </w:p>
        </w:tc>
      </w:tr>
    </w:tbl>
    <w:p w:rsidR="00D1462D" w:rsidRDefault="00D1462D" w:rsidP="00B84C11">
      <w:pPr>
        <w:rPr>
          <w:b/>
          <w:noProof/>
          <w:lang w:val="sr-Cyrl-RS"/>
        </w:rPr>
      </w:pPr>
    </w:p>
    <w:p w:rsidR="00057DBE" w:rsidRPr="00D1462D" w:rsidRDefault="00057DBE"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87077E" w:rsidRPr="004F5744" w:rsidRDefault="00966CFC" w:rsidP="00057DBE">
            <w:pPr>
              <w:pStyle w:val="Footer"/>
              <w:jc w:val="both"/>
              <w:rPr>
                <w:b/>
              </w:rPr>
            </w:pPr>
            <w:r w:rsidRPr="007C3FF3">
              <w:t xml:space="preserve">Предмет ове јавне набавке </w:t>
            </w:r>
            <w:r w:rsidR="005B2F84">
              <w:rPr>
                <w:lang w:val="sr-Cyrl-CS"/>
              </w:rPr>
              <w:t>су</w:t>
            </w:r>
            <w:r w:rsidR="005B2F84">
              <w:rPr>
                <w:b/>
                <w:lang w:val="sr-Cyrl-RS"/>
              </w:rPr>
              <w:t xml:space="preserve"> </w:t>
            </w:r>
            <w:r w:rsidR="00057DBE">
              <w:rPr>
                <w:b/>
                <w:noProof/>
                <w:lang w:val="sr-Cyrl-CS"/>
              </w:rPr>
              <w:t>сет за торакалну дренажу и ларингеалне маске</w:t>
            </w:r>
            <w:r w:rsidR="00991789">
              <w:rPr>
                <w:b/>
                <w:noProof/>
                <w:lang w:val="sr-Cyrl-RS"/>
              </w:rPr>
              <w:t>.</w:t>
            </w:r>
            <w:r w:rsidR="00735CAF">
              <w:rPr>
                <w:b/>
                <w:noProof/>
                <w:lang w:val="sr-Cyrl-RS"/>
              </w:rPr>
              <w:t xml:space="preserve"> </w:t>
            </w:r>
            <w:r w:rsidR="000119E9" w:rsidRPr="00292FAC">
              <w:t xml:space="preserve">Количине </w:t>
            </w:r>
            <w:r w:rsidR="00F5361E" w:rsidRPr="00292FAC">
              <w:t xml:space="preserve">и опис </w:t>
            </w:r>
            <w:r w:rsidR="000119E9" w:rsidRPr="00292FAC">
              <w:t>предмета ове јавне набавке су дат</w:t>
            </w:r>
            <w:r w:rsidR="00F5361E" w:rsidRPr="00292FAC">
              <w:t>и</w:t>
            </w:r>
            <w:r w:rsidR="000119E9" w:rsidRPr="00292FAC">
              <w:t xml:space="preserve"> у обрасц</w:t>
            </w:r>
            <w:r w:rsidR="00586A45">
              <w:rPr>
                <w:lang w:val="sr-Cyrl-CS"/>
              </w:rPr>
              <w:t>у</w:t>
            </w:r>
            <w:r w:rsidR="000119E9"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53125" w:rsidRDefault="002D5B2C" w:rsidP="005B2F84">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5B2F84" w:rsidRPr="00553125" w:rsidRDefault="005B2F84" w:rsidP="005B2F84">
      <w:pPr>
        <w:spacing w:before="100" w:beforeAutospacing="1" w:line="210" w:lineRule="atLeast"/>
        <w:ind w:firstLine="360"/>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w:t>
            </w:r>
            <w:r w:rsidRPr="00A37566">
              <w:rPr>
                <w:rFonts w:ascii="Times New Roman" w:hAnsi="Times New Roman" w:cs="Times New Roman"/>
                <w:iCs/>
              </w:rPr>
              <w:lastRenderedPageBreak/>
              <w:t xml:space="preserve">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100965">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100965">
              <w:rPr>
                <w:noProof/>
                <w:lang w:val="en-US"/>
              </w:rPr>
              <w:t>05.08.2014</w:t>
            </w:r>
            <w:r w:rsidR="00732D31" w:rsidRPr="006F0C38">
              <w:rPr>
                <w:noProof/>
                <w:lang w:val="en-US"/>
              </w:rPr>
              <w:t xml:space="preserve">. </w:t>
            </w:r>
            <w:r w:rsidR="00732D31" w:rsidRPr="006F0C38">
              <w:rPr>
                <w:noProof/>
                <w:lang w:val="sr-Cyrl-CS"/>
              </w:rPr>
              <w:t xml:space="preserve">до </w:t>
            </w:r>
            <w:r w:rsidR="00100965">
              <w:rPr>
                <w:noProof/>
                <w:lang w:val="en-US"/>
              </w:rPr>
              <w:t>05.02.2015</w:t>
            </w:r>
            <w:r w:rsidRPr="009617FB">
              <w:rPr>
                <w:noProof/>
                <w:lang w:val="sr-Cyrl-CS"/>
              </w:rPr>
              <w:t>.</w:t>
            </w:r>
            <w:r w:rsidRPr="00607E7F">
              <w:rPr>
                <w:noProof/>
                <w:lang w:val="sr-Cyrl-CS"/>
              </w:rPr>
              <w:t xml:space="preserve"> </w:t>
            </w:r>
            <w:r w:rsidRPr="00607E7F">
              <w:rPr>
                <w:noProof/>
              </w:rPr>
              <w:t>године</w:t>
            </w:r>
            <w:r w:rsidR="001C21D5">
              <w:rPr>
                <w:noProof/>
                <w:lang w:val="sr-Cyrl-CS"/>
              </w:rPr>
              <w:t xml:space="preserve"> и </w:t>
            </w:r>
            <w:r w:rsidR="001C21D5">
              <w:rPr>
                <w:noProof/>
                <w:lang w:val="sr-Cyrl-RS"/>
              </w:rPr>
              <w:t>г</w:t>
            </w:r>
            <w:r w:rsidR="001C21D5" w:rsidRPr="001D19F9">
              <w:rPr>
                <w:noProof/>
              </w:rPr>
              <w:t>одине</w:t>
            </w:r>
            <w:r w:rsidR="001C21D5">
              <w:rPr>
                <w:noProof/>
                <w:lang w:val="sr-Cyrl-RS"/>
              </w:rPr>
              <w:t xml:space="preserve"> </w:t>
            </w:r>
            <w:r w:rsidR="001C21D5" w:rsidRPr="0037591C">
              <w:rPr>
                <w:noProof/>
              </w:rPr>
              <w:t>и да је ос</w:t>
            </w:r>
            <w:r w:rsidR="001C21D5">
              <w:rPr>
                <w:noProof/>
              </w:rPr>
              <w:t xml:space="preserve">тварио најмање </w:t>
            </w:r>
            <w:r w:rsidR="00057DBE">
              <w:rPr>
                <w:noProof/>
                <w:lang w:val="sr-Cyrl-CS"/>
              </w:rPr>
              <w:t>3</w:t>
            </w:r>
            <w:r w:rsidR="001C21D5" w:rsidRPr="007E5CC1">
              <w:rPr>
                <w:noProof/>
              </w:rPr>
              <w:t>.000.000,00</w:t>
            </w:r>
            <w:r w:rsidR="001C21D5">
              <w:rPr>
                <w:noProof/>
              </w:rPr>
              <w:t xml:space="preserve"> динара</w:t>
            </w:r>
            <w:r w:rsidR="001C21D5" w:rsidRPr="0037591C">
              <w:rPr>
                <w:noProof/>
              </w:rPr>
              <w:t xml:space="preserve"> прихода у последње </w:t>
            </w:r>
            <w:r w:rsidR="001C21D5">
              <w:rPr>
                <w:noProof/>
                <w:lang w:val="sr-Cyrl-CS"/>
              </w:rPr>
              <w:t>две</w:t>
            </w:r>
            <w:r w:rsidR="001C21D5">
              <w:rPr>
                <w:noProof/>
              </w:rPr>
              <w:t xml:space="preserve"> </w:t>
            </w:r>
            <w:r w:rsidR="001C21D5"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 xml:space="preserve">дана </w:t>
            </w:r>
            <w:r w:rsidR="00100965">
              <w:rPr>
                <w:noProof/>
                <w:lang w:val="en-US"/>
              </w:rPr>
              <w:t>05.08.2014</w:t>
            </w:r>
            <w:r w:rsidR="00100965" w:rsidRPr="006F0C38">
              <w:rPr>
                <w:noProof/>
                <w:lang w:val="en-US"/>
              </w:rPr>
              <w:t xml:space="preserve">. </w:t>
            </w:r>
            <w:r w:rsidR="00100965" w:rsidRPr="006F0C38">
              <w:rPr>
                <w:noProof/>
                <w:lang w:val="sr-Cyrl-CS"/>
              </w:rPr>
              <w:t xml:space="preserve">до </w:t>
            </w:r>
            <w:r w:rsidR="00100965">
              <w:rPr>
                <w:noProof/>
                <w:lang w:val="en-US"/>
              </w:rPr>
              <w:t>05.02.2015</w:t>
            </w:r>
            <w:r w:rsidR="00100965">
              <w:rPr>
                <w:noProof/>
                <w:lang w:val="en-US"/>
              </w:rPr>
              <w:t xml:space="preserve">. </w:t>
            </w:r>
            <w:bookmarkStart w:id="18" w:name="_GoBack"/>
            <w:bookmarkEnd w:id="18"/>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8A3D76" w:rsidP="00401EC6">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3</w:t>
            </w:r>
            <w:r>
              <w:rPr>
                <w:noProof/>
              </w:rPr>
              <w:t>. и 201</w:t>
            </w:r>
            <w:r>
              <w:rPr>
                <w:noProof/>
                <w:lang w:val="sr-Cyrl-RS"/>
              </w:rPr>
              <w:t>4</w:t>
            </w:r>
            <w:r w:rsidRPr="00EF3C22">
              <w:rPr>
                <w:noProof/>
              </w:rPr>
              <w:t>.</w:t>
            </w:r>
            <w:r>
              <w:rPr>
                <w:noProof/>
              </w:rPr>
              <w:t xml:space="preserve"> </w:t>
            </w:r>
            <w:r w:rsidRPr="00EF3C22">
              <w:rPr>
                <w:noProof/>
              </w:rPr>
              <w:t xml:space="preserve">год.). </w:t>
            </w:r>
            <w:r w:rsidRPr="000C3C36">
              <w:rPr>
                <w:noProof/>
              </w:rPr>
              <w:t>Потенцијални понуђачи којима још није зав</w:t>
            </w:r>
            <w:r>
              <w:rPr>
                <w:noProof/>
              </w:rPr>
              <w:t>ршен Извештај о бонитету за 201</w:t>
            </w:r>
            <w:r>
              <w:rPr>
                <w:noProof/>
                <w:lang w:val="sr-Cyrl-RS"/>
              </w:rPr>
              <w:t>4</w:t>
            </w:r>
            <w:r w:rsidRPr="000C3C36">
              <w:rPr>
                <w:noProof/>
              </w:rPr>
              <w:t xml:space="preserve">. годину, морају доставити </w:t>
            </w:r>
            <w:r w:rsidR="00057DBE">
              <w:rPr>
                <w:noProof/>
                <w:lang w:val="sr-Cyrl-CS"/>
              </w:rPr>
              <w:t xml:space="preserve">неоверене </w:t>
            </w:r>
            <w:r w:rsidRPr="000C3C36">
              <w:rPr>
                <w:noProof/>
              </w:rPr>
              <w:t>фотокопије биланса стања и биланса успеха за ту годину.</w:t>
            </w: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 xml:space="preserve">Да понуђач поседује решење носиоца дозволе за стављање у промет фармацеутског производа који је предмет набавке издато од стране Агенције за лекове и </w:t>
            </w:r>
            <w:r w:rsidRPr="004B0118">
              <w:rPr>
                <w:noProof/>
              </w:rPr>
              <w:lastRenderedPageBreak/>
              <w:t>медицинска средства Србије.</w:t>
            </w:r>
          </w:p>
        </w:tc>
        <w:tc>
          <w:tcPr>
            <w:tcW w:w="5389" w:type="dxa"/>
            <w:gridSpan w:val="2"/>
          </w:tcPr>
          <w:p w:rsidR="005D7291" w:rsidRPr="004B0118" w:rsidRDefault="005D7291" w:rsidP="00D227E7">
            <w:pPr>
              <w:jc w:val="both"/>
              <w:rPr>
                <w:iCs/>
              </w:rPr>
            </w:pPr>
            <w:r w:rsidRPr="004B0118">
              <w:rPr>
                <w:iCs/>
              </w:rPr>
              <w:lastRenderedPageBreak/>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607E7F" w:rsidRPr="00553125" w:rsidRDefault="00937994" w:rsidP="0055312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553125" w:rsidRDefault="0041010C">
      <w:pPr>
        <w:rPr>
          <w:b/>
          <w:noProof/>
          <w:lang w:val="sr-Cyrl-RS"/>
        </w:rPr>
      </w:pPr>
    </w:p>
    <w:p w:rsidR="002D5B2C" w:rsidRPr="00EF6B5E" w:rsidRDefault="002D5B2C" w:rsidP="00D76B68">
      <w:pPr>
        <w:pStyle w:val="Heading2"/>
        <w:numPr>
          <w:ilvl w:val="0"/>
          <w:numId w:val="5"/>
        </w:numPr>
        <w:rPr>
          <w:noProof/>
        </w:rPr>
      </w:pPr>
      <w:bookmarkStart w:id="19" w:name="_Toc364158546"/>
      <w:bookmarkStart w:id="20" w:name="_Toc395526465"/>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553125">
        <w:rPr>
          <w:rFonts w:eastAsia="TimesNewRomanPS-BoldMT"/>
          <w:b/>
          <w:bCs/>
          <w:lang w:val="sr-Cyrl-RS"/>
        </w:rPr>
        <w:t xml:space="preserve">, </w:t>
      </w:r>
      <w:r w:rsidR="00DE7CD2" w:rsidRPr="00DA286C">
        <w:rPr>
          <w:rFonts w:eastAsia="TimesNewRomanPS-BoldMT"/>
          <w:b/>
          <w:bCs/>
          <w:lang w:val="sr-Cyrl-CS"/>
        </w:rPr>
        <w:t>као и редног броја и назива партије</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Default="00553125" w:rsidP="00A878F3">
      <w:pPr>
        <w:jc w:val="both"/>
        <w:rPr>
          <w:rFonts w:eastAsia="TimesNewRomanPSMT"/>
          <w:bCs/>
          <w:highlight w:val="green"/>
          <w:lang w:val="sr-Cyrl-RS"/>
        </w:rPr>
      </w:pPr>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A2DFD">
        <w:rPr>
          <w:noProof/>
          <w:lang w:val="sr-Latn-RS"/>
        </w:rPr>
        <w:t>je</w:t>
      </w:r>
      <w:r>
        <w:rPr>
          <w:noProof/>
        </w:rPr>
        <w:t xml:space="preserve"> обликован по партијама.</w:t>
      </w:r>
    </w:p>
    <w:p w:rsidR="002A2DFD" w:rsidRPr="00553125" w:rsidRDefault="002A2DFD" w:rsidP="002A2DFD">
      <w:pPr>
        <w:spacing w:line="276" w:lineRule="auto"/>
        <w:jc w:val="both"/>
        <w:rPr>
          <w:rFonts w:eastAsia="TimesNewRomanPSMT"/>
          <w:bCs/>
          <w:lang w:val="sr-Cyrl-RS"/>
        </w:rPr>
      </w:pP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t>Понуђач је дужан да у понуди наведе да ли се понуда односи на целокупну набавку или само на одређене партије.</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Cs/>
        </w:rPr>
      </w:pPr>
      <w:r>
        <w:rPr>
          <w:rFonts w:eastAsia="TimesNewRomanPSMT"/>
          <w:bCs/>
        </w:rPr>
        <w:lastRenderedPageBreak/>
        <w:t xml:space="preserve">Докази из чл. 75. </w:t>
      </w:r>
      <w:proofErr w:type="gramStart"/>
      <w:r>
        <w:rPr>
          <w:rFonts w:eastAsia="TimesNewRomanPSMT"/>
          <w:bCs/>
        </w:rPr>
        <w:t>и</w:t>
      </w:r>
      <w:proofErr w:type="gramEnd"/>
      <w:r>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2A2DFD" w:rsidRDefault="002A2DFD" w:rsidP="00811464">
      <w:pPr>
        <w:pStyle w:val="ListParagraph"/>
        <w:numPr>
          <w:ilvl w:val="0"/>
          <w:numId w:val="20"/>
        </w:numPr>
        <w:pBdr>
          <w:top w:val="single" w:sz="4" w:space="1" w:color="auto"/>
          <w:left w:val="single" w:sz="4" w:space="4" w:color="auto"/>
          <w:bottom w:val="single" w:sz="4" w:space="1" w:color="auto"/>
          <w:right w:val="single" w:sz="4" w:space="4" w:color="auto"/>
        </w:pBdr>
        <w:spacing w:line="276" w:lineRule="auto"/>
        <w:ind w:left="360"/>
        <w:jc w:val="both"/>
        <w:rPr>
          <w:rFonts w:eastAsia="TimesNewRomanPSMT"/>
          <w:b/>
          <w:bCs/>
        </w:rPr>
      </w:pPr>
      <w:r>
        <w:rPr>
          <w:b/>
          <w:lang w:val="sr-Cyrl-CS"/>
        </w:rPr>
        <w:t xml:space="preserve">Понуђачи који подносе понуде за више партија морају у посебној коверти доставити документацију </w:t>
      </w:r>
      <w:r w:rsidR="007E5CC1">
        <w:rPr>
          <w:b/>
          <w:lang w:val="sr-Cyrl-CS"/>
        </w:rPr>
        <w:t xml:space="preserve">о испуњености услова (поглавље </w:t>
      </w:r>
      <w:r w:rsidR="007E5CC1">
        <w:rPr>
          <w:b/>
          <w:lang w:val="sr-Latn-RS"/>
        </w:rPr>
        <w:t>4</w:t>
      </w:r>
      <w:r>
        <w:rPr>
          <w:b/>
          <w:lang w:val="sr-Cyrl-CS"/>
        </w:rPr>
        <w:t>. конкурсне документације)</w:t>
      </w:r>
      <w:r>
        <w:rPr>
          <w:b/>
          <w:lang w:val="sr-Latn-CS"/>
        </w:rPr>
        <w:t xml:space="preserve">, </w:t>
      </w:r>
      <w:r>
        <w:rPr>
          <w:b/>
          <w:lang w:val="sr-Cyrl-CS"/>
        </w:rPr>
        <w:t>а у посебним ковертама понуде са припадајућом документацијом за сваку партију понаособ</w:t>
      </w:r>
      <w:r>
        <w:rPr>
          <w:b/>
        </w:rPr>
        <w:t>.</w:t>
      </w:r>
    </w:p>
    <w:p w:rsidR="002A2DFD" w:rsidRDefault="002A2DFD" w:rsidP="00C96438">
      <w:pPr>
        <w:jc w:val="both"/>
        <w:rPr>
          <w:noProof/>
        </w:rPr>
      </w:pPr>
    </w:p>
    <w:p w:rsidR="0037117C" w:rsidRPr="004F5744"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Pr="00811464" w:rsidRDefault="00A56E55" w:rsidP="00A878F3">
      <w:pPr>
        <w:jc w:val="both"/>
        <w:rPr>
          <w:b/>
          <w:bCs/>
          <w:i/>
          <w:iCs/>
          <w:highlight w:val="green"/>
          <w:lang w:val="sr-Latn-RS"/>
        </w:rPr>
      </w:pPr>
      <w:proofErr w:type="gramStart"/>
      <w:r w:rsidRPr="001B2B46">
        <w:rPr>
          <w:iCs/>
        </w:rPr>
        <w:t>Понуђачу није дозвољено да захтева аванс</w:t>
      </w:r>
      <w:r w:rsidR="003619CC">
        <w:rPr>
          <w:iCs/>
        </w:rPr>
        <w:t>.</w:t>
      </w:r>
      <w:proofErr w:type="gramEnd"/>
    </w:p>
    <w:p w:rsidR="00A878F3" w:rsidRPr="00BC05ED" w:rsidRDefault="00A878F3" w:rsidP="00A878F3">
      <w:pPr>
        <w:jc w:val="both"/>
        <w:rPr>
          <w:b/>
          <w:iCs/>
        </w:rPr>
      </w:pPr>
      <w:r w:rsidRPr="00BC05ED">
        <w:rPr>
          <w:b/>
          <w:bCs/>
          <w:iCs/>
        </w:rPr>
        <w:lastRenderedPageBreak/>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0119E9">
      <w:pPr>
        <w:jc w:val="both"/>
        <w:rPr>
          <w:color w:val="222222"/>
          <w:lang w:val="sr-Cyrl-CS"/>
        </w:rPr>
      </w:pPr>
    </w:p>
    <w:p w:rsidR="008477B9" w:rsidRPr="008477B9" w:rsidRDefault="008477B9" w:rsidP="008477B9">
      <w:pPr>
        <w:shd w:val="clear" w:color="auto" w:fill="FFFFFF"/>
        <w:rPr>
          <w:color w:val="000000"/>
          <w:lang w:val="sr-Cyrl-CS"/>
        </w:rPr>
      </w:pPr>
      <w:proofErr w:type="gramStart"/>
      <w:r>
        <w:rPr>
          <w:color w:val="000000"/>
        </w:rPr>
        <w:t>За</w:t>
      </w:r>
      <w:r w:rsidRPr="008477B9">
        <w:rPr>
          <w:color w:val="000000"/>
        </w:rPr>
        <w:t xml:space="preserve"> </w:t>
      </w:r>
      <w:r>
        <w:rPr>
          <w:color w:val="000000"/>
        </w:rPr>
        <w:t>овлашћења</w:t>
      </w:r>
      <w:r w:rsidRPr="008477B9">
        <w:rPr>
          <w:color w:val="000000"/>
        </w:rPr>
        <w:t xml:space="preserve"> (</w:t>
      </w:r>
      <w:r>
        <w:rPr>
          <w:color w:val="000000"/>
        </w:rPr>
        <w:t>за</w:t>
      </w:r>
      <w:r w:rsidRPr="008477B9">
        <w:rPr>
          <w:color w:val="000000"/>
        </w:rPr>
        <w:t xml:space="preserve"> </w:t>
      </w:r>
      <w:r>
        <w:rPr>
          <w:color w:val="000000"/>
        </w:rPr>
        <w:t>заступање</w:t>
      </w:r>
      <w:r w:rsidRPr="008477B9">
        <w:rPr>
          <w:color w:val="000000"/>
        </w:rPr>
        <w:t xml:space="preserve">, </w:t>
      </w:r>
      <w:r>
        <w:rPr>
          <w:color w:val="000000"/>
        </w:rPr>
        <w:t>продају</w:t>
      </w:r>
      <w:r w:rsidRPr="008477B9">
        <w:rPr>
          <w:color w:val="000000"/>
        </w:rPr>
        <w:t xml:space="preserve">, </w:t>
      </w:r>
      <w:r>
        <w:rPr>
          <w:color w:val="000000"/>
        </w:rPr>
        <w:t>сервис</w:t>
      </w:r>
      <w:r w:rsidRPr="008477B9">
        <w:rPr>
          <w:color w:val="000000"/>
        </w:rPr>
        <w:t xml:space="preserve"> </w:t>
      </w:r>
      <w:r>
        <w:rPr>
          <w:color w:val="000000"/>
        </w:rPr>
        <w:t>и</w:t>
      </w:r>
      <w:r w:rsidRPr="008477B9">
        <w:rPr>
          <w:color w:val="000000"/>
        </w:rPr>
        <w:t xml:space="preserve"> </w:t>
      </w:r>
      <w:r>
        <w:rPr>
          <w:color w:val="000000"/>
        </w:rPr>
        <w:t>сл</w:t>
      </w:r>
      <w:r w:rsidRPr="008477B9">
        <w:rPr>
          <w:color w:val="000000"/>
        </w:rPr>
        <w:t xml:space="preserve">.) </w:t>
      </w:r>
      <w:r>
        <w:rPr>
          <w:color w:val="000000"/>
        </w:rPr>
        <w:t>на</w:t>
      </w:r>
      <w:r w:rsidRPr="008477B9">
        <w:rPr>
          <w:color w:val="000000"/>
        </w:rPr>
        <w:t xml:space="preserve"> </w:t>
      </w:r>
      <w:r>
        <w:rPr>
          <w:color w:val="000000"/>
        </w:rPr>
        <w:t>страним</w:t>
      </w:r>
      <w:r w:rsidRPr="008477B9">
        <w:rPr>
          <w:color w:val="000000"/>
        </w:rPr>
        <w:t xml:space="preserve"> </w:t>
      </w:r>
      <w:r>
        <w:rPr>
          <w:color w:val="000000"/>
        </w:rPr>
        <w:t>језицима</w:t>
      </w:r>
      <w:r w:rsidRPr="008477B9">
        <w:rPr>
          <w:color w:val="000000"/>
        </w:rPr>
        <w:t xml:space="preserve"> </w:t>
      </w:r>
      <w:r>
        <w:rPr>
          <w:color w:val="000000"/>
          <w:lang w:val="sr-Cyrl-CS"/>
        </w:rPr>
        <w:t xml:space="preserve">Наручилац </w:t>
      </w:r>
      <w:r>
        <w:rPr>
          <w:color w:val="000000"/>
        </w:rPr>
        <w:t>захтева</w:t>
      </w:r>
      <w:r w:rsidRPr="008477B9">
        <w:rPr>
          <w:color w:val="000000"/>
        </w:rPr>
        <w:t xml:space="preserve"> </w:t>
      </w:r>
      <w:r>
        <w:rPr>
          <w:color w:val="000000"/>
        </w:rPr>
        <w:t>превод</w:t>
      </w:r>
      <w:r w:rsidRPr="008477B9">
        <w:rPr>
          <w:color w:val="000000"/>
        </w:rPr>
        <w:t xml:space="preserve"> </w:t>
      </w:r>
      <w:r>
        <w:rPr>
          <w:color w:val="000000"/>
        </w:rPr>
        <w:t>судск</w:t>
      </w:r>
      <w:r>
        <w:rPr>
          <w:color w:val="000000"/>
          <w:lang w:val="sr-Cyrl-CS"/>
        </w:rPr>
        <w:t>ог</w:t>
      </w:r>
      <w:r w:rsidRPr="008477B9">
        <w:rPr>
          <w:color w:val="000000"/>
        </w:rPr>
        <w:t xml:space="preserve"> </w:t>
      </w:r>
      <w:r>
        <w:rPr>
          <w:color w:val="000000"/>
        </w:rPr>
        <w:t>тумача</w:t>
      </w:r>
      <w:r w:rsidRPr="008477B9">
        <w:rPr>
          <w:color w:val="000000"/>
        </w:rPr>
        <w:t xml:space="preserve"> (</w:t>
      </w:r>
      <w:r>
        <w:rPr>
          <w:color w:val="000000"/>
        </w:rPr>
        <w:t>овлашћен</w:t>
      </w:r>
      <w:r>
        <w:rPr>
          <w:color w:val="000000"/>
          <w:lang w:val="sr-Cyrl-CS"/>
        </w:rPr>
        <w:t>ог</w:t>
      </w:r>
      <w:r w:rsidRPr="008477B9">
        <w:rPr>
          <w:color w:val="000000"/>
        </w:rPr>
        <w:t xml:space="preserve"> </w:t>
      </w:r>
      <w:r>
        <w:rPr>
          <w:color w:val="000000"/>
        </w:rPr>
        <w:t>преводи</w:t>
      </w:r>
      <w:r>
        <w:rPr>
          <w:color w:val="000000"/>
          <w:lang w:val="sr-Cyrl-CS"/>
        </w:rPr>
        <w:t>оца</w:t>
      </w:r>
      <w:r>
        <w:rPr>
          <w:color w:val="000000"/>
        </w:rPr>
        <w:t>)</w:t>
      </w:r>
      <w:r>
        <w:rPr>
          <w:color w:val="000000"/>
          <w:lang w:val="sr-Cyrl-CS"/>
        </w:rPr>
        <w:t>.</w:t>
      </w:r>
      <w:proofErr w:type="gramEnd"/>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Default="000119E9" w:rsidP="000119E9">
      <w:pPr>
        <w:jc w:val="both"/>
        <w:rPr>
          <w:noProof/>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у договору са Понуђачем, тражити за одређена понуђена добра да се доставе узорци, како би имао прецизан увид у иста.</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lastRenderedPageBreak/>
        <w:t>Ако понуђена цена укључује увозну царину и друге дажбине, понуђач је дужан да тај део одвојено искаже у динарима.</w:t>
      </w:r>
      <w:proofErr w:type="gramEnd"/>
    </w:p>
    <w:p w:rsidR="00586A45" w:rsidRDefault="00586A45"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Pr="00E56254" w:rsidRDefault="00E56254"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Default="00BE01C0" w:rsidP="00A878F3">
      <w:pPr>
        <w:jc w:val="both"/>
        <w:rPr>
          <w:highlight w:val="green"/>
          <w:lang w:val="sr-Cyrl-CS"/>
        </w:rPr>
      </w:pPr>
    </w:p>
    <w:p w:rsidR="00DE7CD2" w:rsidRPr="00586A45" w:rsidRDefault="00DE7CD2"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Default="003543C7" w:rsidP="00A878F3">
      <w:pPr>
        <w:jc w:val="both"/>
        <w:rPr>
          <w:b/>
          <w:bCs/>
        </w:rPr>
      </w:pPr>
    </w:p>
    <w:p w:rsidR="00057DBE" w:rsidRPr="00BE01C0" w:rsidRDefault="00057DBE" w:rsidP="00A878F3">
      <w:pPr>
        <w:jc w:val="both"/>
        <w:rPr>
          <w:b/>
          <w:bCs/>
        </w:rPr>
      </w:pPr>
    </w:p>
    <w:p w:rsidR="003543C7" w:rsidRPr="000746DE" w:rsidRDefault="003543C7" w:rsidP="00A878F3">
      <w:pPr>
        <w:jc w:val="both"/>
        <w:rPr>
          <w:b/>
          <w:bCs/>
        </w:rPr>
      </w:pPr>
    </w:p>
    <w:p w:rsidR="00A878F3" w:rsidRPr="000746DE" w:rsidRDefault="00A878F3" w:rsidP="00A878F3">
      <w:pPr>
        <w:jc w:val="both"/>
        <w:rPr>
          <w:b/>
          <w:bCs/>
        </w:rPr>
      </w:pPr>
      <w:r w:rsidRPr="000746DE">
        <w:rPr>
          <w:b/>
          <w:bCs/>
        </w:rPr>
        <w:lastRenderedPageBreak/>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057DBE" w:rsidRDefault="00057DBE" w:rsidP="00A878F3">
      <w:pPr>
        <w:jc w:val="both"/>
        <w:rPr>
          <w:b/>
        </w:rPr>
      </w:pPr>
    </w:p>
    <w:p w:rsidR="00057DBE" w:rsidRDefault="00057DBE" w:rsidP="00A878F3">
      <w:pPr>
        <w:jc w:val="both"/>
        <w:rPr>
          <w:b/>
        </w:rPr>
      </w:pPr>
    </w:p>
    <w:p w:rsidR="00A878F3" w:rsidRPr="00E71BEB" w:rsidRDefault="00A878F3" w:rsidP="00A878F3">
      <w:pPr>
        <w:jc w:val="both"/>
        <w:rPr>
          <w:b/>
          <w:bCs/>
        </w:rPr>
      </w:pPr>
      <w:r w:rsidRPr="00E71BEB">
        <w:rPr>
          <w:b/>
          <w:bCs/>
        </w:rPr>
        <w:lastRenderedPageBreak/>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lastRenderedPageBreak/>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407855">
        <w:lastRenderedPageBreak/>
        <w:t>РАЗРАДА КРИТЕРИЈУМА</w:t>
      </w:r>
      <w:bookmarkEnd w:id="21"/>
      <w:bookmarkEnd w:id="22"/>
      <w:bookmarkEnd w:id="23"/>
      <w:bookmarkEnd w:id="24"/>
      <w:bookmarkEnd w:id="25"/>
      <w:bookmarkEnd w:id="26"/>
      <w:bookmarkEnd w:id="27"/>
      <w:r w:rsidRPr="00407855">
        <w:t xml:space="preserve"> </w:t>
      </w:r>
    </w:p>
    <w:p w:rsidR="00096E83" w:rsidRDefault="00096E83" w:rsidP="00096E83"/>
    <w:p w:rsidR="00135AFD" w:rsidRPr="00135AFD" w:rsidRDefault="00135AFD" w:rsidP="00096E83"/>
    <w:p w:rsidR="004F5744" w:rsidRDefault="00407855" w:rsidP="004F5744">
      <w:pPr>
        <w:pStyle w:val="Footer"/>
        <w:jc w:val="center"/>
        <w:rPr>
          <w:b/>
        </w:rPr>
      </w:pPr>
      <w:r w:rsidRPr="00407855">
        <w:rPr>
          <w:b/>
          <w:lang w:val="sr-Latn-CS"/>
        </w:rPr>
        <w:t>ПО ЈАВНОМ ПОЗИВУ БРОЈ</w:t>
      </w:r>
      <w:r w:rsidR="00E73953">
        <w:rPr>
          <w:b/>
        </w:rPr>
        <w:t xml:space="preserve"> </w:t>
      </w:r>
      <w:r w:rsidR="00057DBE">
        <w:rPr>
          <w:b/>
          <w:lang w:val="en-US"/>
        </w:rPr>
        <w:t>19</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057DBE">
        <w:rPr>
          <w:b/>
          <w:lang w:val="sr-Cyrl-CS"/>
        </w:rPr>
        <w:t>набавка</w:t>
      </w:r>
      <w:r w:rsidR="00057DBE">
        <w:rPr>
          <w:b/>
          <w:lang w:val="sr-Cyrl-RS"/>
        </w:rPr>
        <w:t xml:space="preserve"> </w:t>
      </w:r>
      <w:r w:rsidR="00057DBE">
        <w:rPr>
          <w:b/>
          <w:noProof/>
          <w:lang w:val="sr-Cyrl-CS"/>
        </w:rPr>
        <w:t>сета за торакалну дренажу, ларингеалних маски</w:t>
      </w:r>
      <w:r w:rsidR="00057DBE" w:rsidRPr="00A978FC">
        <w:rPr>
          <w:b/>
          <w:noProof/>
          <w:lang w:val="sr-Cyrl-RS"/>
        </w:rPr>
        <w:t xml:space="preserve"> за потребе Клиничког центра Војводине</w:t>
      </w:r>
    </w:p>
    <w:p w:rsidR="00B84C11" w:rsidRPr="007C3FF3" w:rsidRDefault="00B84C11" w:rsidP="007C3FF3">
      <w:pPr>
        <w:pStyle w:val="Footer"/>
        <w:jc w:val="center"/>
        <w:rPr>
          <w:b/>
          <w:szCs w:val="28"/>
        </w:rPr>
      </w:pP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057DBE">
        <w:rPr>
          <w:lang w:val="sr-Cyrl-CS"/>
        </w:rPr>
        <w:t>19</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732D31" w:rsidRDefault="002A4E57" w:rsidP="002A4E57">
      <w:pPr>
        <w:pStyle w:val="Heading2"/>
        <w:ind w:left="1920"/>
        <w:jc w:val="left"/>
        <w:rPr>
          <w:noProof/>
        </w:rPr>
      </w:pPr>
      <w:bookmarkStart w:id="36" w:name="_Toc364158548"/>
      <w:bookmarkStart w:id="37" w:name="_Toc395526467"/>
      <w:r>
        <w:rPr>
          <w:noProof/>
          <w:lang w:val="sr-Cyrl-CS"/>
        </w:rPr>
        <w:lastRenderedPageBreak/>
        <w:t xml:space="preserve">                 </w:t>
      </w:r>
      <w:r w:rsidRPr="00732D31">
        <w:rPr>
          <w:noProof/>
          <w:lang w:val="sr-Cyrl-CS"/>
        </w:rPr>
        <w:t xml:space="preserve">7. </w:t>
      </w:r>
      <w:r w:rsidR="00B819C7" w:rsidRPr="00732D31">
        <w:rPr>
          <w:noProof/>
        </w:rPr>
        <w:t>МОДЕЛ УГОВОРА</w:t>
      </w:r>
      <w:bookmarkEnd w:id="36"/>
      <w:bookmarkEnd w:id="37"/>
    </w:p>
    <w:p w:rsidR="001F36B3" w:rsidRPr="00732D31" w:rsidRDefault="001F36B3" w:rsidP="001F36B3">
      <w:pPr>
        <w:pStyle w:val="ListParagraph"/>
        <w:spacing w:before="100" w:beforeAutospacing="1" w:line="210" w:lineRule="atLeast"/>
        <w:ind w:left="0" w:firstLine="720"/>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732D31" w:rsidRDefault="001F36B3" w:rsidP="001F36B3">
      <w:pPr>
        <w:jc w:val="center"/>
        <w:outlineLvl w:val="0"/>
        <w:rPr>
          <w:b/>
          <w:noProof/>
        </w:rPr>
      </w:pPr>
      <w:bookmarkStart w:id="38" w:name="_Toc380740076"/>
      <w:bookmarkStart w:id="39" w:name="_Toc389742038"/>
      <w:r w:rsidRPr="00732D31">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732D31">
        <w:rPr>
          <w:b/>
          <w:noProof/>
        </w:rPr>
        <w:t xml:space="preserve">О ЈАВНОЈ НАБАВЦИ БРОЈ </w:t>
      </w:r>
      <w:r w:rsidR="00057DBE">
        <w:rPr>
          <w:b/>
          <w:noProof/>
          <w:lang w:val="sr-Cyrl-RS"/>
        </w:rPr>
        <w:t>19</w:t>
      </w:r>
      <w:r w:rsidR="00547512" w:rsidRPr="00732D31">
        <w:rPr>
          <w:b/>
          <w:noProof/>
          <w:lang w:val="sr-Cyrl-RS"/>
        </w:rPr>
        <w:t>-15</w:t>
      </w:r>
      <w:r w:rsidRPr="00732D31">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1F36B3" w:rsidRPr="00297169" w:rsidRDefault="001F36B3" w:rsidP="001F36B3">
      <w:pPr>
        <w:pStyle w:val="Footer"/>
        <w:ind w:firstLine="709"/>
        <w:jc w:val="both"/>
        <w:rPr>
          <w:b/>
          <w:szCs w:val="28"/>
          <w:lang w:val="sr-Cyrl-RS"/>
        </w:rPr>
      </w:pP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00BD556F" w:rsidRPr="00732D31">
        <w:rPr>
          <w:b/>
          <w:lang w:val="sr-Latn-RS"/>
        </w:rPr>
        <w:t xml:space="preserve"> </w:t>
      </w:r>
      <w:r w:rsidR="00057DBE">
        <w:rPr>
          <w:b/>
          <w:lang w:val="sr-Cyrl-CS"/>
        </w:rPr>
        <w:t>набавка</w:t>
      </w:r>
      <w:r w:rsidR="00057DBE">
        <w:rPr>
          <w:b/>
          <w:lang w:val="sr-Cyrl-RS"/>
        </w:rPr>
        <w:t xml:space="preserve"> </w:t>
      </w:r>
      <w:r w:rsidR="00057DBE">
        <w:rPr>
          <w:b/>
          <w:noProof/>
          <w:lang w:val="sr-Cyrl-CS"/>
        </w:rPr>
        <w:t>сета за торакалну дренажу, ларингеалних маски</w:t>
      </w:r>
      <w:r w:rsidR="00057DBE" w:rsidRPr="00A978FC">
        <w:rPr>
          <w:b/>
          <w:noProof/>
          <w:lang w:val="sr-Cyrl-RS"/>
        </w:rPr>
        <w:t xml:space="preserve"> за потребе Клиничког центра Војводине</w:t>
      </w:r>
      <w:r w:rsidR="00DE7CD2"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057DBE">
        <w:rPr>
          <w:b/>
          <w:lang w:val="sr-Cyrl-RS"/>
        </w:rPr>
        <w:t>19</w:t>
      </w:r>
      <w:r w:rsidRPr="00732D31">
        <w:rPr>
          <w:b/>
        </w:rPr>
        <w:t>-</w:t>
      </w:r>
      <w:r w:rsidR="00BC05ED" w:rsidRPr="00732D31">
        <w:rPr>
          <w:b/>
          <w:lang w:val="sr-Cyrl-RS"/>
        </w:rPr>
        <w:t>15</w:t>
      </w:r>
      <w:r w:rsidRPr="00732D31">
        <w:rPr>
          <w:b/>
        </w:rPr>
        <w:t>-О</w:t>
      </w:r>
      <w:r w:rsidRPr="00732D31">
        <w:t xml:space="preserve">, </w:t>
      </w:r>
      <w:r w:rsidR="00BC05ED" w:rsidRPr="00732D31">
        <w:t>партија бр.</w:t>
      </w:r>
      <w:proofErr w:type="gramEnd"/>
      <w:r w:rsidR="00BC05ED" w:rsidRPr="00732D31">
        <w:t xml:space="preserve"> _____ - </w:t>
      </w:r>
      <w:r w:rsidR="00BC05ED" w:rsidRPr="00732D31">
        <w:rPr>
          <w:i/>
        </w:rPr>
        <w:t>______</w:t>
      </w:r>
      <w:proofErr w:type="gramStart"/>
      <w:r w:rsidR="00BC05ED" w:rsidRPr="00732D31">
        <w:rPr>
          <w:i/>
        </w:rPr>
        <w:t>_</w:t>
      </w:r>
      <w:r w:rsidR="00BC05ED" w:rsidRPr="00732D31">
        <w:rPr>
          <w:i/>
          <w:u w:val="single"/>
        </w:rPr>
        <w:t>(</w:t>
      </w:r>
      <w:proofErr w:type="gramEnd"/>
      <w:r w:rsidR="00BC05ED" w:rsidRPr="00732D31">
        <w:rPr>
          <w:i/>
          <w:u w:val="single"/>
        </w:rPr>
        <w:t>назив партије)</w:t>
      </w:r>
      <w:r w:rsidR="00BC05ED" w:rsidRPr="00732D31">
        <w:rPr>
          <w:i/>
        </w:rPr>
        <w:t>_______</w:t>
      </w:r>
      <w:r w:rsidR="00BC05ED" w:rsidRPr="00732D31">
        <w:t xml:space="preserve">, </w:t>
      </w:r>
      <w:r w:rsidR="00BC05ED" w:rsidRPr="00732D31">
        <w:rPr>
          <w:lang w:val="sr-Cyrl-RS"/>
        </w:rPr>
        <w:t>од _____________ године.</w:t>
      </w:r>
    </w:p>
    <w:p w:rsidR="001F36B3" w:rsidRPr="00DD57E7" w:rsidRDefault="001F36B3" w:rsidP="001F36B3">
      <w:pPr>
        <w:ind w:firstLine="3062"/>
        <w:jc w:val="both"/>
        <w:rPr>
          <w:noProof/>
        </w:rPr>
      </w:pPr>
      <w:r>
        <w:rPr>
          <w:noProof/>
        </w:rPr>
        <w:t xml:space="preserve"> </w:t>
      </w:r>
    </w:p>
    <w:p w:rsidR="001F36B3" w:rsidRPr="005D38D8" w:rsidRDefault="001F36B3" w:rsidP="001F36B3">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F36B3" w:rsidRPr="005D38D8" w:rsidRDefault="001F36B3" w:rsidP="001F36B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F36B3" w:rsidRPr="0026425B" w:rsidRDefault="001F36B3" w:rsidP="001F36B3">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1F36B3" w:rsidRPr="005D38D8" w:rsidRDefault="001F36B3" w:rsidP="001F36B3">
      <w:pPr>
        <w:ind w:firstLine="720"/>
        <w:jc w:val="both"/>
        <w:rPr>
          <w:b/>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1F36B3" w:rsidRPr="005D38D8" w:rsidRDefault="001F36B3" w:rsidP="001F36B3">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F36B3" w:rsidRPr="00297169" w:rsidRDefault="001F36B3" w:rsidP="001F36B3">
      <w:pPr>
        <w:ind w:firstLine="720"/>
        <w:jc w:val="both"/>
        <w:rPr>
          <w:color w:val="000000" w:themeColor="text1"/>
          <w:lang w:val="sr-Cyrl-R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не дужим од </w:t>
      </w:r>
      <w:r w:rsidRPr="00A31802">
        <w:rPr>
          <w:i/>
          <w:color w:val="000000" w:themeColor="text1"/>
          <w:lang w:val="sr-Cyrl-RS"/>
        </w:rPr>
        <w:t>4</w:t>
      </w:r>
      <w:r>
        <w:rPr>
          <w:i/>
          <w:color w:val="000000" w:themeColor="text1"/>
          <w:lang w:val="sr-Cyrl-RS"/>
        </w:rPr>
        <w:t>8</w:t>
      </w:r>
      <w:r w:rsidRPr="00A31802">
        <w:rPr>
          <w:i/>
          <w:color w:val="000000" w:themeColor="text1"/>
          <w:lang w:val="sr-Cyrl-RS"/>
        </w:rPr>
        <w:t xml:space="preserve">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ФЦО магацин Централне апотеке наручиоца</w:t>
      </w:r>
      <w:r w:rsidRPr="00297169">
        <w:rPr>
          <w:lang w:val="sr-Latn-CS"/>
        </w:rPr>
        <w:t xml:space="preserve"> </w:t>
      </w:r>
      <w:r w:rsidRPr="00407855">
        <w:rPr>
          <w:lang w:val="sr-Latn-CS"/>
        </w:rPr>
        <w:t>са обавезом истовара добара</w:t>
      </w:r>
      <w:r>
        <w:rPr>
          <w:lang w:val="sr-Cyrl-RS"/>
        </w:rPr>
        <w:t>.</w:t>
      </w:r>
      <w:proofErr w:type="gramEnd"/>
    </w:p>
    <w:p w:rsidR="001F36B3" w:rsidRDefault="001F36B3" w:rsidP="001F36B3">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00208D" w:rsidRDefault="0000208D" w:rsidP="001F36B3">
      <w:pPr>
        <w:pStyle w:val="BodyTextIndent"/>
        <w:ind w:left="0" w:firstLine="0"/>
        <w:jc w:val="center"/>
        <w:outlineLvl w:val="0"/>
        <w:rPr>
          <w:noProof/>
          <w:color w:val="000000" w:themeColor="text1"/>
        </w:rPr>
      </w:pPr>
      <w:bookmarkStart w:id="48" w:name="_Toc380740081"/>
      <w:bookmarkStart w:id="49" w:name="_Toc389742043"/>
    </w:p>
    <w:p w:rsidR="001F36B3" w:rsidRPr="005D38D8" w:rsidRDefault="001F36B3" w:rsidP="001F36B3">
      <w:pPr>
        <w:pStyle w:val="BodyTextIndent"/>
        <w:ind w:left="0" w:firstLine="0"/>
        <w:jc w:val="center"/>
        <w:outlineLvl w:val="0"/>
        <w:rPr>
          <w:noProof/>
          <w:color w:val="000000" w:themeColor="text1"/>
        </w:rPr>
      </w:pPr>
      <w:r w:rsidRPr="005D38D8">
        <w:rPr>
          <w:noProof/>
          <w:color w:val="000000" w:themeColor="text1"/>
        </w:rPr>
        <w:t>Члан 4.</w:t>
      </w:r>
      <w:bookmarkEnd w:id="48"/>
      <w:bookmarkEnd w:id="49"/>
    </w:p>
    <w:p w:rsidR="001F36B3" w:rsidRPr="005D38D8" w:rsidRDefault="001F36B3" w:rsidP="001F36B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F36B3" w:rsidRPr="005D38D8" w:rsidRDefault="001F36B3" w:rsidP="001F36B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F36B3" w:rsidRPr="005D38D8" w:rsidRDefault="001F36B3" w:rsidP="001F36B3">
      <w:pPr>
        <w:pStyle w:val="BodyTextIndent"/>
        <w:ind w:left="0" w:firstLine="0"/>
        <w:jc w:val="center"/>
        <w:rPr>
          <w:b w:val="0"/>
          <w:noProof/>
          <w:color w:val="000000" w:themeColor="text1"/>
        </w:rPr>
      </w:pPr>
    </w:p>
    <w:p w:rsidR="001F36B3" w:rsidRPr="005D38D8" w:rsidRDefault="001F36B3" w:rsidP="001F36B3">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F6A90" w:rsidRDefault="003F6A90" w:rsidP="003F6A90">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F6A90" w:rsidRDefault="003F6A90" w:rsidP="003F6A90">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F6A90" w:rsidRPr="006A3C5B" w:rsidRDefault="003F6A90" w:rsidP="003F6A90">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3F6A90" w:rsidRPr="00B84A2D" w:rsidRDefault="003F6A90" w:rsidP="003F6A90">
      <w:pPr>
        <w:ind w:firstLine="720"/>
        <w:jc w:val="both"/>
      </w:pPr>
      <w:proofErr w:type="gramStart"/>
      <w:r w:rsidRPr="00B84A2D">
        <w:t>З</w:t>
      </w:r>
      <w:r>
        <w:t>а обавезе које пo oвом Уговору доспевају у 2015.</w:t>
      </w:r>
      <w:proofErr w:type="gramEnd"/>
      <w:r>
        <w:t xml:space="preserve"> </w:t>
      </w:r>
      <w:proofErr w:type="gramStart"/>
      <w:r w:rsidRPr="00B84A2D">
        <w:t>години</w:t>
      </w:r>
      <w:proofErr w:type="gramEnd"/>
      <w:r w:rsidRPr="00B84A2D">
        <w:t xml:space="preserve"> наручилац ће извршити </w:t>
      </w:r>
      <w:r>
        <w:t xml:space="preserve">требовање и </w:t>
      </w:r>
      <w:r w:rsidRPr="00B84A2D">
        <w:t>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3F6A90" w:rsidRDefault="003F6A90" w:rsidP="003F6A90">
      <w:pPr>
        <w:ind w:firstLine="720"/>
        <w:jc w:val="both"/>
      </w:pPr>
      <w:proofErr w:type="gramStart"/>
      <w:r>
        <w:t>У супротном У</w:t>
      </w:r>
      <w:r w:rsidRPr="00B84A2D">
        <w:t>говор престаје да важи без накнаде штете због немогућности преузимања обавеза од стране наручиоца</w:t>
      </w:r>
      <w:r>
        <w:t xml:space="preserve"> КЦ Војводине.</w:t>
      </w:r>
      <w:proofErr w:type="gramEnd"/>
    </w:p>
    <w:p w:rsidR="003F6A90" w:rsidRDefault="003F6A90" w:rsidP="003F6A90">
      <w:pPr>
        <w:pStyle w:val="BodyTextIndent"/>
        <w:ind w:left="0" w:firstLine="0"/>
        <w:jc w:val="both"/>
        <w:rPr>
          <w:b w:val="0"/>
          <w:noProof/>
          <w:lang w:val="sr-Latn-RS"/>
        </w:rPr>
      </w:pPr>
    </w:p>
    <w:p w:rsidR="001F36B3" w:rsidRPr="005D38D8" w:rsidRDefault="001F36B3" w:rsidP="001F36B3">
      <w:pPr>
        <w:pStyle w:val="BodyTextIndent"/>
        <w:ind w:left="0" w:firstLine="0"/>
        <w:jc w:val="both"/>
        <w:rPr>
          <w:b w:val="0"/>
          <w:noProof/>
          <w:color w:val="000000" w:themeColor="text1"/>
        </w:rPr>
      </w:pPr>
    </w:p>
    <w:p w:rsidR="001F36B3" w:rsidRPr="005D38D8" w:rsidRDefault="001F36B3" w:rsidP="001F36B3">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1F36B3" w:rsidRPr="005D38D8" w:rsidRDefault="001F36B3" w:rsidP="001F36B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F36B3" w:rsidRDefault="001F36B3" w:rsidP="001F36B3">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F36B3" w:rsidRDefault="001F36B3"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1F36B3" w:rsidRPr="005D38D8" w:rsidRDefault="001F36B3" w:rsidP="001F36B3">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1F36B3" w:rsidRPr="005D38D8" w:rsidRDefault="001F36B3" w:rsidP="001F36B3">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1F36B3" w:rsidRPr="005D38D8" w:rsidRDefault="001F36B3" w:rsidP="001F36B3">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1F36B3" w:rsidRDefault="001F36B3" w:rsidP="001F36B3">
      <w:pPr>
        <w:rPr>
          <w:b/>
          <w:noProof/>
          <w:color w:val="000000" w:themeColor="text1"/>
          <w:lang w:val="en-US"/>
        </w:rPr>
      </w:pPr>
    </w:p>
    <w:p w:rsidR="0000208D" w:rsidRPr="0000208D" w:rsidRDefault="0000208D" w:rsidP="001F36B3">
      <w:pPr>
        <w:rPr>
          <w:b/>
          <w:noProof/>
          <w:color w:val="000000" w:themeColor="text1"/>
          <w:lang w:val="en-US"/>
        </w:rPr>
      </w:pPr>
    </w:p>
    <w:p w:rsidR="001F36B3" w:rsidRPr="005D38D8" w:rsidRDefault="001F36B3" w:rsidP="001F36B3">
      <w:pPr>
        <w:jc w:val="center"/>
        <w:outlineLvl w:val="0"/>
        <w:rPr>
          <w:b/>
          <w:noProof/>
          <w:color w:val="000000" w:themeColor="text1"/>
        </w:rPr>
      </w:pPr>
      <w:bookmarkStart w:id="56" w:name="_Toc380740085"/>
      <w:bookmarkStart w:id="57" w:name="_Toc389742047"/>
      <w:r w:rsidRPr="005D38D8">
        <w:rPr>
          <w:b/>
          <w:noProof/>
          <w:color w:val="000000" w:themeColor="text1"/>
        </w:rPr>
        <w:lastRenderedPageBreak/>
        <w:t>Члан 8.</w:t>
      </w:r>
      <w:bookmarkEnd w:id="56"/>
      <w:bookmarkEnd w:id="57"/>
    </w:p>
    <w:p w:rsidR="001F36B3" w:rsidRPr="005D38D8" w:rsidRDefault="001F36B3" w:rsidP="001F36B3">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F36B3" w:rsidRDefault="001F36B3"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1F36B3" w:rsidRPr="005D38D8" w:rsidRDefault="001F36B3" w:rsidP="001F36B3">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1F36B3" w:rsidRPr="005D38D8" w:rsidRDefault="001F36B3"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F6A90" w:rsidRPr="00AC1DD0" w:rsidRDefault="003F6A90" w:rsidP="003F6A90">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36B3" w:rsidRDefault="001F36B3" w:rsidP="001F36B3">
      <w:pPr>
        <w:jc w:val="center"/>
        <w:rPr>
          <w:b/>
          <w:noProof/>
          <w:color w:val="000000" w:themeColor="text1"/>
        </w:rPr>
      </w:pPr>
    </w:p>
    <w:p w:rsidR="0000208D" w:rsidRPr="005D38D8" w:rsidRDefault="0000208D" w:rsidP="001F36B3">
      <w:pPr>
        <w:jc w:val="center"/>
        <w:rPr>
          <w:b/>
          <w:noProof/>
          <w:color w:val="000000" w:themeColor="text1"/>
        </w:rPr>
      </w:pPr>
    </w:p>
    <w:p w:rsidR="001F36B3" w:rsidRPr="005D38D8" w:rsidRDefault="001F36B3" w:rsidP="001F36B3">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1F36B3" w:rsidRDefault="001F36B3" w:rsidP="001F36B3">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4066E" w:rsidRPr="00C2570A" w:rsidRDefault="0034066E" w:rsidP="0034066E">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rsidR="00717627">
        <w:t xml:space="preserve">да и пре истека </w:t>
      </w:r>
      <w:proofErr w:type="gramStart"/>
      <w:r w:rsidR="00717627">
        <w:t xml:space="preserve">рока </w:t>
      </w:r>
      <w:r w:rsidRPr="00C2570A">
        <w:t xml:space="preserve"> на</w:t>
      </w:r>
      <w:proofErr w:type="gramEnd"/>
      <w:r w:rsidRPr="00C2570A">
        <w:t xml:space="preserve">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34066E" w:rsidRPr="00C2570A" w:rsidRDefault="0034066E" w:rsidP="0034066E">
      <w:pPr>
        <w:shd w:val="clear" w:color="auto" w:fill="FFFFFF"/>
        <w:ind w:firstLine="720"/>
        <w:jc w:val="both"/>
        <w:rPr>
          <w:lang w:val="sr-Cyrl-RS"/>
        </w:rPr>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w:t>
      </w:r>
      <w:r w:rsidRPr="00C2570A">
        <w:rPr>
          <w:lang w:val="sr-Cyrl-RS"/>
        </w:rPr>
        <w:t>се</w:t>
      </w:r>
      <w:r w:rsidRPr="00C2570A">
        <w:t xml:space="preserve"> и укупна вредност из члана 2. </w:t>
      </w:r>
      <w:proofErr w:type="gramStart"/>
      <w:r w:rsidRPr="00C2570A">
        <w:t>овог</w:t>
      </w:r>
      <w:proofErr w:type="gramEnd"/>
      <w:r w:rsidRPr="00C2570A">
        <w:t xml:space="preserve">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xml:space="preserve">. </w:t>
      </w:r>
      <w:proofErr w:type="gramStart"/>
      <w:r w:rsidRPr="00C2570A">
        <w:t>овог</w:t>
      </w:r>
      <w:proofErr w:type="gramEnd"/>
      <w:r w:rsidRPr="00C2570A">
        <w:t xml:space="preserve"> члана.</w:t>
      </w:r>
    </w:p>
    <w:p w:rsidR="0034066E" w:rsidRPr="003E527A" w:rsidRDefault="0034066E" w:rsidP="003E527A">
      <w:pPr>
        <w:shd w:val="clear" w:color="auto" w:fill="FFFFFF"/>
        <w:ind w:firstLine="720"/>
        <w:jc w:val="both"/>
        <w:rPr>
          <w:lang w:val="sr-Cyrl-RS"/>
        </w:rPr>
      </w:pPr>
      <w:proofErr w:type="gramStart"/>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w:t>
      </w:r>
      <w:proofErr w:type="gramEnd"/>
      <w:r w:rsidRPr="00C2570A">
        <w:t xml:space="preserve"> </w:t>
      </w:r>
      <w:proofErr w:type="gramStart"/>
      <w:r w:rsidRPr="00C2570A">
        <w:t>овог</w:t>
      </w:r>
      <w:proofErr w:type="gramEnd"/>
      <w:r w:rsidRPr="00C2570A">
        <w:t xml:space="preserve"> члана писмено извести </w:t>
      </w:r>
      <w:r w:rsidRPr="00C2570A">
        <w:rPr>
          <w:lang w:val="sr-Cyrl-RS"/>
        </w:rPr>
        <w:t>добављач</w:t>
      </w:r>
      <w:r w:rsidRPr="00C2570A">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00208D" w:rsidRDefault="0000208D" w:rsidP="001F36B3">
      <w:pPr>
        <w:jc w:val="both"/>
        <w:rPr>
          <w:noProof/>
          <w:color w:val="000000" w:themeColor="text1"/>
        </w:rPr>
      </w:pPr>
    </w:p>
    <w:p w:rsidR="0000208D" w:rsidRPr="005D38D8" w:rsidRDefault="0000208D" w:rsidP="001F36B3">
      <w:pPr>
        <w:jc w:val="both"/>
        <w:rPr>
          <w:noProof/>
          <w:color w:val="000000" w:themeColor="text1"/>
        </w:rPr>
      </w:pPr>
    </w:p>
    <w:p w:rsidR="001F36B3" w:rsidRPr="005D38D8" w:rsidRDefault="001F36B3" w:rsidP="001F36B3">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1F36B3" w:rsidRPr="005D38D8" w:rsidRDefault="001F36B3" w:rsidP="001F36B3">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F36B3" w:rsidRDefault="001F36B3" w:rsidP="001F36B3">
      <w:pPr>
        <w:ind w:firstLine="720"/>
        <w:jc w:val="both"/>
        <w:rPr>
          <w:noProof/>
          <w:color w:val="000000" w:themeColor="text1"/>
        </w:rPr>
      </w:pPr>
    </w:p>
    <w:p w:rsidR="0034066E" w:rsidRDefault="0034066E" w:rsidP="001F36B3">
      <w:pPr>
        <w:ind w:firstLine="720"/>
        <w:jc w:val="both"/>
        <w:rPr>
          <w:noProof/>
          <w:color w:val="000000" w:themeColor="text1"/>
        </w:rPr>
      </w:pPr>
    </w:p>
    <w:p w:rsidR="00012633" w:rsidRDefault="00012633" w:rsidP="001F36B3">
      <w:pPr>
        <w:ind w:firstLine="720"/>
        <w:jc w:val="both"/>
        <w:rPr>
          <w:noProof/>
          <w:color w:val="000000" w:themeColor="text1"/>
        </w:rPr>
      </w:pPr>
    </w:p>
    <w:p w:rsidR="00732D31" w:rsidRDefault="00732D31" w:rsidP="001F36B3">
      <w:pPr>
        <w:ind w:firstLine="720"/>
        <w:jc w:val="both"/>
        <w:rPr>
          <w:noProof/>
          <w:color w:val="000000" w:themeColor="text1"/>
        </w:rPr>
      </w:pPr>
    </w:p>
    <w:p w:rsidR="00717627" w:rsidRDefault="00717627" w:rsidP="001F36B3">
      <w:pPr>
        <w:ind w:firstLine="720"/>
        <w:jc w:val="both"/>
        <w:rPr>
          <w:noProof/>
          <w:color w:val="000000" w:themeColor="text1"/>
        </w:rPr>
      </w:pPr>
    </w:p>
    <w:p w:rsidR="00717627" w:rsidRPr="005D38D8" w:rsidRDefault="00717627" w:rsidP="001F36B3">
      <w:pPr>
        <w:ind w:firstLine="720"/>
        <w:jc w:val="both"/>
        <w:rPr>
          <w:noProof/>
          <w:color w:val="000000" w:themeColor="text1"/>
        </w:rPr>
      </w:pPr>
    </w:p>
    <w:p w:rsidR="001F36B3" w:rsidRPr="005D38D8" w:rsidRDefault="001F36B3" w:rsidP="001F36B3">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1F36B3" w:rsidRPr="005D38D8" w:rsidRDefault="001F36B3" w:rsidP="001F36B3">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Pr="005D38D8" w:rsidRDefault="001F36B3" w:rsidP="001F36B3">
      <w:pPr>
        <w:ind w:firstLine="720"/>
        <w:rPr>
          <w:noProof/>
          <w:color w:val="000000" w:themeColor="text1"/>
        </w:rPr>
      </w:pPr>
    </w:p>
    <w:p w:rsidR="001F36B3" w:rsidRDefault="001F36B3" w:rsidP="001F36B3">
      <w:pPr>
        <w:ind w:firstLine="720"/>
        <w:rPr>
          <w:noProof/>
          <w:color w:val="000000" w:themeColor="text1"/>
        </w:rPr>
      </w:pPr>
    </w:p>
    <w:p w:rsidR="0034066E" w:rsidRDefault="0034066E" w:rsidP="001F36B3">
      <w:pPr>
        <w:ind w:firstLine="720"/>
        <w:rPr>
          <w:noProof/>
          <w:color w:val="000000" w:themeColor="text1"/>
        </w:rPr>
      </w:pPr>
    </w:p>
    <w:p w:rsidR="001F36B3" w:rsidRDefault="001F36B3" w:rsidP="001F36B3">
      <w:pPr>
        <w:ind w:firstLine="720"/>
        <w:rPr>
          <w:noProof/>
          <w:color w:val="000000" w:themeColor="text1"/>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1F36B3" w:rsidRDefault="001F36B3" w:rsidP="001F36B3">
      <w:pPr>
        <w:rPr>
          <w:noProof/>
          <w:lang w:val="sr-Cyrl-RS"/>
        </w:rPr>
      </w:pPr>
    </w:p>
    <w:p w:rsidR="001F36B3" w:rsidRDefault="001F36B3" w:rsidP="001F36B3">
      <w:pPr>
        <w:rPr>
          <w:noProof/>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Pr="009617FB" w:rsidRDefault="00732D31" w:rsidP="001F36B3">
      <w:pPr>
        <w:rPr>
          <w:lang w:val="sr-Latn-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F7607">
      <w:pPr>
        <w:pStyle w:val="ListParagraph"/>
        <w:numPr>
          <w:ilvl w:val="0"/>
          <w:numId w:val="12"/>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F7607">
      <w:pPr>
        <w:pStyle w:val="ListParagraph"/>
        <w:numPr>
          <w:ilvl w:val="0"/>
          <w:numId w:val="12"/>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F7607">
      <w:pPr>
        <w:pStyle w:val="ListParagraph"/>
        <w:numPr>
          <w:ilvl w:val="0"/>
          <w:numId w:val="12"/>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F7607">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F7607">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F7607">
      <w:pPr>
        <w:pStyle w:val="ListParagraph"/>
        <w:numPr>
          <w:ilvl w:val="0"/>
          <w:numId w:val="13"/>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980588" w:rsidRDefault="00547512" w:rsidP="00DC655E">
      <w:pPr>
        <w:pStyle w:val="Footer"/>
        <w:jc w:val="center"/>
        <w:rPr>
          <w:b/>
          <w:noProof/>
          <w:sz w:val="22"/>
          <w:szCs w:val="22"/>
          <w:lang w:val="sr-Cyrl-RS"/>
        </w:rPr>
      </w:pPr>
      <w:r w:rsidRPr="00980588">
        <w:rPr>
          <w:b/>
          <w:noProof/>
          <w:sz w:val="22"/>
          <w:szCs w:val="22"/>
        </w:rPr>
        <w:t>Понуда број_______</w:t>
      </w:r>
      <w:r w:rsidR="00210EBC" w:rsidRPr="00980588">
        <w:rPr>
          <w:b/>
          <w:noProof/>
          <w:sz w:val="22"/>
          <w:szCs w:val="22"/>
        </w:rPr>
        <w:t xml:space="preserve">- </w:t>
      </w:r>
      <w:r w:rsidR="00057DBE" w:rsidRPr="00057DBE">
        <w:rPr>
          <w:b/>
          <w:sz w:val="22"/>
          <w:szCs w:val="22"/>
          <w:lang w:val="sr-Cyrl-CS"/>
        </w:rPr>
        <w:t>Набавка</w:t>
      </w:r>
      <w:r w:rsidR="00057DBE" w:rsidRPr="00057DBE">
        <w:rPr>
          <w:b/>
          <w:sz w:val="22"/>
          <w:szCs w:val="22"/>
          <w:lang w:val="sr-Cyrl-RS"/>
        </w:rPr>
        <w:t xml:space="preserve"> </w:t>
      </w:r>
      <w:r w:rsidR="00057DBE" w:rsidRPr="00057DBE">
        <w:rPr>
          <w:b/>
          <w:noProof/>
          <w:sz w:val="22"/>
          <w:szCs w:val="22"/>
          <w:lang w:val="sr-Cyrl-CS"/>
        </w:rPr>
        <w:t>сета за торакалну дренажу, ларингеалних маски</w:t>
      </w:r>
      <w:r w:rsidR="00057DBE" w:rsidRPr="00057DBE">
        <w:rPr>
          <w:b/>
          <w:noProof/>
          <w:sz w:val="22"/>
          <w:szCs w:val="22"/>
          <w:lang w:val="sr-Cyrl-RS"/>
        </w:rPr>
        <w:t xml:space="preserve"> за потребе Клиничког центра Војводине број 19-15-О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993"/>
        <w:gridCol w:w="992"/>
        <w:gridCol w:w="1180"/>
        <w:gridCol w:w="872"/>
        <w:gridCol w:w="1208"/>
        <w:gridCol w:w="1418"/>
        <w:gridCol w:w="1134"/>
        <w:gridCol w:w="1984"/>
        <w:gridCol w:w="1276"/>
      </w:tblGrid>
      <w:tr w:rsidR="00210EBC" w:rsidRPr="00210EBC" w:rsidTr="00210EBC">
        <w:tc>
          <w:tcPr>
            <w:tcW w:w="14459" w:type="dxa"/>
            <w:gridSpan w:val="11"/>
            <w:tcBorders>
              <w:bottom w:val="single" w:sz="4" w:space="0" w:color="auto"/>
              <w:right w:val="single" w:sz="4" w:space="0" w:color="auto"/>
            </w:tcBorders>
          </w:tcPr>
          <w:p w:rsidR="00210EBC" w:rsidRPr="00210EBC" w:rsidRDefault="00210EBC" w:rsidP="00210EBC">
            <w:pPr>
              <w:jc w:val="center"/>
              <w:rPr>
                <w:b/>
                <w:noProof/>
                <w:sz w:val="20"/>
                <w:szCs w:val="20"/>
              </w:rPr>
            </w:pPr>
            <w:r w:rsidRPr="00210EBC">
              <w:rPr>
                <w:b/>
                <w:noProof/>
                <w:sz w:val="20"/>
                <w:szCs w:val="20"/>
              </w:rPr>
              <w:t>КЛИНИЧКИ ЦЕНТАР ВОЈВОДИНЕ</w:t>
            </w:r>
          </w:p>
        </w:tc>
      </w:tr>
      <w:tr w:rsidR="00210EBC" w:rsidRPr="00210EBC" w:rsidTr="00210EBC">
        <w:tc>
          <w:tcPr>
            <w:tcW w:w="14459" w:type="dxa"/>
            <w:gridSpan w:val="11"/>
            <w:tcBorders>
              <w:bottom w:val="single" w:sz="4" w:space="0" w:color="auto"/>
              <w:right w:val="single" w:sz="4" w:space="0" w:color="auto"/>
            </w:tcBorders>
          </w:tcPr>
          <w:p w:rsidR="00210EBC" w:rsidRPr="00980588" w:rsidRDefault="00547512" w:rsidP="000041FE">
            <w:pPr>
              <w:rPr>
                <w:b/>
                <w:noProof/>
                <w:sz w:val="22"/>
                <w:szCs w:val="22"/>
                <w:lang w:val="sr-Cyrl-CS"/>
              </w:rPr>
            </w:pPr>
            <w:r w:rsidRPr="00980588">
              <w:rPr>
                <w:b/>
                <w:noProof/>
                <w:sz w:val="22"/>
                <w:szCs w:val="22"/>
                <w:lang w:val="sr-Cyrl-RS"/>
              </w:rPr>
              <w:t xml:space="preserve">Партија 1 - </w:t>
            </w:r>
            <w:r w:rsidR="00057DBE" w:rsidRPr="00057DBE">
              <w:rPr>
                <w:b/>
                <w:noProof/>
                <w:sz w:val="22"/>
                <w:szCs w:val="22"/>
                <w:lang w:val="sr-Cyrl-CS"/>
              </w:rPr>
              <w:t>сет за торакалну дренажу</w:t>
            </w:r>
          </w:p>
        </w:tc>
      </w:tr>
      <w:tr w:rsidR="00210EBC" w:rsidRPr="007D0076" w:rsidTr="00D27BFE">
        <w:tc>
          <w:tcPr>
            <w:tcW w:w="8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Редни број</w:t>
            </w:r>
          </w:p>
        </w:tc>
        <w:tc>
          <w:tcPr>
            <w:tcW w:w="2551"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Назив</w:t>
            </w:r>
          </w:p>
        </w:tc>
        <w:tc>
          <w:tcPr>
            <w:tcW w:w="993"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Количина</w:t>
            </w:r>
          </w:p>
        </w:tc>
        <w:tc>
          <w:tcPr>
            <w:tcW w:w="1180"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Јединична цена без ПДВ-а</w:t>
            </w:r>
          </w:p>
        </w:tc>
        <w:tc>
          <w:tcPr>
            <w:tcW w:w="872"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Износ</w:t>
            </w:r>
          </w:p>
          <w:p w:rsidR="00210EBC" w:rsidRPr="00D92EBF" w:rsidRDefault="00210EBC" w:rsidP="00210EBC">
            <w:pPr>
              <w:pStyle w:val="BodyText"/>
              <w:jc w:val="center"/>
              <w:rPr>
                <w:b/>
                <w:noProof/>
                <w:sz w:val="20"/>
              </w:rPr>
            </w:pPr>
            <w:r w:rsidRPr="00D92EBF">
              <w:rPr>
                <w:b/>
                <w:noProof/>
                <w:sz w:val="20"/>
              </w:rPr>
              <w:t>ПДВ-а</w:t>
            </w:r>
          </w:p>
          <w:p w:rsidR="00C46B29" w:rsidRPr="00D92EBF" w:rsidRDefault="00D92EBF" w:rsidP="00210EBC">
            <w:pPr>
              <w:pStyle w:val="BodyText"/>
              <w:jc w:val="center"/>
              <w:rPr>
                <w:b/>
                <w:noProof/>
                <w:sz w:val="20"/>
                <w:lang w:val="sr-Cyrl-RS"/>
              </w:rPr>
            </w:pPr>
            <w:r w:rsidRPr="00D92EBF">
              <w:rPr>
                <w:b/>
                <w:noProof/>
                <w:sz w:val="20"/>
                <w:lang w:val="sr-Cyrl-RS"/>
              </w:rPr>
              <w:t>у %</w:t>
            </w:r>
          </w:p>
        </w:tc>
        <w:tc>
          <w:tcPr>
            <w:tcW w:w="120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Укупна цена без ПДВ-а</w:t>
            </w:r>
          </w:p>
        </w:tc>
        <w:tc>
          <w:tcPr>
            <w:tcW w:w="1418" w:type="dxa"/>
            <w:tcBorders>
              <w:bottom w:val="single" w:sz="4" w:space="0" w:color="auto"/>
            </w:tcBorders>
            <w:vAlign w:val="center"/>
          </w:tcPr>
          <w:p w:rsidR="00210EBC" w:rsidRPr="00D92EBF" w:rsidRDefault="00210EBC" w:rsidP="00210EBC">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10EBC" w:rsidRPr="00D92EBF" w:rsidRDefault="00210EBC" w:rsidP="00210EBC">
            <w:pPr>
              <w:jc w:val="center"/>
              <w:rPr>
                <w:b/>
                <w:sz w:val="20"/>
                <w:szCs w:val="20"/>
              </w:rPr>
            </w:pPr>
            <w:r w:rsidRPr="00D92EBF">
              <w:rPr>
                <w:b/>
                <w:sz w:val="20"/>
                <w:szCs w:val="20"/>
              </w:rPr>
              <w:t>Земља порекла</w:t>
            </w:r>
          </w:p>
        </w:tc>
        <w:tc>
          <w:tcPr>
            <w:tcW w:w="1984" w:type="dxa"/>
            <w:tcBorders>
              <w:bottom w:val="single" w:sz="4" w:space="0" w:color="auto"/>
              <w:right w:val="single" w:sz="4" w:space="0" w:color="auto"/>
            </w:tcBorders>
            <w:vAlign w:val="center"/>
          </w:tcPr>
          <w:p w:rsidR="00210EBC" w:rsidRPr="00D92EBF" w:rsidRDefault="00210EBC" w:rsidP="00210EBC">
            <w:pPr>
              <w:jc w:val="center"/>
              <w:rPr>
                <w:b/>
                <w:sz w:val="20"/>
                <w:szCs w:val="20"/>
                <w:lang w:val="sr-Cyrl-CS"/>
              </w:rPr>
            </w:pPr>
            <w:r w:rsidRPr="00D92EBF">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210EBC" w:rsidRPr="00D92EBF" w:rsidRDefault="00210EBC" w:rsidP="00210EBC">
            <w:pPr>
              <w:pStyle w:val="BodyText"/>
              <w:jc w:val="center"/>
              <w:rPr>
                <w:b/>
                <w:noProof/>
                <w:sz w:val="20"/>
                <w:lang w:val="sr-Cyrl-CS"/>
              </w:rPr>
            </w:pPr>
            <w:r w:rsidRPr="00D92EBF">
              <w:rPr>
                <w:b/>
                <w:sz w:val="20"/>
                <w:lang w:val="sr-Cyrl-CS"/>
              </w:rPr>
              <w:t>Каталошки број</w:t>
            </w:r>
          </w:p>
        </w:tc>
      </w:tr>
      <w:tr w:rsidR="00210EBC" w:rsidRPr="007D0076" w:rsidTr="00D27BFE">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w:t>
            </w:r>
          </w:p>
        </w:tc>
        <w:tc>
          <w:tcPr>
            <w:tcW w:w="2551"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2</w:t>
            </w:r>
          </w:p>
        </w:tc>
        <w:tc>
          <w:tcPr>
            <w:tcW w:w="993"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4</w:t>
            </w:r>
          </w:p>
        </w:tc>
        <w:tc>
          <w:tcPr>
            <w:tcW w:w="1180"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5</w:t>
            </w:r>
          </w:p>
        </w:tc>
        <w:tc>
          <w:tcPr>
            <w:tcW w:w="872"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6</w:t>
            </w:r>
          </w:p>
        </w:tc>
        <w:tc>
          <w:tcPr>
            <w:tcW w:w="120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7</w:t>
            </w:r>
          </w:p>
        </w:tc>
        <w:tc>
          <w:tcPr>
            <w:tcW w:w="1418" w:type="dxa"/>
            <w:tcBorders>
              <w:bottom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8</w:t>
            </w:r>
          </w:p>
        </w:tc>
        <w:tc>
          <w:tcPr>
            <w:tcW w:w="1134" w:type="dxa"/>
            <w:tcBorders>
              <w:bottom w:val="single" w:sz="4" w:space="0" w:color="auto"/>
            </w:tcBorders>
          </w:tcPr>
          <w:p w:rsidR="00210EBC" w:rsidRPr="007D0076" w:rsidRDefault="00210EBC" w:rsidP="00210EBC">
            <w:pPr>
              <w:pStyle w:val="BodyText"/>
              <w:jc w:val="center"/>
              <w:rPr>
                <w:noProof/>
                <w:sz w:val="22"/>
                <w:szCs w:val="22"/>
              </w:rPr>
            </w:pPr>
            <w:r w:rsidRPr="007D0076">
              <w:rPr>
                <w:noProof/>
                <w:sz w:val="22"/>
                <w:szCs w:val="22"/>
              </w:rPr>
              <w:t>9</w:t>
            </w:r>
          </w:p>
        </w:tc>
        <w:tc>
          <w:tcPr>
            <w:tcW w:w="1984" w:type="dxa"/>
            <w:tcBorders>
              <w:bottom w:val="single" w:sz="4" w:space="0" w:color="auto"/>
              <w:right w:val="single" w:sz="4" w:space="0" w:color="auto"/>
            </w:tcBorders>
            <w:vAlign w:val="center"/>
          </w:tcPr>
          <w:p w:rsidR="00210EBC" w:rsidRPr="007D0076" w:rsidRDefault="00210EBC" w:rsidP="00210EBC">
            <w:pPr>
              <w:pStyle w:val="BodyText"/>
              <w:jc w:val="center"/>
              <w:rPr>
                <w:noProof/>
                <w:sz w:val="22"/>
                <w:szCs w:val="22"/>
              </w:rPr>
            </w:pPr>
            <w:r w:rsidRPr="007D0076">
              <w:rPr>
                <w:noProof/>
                <w:sz w:val="22"/>
                <w:szCs w:val="22"/>
              </w:rPr>
              <w:t>10</w:t>
            </w:r>
          </w:p>
        </w:tc>
        <w:tc>
          <w:tcPr>
            <w:tcW w:w="1276" w:type="dxa"/>
            <w:tcBorders>
              <w:bottom w:val="single" w:sz="4" w:space="0" w:color="auto"/>
              <w:right w:val="single" w:sz="4" w:space="0" w:color="auto"/>
            </w:tcBorders>
          </w:tcPr>
          <w:p w:rsidR="00210EBC" w:rsidRPr="007D0076" w:rsidRDefault="00210EBC" w:rsidP="00210EBC">
            <w:pPr>
              <w:pStyle w:val="BodyText"/>
              <w:jc w:val="center"/>
              <w:rPr>
                <w:noProof/>
                <w:sz w:val="22"/>
                <w:szCs w:val="22"/>
              </w:rPr>
            </w:pPr>
            <w:r w:rsidRPr="007D0076">
              <w:rPr>
                <w:noProof/>
                <w:sz w:val="22"/>
                <w:szCs w:val="22"/>
              </w:rPr>
              <w:t>11</w:t>
            </w:r>
          </w:p>
        </w:tc>
      </w:tr>
      <w:tr w:rsidR="00057DBE" w:rsidRPr="007D0076" w:rsidTr="00D27BFE">
        <w:trPr>
          <w:trHeight w:val="128"/>
        </w:trPr>
        <w:tc>
          <w:tcPr>
            <w:tcW w:w="851" w:type="dxa"/>
            <w:tcBorders>
              <w:bottom w:val="single" w:sz="4" w:space="0" w:color="auto"/>
            </w:tcBorders>
            <w:vAlign w:val="center"/>
          </w:tcPr>
          <w:p w:rsidR="00057DBE" w:rsidRDefault="00057DBE">
            <w:pPr>
              <w:jc w:val="right"/>
              <w:rPr>
                <w:sz w:val="20"/>
                <w:szCs w:val="20"/>
              </w:rPr>
            </w:pPr>
            <w:r>
              <w:rPr>
                <w:sz w:val="20"/>
                <w:szCs w:val="20"/>
              </w:rPr>
              <w:t>1.</w:t>
            </w:r>
          </w:p>
        </w:tc>
        <w:tc>
          <w:tcPr>
            <w:tcW w:w="2551" w:type="dxa"/>
            <w:tcBorders>
              <w:bottom w:val="single" w:sz="4" w:space="0" w:color="auto"/>
            </w:tcBorders>
            <w:vAlign w:val="center"/>
          </w:tcPr>
          <w:p w:rsidR="00057DBE" w:rsidRDefault="00057DBE">
            <w:pPr>
              <w:rPr>
                <w:sz w:val="20"/>
                <w:szCs w:val="20"/>
              </w:rPr>
            </w:pPr>
            <w:r>
              <w:rPr>
                <w:sz w:val="20"/>
                <w:szCs w:val="20"/>
              </w:rPr>
              <w:t>Set za torakalnu drenažu</w:t>
            </w:r>
          </w:p>
        </w:tc>
        <w:tc>
          <w:tcPr>
            <w:tcW w:w="993" w:type="dxa"/>
            <w:tcBorders>
              <w:bottom w:val="single" w:sz="4" w:space="0" w:color="auto"/>
            </w:tcBorders>
            <w:vAlign w:val="center"/>
          </w:tcPr>
          <w:p w:rsidR="00057DBE" w:rsidRDefault="00057DBE">
            <w:pPr>
              <w:jc w:val="center"/>
              <w:rPr>
                <w:sz w:val="20"/>
                <w:szCs w:val="20"/>
              </w:rPr>
            </w:pPr>
            <w:r>
              <w:rPr>
                <w:sz w:val="20"/>
                <w:szCs w:val="20"/>
              </w:rPr>
              <w:t>kom</w:t>
            </w:r>
          </w:p>
        </w:tc>
        <w:tc>
          <w:tcPr>
            <w:tcW w:w="992" w:type="dxa"/>
            <w:tcBorders>
              <w:bottom w:val="single" w:sz="4" w:space="0" w:color="auto"/>
            </w:tcBorders>
            <w:vAlign w:val="center"/>
          </w:tcPr>
          <w:p w:rsidR="00057DBE" w:rsidRDefault="00057DBE">
            <w:pPr>
              <w:jc w:val="center"/>
              <w:rPr>
                <w:sz w:val="20"/>
                <w:szCs w:val="20"/>
              </w:rPr>
            </w:pPr>
            <w:r>
              <w:rPr>
                <w:sz w:val="20"/>
                <w:szCs w:val="20"/>
              </w:rPr>
              <w:t>200</w:t>
            </w:r>
          </w:p>
        </w:tc>
        <w:tc>
          <w:tcPr>
            <w:tcW w:w="1180" w:type="dxa"/>
            <w:tcBorders>
              <w:bottom w:val="single" w:sz="4" w:space="0" w:color="auto"/>
            </w:tcBorders>
            <w:vAlign w:val="center"/>
          </w:tcPr>
          <w:p w:rsidR="00057DBE" w:rsidRPr="007D0076" w:rsidRDefault="00057DBE" w:rsidP="00210EBC">
            <w:pPr>
              <w:pStyle w:val="BodyText"/>
              <w:jc w:val="center"/>
              <w:rPr>
                <w:noProof/>
                <w:sz w:val="22"/>
                <w:szCs w:val="22"/>
              </w:rPr>
            </w:pPr>
          </w:p>
        </w:tc>
        <w:tc>
          <w:tcPr>
            <w:tcW w:w="872" w:type="dxa"/>
            <w:tcBorders>
              <w:bottom w:val="single" w:sz="4" w:space="0" w:color="auto"/>
            </w:tcBorders>
            <w:vAlign w:val="center"/>
          </w:tcPr>
          <w:p w:rsidR="00057DBE" w:rsidRPr="007D0076" w:rsidRDefault="00057DBE" w:rsidP="00210EBC">
            <w:pPr>
              <w:pStyle w:val="BodyText"/>
              <w:jc w:val="center"/>
              <w:rPr>
                <w:noProof/>
                <w:sz w:val="22"/>
                <w:szCs w:val="22"/>
              </w:rPr>
            </w:pPr>
          </w:p>
        </w:tc>
        <w:tc>
          <w:tcPr>
            <w:tcW w:w="1208" w:type="dxa"/>
            <w:tcBorders>
              <w:bottom w:val="single" w:sz="4" w:space="0" w:color="auto"/>
            </w:tcBorders>
            <w:vAlign w:val="center"/>
          </w:tcPr>
          <w:p w:rsidR="00057DBE" w:rsidRPr="007D0076" w:rsidRDefault="00057DBE" w:rsidP="00210EBC">
            <w:pPr>
              <w:pStyle w:val="BodyText"/>
              <w:jc w:val="center"/>
              <w:rPr>
                <w:noProof/>
                <w:sz w:val="22"/>
                <w:szCs w:val="22"/>
              </w:rPr>
            </w:pPr>
          </w:p>
        </w:tc>
        <w:tc>
          <w:tcPr>
            <w:tcW w:w="1418" w:type="dxa"/>
            <w:tcBorders>
              <w:bottom w:val="single" w:sz="4" w:space="0" w:color="auto"/>
            </w:tcBorders>
            <w:vAlign w:val="center"/>
          </w:tcPr>
          <w:p w:rsidR="00057DBE" w:rsidRPr="007D0076" w:rsidRDefault="00057DBE" w:rsidP="00210EBC">
            <w:pPr>
              <w:pStyle w:val="BodyText"/>
              <w:jc w:val="center"/>
              <w:rPr>
                <w:noProof/>
                <w:sz w:val="22"/>
                <w:szCs w:val="22"/>
              </w:rPr>
            </w:pPr>
          </w:p>
        </w:tc>
        <w:tc>
          <w:tcPr>
            <w:tcW w:w="1134" w:type="dxa"/>
            <w:tcBorders>
              <w:bottom w:val="single" w:sz="4" w:space="0" w:color="auto"/>
            </w:tcBorders>
            <w:vAlign w:val="center"/>
          </w:tcPr>
          <w:p w:rsidR="00057DBE" w:rsidRPr="007D0076" w:rsidRDefault="00057DBE" w:rsidP="00210EBC">
            <w:pPr>
              <w:pStyle w:val="BodyText"/>
              <w:jc w:val="center"/>
              <w:rPr>
                <w:noProof/>
                <w:sz w:val="22"/>
                <w:szCs w:val="22"/>
              </w:rPr>
            </w:pPr>
          </w:p>
        </w:tc>
        <w:tc>
          <w:tcPr>
            <w:tcW w:w="1984" w:type="dxa"/>
            <w:tcBorders>
              <w:bottom w:val="single" w:sz="4" w:space="0" w:color="auto"/>
              <w:right w:val="single" w:sz="4" w:space="0" w:color="auto"/>
            </w:tcBorders>
            <w:vAlign w:val="center"/>
          </w:tcPr>
          <w:p w:rsidR="00057DBE" w:rsidRPr="007D0076" w:rsidRDefault="00057DBE" w:rsidP="00210EBC">
            <w:pPr>
              <w:pStyle w:val="BodyText"/>
              <w:jc w:val="center"/>
              <w:rPr>
                <w:noProof/>
                <w:sz w:val="22"/>
                <w:szCs w:val="22"/>
              </w:rPr>
            </w:pPr>
          </w:p>
        </w:tc>
        <w:tc>
          <w:tcPr>
            <w:tcW w:w="1276" w:type="dxa"/>
            <w:tcBorders>
              <w:bottom w:val="single" w:sz="4" w:space="0" w:color="auto"/>
              <w:right w:val="single" w:sz="4" w:space="0" w:color="auto"/>
            </w:tcBorders>
            <w:vAlign w:val="center"/>
          </w:tcPr>
          <w:p w:rsidR="00057DBE" w:rsidRPr="007D0076" w:rsidRDefault="00057DBE" w:rsidP="00210EBC">
            <w:pPr>
              <w:pStyle w:val="BodyText"/>
              <w:jc w:val="center"/>
              <w:rPr>
                <w:noProof/>
                <w:sz w:val="22"/>
                <w:szCs w:val="22"/>
              </w:rPr>
            </w:pPr>
          </w:p>
        </w:tc>
      </w:tr>
      <w:tr w:rsidR="00210EBC" w:rsidRPr="007D0076" w:rsidTr="00210EBC">
        <w:trPr>
          <w:gridAfter w:val="4"/>
          <w:wAfter w:w="5812" w:type="dxa"/>
        </w:trPr>
        <w:tc>
          <w:tcPr>
            <w:tcW w:w="851" w:type="dxa"/>
            <w:tcBorders>
              <w:top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w:t>
            </w:r>
          </w:p>
        </w:tc>
        <w:tc>
          <w:tcPr>
            <w:tcW w:w="6588" w:type="dxa"/>
            <w:gridSpan w:val="5"/>
            <w:tcBorders>
              <w:top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без ПДВ-а:</w:t>
            </w:r>
          </w:p>
        </w:tc>
        <w:tc>
          <w:tcPr>
            <w:tcW w:w="1208" w:type="dxa"/>
            <w:tcBorders>
              <w:top w:val="single" w:sz="4" w:space="0" w:color="auto"/>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III</w:t>
            </w:r>
          </w:p>
        </w:tc>
        <w:tc>
          <w:tcPr>
            <w:tcW w:w="6588" w:type="dxa"/>
            <w:gridSpan w:val="5"/>
            <w:tcBorders>
              <w:bottom w:val="single" w:sz="4" w:space="0" w:color="auto"/>
            </w:tcBorders>
            <w:vAlign w:val="center"/>
          </w:tcPr>
          <w:p w:rsidR="00210EBC" w:rsidRPr="00C46B29" w:rsidRDefault="00210EBC" w:rsidP="00210EBC">
            <w:pPr>
              <w:pStyle w:val="BodyText"/>
              <w:jc w:val="right"/>
              <w:rPr>
                <w:b/>
                <w:noProof/>
                <w:sz w:val="22"/>
                <w:szCs w:val="22"/>
                <w:lang w:val="en-US"/>
              </w:rPr>
            </w:pPr>
            <w:r w:rsidRPr="007D0076">
              <w:rPr>
                <w:b/>
                <w:noProof/>
                <w:sz w:val="22"/>
                <w:szCs w:val="22"/>
              </w:rPr>
              <w:t>ПДВ</w:t>
            </w:r>
            <w:r w:rsidR="00C46B29">
              <w:rPr>
                <w:b/>
                <w:noProof/>
                <w:sz w:val="22"/>
                <w:szCs w:val="22"/>
                <w:lang w:val="en-US"/>
              </w:rPr>
              <w:t>:</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r w:rsidR="00210EBC" w:rsidRPr="007D0076" w:rsidTr="00210EBC">
        <w:trPr>
          <w:gridAfter w:val="4"/>
          <w:wAfter w:w="5812" w:type="dxa"/>
        </w:trPr>
        <w:tc>
          <w:tcPr>
            <w:tcW w:w="851" w:type="dxa"/>
            <w:tcBorders>
              <w:bottom w:val="single" w:sz="4" w:space="0" w:color="auto"/>
            </w:tcBorders>
            <w:vAlign w:val="center"/>
          </w:tcPr>
          <w:p w:rsidR="00210EBC" w:rsidRPr="007D0076" w:rsidRDefault="00210EBC" w:rsidP="00210EBC">
            <w:pPr>
              <w:pStyle w:val="BodyText"/>
              <w:jc w:val="center"/>
              <w:rPr>
                <w:b/>
                <w:noProof/>
                <w:sz w:val="22"/>
                <w:szCs w:val="22"/>
              </w:rPr>
            </w:pPr>
            <w:r w:rsidRPr="007D0076">
              <w:rPr>
                <w:b/>
                <w:noProof/>
                <w:sz w:val="22"/>
                <w:szCs w:val="22"/>
              </w:rPr>
              <w:t>IV</w:t>
            </w:r>
          </w:p>
        </w:tc>
        <w:tc>
          <w:tcPr>
            <w:tcW w:w="6588" w:type="dxa"/>
            <w:gridSpan w:val="5"/>
            <w:tcBorders>
              <w:bottom w:val="single" w:sz="4" w:space="0" w:color="auto"/>
            </w:tcBorders>
            <w:vAlign w:val="center"/>
          </w:tcPr>
          <w:p w:rsidR="00210EBC" w:rsidRPr="007D0076" w:rsidRDefault="00210EBC" w:rsidP="00210EBC">
            <w:pPr>
              <w:pStyle w:val="BodyText"/>
              <w:jc w:val="right"/>
              <w:rPr>
                <w:b/>
                <w:noProof/>
                <w:sz w:val="22"/>
                <w:szCs w:val="22"/>
              </w:rPr>
            </w:pPr>
            <w:r w:rsidRPr="007D0076">
              <w:rPr>
                <w:b/>
                <w:noProof/>
                <w:sz w:val="22"/>
                <w:szCs w:val="22"/>
              </w:rPr>
              <w:t>Укупна цена понуде са ПДВ-ом:</w:t>
            </w:r>
          </w:p>
        </w:tc>
        <w:tc>
          <w:tcPr>
            <w:tcW w:w="1208" w:type="dxa"/>
            <w:tcBorders>
              <w:bottom w:val="single" w:sz="4" w:space="0" w:color="auto"/>
              <w:right w:val="single" w:sz="4" w:space="0" w:color="auto"/>
            </w:tcBorders>
          </w:tcPr>
          <w:p w:rsidR="00210EBC" w:rsidRPr="007D0076" w:rsidRDefault="00210EBC" w:rsidP="00210EBC">
            <w:pPr>
              <w:pStyle w:val="BodyText"/>
              <w:jc w:val="left"/>
              <w:rPr>
                <w:noProof/>
                <w:sz w:val="22"/>
                <w:szCs w:val="22"/>
              </w:rPr>
            </w:pPr>
          </w:p>
        </w:tc>
      </w:tr>
    </w:tbl>
    <w:p w:rsidR="00210EBC" w:rsidRPr="007D0076" w:rsidRDefault="00210EBC" w:rsidP="00210EBC">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10EBC" w:rsidRPr="007D0076" w:rsidRDefault="00210EBC" w:rsidP="00210EBC">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991789" w:rsidRPr="0081002F" w:rsidRDefault="00991789" w:rsidP="00063B77">
      <w:pPr>
        <w:pStyle w:val="BodyText"/>
        <w:rPr>
          <w:noProof/>
          <w:sz w:val="20"/>
          <w:lang w:val="en-US"/>
        </w:rPr>
      </w:pPr>
    </w:p>
    <w:p w:rsidR="00991789" w:rsidRDefault="00991789" w:rsidP="00063B77">
      <w:pPr>
        <w:pStyle w:val="BodyText"/>
        <w:rPr>
          <w:noProof/>
          <w:sz w:val="20"/>
          <w:lang w:val="sr-Cyrl-CS"/>
        </w:rPr>
      </w:pPr>
    </w:p>
    <w:p w:rsidR="00D27BFE" w:rsidRDefault="00D27BFE" w:rsidP="00063B77">
      <w:pPr>
        <w:pStyle w:val="BodyText"/>
        <w:rPr>
          <w:noProof/>
          <w:sz w:val="20"/>
          <w:lang w:val="sr-Cyrl-CS"/>
        </w:rPr>
      </w:pPr>
    </w:p>
    <w:p w:rsidR="00D92EBF" w:rsidRDefault="00D92EBF" w:rsidP="00063B77">
      <w:pPr>
        <w:pStyle w:val="BodyText"/>
        <w:rPr>
          <w:noProof/>
          <w:sz w:val="20"/>
          <w:lang w:val="sr-Cyrl-CS"/>
        </w:rPr>
      </w:pPr>
    </w:p>
    <w:p w:rsidR="00057DBE" w:rsidRDefault="00057DBE" w:rsidP="00063B77">
      <w:pPr>
        <w:pStyle w:val="BodyText"/>
        <w:rPr>
          <w:noProof/>
          <w:sz w:val="20"/>
          <w:lang w:val="sr-Cyrl-CS"/>
        </w:rPr>
      </w:pPr>
    </w:p>
    <w:p w:rsidR="00057DBE" w:rsidRDefault="00057DBE" w:rsidP="00063B77">
      <w:pPr>
        <w:pStyle w:val="BodyText"/>
        <w:rPr>
          <w:noProof/>
          <w:sz w:val="20"/>
          <w:lang w:val="sr-Cyrl-CS"/>
        </w:rPr>
      </w:pPr>
    </w:p>
    <w:p w:rsidR="00057DBE" w:rsidRDefault="00057DBE" w:rsidP="00063B77">
      <w:pPr>
        <w:pStyle w:val="BodyText"/>
        <w:rPr>
          <w:noProof/>
          <w:sz w:val="20"/>
          <w:lang w:val="sr-Cyrl-CS"/>
        </w:rPr>
      </w:pPr>
    </w:p>
    <w:p w:rsidR="00057DBE" w:rsidRDefault="00057DBE" w:rsidP="00063B77">
      <w:pPr>
        <w:pStyle w:val="BodyText"/>
        <w:rPr>
          <w:noProof/>
          <w:sz w:val="20"/>
          <w:lang w:val="sr-Cyrl-CS"/>
        </w:rPr>
      </w:pPr>
    </w:p>
    <w:p w:rsidR="00D27BFE" w:rsidRPr="00980588" w:rsidRDefault="00D27BFE" w:rsidP="00D27BFE">
      <w:pPr>
        <w:pStyle w:val="Footer"/>
        <w:jc w:val="center"/>
        <w:rPr>
          <w:b/>
          <w:noProof/>
          <w:sz w:val="22"/>
          <w:szCs w:val="22"/>
          <w:lang w:val="sr-Cyrl-RS"/>
        </w:rPr>
      </w:pPr>
      <w:r w:rsidRPr="00980588">
        <w:rPr>
          <w:b/>
          <w:noProof/>
          <w:sz w:val="22"/>
          <w:szCs w:val="22"/>
        </w:rPr>
        <w:t xml:space="preserve">Понуда број_______- </w:t>
      </w:r>
      <w:r w:rsidR="00980588" w:rsidRPr="00980588">
        <w:rPr>
          <w:b/>
          <w:sz w:val="22"/>
          <w:szCs w:val="22"/>
          <w:lang w:val="sr-Cyrl-CS"/>
        </w:rPr>
        <w:t>набавка</w:t>
      </w:r>
      <w:r w:rsidR="00980588" w:rsidRPr="00980588">
        <w:rPr>
          <w:b/>
          <w:sz w:val="22"/>
          <w:szCs w:val="22"/>
          <w:lang w:val="sr-Cyrl-RS"/>
        </w:rPr>
        <w:t xml:space="preserve"> </w:t>
      </w:r>
      <w:r w:rsidR="00980588" w:rsidRPr="00980588">
        <w:rPr>
          <w:b/>
          <w:noProof/>
          <w:sz w:val="22"/>
          <w:szCs w:val="22"/>
          <w:lang w:val="sr-Cyrl-RS"/>
        </w:rPr>
        <w:t xml:space="preserve">наставака за </w:t>
      </w:r>
      <w:r w:rsidR="00980588" w:rsidRPr="00980588">
        <w:rPr>
          <w:b/>
          <w:noProof/>
          <w:sz w:val="22"/>
          <w:szCs w:val="22"/>
          <w:lang w:val="en-US"/>
        </w:rPr>
        <w:t>CT</w:t>
      </w:r>
      <w:r w:rsidR="00980588" w:rsidRPr="00980588">
        <w:rPr>
          <w:b/>
          <w:noProof/>
          <w:sz w:val="22"/>
          <w:szCs w:val="22"/>
          <w:lang w:val="sr-Cyrl-RS"/>
        </w:rPr>
        <w:t xml:space="preserve"> и филмова за потребе Клиничког центра Војводине</w:t>
      </w:r>
      <w:r w:rsidR="00980588" w:rsidRPr="00980588">
        <w:rPr>
          <w:b/>
          <w:noProof/>
          <w:sz w:val="22"/>
          <w:szCs w:val="22"/>
        </w:rPr>
        <w:t xml:space="preserve"> број</w:t>
      </w:r>
      <w:r w:rsidR="00980588" w:rsidRPr="00980588">
        <w:rPr>
          <w:noProof/>
          <w:sz w:val="22"/>
          <w:szCs w:val="22"/>
        </w:rPr>
        <w:t xml:space="preserve"> </w:t>
      </w:r>
      <w:r w:rsidR="00980588" w:rsidRPr="00980588">
        <w:rPr>
          <w:b/>
          <w:noProof/>
          <w:sz w:val="22"/>
          <w:szCs w:val="22"/>
          <w:lang w:val="sr-Cyrl-CS"/>
        </w:rPr>
        <w:t>15-15</w:t>
      </w:r>
      <w:r w:rsidR="00980588" w:rsidRPr="00980588">
        <w:rPr>
          <w:b/>
          <w:noProof/>
          <w:sz w:val="22"/>
          <w:szCs w:val="22"/>
          <w:lang w:val="sr-Cyrl-RS"/>
        </w:rPr>
        <w:t>-</w:t>
      </w:r>
      <w:r w:rsidR="00980588" w:rsidRPr="00980588">
        <w:rPr>
          <w:b/>
          <w:noProof/>
          <w:sz w:val="22"/>
          <w:szCs w:val="22"/>
        </w:rPr>
        <w:t>О</w:t>
      </w:r>
    </w:p>
    <w:p w:rsidR="00980588" w:rsidRPr="00980588" w:rsidRDefault="00980588" w:rsidP="00D27BFE">
      <w:pPr>
        <w:pStyle w:val="Footer"/>
        <w:jc w:val="center"/>
        <w:rPr>
          <w:b/>
          <w:noProof/>
          <w:sz w:val="22"/>
          <w:szCs w:val="22"/>
          <w:lang w:val="sr-Cyrl-RS"/>
        </w:rPr>
      </w:pPr>
    </w:p>
    <w:p w:rsidR="00D27BFE" w:rsidRPr="007D0076" w:rsidRDefault="00D27BFE" w:rsidP="00D27BFE">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27BFE" w:rsidRPr="007D0076" w:rsidRDefault="00D27BFE" w:rsidP="00D27BFE">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27BFE" w:rsidRPr="007D0076" w:rsidRDefault="00D27BFE" w:rsidP="00D27BFE">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27BFE" w:rsidRPr="007D0076" w:rsidRDefault="00D27BFE" w:rsidP="00D27BFE">
      <w:pPr>
        <w:pStyle w:val="BodyText"/>
        <w:jc w:val="left"/>
        <w:rPr>
          <w:noProof/>
          <w:sz w:val="22"/>
          <w:szCs w:val="22"/>
        </w:rPr>
      </w:pPr>
      <w:r w:rsidRPr="007D0076">
        <w:rPr>
          <w:noProof/>
          <w:sz w:val="22"/>
          <w:szCs w:val="22"/>
        </w:rPr>
        <w:t>Е-маил:_________________________________________                    Пиб:_________________________________________</w:t>
      </w:r>
    </w:p>
    <w:p w:rsidR="00D27BFE" w:rsidRPr="007D0076" w:rsidRDefault="00D27BFE" w:rsidP="00D27BFE">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27BFE" w:rsidRPr="00D27BFE" w:rsidRDefault="00D27BFE" w:rsidP="00D27BFE">
      <w:pPr>
        <w:pStyle w:val="BodyText"/>
        <w:jc w:val="left"/>
        <w:rPr>
          <w:noProof/>
          <w:sz w:val="22"/>
          <w:szCs w:val="22"/>
          <w:lang w:val="sr-Cyrl-CS"/>
        </w:rPr>
      </w:pPr>
      <w:r w:rsidRPr="007D0076">
        <w:rPr>
          <w:noProof/>
          <w:sz w:val="22"/>
          <w:szCs w:val="22"/>
        </w:rPr>
        <w:t>Овлашћено лице:_________________________________</w:t>
      </w:r>
    </w:p>
    <w:p w:rsidR="00D27BFE" w:rsidRDefault="00D27BFE" w:rsidP="00063B77">
      <w:pPr>
        <w:pStyle w:val="BodyText"/>
        <w:rPr>
          <w:noProof/>
          <w:sz w:val="20"/>
          <w:lang w:val="sr-Cyrl-CS"/>
        </w:rPr>
      </w:pPr>
    </w:p>
    <w:tbl>
      <w:tblPr>
        <w:tblStyle w:val="TableGrid"/>
        <w:tblW w:w="14459"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693"/>
        <w:gridCol w:w="851"/>
        <w:gridCol w:w="992"/>
        <w:gridCol w:w="1276"/>
        <w:gridCol w:w="850"/>
        <w:gridCol w:w="1418"/>
        <w:gridCol w:w="1417"/>
        <w:gridCol w:w="1134"/>
        <w:gridCol w:w="1701"/>
        <w:gridCol w:w="1276"/>
      </w:tblGrid>
      <w:tr w:rsidR="00D27BFE" w:rsidRPr="000B2B76" w:rsidTr="002A2DFD">
        <w:tc>
          <w:tcPr>
            <w:tcW w:w="14459" w:type="dxa"/>
            <w:gridSpan w:val="11"/>
            <w:tcBorders>
              <w:bottom w:val="single" w:sz="4" w:space="0" w:color="auto"/>
              <w:right w:val="single" w:sz="4" w:space="0" w:color="auto"/>
            </w:tcBorders>
          </w:tcPr>
          <w:p w:rsidR="00D27BFE" w:rsidRPr="000B2B76" w:rsidRDefault="00D27BFE" w:rsidP="002A2DFD">
            <w:pPr>
              <w:jc w:val="center"/>
              <w:rPr>
                <w:b/>
                <w:noProof/>
                <w:sz w:val="20"/>
                <w:szCs w:val="20"/>
              </w:rPr>
            </w:pPr>
            <w:r w:rsidRPr="000B2B76">
              <w:rPr>
                <w:b/>
                <w:noProof/>
                <w:sz w:val="20"/>
                <w:szCs w:val="20"/>
              </w:rPr>
              <w:t>КЛИНИЧКИ ЦЕНТАР ВОЈВОДИНЕ</w:t>
            </w:r>
          </w:p>
        </w:tc>
      </w:tr>
      <w:tr w:rsidR="00D27BFE" w:rsidRPr="000B2B76" w:rsidTr="002A2DFD">
        <w:tc>
          <w:tcPr>
            <w:tcW w:w="14459" w:type="dxa"/>
            <w:gridSpan w:val="11"/>
            <w:tcBorders>
              <w:bottom w:val="single" w:sz="4" w:space="0" w:color="auto"/>
              <w:right w:val="single" w:sz="4" w:space="0" w:color="auto"/>
            </w:tcBorders>
          </w:tcPr>
          <w:p w:rsidR="00D27BFE" w:rsidRPr="00980588" w:rsidRDefault="00D27BFE" w:rsidP="00057DBE">
            <w:pPr>
              <w:rPr>
                <w:b/>
                <w:noProof/>
                <w:sz w:val="22"/>
                <w:szCs w:val="22"/>
                <w:lang w:val="sr-Cyrl-CS"/>
              </w:rPr>
            </w:pPr>
            <w:r w:rsidRPr="00980588">
              <w:rPr>
                <w:b/>
                <w:sz w:val="22"/>
                <w:szCs w:val="22"/>
                <w:lang w:val="sr-Cyrl-CS"/>
              </w:rPr>
              <w:t xml:space="preserve">Партија 2 - </w:t>
            </w:r>
            <w:r w:rsidR="00057DBE">
              <w:rPr>
                <w:b/>
                <w:sz w:val="22"/>
                <w:szCs w:val="22"/>
                <w:lang w:val="sr-Cyrl-CS"/>
              </w:rPr>
              <w:t>Ларингеалне</w:t>
            </w:r>
            <w:r w:rsidR="00057DBE" w:rsidRPr="00057DBE">
              <w:rPr>
                <w:b/>
                <w:sz w:val="22"/>
                <w:szCs w:val="22"/>
                <w:lang w:val="sr-Cyrl-CS"/>
              </w:rPr>
              <w:t xml:space="preserve"> </w:t>
            </w:r>
            <w:r w:rsidR="00057DBE">
              <w:rPr>
                <w:b/>
                <w:sz w:val="22"/>
                <w:szCs w:val="22"/>
                <w:lang w:val="sr-Cyrl-CS"/>
              </w:rPr>
              <w:t>маске</w:t>
            </w:r>
            <w:r w:rsidR="00057DBE" w:rsidRPr="00057DBE">
              <w:rPr>
                <w:b/>
                <w:sz w:val="22"/>
                <w:szCs w:val="22"/>
                <w:lang w:val="sr-Cyrl-CS"/>
              </w:rPr>
              <w:t xml:space="preserve"> 3-5</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Редни број</w:t>
            </w:r>
          </w:p>
        </w:tc>
        <w:tc>
          <w:tcPr>
            <w:tcW w:w="2693"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Назив</w:t>
            </w:r>
          </w:p>
        </w:tc>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Јединица мере</w:t>
            </w:r>
          </w:p>
        </w:tc>
        <w:tc>
          <w:tcPr>
            <w:tcW w:w="992"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Количина</w:t>
            </w:r>
          </w:p>
        </w:tc>
        <w:tc>
          <w:tcPr>
            <w:tcW w:w="1276"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Јединична цена без ПДВ-а</w:t>
            </w:r>
          </w:p>
        </w:tc>
        <w:tc>
          <w:tcPr>
            <w:tcW w:w="850"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Износ</w:t>
            </w:r>
          </w:p>
          <w:p w:rsidR="00D27BFE" w:rsidRPr="00D92EBF" w:rsidRDefault="00D27BFE" w:rsidP="002A2DFD">
            <w:pPr>
              <w:pStyle w:val="BodyText"/>
              <w:jc w:val="center"/>
              <w:rPr>
                <w:b/>
                <w:noProof/>
                <w:sz w:val="20"/>
                <w:lang w:val="sr-Cyrl-RS"/>
              </w:rPr>
            </w:pPr>
            <w:r w:rsidRPr="000B2B76">
              <w:rPr>
                <w:b/>
                <w:noProof/>
                <w:sz w:val="20"/>
              </w:rPr>
              <w:t>ПДВ-а</w:t>
            </w:r>
            <w:r w:rsidR="00D92EBF">
              <w:rPr>
                <w:b/>
                <w:noProof/>
                <w:sz w:val="20"/>
                <w:lang w:val="sr-Cyrl-RS"/>
              </w:rPr>
              <w:t xml:space="preserve"> у %</w:t>
            </w:r>
          </w:p>
        </w:tc>
        <w:tc>
          <w:tcPr>
            <w:tcW w:w="1418"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Укупна цена без ПДВ-а</w:t>
            </w:r>
          </w:p>
        </w:tc>
        <w:tc>
          <w:tcPr>
            <w:tcW w:w="1417"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Произвођач</w:t>
            </w:r>
          </w:p>
        </w:tc>
        <w:tc>
          <w:tcPr>
            <w:tcW w:w="1134" w:type="dxa"/>
            <w:tcBorders>
              <w:bottom w:val="single" w:sz="4" w:space="0" w:color="auto"/>
            </w:tcBorders>
            <w:vAlign w:val="center"/>
          </w:tcPr>
          <w:p w:rsidR="00D27BFE" w:rsidRPr="000B2B76" w:rsidRDefault="00D27BFE" w:rsidP="002A2DFD">
            <w:pPr>
              <w:jc w:val="center"/>
              <w:rPr>
                <w:b/>
                <w:sz w:val="20"/>
                <w:szCs w:val="20"/>
              </w:rPr>
            </w:pPr>
            <w:r w:rsidRPr="000B2B76">
              <w:rPr>
                <w:b/>
                <w:sz w:val="20"/>
                <w:szCs w:val="20"/>
              </w:rPr>
              <w:t>Земља порекла</w:t>
            </w:r>
          </w:p>
        </w:tc>
        <w:tc>
          <w:tcPr>
            <w:tcW w:w="1701" w:type="dxa"/>
            <w:tcBorders>
              <w:bottom w:val="single" w:sz="4" w:space="0" w:color="auto"/>
              <w:right w:val="single" w:sz="4" w:space="0" w:color="auto"/>
            </w:tcBorders>
            <w:vAlign w:val="center"/>
          </w:tcPr>
          <w:p w:rsidR="00D27BFE" w:rsidRPr="000B2B76" w:rsidRDefault="00D27BFE" w:rsidP="002A2DFD">
            <w:pPr>
              <w:jc w:val="center"/>
              <w:rPr>
                <w:b/>
                <w:sz w:val="20"/>
                <w:szCs w:val="20"/>
                <w:lang w:val="sr-Cyrl-CS"/>
              </w:rPr>
            </w:pPr>
            <w:r w:rsidRPr="000B2B76">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D27BFE" w:rsidRPr="000B2B76" w:rsidRDefault="00D27BFE" w:rsidP="002A2DFD">
            <w:pPr>
              <w:pStyle w:val="BodyText"/>
              <w:jc w:val="center"/>
              <w:rPr>
                <w:b/>
                <w:noProof/>
                <w:sz w:val="20"/>
                <w:lang w:val="sr-Cyrl-CS"/>
              </w:rPr>
            </w:pPr>
            <w:r w:rsidRPr="000B2B76">
              <w:rPr>
                <w:b/>
                <w:sz w:val="20"/>
                <w:lang w:val="sr-Cyrl-CS"/>
              </w:rPr>
              <w:t>Каталошки број</w:t>
            </w:r>
          </w:p>
        </w:tc>
      </w:tr>
      <w:tr w:rsidR="00D27BFE" w:rsidRPr="000B2B76" w:rsidTr="00D92EBF">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w:t>
            </w:r>
          </w:p>
        </w:tc>
        <w:tc>
          <w:tcPr>
            <w:tcW w:w="2693"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2</w:t>
            </w:r>
          </w:p>
        </w:tc>
        <w:tc>
          <w:tcPr>
            <w:tcW w:w="851"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3</w:t>
            </w:r>
          </w:p>
        </w:tc>
        <w:tc>
          <w:tcPr>
            <w:tcW w:w="992"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4</w:t>
            </w:r>
          </w:p>
        </w:tc>
        <w:tc>
          <w:tcPr>
            <w:tcW w:w="1276"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5</w:t>
            </w:r>
          </w:p>
        </w:tc>
        <w:tc>
          <w:tcPr>
            <w:tcW w:w="850"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6</w:t>
            </w:r>
          </w:p>
        </w:tc>
        <w:tc>
          <w:tcPr>
            <w:tcW w:w="1418"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7</w:t>
            </w:r>
          </w:p>
        </w:tc>
        <w:tc>
          <w:tcPr>
            <w:tcW w:w="1417" w:type="dxa"/>
            <w:tcBorders>
              <w:bottom w:val="single" w:sz="4" w:space="0" w:color="auto"/>
            </w:tcBorders>
            <w:vAlign w:val="center"/>
          </w:tcPr>
          <w:p w:rsidR="00D27BFE" w:rsidRPr="000B2B76" w:rsidRDefault="00D27BFE" w:rsidP="002A2DFD">
            <w:pPr>
              <w:pStyle w:val="BodyText"/>
              <w:jc w:val="center"/>
              <w:rPr>
                <w:noProof/>
                <w:sz w:val="20"/>
              </w:rPr>
            </w:pPr>
            <w:r w:rsidRPr="000B2B76">
              <w:rPr>
                <w:noProof/>
                <w:sz w:val="20"/>
              </w:rPr>
              <w:t>8</w:t>
            </w:r>
          </w:p>
        </w:tc>
        <w:tc>
          <w:tcPr>
            <w:tcW w:w="1134" w:type="dxa"/>
            <w:tcBorders>
              <w:bottom w:val="single" w:sz="4" w:space="0" w:color="auto"/>
            </w:tcBorders>
          </w:tcPr>
          <w:p w:rsidR="00D27BFE" w:rsidRPr="000B2B76" w:rsidRDefault="00D27BFE" w:rsidP="002A2DFD">
            <w:pPr>
              <w:pStyle w:val="BodyText"/>
              <w:jc w:val="center"/>
              <w:rPr>
                <w:noProof/>
                <w:sz w:val="20"/>
              </w:rPr>
            </w:pPr>
            <w:r w:rsidRPr="000B2B76">
              <w:rPr>
                <w:noProof/>
                <w:sz w:val="20"/>
              </w:rPr>
              <w:t>9</w:t>
            </w:r>
          </w:p>
        </w:tc>
        <w:tc>
          <w:tcPr>
            <w:tcW w:w="1701" w:type="dxa"/>
            <w:tcBorders>
              <w:bottom w:val="single" w:sz="4" w:space="0" w:color="auto"/>
              <w:right w:val="single" w:sz="4" w:space="0" w:color="auto"/>
            </w:tcBorders>
            <w:vAlign w:val="center"/>
          </w:tcPr>
          <w:p w:rsidR="00D27BFE" w:rsidRPr="000B2B76" w:rsidRDefault="00D27BFE" w:rsidP="002A2DFD">
            <w:pPr>
              <w:pStyle w:val="BodyText"/>
              <w:jc w:val="center"/>
              <w:rPr>
                <w:noProof/>
                <w:sz w:val="20"/>
              </w:rPr>
            </w:pPr>
            <w:r w:rsidRPr="000B2B76">
              <w:rPr>
                <w:noProof/>
                <w:sz w:val="20"/>
              </w:rPr>
              <w:t>10</w:t>
            </w:r>
          </w:p>
        </w:tc>
        <w:tc>
          <w:tcPr>
            <w:tcW w:w="1276" w:type="dxa"/>
            <w:tcBorders>
              <w:bottom w:val="single" w:sz="4" w:space="0" w:color="auto"/>
              <w:right w:val="single" w:sz="4" w:space="0" w:color="auto"/>
            </w:tcBorders>
          </w:tcPr>
          <w:p w:rsidR="00D27BFE" w:rsidRPr="000B2B76" w:rsidRDefault="00D27BFE" w:rsidP="002A2DFD">
            <w:pPr>
              <w:pStyle w:val="BodyText"/>
              <w:jc w:val="center"/>
              <w:rPr>
                <w:noProof/>
                <w:sz w:val="20"/>
              </w:rPr>
            </w:pPr>
            <w:r w:rsidRPr="000B2B76">
              <w:rPr>
                <w:noProof/>
                <w:sz w:val="20"/>
              </w:rPr>
              <w:t>11</w:t>
            </w:r>
          </w:p>
        </w:tc>
      </w:tr>
      <w:tr w:rsidR="00057DBE" w:rsidRPr="000B2B76" w:rsidTr="00057DBE">
        <w:trPr>
          <w:trHeight w:val="128"/>
        </w:trPr>
        <w:tc>
          <w:tcPr>
            <w:tcW w:w="851" w:type="dxa"/>
            <w:tcBorders>
              <w:bottom w:val="single" w:sz="4" w:space="0" w:color="auto"/>
            </w:tcBorders>
            <w:vAlign w:val="center"/>
          </w:tcPr>
          <w:p w:rsidR="00057DBE" w:rsidRDefault="00057DBE">
            <w:pPr>
              <w:jc w:val="center"/>
              <w:rPr>
                <w:sz w:val="20"/>
                <w:szCs w:val="20"/>
              </w:rPr>
            </w:pPr>
            <w:r>
              <w:rPr>
                <w:sz w:val="20"/>
                <w:szCs w:val="20"/>
              </w:rPr>
              <w:t>1</w:t>
            </w:r>
          </w:p>
        </w:tc>
        <w:tc>
          <w:tcPr>
            <w:tcW w:w="2693" w:type="dxa"/>
            <w:tcBorders>
              <w:bottom w:val="single" w:sz="4" w:space="0" w:color="auto"/>
            </w:tcBorders>
            <w:vAlign w:val="bottom"/>
          </w:tcPr>
          <w:p w:rsidR="00057DBE" w:rsidRDefault="00057DBE">
            <w:pPr>
              <w:rPr>
                <w:color w:val="000000"/>
                <w:sz w:val="20"/>
                <w:szCs w:val="20"/>
              </w:rPr>
            </w:pPr>
            <w:r>
              <w:rPr>
                <w:color w:val="000000"/>
                <w:sz w:val="20"/>
                <w:szCs w:val="20"/>
              </w:rPr>
              <w:t>Laringealna maska, veličina 3-5, sa gastričnim pristupom, za jednokratnu upotrebu</w:t>
            </w:r>
          </w:p>
        </w:tc>
        <w:tc>
          <w:tcPr>
            <w:tcW w:w="851" w:type="dxa"/>
            <w:tcBorders>
              <w:bottom w:val="single" w:sz="4" w:space="0" w:color="auto"/>
            </w:tcBorders>
            <w:vAlign w:val="center"/>
          </w:tcPr>
          <w:p w:rsidR="00057DBE" w:rsidRDefault="00057DBE" w:rsidP="00057DBE">
            <w:pPr>
              <w:jc w:val="center"/>
              <w:rPr>
                <w:color w:val="000000"/>
                <w:sz w:val="20"/>
                <w:szCs w:val="20"/>
              </w:rPr>
            </w:pPr>
            <w:r>
              <w:rPr>
                <w:color w:val="000000"/>
                <w:sz w:val="20"/>
                <w:szCs w:val="20"/>
              </w:rPr>
              <w:t>kom</w:t>
            </w:r>
          </w:p>
        </w:tc>
        <w:tc>
          <w:tcPr>
            <w:tcW w:w="992" w:type="dxa"/>
            <w:tcBorders>
              <w:bottom w:val="single" w:sz="4" w:space="0" w:color="auto"/>
            </w:tcBorders>
            <w:vAlign w:val="center"/>
          </w:tcPr>
          <w:p w:rsidR="00057DBE" w:rsidRDefault="00057DBE" w:rsidP="00057DBE">
            <w:pPr>
              <w:jc w:val="center"/>
              <w:rPr>
                <w:sz w:val="20"/>
                <w:szCs w:val="20"/>
              </w:rPr>
            </w:pPr>
            <w:r>
              <w:rPr>
                <w:sz w:val="20"/>
                <w:szCs w:val="20"/>
              </w:rPr>
              <w:t>200</w:t>
            </w:r>
          </w:p>
        </w:tc>
        <w:tc>
          <w:tcPr>
            <w:tcW w:w="1276" w:type="dxa"/>
            <w:tcBorders>
              <w:bottom w:val="single" w:sz="4" w:space="0" w:color="auto"/>
            </w:tcBorders>
            <w:vAlign w:val="center"/>
          </w:tcPr>
          <w:p w:rsidR="00057DBE" w:rsidRPr="000B2B76" w:rsidRDefault="00057DBE" w:rsidP="002A2DFD">
            <w:pPr>
              <w:pStyle w:val="BodyText"/>
              <w:jc w:val="center"/>
              <w:rPr>
                <w:noProof/>
                <w:sz w:val="20"/>
              </w:rPr>
            </w:pPr>
          </w:p>
        </w:tc>
        <w:tc>
          <w:tcPr>
            <w:tcW w:w="850" w:type="dxa"/>
            <w:tcBorders>
              <w:bottom w:val="single" w:sz="4" w:space="0" w:color="auto"/>
            </w:tcBorders>
            <w:vAlign w:val="center"/>
          </w:tcPr>
          <w:p w:rsidR="00057DBE" w:rsidRPr="000B2B76" w:rsidRDefault="00057DBE" w:rsidP="002A2DFD">
            <w:pPr>
              <w:pStyle w:val="BodyText"/>
              <w:jc w:val="center"/>
              <w:rPr>
                <w:noProof/>
                <w:sz w:val="20"/>
              </w:rPr>
            </w:pPr>
          </w:p>
        </w:tc>
        <w:tc>
          <w:tcPr>
            <w:tcW w:w="1418" w:type="dxa"/>
            <w:tcBorders>
              <w:bottom w:val="single" w:sz="4" w:space="0" w:color="auto"/>
            </w:tcBorders>
            <w:vAlign w:val="center"/>
          </w:tcPr>
          <w:p w:rsidR="00057DBE" w:rsidRPr="000B2B76" w:rsidRDefault="00057DBE" w:rsidP="002A2DFD">
            <w:pPr>
              <w:pStyle w:val="BodyText"/>
              <w:jc w:val="center"/>
              <w:rPr>
                <w:noProof/>
                <w:sz w:val="20"/>
              </w:rPr>
            </w:pPr>
          </w:p>
        </w:tc>
        <w:tc>
          <w:tcPr>
            <w:tcW w:w="1417" w:type="dxa"/>
            <w:tcBorders>
              <w:bottom w:val="single" w:sz="4" w:space="0" w:color="auto"/>
            </w:tcBorders>
            <w:vAlign w:val="center"/>
          </w:tcPr>
          <w:p w:rsidR="00057DBE" w:rsidRPr="000B2B76" w:rsidRDefault="00057DBE" w:rsidP="002A2DFD">
            <w:pPr>
              <w:pStyle w:val="BodyText"/>
              <w:jc w:val="center"/>
              <w:rPr>
                <w:noProof/>
                <w:sz w:val="20"/>
              </w:rPr>
            </w:pPr>
          </w:p>
        </w:tc>
        <w:tc>
          <w:tcPr>
            <w:tcW w:w="1134" w:type="dxa"/>
            <w:tcBorders>
              <w:bottom w:val="single" w:sz="4" w:space="0" w:color="auto"/>
            </w:tcBorders>
            <w:vAlign w:val="center"/>
          </w:tcPr>
          <w:p w:rsidR="00057DBE" w:rsidRPr="000B2B76" w:rsidRDefault="00057DBE" w:rsidP="002A2DFD">
            <w:pPr>
              <w:pStyle w:val="BodyText"/>
              <w:jc w:val="center"/>
              <w:rPr>
                <w:noProof/>
                <w:sz w:val="20"/>
              </w:rPr>
            </w:pPr>
          </w:p>
        </w:tc>
        <w:tc>
          <w:tcPr>
            <w:tcW w:w="1701" w:type="dxa"/>
            <w:tcBorders>
              <w:bottom w:val="single" w:sz="4" w:space="0" w:color="auto"/>
              <w:right w:val="single" w:sz="4" w:space="0" w:color="auto"/>
            </w:tcBorders>
            <w:vAlign w:val="center"/>
          </w:tcPr>
          <w:p w:rsidR="00057DBE" w:rsidRPr="000B2B76" w:rsidRDefault="00057DBE" w:rsidP="002A2DFD">
            <w:pPr>
              <w:pStyle w:val="BodyText"/>
              <w:jc w:val="center"/>
              <w:rPr>
                <w:noProof/>
                <w:sz w:val="20"/>
              </w:rPr>
            </w:pPr>
          </w:p>
        </w:tc>
        <w:tc>
          <w:tcPr>
            <w:tcW w:w="1276" w:type="dxa"/>
            <w:tcBorders>
              <w:bottom w:val="single" w:sz="4" w:space="0" w:color="auto"/>
              <w:right w:val="single" w:sz="4" w:space="0" w:color="auto"/>
            </w:tcBorders>
            <w:vAlign w:val="center"/>
          </w:tcPr>
          <w:p w:rsidR="00057DBE" w:rsidRPr="000B2B76" w:rsidRDefault="00057DBE" w:rsidP="002A2DFD">
            <w:pPr>
              <w:pStyle w:val="BodyText"/>
              <w:jc w:val="center"/>
              <w:rPr>
                <w:noProof/>
                <w:sz w:val="20"/>
              </w:rPr>
            </w:pPr>
          </w:p>
        </w:tc>
      </w:tr>
      <w:tr w:rsidR="00D27BFE" w:rsidRPr="000B2B76" w:rsidTr="00D92EBF">
        <w:trPr>
          <w:gridAfter w:val="4"/>
          <w:wAfter w:w="5528" w:type="dxa"/>
        </w:trPr>
        <w:tc>
          <w:tcPr>
            <w:tcW w:w="851" w:type="dxa"/>
            <w:tcBorders>
              <w:top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w:t>
            </w:r>
          </w:p>
        </w:tc>
        <w:tc>
          <w:tcPr>
            <w:tcW w:w="6662" w:type="dxa"/>
            <w:gridSpan w:val="5"/>
            <w:tcBorders>
              <w:top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без ПДВ-а:</w:t>
            </w:r>
          </w:p>
        </w:tc>
        <w:tc>
          <w:tcPr>
            <w:tcW w:w="1418" w:type="dxa"/>
            <w:tcBorders>
              <w:top w:val="single" w:sz="4" w:space="0" w:color="auto"/>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III</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ПДВ:</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r w:rsidR="00D27BFE" w:rsidRPr="000B2B76" w:rsidTr="00D92EBF">
        <w:trPr>
          <w:gridAfter w:val="4"/>
          <w:wAfter w:w="5528" w:type="dxa"/>
        </w:trPr>
        <w:tc>
          <w:tcPr>
            <w:tcW w:w="851" w:type="dxa"/>
            <w:tcBorders>
              <w:bottom w:val="single" w:sz="4" w:space="0" w:color="auto"/>
            </w:tcBorders>
            <w:vAlign w:val="center"/>
          </w:tcPr>
          <w:p w:rsidR="00D27BFE" w:rsidRPr="000B2B76" w:rsidRDefault="00D27BFE" w:rsidP="002A2DFD">
            <w:pPr>
              <w:pStyle w:val="BodyText"/>
              <w:jc w:val="center"/>
              <w:rPr>
                <w:b/>
                <w:noProof/>
                <w:sz w:val="20"/>
              </w:rPr>
            </w:pPr>
            <w:r w:rsidRPr="000B2B76">
              <w:rPr>
                <w:b/>
                <w:noProof/>
                <w:sz w:val="20"/>
              </w:rPr>
              <w:t>IV</w:t>
            </w:r>
          </w:p>
        </w:tc>
        <w:tc>
          <w:tcPr>
            <w:tcW w:w="6662" w:type="dxa"/>
            <w:gridSpan w:val="5"/>
            <w:tcBorders>
              <w:bottom w:val="single" w:sz="4" w:space="0" w:color="auto"/>
            </w:tcBorders>
            <w:vAlign w:val="center"/>
          </w:tcPr>
          <w:p w:rsidR="00D27BFE" w:rsidRPr="000B2B76" w:rsidRDefault="00D27BFE" w:rsidP="002A2DFD">
            <w:pPr>
              <w:pStyle w:val="BodyText"/>
              <w:jc w:val="right"/>
              <w:rPr>
                <w:b/>
                <w:noProof/>
                <w:sz w:val="20"/>
              </w:rPr>
            </w:pPr>
            <w:r w:rsidRPr="000B2B76">
              <w:rPr>
                <w:b/>
                <w:noProof/>
                <w:sz w:val="20"/>
              </w:rPr>
              <w:t>Укупна цена понуде са ПДВ-ом:</w:t>
            </w:r>
          </w:p>
        </w:tc>
        <w:tc>
          <w:tcPr>
            <w:tcW w:w="1418" w:type="dxa"/>
            <w:tcBorders>
              <w:bottom w:val="single" w:sz="4" w:space="0" w:color="auto"/>
              <w:right w:val="single" w:sz="4" w:space="0" w:color="auto"/>
            </w:tcBorders>
          </w:tcPr>
          <w:p w:rsidR="00D27BFE" w:rsidRPr="000B2B76" w:rsidRDefault="00D27BFE" w:rsidP="002A2DFD">
            <w:pPr>
              <w:pStyle w:val="BodyText"/>
              <w:jc w:val="left"/>
              <w:rPr>
                <w:noProof/>
                <w:sz w:val="20"/>
              </w:rPr>
            </w:pPr>
          </w:p>
        </w:tc>
      </w:tr>
    </w:tbl>
    <w:p w:rsidR="00D27BFE" w:rsidRPr="007D0076" w:rsidRDefault="00D27BFE" w:rsidP="00D27BFE">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27BFE" w:rsidRPr="007D0076" w:rsidRDefault="00D27BFE" w:rsidP="00D27BFE">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27BFE" w:rsidRPr="007D0076" w:rsidRDefault="00D27BFE" w:rsidP="00D27BFE">
      <w:pPr>
        <w:pStyle w:val="BodyText"/>
        <w:numPr>
          <w:ilvl w:val="0"/>
          <w:numId w:val="21"/>
        </w:numPr>
        <w:rPr>
          <w:noProof/>
          <w:sz w:val="22"/>
          <w:szCs w:val="22"/>
        </w:rPr>
      </w:pPr>
      <w:r w:rsidRPr="007D0076">
        <w:rPr>
          <w:noProof/>
          <w:sz w:val="22"/>
          <w:szCs w:val="22"/>
        </w:rPr>
        <w:t>Самостално</w:t>
      </w:r>
    </w:p>
    <w:p w:rsidR="00D27BFE" w:rsidRPr="007D0076" w:rsidRDefault="00D27BFE" w:rsidP="00D27BFE">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27BFE" w:rsidRPr="007D0076" w:rsidRDefault="00D27BFE" w:rsidP="00D27BFE">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27BFE" w:rsidRPr="007D0076" w:rsidRDefault="00D27BFE" w:rsidP="00D27BFE">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27BFE" w:rsidRPr="007D0076" w:rsidRDefault="00D27BFE" w:rsidP="00D27BFE">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Pr>
          <w:noProof/>
          <w:sz w:val="22"/>
          <w:szCs w:val="22"/>
          <w:lang w:val="sr-Cyrl-CS"/>
        </w:rPr>
        <w:t xml:space="preserve">         </w:t>
      </w:r>
      <w:r w:rsidRPr="007D0076">
        <w:rPr>
          <w:noProof/>
          <w:sz w:val="22"/>
          <w:szCs w:val="22"/>
        </w:rPr>
        <w:t>Датум:_________________________________</w:t>
      </w:r>
    </w:p>
    <w:p w:rsidR="00D27BFE" w:rsidRPr="007D0076" w:rsidRDefault="00D27BFE" w:rsidP="00D27BFE">
      <w:pPr>
        <w:pStyle w:val="BodyText"/>
        <w:rPr>
          <w:noProof/>
          <w:sz w:val="22"/>
          <w:szCs w:val="22"/>
          <w:lang w:val="sr-Cyrl-C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Pr>
          <w:noProof/>
          <w:sz w:val="22"/>
          <w:szCs w:val="22"/>
          <w:lang w:val="sr-Cyrl-CS"/>
        </w:rPr>
        <w:t xml:space="preserve">         </w:t>
      </w:r>
      <w:r w:rsidRPr="007D0076">
        <w:rPr>
          <w:noProof/>
          <w:sz w:val="22"/>
          <w:szCs w:val="22"/>
        </w:rPr>
        <w:t>Потпис:________________________________</w:t>
      </w:r>
    </w:p>
    <w:p w:rsidR="009543FD" w:rsidRDefault="009543FD" w:rsidP="00D27BFE">
      <w:pPr>
        <w:pStyle w:val="Footer"/>
        <w:jc w:val="center"/>
        <w:rPr>
          <w:b/>
          <w:noProof/>
          <w:sz w:val="22"/>
          <w:szCs w:val="22"/>
        </w:rPr>
      </w:pPr>
    </w:p>
    <w:p w:rsidR="00012633" w:rsidRDefault="00012633" w:rsidP="00D27BFE">
      <w:pPr>
        <w:pStyle w:val="Footer"/>
        <w:jc w:val="center"/>
        <w:rPr>
          <w:b/>
          <w:noProof/>
          <w:sz w:val="22"/>
          <w:szCs w:val="22"/>
          <w:lang w:val="sr-Cyrl-RS"/>
        </w:rPr>
      </w:pPr>
    </w:p>
    <w:p w:rsidR="00980588" w:rsidRDefault="00980588" w:rsidP="00D27BFE">
      <w:pPr>
        <w:pStyle w:val="Footer"/>
        <w:jc w:val="center"/>
        <w:rPr>
          <w:b/>
          <w:noProof/>
          <w:sz w:val="22"/>
          <w:szCs w:val="22"/>
          <w:lang w:val="sr-Cyrl-RS"/>
        </w:rPr>
      </w:pPr>
    </w:p>
    <w:p w:rsidR="00980588" w:rsidRDefault="00980588" w:rsidP="00D27BFE">
      <w:pPr>
        <w:pStyle w:val="Footer"/>
        <w:jc w:val="center"/>
        <w:rPr>
          <w:b/>
          <w:noProof/>
          <w:sz w:val="22"/>
          <w:szCs w:val="22"/>
          <w:lang w:val="sr-Cyrl-RS"/>
        </w:rPr>
      </w:pPr>
    </w:p>
    <w:p w:rsidR="00980588" w:rsidRDefault="00980588" w:rsidP="00D27BFE">
      <w:pPr>
        <w:pStyle w:val="Footer"/>
        <w:jc w:val="center"/>
        <w:rPr>
          <w:b/>
          <w:noProof/>
          <w:sz w:val="22"/>
          <w:szCs w:val="22"/>
          <w:lang w:val="sr-Cyrl-RS"/>
        </w:rPr>
      </w:pPr>
    </w:p>
    <w:p w:rsidR="00B07BA7" w:rsidRPr="00057DBE" w:rsidRDefault="00B07BA7" w:rsidP="00063B77">
      <w:pPr>
        <w:pStyle w:val="BodyText"/>
        <w:rPr>
          <w:noProof/>
          <w:sz w:val="20"/>
          <w:lang w:val="sr-Cyrl-CS"/>
        </w:rPr>
      </w:pPr>
    </w:p>
    <w:p w:rsidR="00B07BA7" w:rsidRDefault="00B07BA7" w:rsidP="00063B77">
      <w:pPr>
        <w:pStyle w:val="BodyText"/>
        <w:rPr>
          <w:noProof/>
          <w:sz w:val="20"/>
          <w:lang w:val="sr-Cyrl-CS"/>
        </w:rPr>
      </w:pPr>
    </w:p>
    <w:p w:rsidR="00EF7607" w:rsidRDefault="00EF760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2A4E57">
            <w:pPr>
              <w:pStyle w:val="Heading2"/>
              <w:ind w:left="720"/>
              <w:jc w:val="left"/>
              <w:rPr>
                <w:noProof/>
              </w:rPr>
            </w:pPr>
            <w:r w:rsidRPr="002D5B2C">
              <w:rPr>
                <w:noProof/>
              </w:rPr>
              <w:br w:type="page"/>
            </w:r>
            <w:bookmarkStart w:id="78" w:name="_Toc364158554"/>
            <w:r w:rsidR="002A4E57">
              <w:rPr>
                <w:noProof/>
                <w:lang w:val="sr-Cyrl-CS"/>
              </w:rPr>
              <w:t xml:space="preserve">                  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2A4E57">
            <w:pPr>
              <w:pStyle w:val="Heading2"/>
              <w:jc w:val="left"/>
              <w:rPr>
                <w:noProof/>
              </w:rPr>
            </w:pPr>
            <w:r w:rsidRPr="008B7475">
              <w:rPr>
                <w:noProof/>
              </w:rPr>
              <w:lastRenderedPageBreak/>
              <w:br w:type="page"/>
            </w:r>
            <w:bookmarkStart w:id="80" w:name="_Toc364158555"/>
            <w:r w:rsidR="002A4E57">
              <w:rPr>
                <w:noProof/>
                <w:lang w:val="sr-Cyrl-CS"/>
              </w:rPr>
              <w:t xml:space="preserve">                                                     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BE" w:rsidRDefault="00057DBE">
      <w:r>
        <w:separator/>
      </w:r>
    </w:p>
  </w:endnote>
  <w:endnote w:type="continuationSeparator" w:id="0">
    <w:p w:rsidR="00057DBE" w:rsidRDefault="0005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057DBE" w:rsidRDefault="00057DBE">
        <w:pPr>
          <w:pStyle w:val="Footer"/>
          <w:jc w:val="right"/>
        </w:pPr>
        <w:r>
          <w:rPr>
            <w:lang w:val="sr-Cyrl-CS"/>
          </w:rPr>
          <w:t xml:space="preserve">Страна </w:t>
        </w:r>
        <w:r>
          <w:fldChar w:fldCharType="begin"/>
        </w:r>
        <w:r>
          <w:instrText xml:space="preserve"> PAGE   \* MERGEFORMAT </w:instrText>
        </w:r>
        <w:r>
          <w:fldChar w:fldCharType="separate"/>
        </w:r>
        <w:r w:rsidR="00100965">
          <w:rPr>
            <w:noProof/>
          </w:rPr>
          <w:t>8</w:t>
        </w:r>
        <w:r>
          <w:rPr>
            <w:noProof/>
          </w:rPr>
          <w:fldChar w:fldCharType="end"/>
        </w:r>
        <w:r>
          <w:rPr>
            <w:noProof/>
            <w:lang w:val="sr-Cyrl-CS"/>
          </w:rPr>
          <w:t>/</w:t>
        </w:r>
        <w:r>
          <w:rPr>
            <w:noProof/>
            <w:lang w:val="sr-Cyrl-RS"/>
          </w:rPr>
          <w:t>32</w:t>
        </w:r>
      </w:p>
    </w:sdtContent>
  </w:sdt>
  <w:p w:rsidR="00057DBE" w:rsidRDefault="00057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BE" w:rsidRDefault="00057DB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7DBE" w:rsidRDefault="00057DB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BE" w:rsidRPr="00D92EBF" w:rsidRDefault="00057DBE">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100965">
      <w:rPr>
        <w:noProof/>
      </w:rPr>
      <w:t>32</w:t>
    </w:r>
    <w:r>
      <w:rPr>
        <w:noProof/>
      </w:rPr>
      <w:fldChar w:fldCharType="end"/>
    </w:r>
    <w:r>
      <w:rPr>
        <w:noProof/>
        <w:lang w:val="sr-Cyrl-CS"/>
      </w:rPr>
      <w:t>/</w:t>
    </w:r>
    <w:r>
      <w:rPr>
        <w:noProof/>
        <w:lang w:val="sr-Cyrl-RS"/>
      </w:rPr>
      <w:t>32</w:t>
    </w:r>
  </w:p>
  <w:p w:rsidR="00057DBE" w:rsidRPr="00CF2211" w:rsidRDefault="00057DBE"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BE" w:rsidRDefault="00057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BE" w:rsidRDefault="00057DBE">
      <w:r>
        <w:separator/>
      </w:r>
    </w:p>
  </w:footnote>
  <w:footnote w:type="continuationSeparator" w:id="0">
    <w:p w:rsidR="00057DBE" w:rsidRDefault="0005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BE" w:rsidRDefault="00057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BE" w:rsidRPr="00884492" w:rsidRDefault="00057DB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DBE" w:rsidRDefault="00057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4"/>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0"/>
  </w:num>
  <w:num w:numId="7">
    <w:abstractNumId w:val="1"/>
  </w:num>
  <w:num w:numId="8">
    <w:abstractNumId w:val="6"/>
  </w:num>
  <w:num w:numId="9">
    <w:abstractNumId w:val="22"/>
  </w:num>
  <w:num w:numId="10">
    <w:abstractNumId w:val="13"/>
  </w:num>
  <w:num w:numId="11">
    <w:abstractNumId w:val="21"/>
  </w:num>
  <w:num w:numId="12">
    <w:abstractNumId w:val="11"/>
  </w:num>
  <w:num w:numId="13">
    <w:abstractNumId w:val="23"/>
  </w:num>
  <w:num w:numId="14">
    <w:abstractNumId w:val="27"/>
  </w:num>
  <w:num w:numId="15">
    <w:abstractNumId w:val="17"/>
  </w:num>
  <w:num w:numId="16">
    <w:abstractNumId w:val="12"/>
  </w:num>
  <w:num w:numId="17">
    <w:abstractNumId w:val="18"/>
  </w:num>
  <w:num w:numId="18">
    <w:abstractNumId w:val="8"/>
  </w:num>
  <w:num w:numId="19">
    <w:abstractNumId w:val="19"/>
  </w:num>
  <w:num w:numId="20">
    <w:abstractNumId w:val="7"/>
  </w:num>
  <w:num w:numId="21">
    <w:abstractNumId w:val="9"/>
  </w:num>
  <w:num w:numId="22">
    <w:abstractNumId w:val="4"/>
  </w:num>
  <w:num w:numId="23">
    <w:abstractNumId w:val="25"/>
  </w:num>
  <w:num w:numId="24">
    <w:abstractNumId w:val="16"/>
  </w:num>
  <w:num w:numId="25">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57DB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0965"/>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E0F"/>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27091"/>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219F"/>
    <w:rsid w:val="00683191"/>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5E85"/>
    <w:rsid w:val="006F6E6A"/>
    <w:rsid w:val="006F7E45"/>
    <w:rsid w:val="0070047A"/>
    <w:rsid w:val="007009F6"/>
    <w:rsid w:val="00701C8D"/>
    <w:rsid w:val="007052E4"/>
    <w:rsid w:val="00707DF4"/>
    <w:rsid w:val="007125D3"/>
    <w:rsid w:val="0071272E"/>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E3010-7EBB-4B66-9A8F-F4668848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8052</Words>
  <Characters>45902</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53847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16</cp:revision>
  <cp:lastPrinted>2015-01-15T08:40:00Z</cp:lastPrinted>
  <dcterms:created xsi:type="dcterms:W3CDTF">2015-01-14T08:44:00Z</dcterms:created>
  <dcterms:modified xsi:type="dcterms:W3CDTF">2015-02-05T08:26:00Z</dcterms:modified>
</cp:coreProperties>
</file>