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35pt" o:ole="">
                  <v:imagedata r:id="rId9" o:title=""/>
                </v:shape>
                <o:OLEObject Type="Embed" ProgID="PBrush" ShapeID="_x0000_i1025" DrawAspect="Content" ObjectID="_1486284927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E63F42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437245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732ACD">
        <w:rPr>
          <w:rFonts w:ascii="Times New Roman" w:eastAsia="Times New Roman" w:hAnsi="Times New Roman"/>
          <w:noProof/>
          <w:sz w:val="24"/>
          <w:szCs w:val="24"/>
          <w:lang w:val="sr-Cyrl-RS"/>
        </w:rPr>
        <w:t>2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RS"/>
        </w:rPr>
        <w:t>6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437245">
        <w:rPr>
          <w:rFonts w:ascii="Times New Roman" w:eastAsia="Times New Roman" w:hAnsi="Times New Roman"/>
          <w:noProof/>
          <w:sz w:val="24"/>
          <w:szCs w:val="24"/>
          <w:lang w:val="sr-Latn-RS"/>
        </w:rPr>
        <w:t>5</w:t>
      </w:r>
    </w:p>
    <w:p w:rsidR="00F437F7" w:rsidRPr="00437245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437245">
        <w:rPr>
          <w:rFonts w:ascii="Times New Roman" w:eastAsia="Times New Roman" w:hAnsi="Times New Roman"/>
          <w:noProof/>
          <w:sz w:val="24"/>
          <w:szCs w:val="24"/>
          <w:lang w:val="sr-Latn-RS"/>
        </w:rPr>
        <w:t>24.02.2015.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85246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БРОЈ </w:t>
      </w:r>
    </w:p>
    <w:p w:rsidR="00500AB5" w:rsidRDefault="00732ACD" w:rsidP="00D27E24">
      <w:pPr>
        <w:pStyle w:val="Footer"/>
        <w:jc w:val="center"/>
        <w:rPr>
          <w:b/>
          <w:lang w:val="sr-Cyrl-CS"/>
        </w:rPr>
      </w:pPr>
      <w:r>
        <w:rPr>
          <w:b/>
          <w:noProof/>
          <w:lang w:val="sr-Cyrl-RS"/>
        </w:rPr>
        <w:t>2</w:t>
      </w:r>
      <w:r w:rsidR="0068677D">
        <w:rPr>
          <w:b/>
          <w:noProof/>
          <w:lang w:val="sr-Cyrl-RS"/>
        </w:rPr>
        <w:t>6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Pr="00732ACD">
        <w:rPr>
          <w:b/>
          <w:lang w:val="sr-Cyrl-CS"/>
        </w:rPr>
        <w:t>Набавка уградног остеосинтетског материјала за потребе Клинике за ортопедску хирургију и трауматологију, у оквиру Клиничког центра Војводине</w:t>
      </w:r>
    </w:p>
    <w:p w:rsidR="00732ACD" w:rsidRDefault="00732ACD" w:rsidP="00D27E24">
      <w:pPr>
        <w:pStyle w:val="Footer"/>
        <w:jc w:val="center"/>
        <w:rPr>
          <w:b/>
          <w:noProof/>
          <w:lang w:val="sr-Cyrl-CS"/>
        </w:rPr>
      </w:pPr>
    </w:p>
    <w:p w:rsidR="00500AB5" w:rsidRPr="00500AB5" w:rsidRDefault="00500AB5" w:rsidP="00500AB5">
      <w:pPr>
        <w:pStyle w:val="Footer"/>
        <w:jc w:val="center"/>
        <w:rPr>
          <w:b/>
          <w:lang w:val="sr-Cyrl-CS"/>
        </w:rPr>
      </w:pPr>
    </w:p>
    <w:p w:rsidR="006A1A72" w:rsidRPr="00454EA6" w:rsidRDefault="00F437F7" w:rsidP="00761FD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ПОТЕНЦИЈАЛНОГ ПОНУЂАЧА:</w:t>
      </w:r>
    </w:p>
    <w:p w:rsidR="005908D3" w:rsidRPr="00437245" w:rsidRDefault="00732ACD" w:rsidP="0043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Cyrl-RS" w:eastAsia="sr-Cyrl-RS"/>
        </w:rPr>
      </w:pPr>
      <w:r w:rsidRPr="001340D8">
        <w:rPr>
          <w:rFonts w:ascii="Times New Roman" w:eastAsia="Times New Roman" w:hAnsi="Times New Roman"/>
          <w:noProof/>
          <w:sz w:val="24"/>
          <w:lang w:val="sr-Cyrl-RS" w:eastAsia="sr-Cyrl-RS"/>
        </w:rPr>
        <w:t>„</w:t>
      </w:r>
      <w:r w:rsidR="00437245">
        <w:rPr>
          <w:rFonts w:ascii="Times New Roman" w:eastAsia="Times New Roman" w:hAnsi="Times New Roman"/>
          <w:noProof/>
          <w:sz w:val="24"/>
          <w:lang w:val="sr-Cyrl-RS" w:eastAsia="sr-Cyrl-RS"/>
        </w:rPr>
        <w:t>Молимо Вас да став 2 заступљеност на домаћем тржишту члана 6. Разрада критеријума јавне набавке 26-15-О уклоните из конкурсне документације.“</w:t>
      </w:r>
    </w:p>
    <w:p w:rsidR="00732ACD" w:rsidRPr="00FE50B4" w:rsidRDefault="00732ACD" w:rsidP="00FE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Cyrl-RS" w:eastAsia="sr-Cyrl-RS"/>
        </w:rPr>
      </w:pPr>
    </w:p>
    <w:p w:rsidR="00AA07BB" w:rsidRDefault="000E4F39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ОДГОВОР</w:t>
      </w:r>
      <w:r w:rsidR="00637E9A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КЦВ-А НА ПИТАЊА</w:t>
      </w:r>
      <w:r w:rsidR="00AA07BB" w:rsidRPr="00AA07BB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:</w:t>
      </w:r>
    </w:p>
    <w:p w:rsidR="0068677D" w:rsidRPr="00637E9A" w:rsidRDefault="00437245" w:rsidP="00637E9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остаје при траженој разради критеријума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 конкурсној документацији.</w:t>
      </w:r>
    </w:p>
    <w:p w:rsidR="0068677D" w:rsidRDefault="0068677D" w:rsidP="0068677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761FD7" w:rsidRDefault="00761FD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732ACD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2</w:t>
      </w:r>
      <w:r w:rsidR="0068677D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6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sectPr w:rsidR="00686664" w:rsidRPr="00A27D57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9A" w:rsidRDefault="00637E9A" w:rsidP="00332FD7">
      <w:pPr>
        <w:spacing w:after="0" w:line="240" w:lineRule="auto"/>
      </w:pPr>
      <w:r>
        <w:separator/>
      </w:r>
    </w:p>
  </w:endnote>
  <w:end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7E9A" w:rsidRDefault="00637E9A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63F4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63F4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7E9A" w:rsidRDefault="00637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9A" w:rsidRDefault="00637E9A" w:rsidP="00332FD7">
      <w:pPr>
        <w:spacing w:after="0" w:line="240" w:lineRule="auto"/>
      </w:pPr>
      <w:r>
        <w:separator/>
      </w:r>
    </w:p>
  </w:footnote>
  <w:foot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44BD4"/>
    <w:rsid w:val="000456E2"/>
    <w:rsid w:val="00045F3F"/>
    <w:rsid w:val="000632CF"/>
    <w:rsid w:val="00066067"/>
    <w:rsid w:val="00076A66"/>
    <w:rsid w:val="000E4F39"/>
    <w:rsid w:val="001146FC"/>
    <w:rsid w:val="00115120"/>
    <w:rsid w:val="001340D8"/>
    <w:rsid w:val="0016777B"/>
    <w:rsid w:val="00172431"/>
    <w:rsid w:val="00173F0E"/>
    <w:rsid w:val="001C4F4E"/>
    <w:rsid w:val="002862B8"/>
    <w:rsid w:val="002967E6"/>
    <w:rsid w:val="002D06F3"/>
    <w:rsid w:val="002D1FD3"/>
    <w:rsid w:val="002E1057"/>
    <w:rsid w:val="002E33AA"/>
    <w:rsid w:val="002E57A2"/>
    <w:rsid w:val="002F0BDA"/>
    <w:rsid w:val="0031381E"/>
    <w:rsid w:val="00332FD7"/>
    <w:rsid w:val="0033754D"/>
    <w:rsid w:val="00346D9E"/>
    <w:rsid w:val="0039155B"/>
    <w:rsid w:val="003918AE"/>
    <w:rsid w:val="003C50EC"/>
    <w:rsid w:val="003C772C"/>
    <w:rsid w:val="003D7EB4"/>
    <w:rsid w:val="003E16ED"/>
    <w:rsid w:val="00401845"/>
    <w:rsid w:val="00437245"/>
    <w:rsid w:val="00454EA6"/>
    <w:rsid w:val="00456854"/>
    <w:rsid w:val="004C3897"/>
    <w:rsid w:val="004C4574"/>
    <w:rsid w:val="004C7BFA"/>
    <w:rsid w:val="004E333C"/>
    <w:rsid w:val="00500AB5"/>
    <w:rsid w:val="00507506"/>
    <w:rsid w:val="00510D26"/>
    <w:rsid w:val="00536C8E"/>
    <w:rsid w:val="00540E9F"/>
    <w:rsid w:val="00562E11"/>
    <w:rsid w:val="005908D3"/>
    <w:rsid w:val="00597C5D"/>
    <w:rsid w:val="005B4E5F"/>
    <w:rsid w:val="005B4F09"/>
    <w:rsid w:val="005E03DD"/>
    <w:rsid w:val="00637E9A"/>
    <w:rsid w:val="00651E25"/>
    <w:rsid w:val="00675187"/>
    <w:rsid w:val="00686664"/>
    <w:rsid w:val="0068677D"/>
    <w:rsid w:val="006A1A72"/>
    <w:rsid w:val="006A5427"/>
    <w:rsid w:val="0070565C"/>
    <w:rsid w:val="00726103"/>
    <w:rsid w:val="00732ACD"/>
    <w:rsid w:val="007414E1"/>
    <w:rsid w:val="00761FD7"/>
    <w:rsid w:val="00776A0C"/>
    <w:rsid w:val="00827C44"/>
    <w:rsid w:val="00852460"/>
    <w:rsid w:val="00860412"/>
    <w:rsid w:val="009774F8"/>
    <w:rsid w:val="00982125"/>
    <w:rsid w:val="009C320E"/>
    <w:rsid w:val="009D55E5"/>
    <w:rsid w:val="00A14F12"/>
    <w:rsid w:val="00A26381"/>
    <w:rsid w:val="00A27D57"/>
    <w:rsid w:val="00A65595"/>
    <w:rsid w:val="00A671B6"/>
    <w:rsid w:val="00A70240"/>
    <w:rsid w:val="00A87565"/>
    <w:rsid w:val="00AA07BB"/>
    <w:rsid w:val="00AE00CD"/>
    <w:rsid w:val="00B02191"/>
    <w:rsid w:val="00B8514D"/>
    <w:rsid w:val="00B85D72"/>
    <w:rsid w:val="00BA1F6D"/>
    <w:rsid w:val="00BA4A3E"/>
    <w:rsid w:val="00BB3100"/>
    <w:rsid w:val="00C260CB"/>
    <w:rsid w:val="00C86F11"/>
    <w:rsid w:val="00C94D71"/>
    <w:rsid w:val="00CA2874"/>
    <w:rsid w:val="00CB6C45"/>
    <w:rsid w:val="00CB6C8E"/>
    <w:rsid w:val="00D27E24"/>
    <w:rsid w:val="00D410AB"/>
    <w:rsid w:val="00DC6AB1"/>
    <w:rsid w:val="00DC7DF8"/>
    <w:rsid w:val="00DD7FBB"/>
    <w:rsid w:val="00E25613"/>
    <w:rsid w:val="00E4640A"/>
    <w:rsid w:val="00E51176"/>
    <w:rsid w:val="00E63F42"/>
    <w:rsid w:val="00E948A3"/>
    <w:rsid w:val="00EB0087"/>
    <w:rsid w:val="00F151C1"/>
    <w:rsid w:val="00F437F7"/>
    <w:rsid w:val="00F91EE7"/>
    <w:rsid w:val="00F96F70"/>
    <w:rsid w:val="00FA77CA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CEE0D-662F-464E-9C6B-B1CD37BF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Biljana</cp:lastModifiedBy>
  <cp:revision>24</cp:revision>
  <cp:lastPrinted>2015-02-24T11:08:00Z</cp:lastPrinted>
  <dcterms:created xsi:type="dcterms:W3CDTF">2015-01-21T08:21:00Z</dcterms:created>
  <dcterms:modified xsi:type="dcterms:W3CDTF">2015-02-24T11:09:00Z</dcterms:modified>
</cp:coreProperties>
</file>