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218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1777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72D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t xml:space="preserve"> - </w:t>
      </w:r>
      <w:r w:rsidR="00B72DEE" w:rsidRPr="00B72DEE">
        <w:t>реагенси и потрошни материјал за хематолошки апарат SYSMEX XS500i</w:t>
      </w:r>
      <w:r w:rsidR="00493141"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72DEE" w:rsidRPr="00580894">
        <w:t xml:space="preserve">4.074.775,00 </w:t>
      </w:r>
      <w:r w:rsidR="00B72DEE" w:rsidRPr="00580894">
        <w:rPr>
          <w:bCs/>
          <w:lang/>
        </w:rPr>
        <w:t xml:space="preserve">динара, односно </w:t>
      </w:r>
      <w:r w:rsidR="00B72DEE" w:rsidRPr="00580894">
        <w:t>4.889.730,00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72DEE" w:rsidRPr="00580894">
        <w:t>4.074.775,00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72DEE" w:rsidRPr="00580894">
        <w:t>4.074.775,00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72DEE" w:rsidRPr="00580894">
        <w:t>4.074.775,00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72DEE" w:rsidRPr="00580894">
        <w:t>4.074.775,00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72DEE">
        <w:rPr>
          <w:rFonts w:eastAsiaTheme="minorHAnsi"/>
          <w:lang w:val="en-US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72D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80894">
        <w:t>„</w:t>
      </w:r>
      <w:r w:rsidRPr="00580894">
        <w:rPr>
          <w:lang w:val="en-US"/>
        </w:rPr>
        <w:t>Yunycom</w:t>
      </w:r>
      <w:r w:rsidRPr="00580894">
        <w:t>“ д.о.о., Ресавска 78Б,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21827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72DEE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481D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43</cp:revision>
  <dcterms:created xsi:type="dcterms:W3CDTF">2013-04-12T07:18:00Z</dcterms:created>
  <dcterms:modified xsi:type="dcterms:W3CDTF">2015-06-18T10:02:00Z</dcterms:modified>
</cp:coreProperties>
</file>