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7B299D" w:rsidRDefault="00594362" w:rsidP="009B4791">
      <w:pPr>
        <w:jc w:val="center"/>
        <w:rPr>
          <w:lang w:val="sr-Cyrl-CS"/>
        </w:rPr>
      </w:pPr>
      <w:r>
        <w:t>ул</w:t>
      </w:r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r>
        <w:t>бр</w:t>
      </w:r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7B299D" w:rsidRDefault="00D748E3" w:rsidP="009B4791">
      <w:pPr>
        <w:jc w:val="center"/>
      </w:pPr>
      <w:r w:rsidRPr="007B299D">
        <w:t>(</w:t>
      </w:r>
      <w:hyperlink r:id="rId5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:rsidR="00D748E3" w:rsidRPr="00FA4030" w:rsidRDefault="00D748E3" w:rsidP="00FA4030"/>
    <w:p w:rsidR="00171B4D" w:rsidRPr="004545CB" w:rsidRDefault="00594362" w:rsidP="00852576">
      <w:pPr>
        <w:jc w:val="center"/>
        <w:rPr>
          <w:rFonts w:eastAsiaTheme="minorHAnsi"/>
        </w:rPr>
      </w:pPr>
      <w:r w:rsidRPr="004545CB">
        <w:rPr>
          <w:rFonts w:eastAsiaTheme="minorHAnsi"/>
          <w:lang w:val="en-US"/>
        </w:rPr>
        <w:t>ОБАВЕШТЕЊЕ</w:t>
      </w:r>
      <w:r w:rsidR="00852576" w:rsidRPr="004545CB">
        <w:rPr>
          <w:rFonts w:eastAsiaTheme="minorHAnsi"/>
          <w:lang w:val="en-US"/>
        </w:rPr>
        <w:t xml:space="preserve"> </w:t>
      </w:r>
      <w:r w:rsidRPr="004545CB">
        <w:rPr>
          <w:rFonts w:eastAsiaTheme="minorHAnsi"/>
          <w:lang w:val="en-US"/>
        </w:rPr>
        <w:t>О</w:t>
      </w:r>
      <w:r w:rsidR="00852576" w:rsidRPr="004545CB">
        <w:rPr>
          <w:rFonts w:eastAsiaTheme="minorHAnsi"/>
          <w:lang w:val="en-US"/>
        </w:rPr>
        <w:t xml:space="preserve"> </w:t>
      </w:r>
      <w:r w:rsidRPr="004545CB">
        <w:rPr>
          <w:rFonts w:eastAsiaTheme="minorHAnsi"/>
          <w:lang w:val="en-US"/>
        </w:rPr>
        <w:t>ОБУСТАВИ</w:t>
      </w:r>
      <w:r w:rsidR="00852576" w:rsidRPr="004545CB">
        <w:rPr>
          <w:rFonts w:eastAsiaTheme="minorHAnsi"/>
          <w:lang w:val="en-US"/>
        </w:rPr>
        <w:t xml:space="preserve"> </w:t>
      </w:r>
      <w:r w:rsidRPr="004545CB">
        <w:rPr>
          <w:rFonts w:eastAsiaTheme="minorHAnsi"/>
          <w:lang w:val="en-US"/>
        </w:rPr>
        <w:t>ПОСТУПКА</w:t>
      </w:r>
      <w:r w:rsidR="00852576" w:rsidRPr="004545CB">
        <w:rPr>
          <w:rFonts w:eastAsiaTheme="minorHAnsi"/>
          <w:lang w:val="en-US"/>
        </w:rPr>
        <w:t xml:space="preserve"> </w:t>
      </w:r>
      <w:r w:rsidRPr="004545CB">
        <w:rPr>
          <w:rFonts w:eastAsiaTheme="minorHAnsi"/>
          <w:lang w:val="en-US"/>
        </w:rPr>
        <w:t>ЈАВНЕ</w:t>
      </w:r>
      <w:r w:rsidR="00852576" w:rsidRPr="004545CB">
        <w:rPr>
          <w:rFonts w:eastAsiaTheme="minorHAnsi"/>
          <w:lang w:val="en-US"/>
        </w:rPr>
        <w:t xml:space="preserve"> </w:t>
      </w:r>
      <w:r w:rsidRPr="004545CB">
        <w:rPr>
          <w:rFonts w:eastAsiaTheme="minorHAnsi"/>
          <w:lang w:val="en-US"/>
        </w:rPr>
        <w:t>НАБАВКЕ</w:t>
      </w:r>
      <w:r w:rsidR="001F163F" w:rsidRPr="004545CB">
        <w:rPr>
          <w:rFonts w:eastAsiaTheme="minorHAnsi"/>
          <w:lang w:val="en-US"/>
        </w:rPr>
        <w:t xml:space="preserve"> </w:t>
      </w:r>
      <w:r w:rsidR="00D5185A">
        <w:rPr>
          <w:rFonts w:eastAsiaTheme="minorHAnsi"/>
        </w:rPr>
        <w:t>32</w:t>
      </w:r>
      <w:r w:rsidR="001F163F" w:rsidRPr="004545CB">
        <w:rPr>
          <w:rFonts w:eastAsiaTheme="minorHAnsi"/>
        </w:rPr>
        <w:t>-1</w:t>
      </w:r>
      <w:r w:rsidR="00D5185A">
        <w:rPr>
          <w:rFonts w:eastAsiaTheme="minorHAnsi"/>
        </w:rPr>
        <w:t>5-О, партија 2</w:t>
      </w:r>
    </w:p>
    <w:p w:rsidR="00852576" w:rsidRPr="004545CB" w:rsidRDefault="00852576" w:rsidP="00852576">
      <w:pPr>
        <w:jc w:val="center"/>
      </w:pPr>
    </w:p>
    <w:p w:rsidR="00D306CC" w:rsidRPr="004545CB" w:rsidRDefault="00594362" w:rsidP="00D306CC">
      <w:pPr>
        <w:jc w:val="both"/>
      </w:pPr>
      <w:r w:rsidRPr="004545CB">
        <w:rPr>
          <w:b/>
        </w:rPr>
        <w:t>Врста</w:t>
      </w:r>
      <w:r w:rsidR="00D306CC" w:rsidRPr="004545CB">
        <w:rPr>
          <w:b/>
        </w:rPr>
        <w:t xml:space="preserve"> </w:t>
      </w:r>
      <w:r w:rsidRPr="004545CB">
        <w:rPr>
          <w:b/>
        </w:rPr>
        <w:t>наручиоца</w:t>
      </w:r>
      <w:r w:rsidR="00D306CC" w:rsidRPr="004545CB">
        <w:t xml:space="preserve">: </w:t>
      </w:r>
      <w:r w:rsidRPr="004545CB">
        <w:t>ЗДРАВСТВО</w:t>
      </w:r>
    </w:p>
    <w:p w:rsidR="001F163F" w:rsidRPr="004545CB" w:rsidRDefault="001F163F" w:rsidP="00D306CC">
      <w:pPr>
        <w:jc w:val="both"/>
      </w:pPr>
    </w:p>
    <w:p w:rsidR="000F7A90" w:rsidRPr="004545CB" w:rsidRDefault="000F7A90" w:rsidP="000F7A90">
      <w:pPr>
        <w:tabs>
          <w:tab w:val="left" w:pos="3491"/>
        </w:tabs>
        <w:jc w:val="both"/>
        <w:rPr>
          <w:noProof/>
        </w:rPr>
      </w:pPr>
      <w:r w:rsidRPr="004545CB">
        <w:rPr>
          <w:b/>
          <w:noProof/>
        </w:rPr>
        <w:t>Врста поступка</w:t>
      </w:r>
      <w:r w:rsidRPr="004545CB">
        <w:rPr>
          <w:noProof/>
        </w:rPr>
        <w:t>:</w:t>
      </w:r>
      <w:r w:rsidRPr="004545CB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636A3D" w:rsidRPr="004545CB">
            <w:t>Отворени поступак</w:t>
          </w:r>
        </w:sdtContent>
      </w:sdt>
    </w:p>
    <w:p w:rsidR="001F163F" w:rsidRPr="004545CB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4545CB" w:rsidRDefault="00594362" w:rsidP="00852576">
      <w:pPr>
        <w:tabs>
          <w:tab w:val="left" w:pos="3491"/>
        </w:tabs>
        <w:jc w:val="both"/>
      </w:pPr>
      <w:r w:rsidRPr="004545CB">
        <w:rPr>
          <w:b/>
        </w:rPr>
        <w:t>Врста</w:t>
      </w:r>
      <w:r w:rsidR="00D748E3" w:rsidRPr="004545CB">
        <w:rPr>
          <w:b/>
        </w:rPr>
        <w:t xml:space="preserve"> </w:t>
      </w:r>
      <w:r w:rsidRPr="004545CB">
        <w:rPr>
          <w:b/>
        </w:rPr>
        <w:t>предмета</w:t>
      </w:r>
      <w:r w:rsidR="00D748E3" w:rsidRPr="004545CB">
        <w:rPr>
          <w:b/>
        </w:rPr>
        <w:t>:</w:t>
      </w:r>
      <w:r w:rsidR="00D748E3" w:rsidRPr="004545CB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E0598F" w:rsidRPr="004545CB">
            <w:t>Добра</w:t>
          </w:r>
        </w:sdtContent>
      </w:sdt>
    </w:p>
    <w:p w:rsidR="00CB1B32" w:rsidRPr="004545CB" w:rsidRDefault="00CB1B32" w:rsidP="003F0E30">
      <w:pPr>
        <w:autoSpaceDE w:val="0"/>
        <w:autoSpaceDN w:val="0"/>
        <w:adjustRightInd w:val="0"/>
        <w:jc w:val="both"/>
      </w:pPr>
    </w:p>
    <w:p w:rsidR="00E0598F" w:rsidRPr="004545CB" w:rsidRDefault="00E0598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4545CB">
        <w:rPr>
          <w:rFonts w:eastAsiaTheme="minorHAnsi"/>
          <w:b/>
          <w:lang w:val="en-US"/>
        </w:rPr>
        <w:t>Предмет</w:t>
      </w:r>
      <w:r w:rsidR="001F2953" w:rsidRPr="004545CB">
        <w:rPr>
          <w:rFonts w:eastAsiaTheme="minorHAnsi"/>
          <w:b/>
          <w:lang w:val="en-US"/>
        </w:rPr>
        <w:t xml:space="preserve"> набавке</w:t>
      </w:r>
      <w:r w:rsidRPr="004545CB">
        <w:rPr>
          <w:rFonts w:eastAsiaTheme="minorHAnsi"/>
          <w:b/>
        </w:rPr>
        <w:t xml:space="preserve">: </w:t>
      </w:r>
      <w:r w:rsidR="00D5185A" w:rsidRPr="00D5185A">
        <w:rPr>
          <w:lang w:val="sr-Cyrl-CS"/>
        </w:rPr>
        <w:t>набавка тестова и потрошног материјала за имунолошке анализе на EUROIMMUN апарату</w:t>
      </w:r>
      <w:r w:rsidR="00D5185A">
        <w:rPr>
          <w:lang/>
        </w:rPr>
        <w:t xml:space="preserve"> - </w:t>
      </w:r>
      <w:r w:rsidR="00D5185A" w:rsidRPr="00D5185A">
        <w:rPr>
          <w:lang/>
        </w:rPr>
        <w:t>имунолошке анализе</w:t>
      </w:r>
      <w:r w:rsidR="00D5185A">
        <w:rPr>
          <w:lang/>
        </w:rPr>
        <w:t xml:space="preserve"> -</w:t>
      </w:r>
      <w:r w:rsidR="00D5185A" w:rsidRPr="00D5185A">
        <w:rPr>
          <w:lang w:val="sr-Cyrl-CS"/>
        </w:rPr>
        <w:t xml:space="preserve"> за потребе Центра за лабораторијску медицину у оквиру Клиничког центра Војводине</w:t>
      </w:r>
    </w:p>
    <w:p w:rsidR="00E0598F" w:rsidRPr="004545CB" w:rsidRDefault="00E0598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1F2953" w:rsidRPr="004545CB" w:rsidRDefault="001F163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4545CB">
        <w:rPr>
          <w:rFonts w:eastAsiaTheme="minorHAnsi"/>
          <w:b/>
        </w:rPr>
        <w:t>Ознака</w:t>
      </w:r>
      <w:r w:rsidRPr="004545CB">
        <w:rPr>
          <w:rFonts w:eastAsiaTheme="minorHAnsi"/>
          <w:b/>
          <w:lang w:val="en-US"/>
        </w:rPr>
        <w:t xml:space="preserve"> и </w:t>
      </w:r>
      <w:r w:rsidRPr="004545CB">
        <w:rPr>
          <w:rFonts w:eastAsiaTheme="minorHAnsi"/>
          <w:b/>
        </w:rPr>
        <w:t>назив</w:t>
      </w:r>
      <w:r w:rsidRPr="004545CB">
        <w:rPr>
          <w:rFonts w:eastAsiaTheme="minorHAnsi"/>
          <w:b/>
          <w:lang w:val="en-US"/>
        </w:rPr>
        <w:t xml:space="preserve"> из општег речника набавке</w:t>
      </w:r>
      <w:r w:rsidRPr="004545CB">
        <w:rPr>
          <w:rFonts w:eastAsiaTheme="minorHAnsi"/>
          <w:b/>
        </w:rPr>
        <w:t xml:space="preserve">: </w:t>
      </w:r>
      <w:r w:rsidR="004545CB" w:rsidRPr="004545CB">
        <w:rPr>
          <w:noProof/>
        </w:rPr>
        <w:t>33696500 – лабораторијски реагенси</w:t>
      </w:r>
    </w:p>
    <w:p w:rsidR="00F37553" w:rsidRPr="004545CB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86789" w:rsidRPr="004545CB" w:rsidRDefault="00594362" w:rsidP="0071413F">
      <w:pPr>
        <w:autoSpaceDE w:val="0"/>
        <w:autoSpaceDN w:val="0"/>
        <w:adjustRightInd w:val="0"/>
        <w:rPr>
          <w:rFonts w:eastAsiaTheme="minorHAnsi"/>
          <w:b/>
        </w:rPr>
      </w:pPr>
      <w:r w:rsidRPr="004545CB">
        <w:rPr>
          <w:rFonts w:eastAsiaTheme="minorHAnsi"/>
          <w:b/>
          <w:lang w:val="en-US"/>
        </w:rPr>
        <w:t>Процењена</w:t>
      </w:r>
      <w:r w:rsidR="00852576" w:rsidRPr="004545CB">
        <w:rPr>
          <w:rFonts w:eastAsiaTheme="minorHAnsi"/>
          <w:b/>
          <w:lang w:val="en-US"/>
        </w:rPr>
        <w:t xml:space="preserve"> </w:t>
      </w:r>
      <w:r w:rsidRPr="004545CB">
        <w:rPr>
          <w:rFonts w:eastAsiaTheme="minorHAnsi"/>
          <w:b/>
          <w:lang w:val="en-US"/>
        </w:rPr>
        <w:t>вредност</w:t>
      </w:r>
      <w:r w:rsidR="00852576" w:rsidRPr="004545CB">
        <w:rPr>
          <w:rFonts w:eastAsiaTheme="minorHAnsi"/>
          <w:b/>
          <w:lang w:val="en-US"/>
        </w:rPr>
        <w:t xml:space="preserve"> </w:t>
      </w:r>
      <w:r w:rsidRPr="004545CB">
        <w:rPr>
          <w:rFonts w:eastAsiaTheme="minorHAnsi"/>
          <w:b/>
          <w:lang w:val="en-US"/>
        </w:rPr>
        <w:t>јавне</w:t>
      </w:r>
      <w:r w:rsidR="00852576" w:rsidRPr="004545CB">
        <w:rPr>
          <w:rFonts w:eastAsiaTheme="minorHAnsi"/>
          <w:b/>
          <w:lang w:val="en-US"/>
        </w:rPr>
        <w:t xml:space="preserve"> </w:t>
      </w:r>
      <w:r w:rsidRPr="004545CB">
        <w:rPr>
          <w:rFonts w:eastAsiaTheme="minorHAnsi"/>
          <w:b/>
          <w:lang w:val="en-US"/>
        </w:rPr>
        <w:t>набавке</w:t>
      </w:r>
      <w:r w:rsidR="00852576" w:rsidRPr="004545CB">
        <w:rPr>
          <w:rFonts w:eastAsiaTheme="minorHAnsi"/>
          <w:b/>
          <w:lang w:val="en-US"/>
        </w:rPr>
        <w:t>:</w:t>
      </w:r>
      <w:r w:rsidR="001F163F" w:rsidRPr="004545CB">
        <w:rPr>
          <w:rFonts w:eastAsiaTheme="minorHAnsi"/>
          <w:b/>
        </w:rPr>
        <w:t xml:space="preserve"> </w:t>
      </w:r>
      <w:r w:rsidR="00D5185A">
        <w:rPr>
          <w:rFonts w:eastAsiaTheme="minorHAnsi"/>
        </w:rPr>
        <w:t>8.882.710,00</w:t>
      </w:r>
      <w:r w:rsidR="004545CB" w:rsidRPr="004545CB">
        <w:rPr>
          <w:rFonts w:eastAsiaTheme="minorHAnsi"/>
        </w:rPr>
        <w:t xml:space="preserve"> динара</w:t>
      </w:r>
    </w:p>
    <w:p w:rsidR="00F37553" w:rsidRPr="004545CB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F2953" w:rsidRDefault="00594362" w:rsidP="003F0E30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4545CB">
        <w:rPr>
          <w:rFonts w:eastAsiaTheme="minorHAnsi"/>
          <w:b/>
          <w:lang w:val="en-US"/>
        </w:rPr>
        <w:t>Број</w:t>
      </w:r>
      <w:r w:rsidR="00852576" w:rsidRPr="004545CB">
        <w:rPr>
          <w:rFonts w:eastAsiaTheme="minorHAnsi"/>
          <w:b/>
          <w:lang w:val="en-US"/>
        </w:rPr>
        <w:t xml:space="preserve"> </w:t>
      </w:r>
      <w:r w:rsidRPr="004545CB">
        <w:rPr>
          <w:rFonts w:eastAsiaTheme="minorHAnsi"/>
          <w:b/>
          <w:lang w:val="en-US"/>
        </w:rPr>
        <w:t>примљених</w:t>
      </w:r>
      <w:r w:rsidR="00852576" w:rsidRPr="004545CB">
        <w:rPr>
          <w:rFonts w:eastAsiaTheme="minorHAnsi"/>
          <w:b/>
          <w:lang w:val="en-US"/>
        </w:rPr>
        <w:t xml:space="preserve"> </w:t>
      </w:r>
      <w:r w:rsidRPr="004545CB">
        <w:rPr>
          <w:rFonts w:eastAsiaTheme="minorHAnsi"/>
          <w:b/>
          <w:lang w:val="en-US"/>
        </w:rPr>
        <w:t>понуда</w:t>
      </w:r>
      <w:r w:rsidR="00852576" w:rsidRPr="004545CB">
        <w:rPr>
          <w:rFonts w:eastAsiaTheme="minorHAnsi"/>
          <w:b/>
          <w:lang w:val="en-US"/>
        </w:rPr>
        <w:t xml:space="preserve"> </w:t>
      </w:r>
      <w:r w:rsidRPr="004545CB">
        <w:rPr>
          <w:rFonts w:eastAsiaTheme="minorHAnsi"/>
          <w:b/>
          <w:lang w:val="en-US"/>
        </w:rPr>
        <w:t>и</w:t>
      </w:r>
      <w:r w:rsidR="00852576" w:rsidRPr="004545CB">
        <w:rPr>
          <w:rFonts w:eastAsiaTheme="minorHAnsi"/>
          <w:b/>
          <w:lang w:val="en-US"/>
        </w:rPr>
        <w:t xml:space="preserve"> </w:t>
      </w:r>
      <w:r w:rsidRPr="004545CB">
        <w:rPr>
          <w:rFonts w:eastAsiaTheme="minorHAnsi"/>
          <w:b/>
          <w:lang w:val="en-US"/>
        </w:rPr>
        <w:t>подаци</w:t>
      </w:r>
      <w:r w:rsidR="00852576" w:rsidRPr="004545CB">
        <w:rPr>
          <w:rFonts w:eastAsiaTheme="minorHAnsi"/>
          <w:b/>
          <w:lang w:val="en-US"/>
        </w:rPr>
        <w:t xml:space="preserve"> </w:t>
      </w:r>
      <w:r w:rsidRPr="004545CB">
        <w:rPr>
          <w:rFonts w:eastAsiaTheme="minorHAnsi"/>
          <w:b/>
          <w:lang w:val="en-US"/>
        </w:rPr>
        <w:t>о</w:t>
      </w:r>
      <w:r w:rsidR="00852576" w:rsidRPr="004545CB">
        <w:rPr>
          <w:rFonts w:eastAsiaTheme="minorHAnsi"/>
          <w:b/>
          <w:lang w:val="en-US"/>
        </w:rPr>
        <w:t xml:space="preserve"> </w:t>
      </w:r>
      <w:r w:rsidRPr="004545CB">
        <w:rPr>
          <w:rFonts w:eastAsiaTheme="minorHAnsi"/>
          <w:b/>
          <w:lang w:val="en-US"/>
        </w:rPr>
        <w:t>понуђачима</w:t>
      </w:r>
      <w:r w:rsidR="00852576" w:rsidRPr="004545CB">
        <w:rPr>
          <w:rFonts w:eastAsiaTheme="minorHAnsi"/>
          <w:b/>
          <w:lang w:val="en-US"/>
        </w:rPr>
        <w:t>:</w:t>
      </w:r>
      <w:r w:rsidR="001F163F" w:rsidRPr="004545CB">
        <w:rPr>
          <w:rFonts w:eastAsiaTheme="minorHAnsi"/>
          <w:b/>
        </w:rPr>
        <w:t xml:space="preserve"> </w:t>
      </w:r>
      <w:r w:rsidR="00D5185A">
        <w:rPr>
          <w:rFonts w:eastAsia="Calibri"/>
          <w:bCs/>
        </w:rPr>
        <w:t>1</w:t>
      </w:r>
    </w:p>
    <w:p w:rsidR="00D5185A" w:rsidRPr="004545CB" w:rsidRDefault="00D5185A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D5185A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4545CB">
        <w:rPr>
          <w:rFonts w:eastAsiaTheme="minorHAnsi"/>
          <w:b/>
          <w:lang w:val="en-US"/>
        </w:rPr>
        <w:t>Разлог</w:t>
      </w:r>
      <w:r w:rsidR="00852576" w:rsidRPr="004545CB">
        <w:rPr>
          <w:rFonts w:eastAsiaTheme="minorHAnsi"/>
          <w:b/>
          <w:lang w:val="en-US"/>
        </w:rPr>
        <w:t xml:space="preserve"> </w:t>
      </w:r>
      <w:r w:rsidRPr="004545CB">
        <w:rPr>
          <w:rFonts w:eastAsiaTheme="minorHAnsi"/>
          <w:b/>
          <w:lang w:val="en-US"/>
        </w:rPr>
        <w:t>за</w:t>
      </w:r>
      <w:r w:rsidR="00852576" w:rsidRPr="004545CB">
        <w:rPr>
          <w:rFonts w:eastAsiaTheme="minorHAnsi"/>
          <w:b/>
          <w:lang w:val="en-US"/>
        </w:rPr>
        <w:t xml:space="preserve"> </w:t>
      </w:r>
      <w:r w:rsidRPr="004545CB">
        <w:rPr>
          <w:rFonts w:eastAsiaTheme="minorHAnsi"/>
          <w:b/>
          <w:lang w:val="en-US"/>
        </w:rPr>
        <w:t>обуставу</w:t>
      </w:r>
      <w:r w:rsidR="00852576" w:rsidRPr="004545CB">
        <w:rPr>
          <w:rFonts w:eastAsiaTheme="minorHAnsi"/>
          <w:b/>
          <w:lang w:val="en-US"/>
        </w:rPr>
        <w:t xml:space="preserve"> </w:t>
      </w:r>
      <w:r w:rsidRPr="004545CB">
        <w:rPr>
          <w:rFonts w:eastAsiaTheme="minorHAnsi"/>
          <w:b/>
          <w:lang w:val="en-US"/>
        </w:rPr>
        <w:t>поступка</w:t>
      </w:r>
      <w:r w:rsidR="00852576" w:rsidRPr="004545CB">
        <w:rPr>
          <w:rFonts w:eastAsiaTheme="minorHAnsi"/>
          <w:b/>
          <w:lang w:val="en-US"/>
        </w:rPr>
        <w:t>:</w:t>
      </w:r>
      <w:r w:rsidR="001F163F" w:rsidRPr="004545CB">
        <w:rPr>
          <w:rFonts w:eastAsiaTheme="minorHAnsi"/>
          <w:b/>
        </w:rPr>
        <w:t xml:space="preserve"> </w:t>
      </w:r>
      <w:r w:rsidR="00D5185A">
        <w:rPr>
          <w:rFonts w:eastAsia="Calibri"/>
          <w:bCs/>
          <w:lang/>
        </w:rPr>
        <w:t>понуђена цена већа од процењене</w:t>
      </w:r>
    </w:p>
    <w:p w:rsidR="00852576" w:rsidRPr="004545CB" w:rsidRDefault="0085257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66288A" w:rsidRPr="004545CB" w:rsidRDefault="00594362" w:rsidP="004545CB">
      <w:pPr>
        <w:rPr>
          <w:noProof/>
        </w:rPr>
      </w:pPr>
      <w:r w:rsidRPr="004545CB">
        <w:rPr>
          <w:rFonts w:eastAsiaTheme="minorHAnsi"/>
          <w:b/>
          <w:lang w:val="en-US"/>
        </w:rPr>
        <w:t>Када</w:t>
      </w:r>
      <w:r w:rsidR="00852576" w:rsidRPr="004545CB">
        <w:rPr>
          <w:rFonts w:eastAsiaTheme="minorHAnsi"/>
          <w:b/>
          <w:lang w:val="en-US"/>
        </w:rPr>
        <w:t xml:space="preserve"> </w:t>
      </w:r>
      <w:r w:rsidRPr="004545CB">
        <w:rPr>
          <w:rFonts w:eastAsiaTheme="minorHAnsi"/>
          <w:b/>
          <w:lang w:val="en-US"/>
        </w:rPr>
        <w:t>ће</w:t>
      </w:r>
      <w:r w:rsidR="00852576" w:rsidRPr="004545CB">
        <w:rPr>
          <w:rFonts w:eastAsiaTheme="minorHAnsi"/>
          <w:b/>
          <w:lang w:val="en-US"/>
        </w:rPr>
        <w:t xml:space="preserve"> </w:t>
      </w:r>
      <w:r w:rsidRPr="004545CB">
        <w:rPr>
          <w:rFonts w:eastAsiaTheme="minorHAnsi"/>
          <w:b/>
          <w:lang w:val="en-US"/>
        </w:rPr>
        <w:t>поступак</w:t>
      </w:r>
      <w:r w:rsidR="00852576" w:rsidRPr="004545CB">
        <w:rPr>
          <w:rFonts w:eastAsiaTheme="minorHAnsi"/>
          <w:b/>
          <w:lang w:val="en-US"/>
        </w:rPr>
        <w:t xml:space="preserve"> </w:t>
      </w:r>
      <w:r w:rsidRPr="004545CB">
        <w:rPr>
          <w:rFonts w:eastAsiaTheme="minorHAnsi"/>
          <w:b/>
          <w:lang w:val="en-US"/>
        </w:rPr>
        <w:t>бити</w:t>
      </w:r>
      <w:r w:rsidR="00852576" w:rsidRPr="004545CB">
        <w:rPr>
          <w:rFonts w:eastAsiaTheme="minorHAnsi"/>
          <w:b/>
          <w:lang w:val="en-US"/>
        </w:rPr>
        <w:t xml:space="preserve"> </w:t>
      </w:r>
      <w:r w:rsidRPr="004545CB">
        <w:rPr>
          <w:rFonts w:eastAsiaTheme="minorHAnsi"/>
          <w:b/>
          <w:lang w:val="en-US"/>
        </w:rPr>
        <w:t>поново</w:t>
      </w:r>
      <w:r w:rsidR="00852576" w:rsidRPr="004545CB">
        <w:rPr>
          <w:rFonts w:eastAsiaTheme="minorHAnsi"/>
          <w:b/>
          <w:lang w:val="en-US"/>
        </w:rPr>
        <w:t xml:space="preserve"> </w:t>
      </w:r>
      <w:r w:rsidRPr="004545CB">
        <w:rPr>
          <w:rFonts w:eastAsiaTheme="minorHAnsi"/>
          <w:b/>
          <w:lang w:val="en-US"/>
        </w:rPr>
        <w:t>спроведен</w:t>
      </w:r>
      <w:r w:rsidR="00852576" w:rsidRPr="004545CB">
        <w:rPr>
          <w:rFonts w:eastAsiaTheme="minorHAnsi"/>
          <w:b/>
          <w:lang w:val="en-US"/>
        </w:rPr>
        <w:t>:</w:t>
      </w:r>
      <w:r w:rsidR="00002519" w:rsidRPr="004545CB">
        <w:rPr>
          <w:rFonts w:eastAsiaTheme="minorHAnsi"/>
          <w:b/>
          <w:lang w:val="en-US"/>
        </w:rPr>
        <w:t xml:space="preserve"> </w:t>
      </w:r>
      <w:r w:rsidR="0057537D" w:rsidRPr="004545CB">
        <w:t xml:space="preserve">на основу </w:t>
      </w:r>
      <w:r w:rsidR="0057537D" w:rsidRPr="004545CB">
        <w:rPr>
          <w:noProof/>
        </w:rPr>
        <w:t>незаинтересованости или непостојања потенцијалних понуђача који могу дати понуду која одговара захтевима техничке спецификације предмета набавке,</w:t>
      </w:r>
      <w:r w:rsidR="0057537D" w:rsidRPr="004545CB">
        <w:t xml:space="preserve"> спровшће се преговарачки поступак без објављивања позива -</w:t>
      </w:r>
      <w:r w:rsidR="0057537D" w:rsidRPr="004545CB">
        <w:rPr>
          <w:noProof/>
        </w:rPr>
        <w:t xml:space="preserve"> члан 36. став 1. тачка 1. Закона о јавним набавкама</w:t>
      </w:r>
    </w:p>
    <w:p w:rsidR="00610C56" w:rsidRPr="004545CB" w:rsidRDefault="00610C56">
      <w:pPr>
        <w:rPr>
          <w:noProof/>
        </w:rPr>
      </w:pPr>
    </w:p>
    <w:sectPr w:rsidR="00610C56" w:rsidRPr="004545CB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02519"/>
    <w:rsid w:val="000328F7"/>
    <w:rsid w:val="00073DB9"/>
    <w:rsid w:val="000B560E"/>
    <w:rsid w:val="000E35BF"/>
    <w:rsid w:val="000F7A90"/>
    <w:rsid w:val="0010366B"/>
    <w:rsid w:val="00111ED0"/>
    <w:rsid w:val="001413B5"/>
    <w:rsid w:val="00150398"/>
    <w:rsid w:val="00171B4D"/>
    <w:rsid w:val="001F163F"/>
    <w:rsid w:val="001F2953"/>
    <w:rsid w:val="00210035"/>
    <w:rsid w:val="00222146"/>
    <w:rsid w:val="002E5990"/>
    <w:rsid w:val="002F3C53"/>
    <w:rsid w:val="00305C0A"/>
    <w:rsid w:val="00363348"/>
    <w:rsid w:val="0039604C"/>
    <w:rsid w:val="003A5051"/>
    <w:rsid w:val="003A6263"/>
    <w:rsid w:val="003B44BE"/>
    <w:rsid w:val="003B6A66"/>
    <w:rsid w:val="003F0E30"/>
    <w:rsid w:val="00410449"/>
    <w:rsid w:val="00430A42"/>
    <w:rsid w:val="004545CB"/>
    <w:rsid w:val="004D04E4"/>
    <w:rsid w:val="004D7FA7"/>
    <w:rsid w:val="004F1728"/>
    <w:rsid w:val="004F2BE8"/>
    <w:rsid w:val="00504D02"/>
    <w:rsid w:val="00513FCB"/>
    <w:rsid w:val="00555F54"/>
    <w:rsid w:val="00556648"/>
    <w:rsid w:val="0057537D"/>
    <w:rsid w:val="00594362"/>
    <w:rsid w:val="005F1963"/>
    <w:rsid w:val="005F7061"/>
    <w:rsid w:val="005F76A1"/>
    <w:rsid w:val="00610C56"/>
    <w:rsid w:val="00632229"/>
    <w:rsid w:val="00636A3D"/>
    <w:rsid w:val="00652B7F"/>
    <w:rsid w:val="0066288A"/>
    <w:rsid w:val="006B5F9F"/>
    <w:rsid w:val="006C1DCA"/>
    <w:rsid w:val="006E0765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7540"/>
    <w:rsid w:val="007E0A67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501D7"/>
    <w:rsid w:val="00A52FE6"/>
    <w:rsid w:val="00AA1F6A"/>
    <w:rsid w:val="00AB70AA"/>
    <w:rsid w:val="00AD4FEC"/>
    <w:rsid w:val="00AD71E6"/>
    <w:rsid w:val="00B010C8"/>
    <w:rsid w:val="00B301AC"/>
    <w:rsid w:val="00B41DCF"/>
    <w:rsid w:val="00B43005"/>
    <w:rsid w:val="00BB6B46"/>
    <w:rsid w:val="00BD7006"/>
    <w:rsid w:val="00BE671D"/>
    <w:rsid w:val="00BF6AD6"/>
    <w:rsid w:val="00C30EA6"/>
    <w:rsid w:val="00C36B50"/>
    <w:rsid w:val="00CA0B6F"/>
    <w:rsid w:val="00CA58C2"/>
    <w:rsid w:val="00CB1B32"/>
    <w:rsid w:val="00CD77D4"/>
    <w:rsid w:val="00CE6524"/>
    <w:rsid w:val="00CF0E1A"/>
    <w:rsid w:val="00D306CC"/>
    <w:rsid w:val="00D41888"/>
    <w:rsid w:val="00D5185A"/>
    <w:rsid w:val="00D748E3"/>
    <w:rsid w:val="00DB36E9"/>
    <w:rsid w:val="00DC24A0"/>
    <w:rsid w:val="00DE2F95"/>
    <w:rsid w:val="00E0598F"/>
    <w:rsid w:val="00E22EBD"/>
    <w:rsid w:val="00E37D8A"/>
    <w:rsid w:val="00E60E38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cv.r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095BF6"/>
    <w:rsid w:val="00186BFD"/>
    <w:rsid w:val="002216F9"/>
    <w:rsid w:val="00277D2E"/>
    <w:rsid w:val="00305409"/>
    <w:rsid w:val="00317621"/>
    <w:rsid w:val="003D6DEC"/>
    <w:rsid w:val="003D6F57"/>
    <w:rsid w:val="0064292A"/>
    <w:rsid w:val="006E1D22"/>
    <w:rsid w:val="007F212F"/>
    <w:rsid w:val="00855D91"/>
    <w:rsid w:val="008B6B15"/>
    <w:rsid w:val="008D56C7"/>
    <w:rsid w:val="00A2554D"/>
    <w:rsid w:val="00B12F6A"/>
    <w:rsid w:val="00BF61EB"/>
    <w:rsid w:val="00C740EE"/>
    <w:rsid w:val="00CA2839"/>
    <w:rsid w:val="00DA0A43"/>
    <w:rsid w:val="00DE2ACE"/>
    <w:rsid w:val="00E97A65"/>
    <w:rsid w:val="00ED2980"/>
    <w:rsid w:val="00F83368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36</cp:revision>
  <dcterms:created xsi:type="dcterms:W3CDTF">2013-04-12T07:18:00Z</dcterms:created>
  <dcterms:modified xsi:type="dcterms:W3CDTF">2015-05-27T11:16:00Z</dcterms:modified>
</cp:coreProperties>
</file>