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4545CB" w:rsidRDefault="00594362" w:rsidP="00852576">
      <w:pPr>
        <w:jc w:val="center"/>
        <w:rPr>
          <w:rFonts w:eastAsiaTheme="minorHAnsi"/>
        </w:rPr>
      </w:pPr>
      <w:r w:rsidRPr="004545CB">
        <w:rPr>
          <w:rFonts w:eastAsiaTheme="minorHAnsi"/>
          <w:lang w:val="en-US"/>
        </w:rPr>
        <w:t>ОБАВЕШТЕЊЕ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О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ОБУСТАВИ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ПОСТУПКА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ЈАВНЕ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НАБАВКЕ</w:t>
      </w:r>
      <w:r w:rsidR="001F163F" w:rsidRPr="004545CB">
        <w:rPr>
          <w:rFonts w:eastAsiaTheme="minorHAnsi"/>
          <w:lang w:val="en-US"/>
        </w:rPr>
        <w:t xml:space="preserve"> </w:t>
      </w:r>
      <w:r w:rsidR="004545CB" w:rsidRPr="004545CB">
        <w:rPr>
          <w:rFonts w:eastAsiaTheme="minorHAnsi"/>
        </w:rPr>
        <w:t>29</w:t>
      </w:r>
      <w:r w:rsidR="001F163F" w:rsidRPr="004545CB">
        <w:rPr>
          <w:rFonts w:eastAsiaTheme="minorHAnsi"/>
        </w:rPr>
        <w:t>-1</w:t>
      </w:r>
      <w:r w:rsidR="004545CB" w:rsidRPr="004545CB">
        <w:rPr>
          <w:rFonts w:eastAsiaTheme="minorHAnsi"/>
        </w:rPr>
        <w:t>5-О, партија 6</w:t>
      </w:r>
    </w:p>
    <w:p w:rsidR="00852576" w:rsidRPr="004545CB" w:rsidRDefault="00852576" w:rsidP="00852576">
      <w:pPr>
        <w:jc w:val="center"/>
      </w:pPr>
    </w:p>
    <w:p w:rsidR="00D306CC" w:rsidRPr="004545CB" w:rsidRDefault="00594362" w:rsidP="00D306CC">
      <w:pPr>
        <w:jc w:val="both"/>
      </w:pPr>
      <w:r w:rsidRPr="004545CB">
        <w:rPr>
          <w:b/>
        </w:rPr>
        <w:t>Врста</w:t>
      </w:r>
      <w:r w:rsidR="00D306CC" w:rsidRPr="004545CB">
        <w:rPr>
          <w:b/>
        </w:rPr>
        <w:t xml:space="preserve"> </w:t>
      </w:r>
      <w:r w:rsidRPr="004545CB">
        <w:rPr>
          <w:b/>
        </w:rPr>
        <w:t>наручиоца</w:t>
      </w:r>
      <w:r w:rsidR="00D306CC" w:rsidRPr="004545CB">
        <w:t xml:space="preserve">: </w:t>
      </w:r>
      <w:r w:rsidRPr="004545CB">
        <w:t>ЗДРАВСТВО</w:t>
      </w:r>
    </w:p>
    <w:p w:rsidR="001F163F" w:rsidRPr="004545CB" w:rsidRDefault="001F163F" w:rsidP="00D306CC">
      <w:pPr>
        <w:jc w:val="both"/>
      </w:pPr>
    </w:p>
    <w:p w:rsidR="000F7A90" w:rsidRPr="004545CB" w:rsidRDefault="000F7A90" w:rsidP="000F7A90">
      <w:pPr>
        <w:tabs>
          <w:tab w:val="left" w:pos="3491"/>
        </w:tabs>
        <w:jc w:val="both"/>
        <w:rPr>
          <w:noProof/>
        </w:rPr>
      </w:pPr>
      <w:r w:rsidRPr="004545CB">
        <w:rPr>
          <w:b/>
          <w:noProof/>
        </w:rPr>
        <w:t>Врста поступка</w:t>
      </w:r>
      <w:r w:rsidRPr="004545CB">
        <w:rPr>
          <w:noProof/>
        </w:rPr>
        <w:t>:</w:t>
      </w:r>
      <w:r w:rsidRPr="004545CB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 w:rsidRPr="004545CB">
            <w:t>Отворени поступак</w:t>
          </w:r>
        </w:sdtContent>
      </w:sdt>
    </w:p>
    <w:p w:rsidR="001F163F" w:rsidRPr="004545CB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4545CB" w:rsidRDefault="00594362" w:rsidP="00852576">
      <w:pPr>
        <w:tabs>
          <w:tab w:val="left" w:pos="3491"/>
        </w:tabs>
        <w:jc w:val="both"/>
      </w:pPr>
      <w:r w:rsidRPr="004545CB">
        <w:rPr>
          <w:b/>
        </w:rPr>
        <w:t>Врста</w:t>
      </w:r>
      <w:r w:rsidR="00D748E3" w:rsidRPr="004545CB">
        <w:rPr>
          <w:b/>
        </w:rPr>
        <w:t xml:space="preserve"> </w:t>
      </w:r>
      <w:r w:rsidRPr="004545CB">
        <w:rPr>
          <w:b/>
        </w:rPr>
        <w:t>предмета</w:t>
      </w:r>
      <w:r w:rsidR="00D748E3" w:rsidRPr="004545CB">
        <w:rPr>
          <w:b/>
        </w:rPr>
        <w:t>:</w:t>
      </w:r>
      <w:r w:rsidR="00D748E3" w:rsidRPr="004545CB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4545CB">
            <w:t>Добра</w:t>
          </w:r>
        </w:sdtContent>
      </w:sdt>
    </w:p>
    <w:p w:rsidR="00CB1B32" w:rsidRPr="004545CB" w:rsidRDefault="00CB1B32" w:rsidP="003F0E30">
      <w:pPr>
        <w:autoSpaceDE w:val="0"/>
        <w:autoSpaceDN w:val="0"/>
        <w:adjustRightInd w:val="0"/>
        <w:jc w:val="both"/>
      </w:pPr>
    </w:p>
    <w:p w:rsidR="00E0598F" w:rsidRPr="004545CB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545CB">
        <w:rPr>
          <w:rFonts w:eastAsiaTheme="minorHAnsi"/>
          <w:b/>
          <w:lang w:val="en-US"/>
        </w:rPr>
        <w:t>Предмет</w:t>
      </w:r>
      <w:r w:rsidR="001F2953" w:rsidRPr="004545CB">
        <w:rPr>
          <w:rFonts w:eastAsiaTheme="minorHAnsi"/>
          <w:b/>
          <w:lang w:val="en-US"/>
        </w:rPr>
        <w:t xml:space="preserve"> набавке</w:t>
      </w:r>
      <w:r w:rsidRPr="004545CB">
        <w:rPr>
          <w:rFonts w:eastAsiaTheme="minorHAnsi"/>
          <w:b/>
        </w:rPr>
        <w:t xml:space="preserve">: </w:t>
      </w:r>
      <w:r w:rsidR="004545CB" w:rsidRPr="004545CB">
        <w:rPr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4545CB" w:rsidRPr="004545CB">
        <w:rPr>
          <w:lang/>
        </w:rPr>
        <w:t xml:space="preserve"> - реагенси и потрошни материјал за апарат ILYTE -</w:t>
      </w:r>
      <w:r w:rsidR="004545CB" w:rsidRPr="004545CB">
        <w:rPr>
          <w:lang w:val="sr-Cyrl-CS"/>
        </w:rPr>
        <w:t xml:space="preserve"> за потребе Центра за лабораторијску медицину у оквиру Клиничког центра Војводине</w:t>
      </w:r>
    </w:p>
    <w:p w:rsidR="00E0598F" w:rsidRPr="004545CB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4545CB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545CB">
        <w:rPr>
          <w:rFonts w:eastAsiaTheme="minorHAnsi"/>
          <w:b/>
        </w:rPr>
        <w:t>Ознака</w:t>
      </w:r>
      <w:r w:rsidRPr="004545CB">
        <w:rPr>
          <w:rFonts w:eastAsiaTheme="minorHAnsi"/>
          <w:b/>
          <w:lang w:val="en-US"/>
        </w:rPr>
        <w:t xml:space="preserve"> и </w:t>
      </w:r>
      <w:r w:rsidRPr="004545CB">
        <w:rPr>
          <w:rFonts w:eastAsiaTheme="minorHAnsi"/>
          <w:b/>
        </w:rPr>
        <w:t>назив</w:t>
      </w:r>
      <w:r w:rsidRPr="004545CB">
        <w:rPr>
          <w:rFonts w:eastAsiaTheme="minorHAnsi"/>
          <w:b/>
          <w:lang w:val="en-US"/>
        </w:rPr>
        <w:t xml:space="preserve"> из општег речника набавке</w:t>
      </w:r>
      <w:r w:rsidRPr="004545CB">
        <w:rPr>
          <w:rFonts w:eastAsiaTheme="minorHAnsi"/>
          <w:b/>
        </w:rPr>
        <w:t xml:space="preserve">: </w:t>
      </w:r>
      <w:r w:rsidR="004545CB" w:rsidRPr="004545CB">
        <w:rPr>
          <w:noProof/>
        </w:rPr>
        <w:t>33696500 – лабораторијски реагенси</w:t>
      </w:r>
    </w:p>
    <w:p w:rsidR="00F37553" w:rsidRPr="004545CB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4545CB" w:rsidRDefault="00594362" w:rsidP="0071413F">
      <w:pPr>
        <w:autoSpaceDE w:val="0"/>
        <w:autoSpaceDN w:val="0"/>
        <w:adjustRightInd w:val="0"/>
        <w:rPr>
          <w:rFonts w:eastAsiaTheme="minorHAnsi"/>
          <w:b/>
          <w:lang/>
        </w:rPr>
      </w:pPr>
      <w:r w:rsidRPr="004545CB">
        <w:rPr>
          <w:rFonts w:eastAsiaTheme="minorHAnsi"/>
          <w:b/>
          <w:lang w:val="en-US"/>
        </w:rPr>
        <w:t>Процењена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вредност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јавне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набавке</w:t>
      </w:r>
      <w:r w:rsidR="00852576" w:rsidRPr="004545CB">
        <w:rPr>
          <w:rFonts w:eastAsiaTheme="minorHAnsi"/>
          <w:b/>
          <w:lang w:val="en-US"/>
        </w:rPr>
        <w:t>:</w:t>
      </w:r>
      <w:r w:rsidR="001F163F" w:rsidRPr="004545CB">
        <w:rPr>
          <w:rFonts w:eastAsiaTheme="minorHAnsi"/>
          <w:b/>
        </w:rPr>
        <w:t xml:space="preserve"> </w:t>
      </w:r>
      <w:r w:rsidR="004545CB" w:rsidRPr="004545CB">
        <w:rPr>
          <w:rFonts w:eastAsiaTheme="minorHAnsi"/>
        </w:rPr>
        <w:t xml:space="preserve">1.000.543,00 </w:t>
      </w:r>
      <w:r w:rsidR="004545CB" w:rsidRPr="004545CB">
        <w:rPr>
          <w:rFonts w:eastAsiaTheme="minorHAnsi"/>
          <w:lang/>
        </w:rPr>
        <w:t>динара</w:t>
      </w:r>
    </w:p>
    <w:p w:rsidR="00F37553" w:rsidRPr="004545CB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4545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545CB">
        <w:rPr>
          <w:rFonts w:eastAsiaTheme="minorHAnsi"/>
          <w:b/>
          <w:lang w:val="en-US"/>
        </w:rPr>
        <w:t>Број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примљених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понуда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и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подаци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о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понуђачима</w:t>
      </w:r>
      <w:r w:rsidR="00852576" w:rsidRPr="004545CB">
        <w:rPr>
          <w:rFonts w:eastAsiaTheme="minorHAnsi"/>
          <w:b/>
          <w:lang w:val="en-US"/>
        </w:rPr>
        <w:t>:</w:t>
      </w:r>
      <w:r w:rsidR="001F163F" w:rsidRPr="004545CB">
        <w:rPr>
          <w:rFonts w:eastAsiaTheme="minorHAnsi"/>
          <w:b/>
        </w:rPr>
        <w:t xml:space="preserve"> </w:t>
      </w:r>
      <w:r w:rsidR="001F163F" w:rsidRPr="004545CB">
        <w:rPr>
          <w:rFonts w:eastAsia="Calibri"/>
          <w:bCs/>
        </w:rPr>
        <w:t>на оглас се није пријавио ниједан понуђач</w:t>
      </w:r>
    </w:p>
    <w:p w:rsidR="001F2953" w:rsidRPr="004545CB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4545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545CB">
        <w:rPr>
          <w:rFonts w:eastAsiaTheme="minorHAnsi"/>
          <w:b/>
          <w:lang w:val="en-US"/>
        </w:rPr>
        <w:t>Разлог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за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обуставу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поступка</w:t>
      </w:r>
      <w:r w:rsidR="00852576" w:rsidRPr="004545CB">
        <w:rPr>
          <w:rFonts w:eastAsiaTheme="minorHAnsi"/>
          <w:b/>
          <w:lang w:val="en-US"/>
        </w:rPr>
        <w:t>:</w:t>
      </w:r>
      <w:r w:rsidR="001F163F" w:rsidRPr="004545CB">
        <w:rPr>
          <w:rFonts w:eastAsiaTheme="minorHAnsi"/>
          <w:b/>
        </w:rPr>
        <w:t xml:space="preserve"> </w:t>
      </w:r>
      <w:r w:rsidR="001F163F" w:rsidRPr="004545CB">
        <w:rPr>
          <w:rFonts w:eastAsia="Calibri"/>
          <w:bCs/>
        </w:rPr>
        <w:t>на оглас се није пријавио ниједан понуђач</w:t>
      </w:r>
    </w:p>
    <w:p w:rsidR="00852576" w:rsidRPr="004545CB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4545CB" w:rsidRDefault="00594362" w:rsidP="004545CB">
      <w:pPr>
        <w:rPr>
          <w:noProof/>
          <w:lang/>
        </w:rPr>
      </w:pPr>
      <w:r w:rsidRPr="004545CB">
        <w:rPr>
          <w:rFonts w:eastAsiaTheme="minorHAnsi"/>
          <w:b/>
          <w:lang w:val="en-US"/>
        </w:rPr>
        <w:t>Када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ће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поступак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бити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поново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спроведен</w:t>
      </w:r>
      <w:r w:rsidR="00852576" w:rsidRPr="004545CB">
        <w:rPr>
          <w:rFonts w:eastAsiaTheme="minorHAnsi"/>
          <w:b/>
          <w:lang w:val="en-US"/>
        </w:rPr>
        <w:t>:</w:t>
      </w:r>
      <w:r w:rsidR="00002519" w:rsidRPr="004545CB">
        <w:rPr>
          <w:rFonts w:eastAsiaTheme="minorHAnsi"/>
          <w:b/>
          <w:lang w:val="en-US"/>
        </w:rPr>
        <w:t xml:space="preserve"> </w:t>
      </w:r>
      <w:r w:rsidR="0057537D" w:rsidRPr="004545CB">
        <w:t xml:space="preserve">на основу </w:t>
      </w:r>
      <w:r w:rsidR="0057537D" w:rsidRPr="004545CB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4545CB">
        <w:t xml:space="preserve"> спровшће се преговарачки поступак без објављивања позива -</w:t>
      </w:r>
      <w:r w:rsidR="0057537D" w:rsidRPr="004545CB">
        <w:rPr>
          <w:noProof/>
        </w:rPr>
        <w:t xml:space="preserve"> члан 36. став 1. тачка 1. Закона о јавним набавкама</w:t>
      </w:r>
    </w:p>
    <w:sectPr w:rsidR="0066288A" w:rsidRPr="004545C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545CB"/>
    <w:rsid w:val="004D04E4"/>
    <w:rsid w:val="004D7FA7"/>
    <w:rsid w:val="004F1728"/>
    <w:rsid w:val="004F2BE8"/>
    <w:rsid w:val="00504D02"/>
    <w:rsid w:val="00513FCB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55D91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33</cp:revision>
  <dcterms:created xsi:type="dcterms:W3CDTF">2013-04-12T07:18:00Z</dcterms:created>
  <dcterms:modified xsi:type="dcterms:W3CDTF">2015-05-27T11:11:00Z</dcterms:modified>
</cp:coreProperties>
</file>