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6C6C3F" w:rsidRDefault="00084048" w:rsidP="008B7465">
      <w:pPr>
        <w:rPr>
          <w:b/>
          <w:sz w:val="22"/>
          <w:szCs w:val="22"/>
          <w:u w:val="single"/>
        </w:rPr>
      </w:pPr>
      <w:r w:rsidRPr="006C6C3F">
        <w:rPr>
          <w:b/>
          <w:sz w:val="22"/>
          <w:szCs w:val="22"/>
          <w:u w:val="single"/>
        </w:rPr>
        <w:t>ПИТАЊE</w:t>
      </w:r>
    </w:p>
    <w:p w:rsidR="004D3926" w:rsidRPr="006C6C3F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rFonts w:ascii="Trebuchet MS" w:hAnsi="Trebuchet MS"/>
          <w:color w:val="222222"/>
          <w:sz w:val="22"/>
          <w:szCs w:val="22"/>
        </w:rPr>
        <w:t>Postovani,</w:t>
      </w:r>
    </w:p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rFonts w:ascii="Trebuchet MS" w:hAnsi="Trebuchet MS"/>
          <w:color w:val="222222"/>
          <w:sz w:val="22"/>
          <w:szCs w:val="22"/>
        </w:rPr>
        <w:t>molimo Vas za pojasnjenje konkursne dokumentacije a u sprezi JN </w:t>
      </w:r>
      <w:r w:rsidRPr="006C6C3F">
        <w:rPr>
          <w:b/>
          <w:bCs/>
          <w:color w:val="222222"/>
          <w:sz w:val="22"/>
          <w:szCs w:val="22"/>
          <w:lang w:val="sr-Cyrl-RS"/>
        </w:rPr>
        <w:t>64-15-О.</w:t>
      </w:r>
    </w:p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b/>
          <w:bCs/>
          <w:color w:val="222222"/>
          <w:sz w:val="22"/>
          <w:szCs w:val="22"/>
          <w:lang w:val="sr-Cyrl-RS"/>
        </w:rPr>
        <w:t>Pitanje br.1- Sta pisati u obrascu br.9 Obrazac strukture ponudjene cene? </w:t>
      </w:r>
    </w:p>
    <w:p w:rsidR="006C6C3F" w:rsidRDefault="006C6C3F" w:rsidP="006C6C3F">
      <w:pPr>
        <w:shd w:val="clear" w:color="auto" w:fill="FFFFFF"/>
        <w:rPr>
          <w:b/>
          <w:bCs/>
          <w:color w:val="222222"/>
          <w:sz w:val="22"/>
          <w:szCs w:val="22"/>
          <w:lang w:val="sr-Latn-RS"/>
        </w:rPr>
      </w:pPr>
      <w:r w:rsidRPr="006C6C3F">
        <w:rPr>
          <w:b/>
          <w:bCs/>
          <w:color w:val="222222"/>
          <w:sz w:val="22"/>
          <w:szCs w:val="22"/>
          <w:lang w:val="sr-Cyrl-RS"/>
        </w:rPr>
        <w:t>Iako ste naveli da je obrazac sa uputstvom kako da se popuni,totalno je nejasno sta popuniti i sa kojim cenama tabelu 1,a sta u tabelu 2</w:t>
      </w:r>
    </w:p>
    <w:p w:rsidR="007B70A3" w:rsidRPr="007B70A3" w:rsidRDefault="007B70A3" w:rsidP="006C6C3F">
      <w:pPr>
        <w:shd w:val="clear" w:color="auto" w:fill="FFFFFF"/>
        <w:rPr>
          <w:color w:val="222222"/>
          <w:sz w:val="22"/>
          <w:szCs w:val="22"/>
          <w:lang w:val="sr-Latn-RS"/>
        </w:rPr>
      </w:pPr>
    </w:p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rFonts w:ascii="Arial" w:hAnsi="Arial" w:cs="Arial"/>
          <w:color w:val="222222"/>
          <w:sz w:val="22"/>
          <w:szCs w:val="22"/>
        </w:rPr>
        <w:t>​</w:t>
      </w:r>
      <w:r w:rsidRPr="006C6C3F">
        <w:rPr>
          <w:rFonts w:ascii="Trebuchet MS" w:hAnsi="Trebuchet MS"/>
          <w:color w:val="222222"/>
          <w:sz w:val="22"/>
          <w:szCs w:val="22"/>
        </w:rPr>
        <w:t>Pitanje br. 2-</w:t>
      </w:r>
      <w:r w:rsidRPr="006C6C3F">
        <w:rPr>
          <w:rFonts w:ascii="Arial" w:hAnsi="Arial" w:cs="Arial"/>
          <w:color w:val="222222"/>
          <w:sz w:val="22"/>
          <w:szCs w:val="22"/>
        </w:rPr>
        <w:t>​</w:t>
      </w:r>
      <w:r w:rsidRPr="006C6C3F">
        <w:rPr>
          <w:rStyle w:val="apple-converted-space"/>
          <w:rFonts w:ascii="Trebuchet MS" w:hAnsi="Trebuchet MS"/>
          <w:color w:val="222222"/>
          <w:sz w:val="22"/>
          <w:szCs w:val="22"/>
        </w:rPr>
        <w:t> </w:t>
      </w:r>
      <w:r w:rsidRPr="006C6C3F">
        <w:rPr>
          <w:rFonts w:ascii="Trebuchet MS" w:hAnsi="Trebuchet MS"/>
          <w:color w:val="222222"/>
          <w:sz w:val="22"/>
          <w:szCs w:val="22"/>
        </w:rPr>
        <w:t>Isto pitanje i za obrazac ponude 11b, u koloni naziv,na sta se odnose stavke:</w:t>
      </w:r>
    </w:p>
    <w:tbl>
      <w:tblPr>
        <w:tblW w:w="14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7"/>
        <w:gridCol w:w="1791"/>
        <w:gridCol w:w="1791"/>
        <w:gridCol w:w="3135"/>
        <w:gridCol w:w="1791"/>
      </w:tblGrid>
      <w:tr w:rsidR="006C6C3F" w:rsidRPr="006C6C3F" w:rsidTr="006C6C3F">
        <w:trPr>
          <w:trHeight w:val="42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rPr>
                <w:sz w:val="22"/>
                <w:szCs w:val="22"/>
              </w:rPr>
            </w:pPr>
            <w:r w:rsidRPr="006C6C3F">
              <w:rPr>
                <w:sz w:val="22"/>
                <w:szCs w:val="22"/>
                <w:lang w:val="sr-Cyrl-RS"/>
              </w:rPr>
              <w:t>Парни стерилизатор „STERIVAP“ (Чешка)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jc w:val="center"/>
              <w:rPr>
                <w:sz w:val="22"/>
                <w:szCs w:val="22"/>
              </w:rPr>
            </w:pPr>
            <w:r w:rsidRPr="006C6C3F">
              <w:rPr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jc w:val="center"/>
              <w:rPr>
                <w:sz w:val="22"/>
                <w:szCs w:val="22"/>
              </w:rPr>
            </w:pPr>
            <w:r w:rsidRPr="006C6C3F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jc w:val="center"/>
              <w:rPr>
                <w:sz w:val="22"/>
                <w:szCs w:val="22"/>
              </w:rPr>
            </w:pPr>
            <w:r w:rsidRPr="006C6C3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jc w:val="right"/>
              <w:rPr>
                <w:sz w:val="22"/>
                <w:szCs w:val="22"/>
              </w:rPr>
            </w:pPr>
            <w:r w:rsidRPr="006C6C3F">
              <w:rPr>
                <w:sz w:val="22"/>
                <w:szCs w:val="22"/>
              </w:rPr>
              <w:t> </w:t>
            </w:r>
          </w:p>
        </w:tc>
      </w:tr>
      <w:tr w:rsidR="006C6C3F" w:rsidRPr="006C6C3F" w:rsidTr="006C6C3F">
        <w:trPr>
          <w:trHeight w:val="420"/>
        </w:trPr>
        <w:tc>
          <w:tcPr>
            <w:tcW w:w="87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rPr>
                <w:sz w:val="22"/>
                <w:szCs w:val="22"/>
              </w:rPr>
            </w:pPr>
            <w:r w:rsidRPr="006C6C3F">
              <w:rPr>
                <w:sz w:val="22"/>
                <w:szCs w:val="22"/>
                <w:lang w:val="sr-Cyrl-RS"/>
              </w:rPr>
              <w:t>Парни стерилизатор „STERIVAP“ (Чешка) (3 х годишње)</w:t>
            </w:r>
          </w:p>
        </w:tc>
      </w:tr>
    </w:tbl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color w:val="222222"/>
          <w:sz w:val="22"/>
          <w:szCs w:val="22"/>
        </w:rPr>
        <w:t> </w:t>
      </w:r>
    </w:p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rFonts w:ascii="Arial" w:hAnsi="Arial" w:cs="Arial"/>
          <w:color w:val="222222"/>
          <w:sz w:val="22"/>
          <w:szCs w:val="22"/>
        </w:rPr>
        <w:t>​</w:t>
      </w:r>
      <w:r w:rsidRPr="006C6C3F">
        <w:rPr>
          <w:rFonts w:ascii="Trebuchet MS" w:hAnsi="Trebuchet MS"/>
          <w:color w:val="222222"/>
          <w:sz w:val="22"/>
          <w:szCs w:val="22"/>
        </w:rPr>
        <w:t>Takodje u koloni :</w:t>
      </w:r>
      <w:r w:rsidRPr="006C6C3F">
        <w:rPr>
          <w:rStyle w:val="apple-converted-space"/>
          <w:rFonts w:ascii="Trebuchet MS" w:hAnsi="Trebuchet MS"/>
          <w:color w:val="222222"/>
          <w:sz w:val="22"/>
          <w:szCs w:val="22"/>
        </w:rPr>
        <w:t> </w:t>
      </w:r>
      <w:r w:rsidRPr="006C6C3F">
        <w:rPr>
          <w:rFonts w:ascii="Arial" w:hAnsi="Arial" w:cs="Arial"/>
          <w:color w:val="222222"/>
          <w:sz w:val="22"/>
          <w:szCs w:val="22"/>
        </w:rPr>
        <w:t>​</w:t>
      </w:r>
      <w:r w:rsidRPr="006C6C3F">
        <w:rPr>
          <w:color w:val="000000"/>
          <w:sz w:val="22"/>
          <w:szCs w:val="22"/>
        </w:rPr>
        <w:t>Услуге- da li je treba popunjavati ili se usluga odnosi na sledeci red u tabeli koji se odnosi na servis</w:t>
      </w:r>
    </w:p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color w:val="000000"/>
          <w:sz w:val="22"/>
          <w:szCs w:val="22"/>
        </w:rPr>
        <w:t>Kako popuniti i sa kojim podacima:</w:t>
      </w:r>
    </w:p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color w:val="000000"/>
          <w:sz w:val="22"/>
          <w:szCs w:val="22"/>
        </w:rPr>
        <w:t> </w:t>
      </w:r>
    </w:p>
    <w:tbl>
      <w:tblPr>
        <w:tblW w:w="14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7"/>
        <w:gridCol w:w="1940"/>
        <w:gridCol w:w="1642"/>
        <w:gridCol w:w="3135"/>
        <w:gridCol w:w="1791"/>
      </w:tblGrid>
      <w:tr w:rsidR="006C6C3F" w:rsidRPr="006C6C3F" w:rsidTr="006C6C3F">
        <w:trPr>
          <w:trHeight w:val="42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rPr>
                <w:sz w:val="22"/>
                <w:szCs w:val="22"/>
              </w:rPr>
            </w:pPr>
            <w:r w:rsidRPr="006C6C3F">
              <w:rPr>
                <w:sz w:val="22"/>
                <w:szCs w:val="22"/>
                <w:lang w:val="sr-Cyrl-RS"/>
              </w:rPr>
              <w:t>СИСТЕМ МЕРЛИН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jc w:val="center"/>
              <w:rPr>
                <w:sz w:val="22"/>
                <w:szCs w:val="22"/>
              </w:rPr>
            </w:pPr>
            <w:r w:rsidRPr="006C6C3F">
              <w:rPr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jc w:val="center"/>
              <w:rPr>
                <w:sz w:val="22"/>
                <w:szCs w:val="22"/>
              </w:rPr>
            </w:pPr>
            <w:r w:rsidRPr="006C6C3F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jc w:val="center"/>
              <w:rPr>
                <w:sz w:val="22"/>
                <w:szCs w:val="22"/>
              </w:rPr>
            </w:pPr>
            <w:r w:rsidRPr="006C6C3F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jc w:val="right"/>
              <w:rPr>
                <w:sz w:val="22"/>
                <w:szCs w:val="22"/>
              </w:rPr>
            </w:pPr>
            <w:r w:rsidRPr="006C6C3F">
              <w:rPr>
                <w:sz w:val="22"/>
                <w:szCs w:val="22"/>
              </w:rPr>
              <w:t> </w:t>
            </w:r>
          </w:p>
        </w:tc>
      </w:tr>
      <w:tr w:rsidR="006C6C3F" w:rsidRPr="006C6C3F" w:rsidTr="006C6C3F">
        <w:trPr>
          <w:trHeight w:val="420"/>
        </w:trPr>
        <w:tc>
          <w:tcPr>
            <w:tcW w:w="87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rPr>
                <w:sz w:val="22"/>
                <w:szCs w:val="22"/>
              </w:rPr>
            </w:pPr>
            <w:r w:rsidRPr="006C6C3F">
              <w:rPr>
                <w:sz w:val="22"/>
                <w:szCs w:val="22"/>
                <w:lang w:val="sr-Cyrl-RS"/>
              </w:rPr>
              <w:t>Систем за припрему воде/омекшивач воде СИСТЕМ МЕРЛИН (2 х годишње)</w:t>
            </w:r>
          </w:p>
        </w:tc>
      </w:tr>
    </w:tbl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rFonts w:ascii="Arial" w:hAnsi="Arial" w:cs="Arial"/>
          <w:color w:val="222222"/>
          <w:sz w:val="22"/>
          <w:szCs w:val="22"/>
        </w:rPr>
        <w:t>​</w:t>
      </w:r>
      <w:r w:rsidRPr="006C6C3F">
        <w:rPr>
          <w:rFonts w:ascii="Trebuchet MS" w:hAnsi="Trebuchet MS"/>
          <w:color w:val="222222"/>
          <w:sz w:val="22"/>
          <w:szCs w:val="22"/>
        </w:rPr>
        <w:t>Obrazlozite :</w:t>
      </w:r>
    </w:p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rFonts w:ascii="Arial" w:hAnsi="Arial" w:cs="Arial"/>
          <w:color w:val="222222"/>
          <w:sz w:val="22"/>
          <w:szCs w:val="22"/>
        </w:rPr>
        <w:t>​</w:t>
      </w:r>
    </w:p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color w:val="222222"/>
          <w:sz w:val="22"/>
          <w:szCs w:val="22"/>
        </w:rPr>
        <w:t> </w:t>
      </w:r>
    </w:p>
    <w:tbl>
      <w:tblPr>
        <w:tblW w:w="145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13682"/>
      </w:tblGrid>
      <w:tr w:rsidR="006C6C3F" w:rsidRPr="006C6C3F" w:rsidTr="006C6C3F">
        <w:trPr>
          <w:trHeight w:val="4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rPr>
                <w:color w:val="222222"/>
                <w:sz w:val="22"/>
                <w:szCs w:val="22"/>
              </w:rPr>
            </w:pPr>
            <w:r w:rsidRPr="006C6C3F">
              <w:rPr>
                <w:color w:val="222222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rPr>
                <w:color w:val="222222"/>
                <w:sz w:val="22"/>
                <w:szCs w:val="22"/>
              </w:rPr>
            </w:pPr>
            <w:r w:rsidRPr="006C6C3F">
              <w:rPr>
                <w:color w:val="222222"/>
                <w:sz w:val="22"/>
                <w:szCs w:val="22"/>
                <w:lang w:val="sr-Cyrl-RS"/>
              </w:rPr>
              <w:t>УКУПНА ВРЕДНОСТ РЕДОВНОГ СЕРВИСА ЗА 3 СТАВКЕ ИЗ ОБРАСЦА:</w:t>
            </w:r>
          </w:p>
        </w:tc>
      </w:tr>
      <w:tr w:rsidR="006C6C3F" w:rsidRPr="006C6C3F" w:rsidTr="006C6C3F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rPr>
                <w:color w:val="222222"/>
                <w:sz w:val="22"/>
                <w:szCs w:val="22"/>
              </w:rPr>
            </w:pPr>
            <w:r w:rsidRPr="006C6C3F">
              <w:rPr>
                <w:color w:val="222222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rPr>
                <w:color w:val="222222"/>
                <w:sz w:val="22"/>
                <w:szCs w:val="22"/>
              </w:rPr>
            </w:pPr>
            <w:r w:rsidRPr="006C6C3F">
              <w:rPr>
                <w:color w:val="222222"/>
                <w:sz w:val="22"/>
                <w:szCs w:val="22"/>
                <w:lang w:val="sr-Cyrl-RS"/>
              </w:rPr>
              <w:t>УКУПНА ВРЕДНОСТ ВАНРЕДНОГ СЕРВИСА ЗА 3 СТАВКЕ ИЗ ОБРАСЦА:</w:t>
            </w:r>
          </w:p>
        </w:tc>
      </w:tr>
    </w:tbl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color w:val="222222"/>
          <w:sz w:val="22"/>
          <w:szCs w:val="22"/>
        </w:rPr>
        <w:t> </w:t>
      </w:r>
    </w:p>
    <w:tbl>
      <w:tblPr>
        <w:tblW w:w="14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3566"/>
      </w:tblGrid>
      <w:tr w:rsidR="006C6C3F" w:rsidRPr="006C6C3F" w:rsidTr="006C6C3F">
        <w:trPr>
          <w:trHeight w:val="27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jc w:val="center"/>
              <w:rPr>
                <w:sz w:val="22"/>
                <w:szCs w:val="22"/>
              </w:rPr>
            </w:pPr>
            <w:r w:rsidRPr="006C6C3F">
              <w:rPr>
                <w:b/>
                <w:bCs/>
                <w:sz w:val="22"/>
                <w:szCs w:val="22"/>
              </w:rPr>
              <w:lastRenderedPageBreak/>
              <w:t>I</w:t>
            </w:r>
          </w:p>
        </w:tc>
        <w:tc>
          <w:tcPr>
            <w:tcW w:w="7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6C3F" w:rsidRPr="006C6C3F" w:rsidRDefault="006C6C3F">
            <w:pPr>
              <w:jc w:val="right"/>
              <w:rPr>
                <w:sz w:val="22"/>
                <w:szCs w:val="22"/>
              </w:rPr>
            </w:pPr>
            <w:r w:rsidRPr="006C6C3F">
              <w:rPr>
                <w:b/>
                <w:bCs/>
                <w:sz w:val="22"/>
                <w:szCs w:val="22"/>
              </w:rPr>
              <w:t>УКУПНА</w:t>
            </w:r>
            <w:r w:rsidRPr="006C6C3F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6C6C3F">
              <w:rPr>
                <w:b/>
                <w:bCs/>
                <w:sz w:val="22"/>
                <w:szCs w:val="22"/>
              </w:rPr>
              <w:t>ЦЕНА</w:t>
            </w:r>
            <w:r w:rsidRPr="006C6C3F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6C6C3F">
              <w:rPr>
                <w:b/>
                <w:bCs/>
                <w:sz w:val="22"/>
                <w:szCs w:val="22"/>
              </w:rPr>
              <w:t>ПОНУДЕ</w:t>
            </w:r>
            <w:r w:rsidRPr="006C6C3F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6C6C3F">
              <w:rPr>
                <w:b/>
                <w:bCs/>
                <w:sz w:val="22"/>
                <w:szCs w:val="22"/>
              </w:rPr>
              <w:t>БЕЗ ПДВ-а</w:t>
            </w:r>
            <w:r w:rsidRPr="006C6C3F">
              <w:rPr>
                <w:rStyle w:val="apple-converted-space"/>
                <w:b/>
                <w:bCs/>
                <w:sz w:val="22"/>
                <w:szCs w:val="22"/>
                <w:lang w:val="sr-Cyrl-RS"/>
              </w:rPr>
              <w:t> </w:t>
            </w:r>
            <w:r w:rsidRPr="006C6C3F">
              <w:rPr>
                <w:b/>
                <w:bCs/>
                <w:sz w:val="22"/>
                <w:szCs w:val="22"/>
                <w:lang w:val="sr-Cyrl-RS"/>
              </w:rPr>
              <w:t>(СТАВКЕ 1+2+3)</w:t>
            </w:r>
            <w:r w:rsidRPr="006C6C3F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color w:val="222222"/>
          <w:sz w:val="22"/>
          <w:szCs w:val="22"/>
        </w:rPr>
        <w:t> </w:t>
      </w:r>
    </w:p>
    <w:p w:rsidR="006C6C3F" w:rsidRPr="006C6C3F" w:rsidRDefault="006C6C3F" w:rsidP="006C6C3F">
      <w:pPr>
        <w:shd w:val="clear" w:color="auto" w:fill="FFFFFF"/>
        <w:rPr>
          <w:color w:val="222222"/>
          <w:sz w:val="22"/>
          <w:szCs w:val="22"/>
        </w:rPr>
      </w:pPr>
      <w:r w:rsidRPr="006C6C3F">
        <w:rPr>
          <w:rFonts w:ascii="Arial" w:hAnsi="Arial" w:cs="Arial"/>
          <w:color w:val="222222"/>
          <w:sz w:val="22"/>
          <w:szCs w:val="22"/>
        </w:rPr>
        <w:t>​</w:t>
      </w:r>
      <w:r w:rsidRPr="006C6C3F">
        <w:rPr>
          <w:rFonts w:ascii="Trebuchet MS" w:hAnsi="Trebuchet MS"/>
          <w:color w:val="222222"/>
          <w:sz w:val="22"/>
          <w:szCs w:val="22"/>
        </w:rPr>
        <w:t>Tabela je totalno nejasna ili pogresno formatirana ,pa Vas molimo za pojasnjenje iste sa uputstvom kako da je popunimo</w:t>
      </w:r>
      <w:r w:rsidRPr="006C6C3F">
        <w:rPr>
          <w:rFonts w:ascii="Arial" w:hAnsi="Arial" w:cs="Arial"/>
          <w:color w:val="222222"/>
          <w:sz w:val="22"/>
          <w:szCs w:val="22"/>
        </w:rPr>
        <w:t>​</w:t>
      </w:r>
      <w:r w:rsidRPr="006C6C3F">
        <w:rPr>
          <w:rFonts w:ascii="Trebuchet MS" w:hAnsi="Trebuchet MS"/>
          <w:color w:val="222222"/>
          <w:sz w:val="22"/>
          <w:szCs w:val="22"/>
        </w:rPr>
        <w:t>.</w:t>
      </w:r>
    </w:p>
    <w:p w:rsidR="006C6C3F" w:rsidRDefault="006C6C3F" w:rsidP="006C6C3F">
      <w:pPr>
        <w:shd w:val="clear" w:color="auto" w:fill="FFFFFF"/>
        <w:rPr>
          <w:color w:val="222222"/>
        </w:rPr>
      </w:pPr>
      <w:r w:rsidRPr="006C6C3F">
        <w:rPr>
          <w:rFonts w:ascii="Trebuchet MS" w:hAnsi="Trebuchet MS"/>
          <w:color w:val="222222"/>
          <w:sz w:val="22"/>
          <w:szCs w:val="22"/>
        </w:rPr>
        <w:t>Molimo Vas za potvrdu prijema</w:t>
      </w:r>
      <w:r>
        <w:rPr>
          <w:rFonts w:ascii="Trebuchet MS" w:hAnsi="Trebuchet MS"/>
          <w:color w:val="222222"/>
        </w:rPr>
        <w:t xml:space="preserve"> maila !!!!!!!!!!</w:t>
      </w:r>
    </w:p>
    <w:p w:rsidR="006C6C3F" w:rsidRDefault="006C6C3F" w:rsidP="006C6C3F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084048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7B70A3" w:rsidRPr="007B70A3" w:rsidRDefault="00E0063E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  <w:lang w:val="sr-Cyrl-RS"/>
        </w:rPr>
        <w:t>Одговор на 1. питање:</w:t>
      </w:r>
    </w:p>
    <w:p w:rsidR="007B70A3" w:rsidRPr="00935001" w:rsidRDefault="007B70A3" w:rsidP="008B456D">
      <w:pPr>
        <w:pStyle w:val="NormalWeb"/>
        <w:shd w:val="clear" w:color="auto" w:fill="FFFFFF"/>
        <w:rPr>
          <w:bCs/>
          <w:color w:val="222222"/>
          <w:lang w:val="sr-Latn-RS"/>
        </w:rPr>
      </w:pPr>
      <w:r w:rsidRPr="007B70A3">
        <w:rPr>
          <w:bCs/>
          <w:color w:val="222222"/>
          <w:lang w:val="sr-Cyrl-RS"/>
        </w:rPr>
        <w:t xml:space="preserve">Образац структуре </w:t>
      </w:r>
      <w:r>
        <w:rPr>
          <w:bCs/>
          <w:color w:val="222222"/>
          <w:lang w:val="sr-Cyrl-RS"/>
        </w:rPr>
        <w:t xml:space="preserve">понуђене </w:t>
      </w:r>
      <w:r w:rsidRPr="007B70A3">
        <w:rPr>
          <w:bCs/>
          <w:color w:val="222222"/>
          <w:lang w:val="sr-Cyrl-RS"/>
        </w:rPr>
        <w:t>цене</w:t>
      </w:r>
      <w:r>
        <w:rPr>
          <w:bCs/>
          <w:color w:val="222222"/>
          <w:lang w:val="sr-Cyrl-RS"/>
        </w:rPr>
        <w:t xml:space="preserve"> довољно је попунити са јединичним ценама, као и укупним ценама без и са ПДВ-ом из Обрасца понуде</w:t>
      </w:r>
      <w:r w:rsidR="0010365C">
        <w:rPr>
          <w:bCs/>
          <w:color w:val="222222"/>
          <w:lang w:val="sr-Cyrl-RS"/>
        </w:rPr>
        <w:t xml:space="preserve"> (табела 1)</w:t>
      </w:r>
      <w:r>
        <w:rPr>
          <w:bCs/>
          <w:color w:val="222222"/>
          <w:lang w:val="sr-Cyrl-RS"/>
        </w:rPr>
        <w:t xml:space="preserve">. Остале трошкове наводите </w:t>
      </w:r>
      <w:r w:rsidR="00E0063E">
        <w:rPr>
          <w:bCs/>
          <w:color w:val="222222"/>
          <w:lang w:val="sr-Cyrl-RS"/>
        </w:rPr>
        <w:t xml:space="preserve">у овом обрасцу </w:t>
      </w:r>
      <w:r>
        <w:rPr>
          <w:bCs/>
          <w:color w:val="222222"/>
          <w:lang w:val="sr-Cyrl-RS"/>
        </w:rPr>
        <w:t>уколико их имате</w:t>
      </w:r>
      <w:r w:rsidR="00E0063E">
        <w:rPr>
          <w:bCs/>
          <w:color w:val="222222"/>
          <w:lang w:val="sr-Cyrl-RS"/>
        </w:rPr>
        <w:t>.</w:t>
      </w:r>
      <w:r w:rsidR="0010365C">
        <w:rPr>
          <w:bCs/>
          <w:color w:val="222222"/>
          <w:lang w:val="sr-Cyrl-RS"/>
        </w:rPr>
        <w:t xml:space="preserve"> </w:t>
      </w:r>
    </w:p>
    <w:p w:rsidR="004275F6" w:rsidRDefault="00E0063E" w:rsidP="00E0063E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  <w:lang w:val="sr-Cyrl-RS"/>
        </w:rPr>
        <w:t>Одговор на 2. питање:</w:t>
      </w:r>
    </w:p>
    <w:p w:rsidR="00785616" w:rsidRDefault="00785616" w:rsidP="00E0063E">
      <w:pPr>
        <w:pStyle w:val="NormalWeb"/>
        <w:shd w:val="clear" w:color="auto" w:fill="FFFFFF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 xml:space="preserve">Ставка услуга и потрошни материјал који се користи приликом сервисирања приказује цену једног сервиса за </w:t>
      </w:r>
      <w:r w:rsidR="00BA58C5">
        <w:rPr>
          <w:bCs/>
          <w:color w:val="222222"/>
          <w:lang w:val="sr-Cyrl-RS"/>
        </w:rPr>
        <w:t>уређај</w:t>
      </w:r>
      <w:r>
        <w:rPr>
          <w:bCs/>
          <w:color w:val="222222"/>
          <w:lang w:val="sr-Cyrl-RS"/>
        </w:rPr>
        <w:t xml:space="preserve"> и уписује се у образац понуде где стоји </w:t>
      </w:r>
      <w:r w:rsidR="00AD1AC9">
        <w:rPr>
          <w:bCs/>
          <w:color w:val="222222"/>
          <w:lang w:val="sr-Cyrl-RS"/>
        </w:rPr>
        <w:t>уређај</w:t>
      </w:r>
      <w:r>
        <w:rPr>
          <w:bCs/>
          <w:color w:val="222222"/>
          <w:lang w:val="sr-Cyrl-RS"/>
        </w:rPr>
        <w:t xml:space="preserve"> – </w:t>
      </w:r>
      <w:r w:rsidRPr="00785616">
        <w:rPr>
          <w:bCs/>
          <w:i/>
          <w:color w:val="222222"/>
          <w:lang w:val="sr-Cyrl-RS"/>
        </w:rPr>
        <w:t xml:space="preserve">назив </w:t>
      </w:r>
      <w:r w:rsidR="00AD1AC9">
        <w:rPr>
          <w:bCs/>
          <w:i/>
          <w:color w:val="222222"/>
          <w:lang w:val="sr-Cyrl-RS"/>
        </w:rPr>
        <w:t>уређаја</w:t>
      </w:r>
      <w:r>
        <w:rPr>
          <w:bCs/>
          <w:color w:val="222222"/>
          <w:lang w:val="sr-Cyrl-RS"/>
        </w:rPr>
        <w:t xml:space="preserve"> </w:t>
      </w:r>
      <w:r w:rsidRPr="00785616">
        <w:rPr>
          <w:bCs/>
          <w:i/>
          <w:color w:val="222222"/>
          <w:lang w:val="sr-Cyrl-RS"/>
        </w:rPr>
        <w:t>– ком. 1.</w:t>
      </w:r>
      <w:r>
        <w:rPr>
          <w:bCs/>
          <w:color w:val="222222"/>
          <w:lang w:val="sr-Cyrl-RS"/>
        </w:rPr>
        <w:t xml:space="preserve"> У реду где стоји </w:t>
      </w:r>
      <w:r w:rsidR="00BA58C5">
        <w:rPr>
          <w:bCs/>
          <w:color w:val="222222"/>
          <w:lang w:val="sr-Cyrl-RS"/>
        </w:rPr>
        <w:t>уређај</w:t>
      </w:r>
      <w:r>
        <w:rPr>
          <w:bCs/>
          <w:color w:val="222222"/>
          <w:lang w:val="sr-Cyrl-RS"/>
        </w:rPr>
        <w:t xml:space="preserve"> – </w:t>
      </w:r>
      <w:r w:rsidRPr="00785616">
        <w:rPr>
          <w:bCs/>
          <w:i/>
          <w:color w:val="222222"/>
          <w:lang w:val="sr-Cyrl-RS"/>
        </w:rPr>
        <w:t xml:space="preserve">назив </w:t>
      </w:r>
      <w:r w:rsidR="00AD1AC9">
        <w:rPr>
          <w:bCs/>
          <w:i/>
          <w:color w:val="222222"/>
          <w:lang w:val="sr-Cyrl-RS"/>
        </w:rPr>
        <w:t>уређаја</w:t>
      </w:r>
      <w:r>
        <w:rPr>
          <w:bCs/>
          <w:color w:val="222222"/>
          <w:lang w:val="sr-Cyrl-RS"/>
        </w:rPr>
        <w:t xml:space="preserve">  и </w:t>
      </w:r>
      <w:r w:rsidRPr="00785616">
        <w:rPr>
          <w:bCs/>
          <w:i/>
          <w:color w:val="222222"/>
          <w:lang w:val="sr-Cyrl-RS"/>
        </w:rPr>
        <w:t>број сервиса који се врше у току једне године</w:t>
      </w:r>
      <w:r>
        <w:rPr>
          <w:bCs/>
          <w:color w:val="222222"/>
          <w:lang w:val="sr-Cyrl-RS"/>
        </w:rPr>
        <w:t xml:space="preserve"> – уписује се цена једног сервиса помножена са бројем сервиса који ће се вршити у току једне године. </w:t>
      </w:r>
    </w:p>
    <w:p w:rsidR="00E0063E" w:rsidRDefault="00785616" w:rsidP="00E0063E">
      <w:pPr>
        <w:pStyle w:val="NormalWeb"/>
        <w:shd w:val="clear" w:color="auto" w:fill="FFFFFF"/>
        <w:rPr>
          <w:color w:val="222222"/>
          <w:sz w:val="22"/>
          <w:szCs w:val="22"/>
          <w:lang w:val="sr-Cyrl-RS"/>
        </w:rPr>
      </w:pPr>
      <w:bookmarkStart w:id="0" w:name="_GoBack"/>
      <w:bookmarkEnd w:id="0"/>
      <w:r>
        <w:rPr>
          <w:bCs/>
          <w:color w:val="222222"/>
          <w:lang w:val="sr-Cyrl-RS"/>
        </w:rPr>
        <w:t xml:space="preserve">У ред где пише </w:t>
      </w:r>
      <w:r w:rsidRPr="006C6C3F">
        <w:rPr>
          <w:color w:val="222222"/>
          <w:sz w:val="22"/>
          <w:szCs w:val="22"/>
          <w:lang w:val="sr-Cyrl-RS"/>
        </w:rPr>
        <w:t>УКУПНА ВРЕДНОСТ РЕДОВНОГ</w:t>
      </w:r>
      <w:r>
        <w:rPr>
          <w:color w:val="222222"/>
          <w:sz w:val="22"/>
          <w:szCs w:val="22"/>
          <w:lang w:val="sr-Cyrl-RS"/>
        </w:rPr>
        <w:t xml:space="preserve"> СЕРВИСА ЗА 3 СТАВКЕ ИЗ ОБРАСЦА уписује се укупна цен</w:t>
      </w:r>
      <w:r w:rsidR="005A6A8E">
        <w:rPr>
          <w:color w:val="222222"/>
          <w:sz w:val="22"/>
          <w:szCs w:val="22"/>
          <w:lang w:val="sr-Cyrl-RS"/>
        </w:rPr>
        <w:t xml:space="preserve">а за сва три </w:t>
      </w:r>
      <w:r w:rsidR="00AD1AC9">
        <w:rPr>
          <w:color w:val="222222"/>
          <w:sz w:val="22"/>
          <w:szCs w:val="22"/>
          <w:lang w:val="sr-Cyrl-RS"/>
        </w:rPr>
        <w:t>уређаја</w:t>
      </w:r>
      <w:r w:rsidR="005A6A8E">
        <w:rPr>
          <w:color w:val="222222"/>
          <w:sz w:val="22"/>
          <w:szCs w:val="22"/>
          <w:lang w:val="sr-Cyrl-RS"/>
        </w:rPr>
        <w:t xml:space="preserve"> и сви</w:t>
      </w:r>
      <w:r>
        <w:rPr>
          <w:color w:val="222222"/>
          <w:sz w:val="22"/>
          <w:szCs w:val="22"/>
          <w:lang w:val="sr-Cyrl-RS"/>
        </w:rPr>
        <w:t>м редовним сервисима у току једне године.</w:t>
      </w:r>
    </w:p>
    <w:p w:rsidR="005A6A8E" w:rsidRDefault="005A6A8E" w:rsidP="005A6A8E">
      <w:pPr>
        <w:pStyle w:val="NormalWeb"/>
        <w:shd w:val="clear" w:color="auto" w:fill="FFFFFF"/>
        <w:rPr>
          <w:color w:val="222222"/>
          <w:sz w:val="22"/>
          <w:szCs w:val="22"/>
          <w:lang w:val="sr-Cyrl-RS"/>
        </w:rPr>
      </w:pPr>
      <w:r>
        <w:rPr>
          <w:bCs/>
          <w:color w:val="222222"/>
          <w:lang w:val="sr-Cyrl-RS"/>
        </w:rPr>
        <w:t xml:space="preserve">У ред где пише </w:t>
      </w:r>
      <w:r w:rsidRPr="006C6C3F">
        <w:rPr>
          <w:color w:val="222222"/>
          <w:sz w:val="22"/>
          <w:szCs w:val="22"/>
          <w:lang w:val="sr-Cyrl-RS"/>
        </w:rPr>
        <w:t xml:space="preserve">УКУПНА ВРЕДНОСТ </w:t>
      </w:r>
      <w:r>
        <w:rPr>
          <w:color w:val="222222"/>
          <w:sz w:val="22"/>
          <w:szCs w:val="22"/>
          <w:lang w:val="sr-Cyrl-RS"/>
        </w:rPr>
        <w:t>ВАН</w:t>
      </w:r>
      <w:r w:rsidRPr="006C6C3F">
        <w:rPr>
          <w:color w:val="222222"/>
          <w:sz w:val="22"/>
          <w:szCs w:val="22"/>
          <w:lang w:val="sr-Cyrl-RS"/>
        </w:rPr>
        <w:t>РЕДОВНОГ</w:t>
      </w:r>
      <w:r>
        <w:rPr>
          <w:color w:val="222222"/>
          <w:sz w:val="22"/>
          <w:szCs w:val="22"/>
          <w:lang w:val="sr-Cyrl-RS"/>
        </w:rPr>
        <w:t xml:space="preserve"> СЕРВИСА ЗА 3 СТАВКЕ ИЗ ОБРАСЦА уписује се  цена која обухвата све ванредне сервисе за ова три </w:t>
      </w:r>
      <w:r w:rsidR="00AD1AC9">
        <w:rPr>
          <w:color w:val="222222"/>
          <w:sz w:val="22"/>
          <w:szCs w:val="22"/>
          <w:lang w:val="sr-Cyrl-RS"/>
        </w:rPr>
        <w:t>уређаја</w:t>
      </w:r>
      <w:r>
        <w:rPr>
          <w:color w:val="222222"/>
          <w:sz w:val="22"/>
          <w:szCs w:val="22"/>
          <w:lang w:val="sr-Cyrl-RS"/>
        </w:rPr>
        <w:t xml:space="preserve"> у току једне године.</w:t>
      </w:r>
    </w:p>
    <w:p w:rsidR="004275F6" w:rsidRDefault="004275F6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>С поштовањем,</w:t>
      </w:r>
    </w:p>
    <w:p w:rsidR="002E6F4B" w:rsidRDefault="006D251F" w:rsidP="00D57441">
      <w:pPr>
        <w:pStyle w:val="ListParagraph"/>
        <w:ind w:left="6480"/>
        <w:jc w:val="center"/>
      </w:pPr>
      <w:r w:rsidRPr="00F178A1">
        <w:t>Комисија за јавну наба</w:t>
      </w:r>
      <w:r w:rsidR="00AA4D47">
        <w:t>в</w:t>
      </w:r>
      <w:r w:rsidRPr="00F178A1">
        <w:t>ку</w:t>
      </w:r>
    </w:p>
    <w:p w:rsidR="00084048" w:rsidRPr="00F178A1" w:rsidRDefault="006C6C3F" w:rsidP="00D57441">
      <w:pPr>
        <w:pStyle w:val="ListParagraph"/>
        <w:ind w:left="6480"/>
        <w:jc w:val="center"/>
        <w:rPr>
          <w:noProof/>
        </w:rPr>
      </w:pPr>
      <w:r>
        <w:t>64</w:t>
      </w:r>
      <w:r w:rsidR="00084048">
        <w:t>-15-O</w:t>
      </w:r>
    </w:p>
    <w:sectPr w:rsidR="00084048" w:rsidRPr="00F178A1" w:rsidSect="006C6C3F">
      <w:headerReference w:type="default" r:id="rId9"/>
      <w:pgSz w:w="16839" w:h="11907" w:orient="landscape" w:code="9"/>
      <w:pgMar w:top="1134" w:right="1021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8E" w:rsidRDefault="005A6A8E" w:rsidP="002F2013">
      <w:r>
        <w:separator/>
      </w:r>
    </w:p>
  </w:endnote>
  <w:endnote w:type="continuationSeparator" w:id="0">
    <w:p w:rsidR="005A6A8E" w:rsidRDefault="005A6A8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8E" w:rsidRDefault="005A6A8E" w:rsidP="002F2013">
      <w:r>
        <w:separator/>
      </w:r>
    </w:p>
  </w:footnote>
  <w:footnote w:type="continuationSeparator" w:id="0">
    <w:p w:rsidR="005A6A8E" w:rsidRDefault="005A6A8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8E" w:rsidRPr="00084048" w:rsidRDefault="00BA58C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2597580" r:id="rId2"/>
      </w:pict>
    </w:r>
    <w:r w:rsidR="005A6A8E" w:rsidRPr="00084048">
      <w:rPr>
        <w:sz w:val="32"/>
        <w:lang w:val="sr-Cyrl-CS"/>
      </w:rPr>
      <w:t>КЛИНИЧКИ ЦЕНТАР ВОЈВОДИНЕ</w:t>
    </w:r>
  </w:p>
  <w:p w:rsidR="005A6A8E" w:rsidRPr="00084048" w:rsidRDefault="005A6A8E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5A6A8E" w:rsidRPr="00084048" w:rsidRDefault="005A6A8E" w:rsidP="002F2013">
    <w:pPr>
      <w:jc w:val="center"/>
      <w:rPr>
        <w:sz w:val="8"/>
        <w:lang w:val="hr-HR"/>
      </w:rPr>
    </w:pPr>
  </w:p>
  <w:p w:rsidR="005A6A8E" w:rsidRPr="00084048" w:rsidRDefault="005A6A8E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>21000 Novi Sad, Hajduk Veljkova 1</w:t>
    </w:r>
  </w:p>
  <w:p w:rsidR="005A6A8E" w:rsidRPr="00084048" w:rsidRDefault="005A6A8E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5A6A8E" w:rsidRPr="00084048" w:rsidRDefault="00BA58C5" w:rsidP="002F2013">
    <w:pPr>
      <w:jc w:val="center"/>
      <w:rPr>
        <w:sz w:val="18"/>
        <w:szCs w:val="20"/>
        <w:lang w:val="sl-SI"/>
      </w:rPr>
    </w:pPr>
    <w:hyperlink r:id="rId3" w:history="1">
      <w:r w:rsidR="005A6A8E" w:rsidRPr="00084048">
        <w:rPr>
          <w:rStyle w:val="Hyperlink"/>
          <w:sz w:val="18"/>
          <w:szCs w:val="20"/>
          <w:lang w:val="sl-SI"/>
        </w:rPr>
        <w:t>www.kcv.rs</w:t>
      </w:r>
    </w:hyperlink>
    <w:r w:rsidR="005A6A8E" w:rsidRPr="00084048">
      <w:rPr>
        <w:sz w:val="18"/>
        <w:szCs w:val="20"/>
        <w:lang w:val="sl-SI"/>
      </w:rPr>
      <w:t xml:space="preserve">, e-mail: </w:t>
    </w:r>
    <w:hyperlink r:id="rId4" w:history="1">
      <w:r w:rsidR="005A6A8E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5A6A8E" w:rsidRPr="00BA3695" w:rsidRDefault="005A6A8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882EE" wp14:editId="1983C246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A2D5E"/>
    <w:rsid w:val="000A4FE2"/>
    <w:rsid w:val="000B4C1D"/>
    <w:rsid w:val="000C42BB"/>
    <w:rsid w:val="000D6BBB"/>
    <w:rsid w:val="000F49A4"/>
    <w:rsid w:val="00102D3B"/>
    <w:rsid w:val="0010365C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A6A8E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C6C3F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5616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0A3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35001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1AC9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A58C5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E0063E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D288-4F44-4303-83A7-AC261F50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14</cp:revision>
  <cp:lastPrinted>2014-10-06T12:41:00Z</cp:lastPrinted>
  <dcterms:created xsi:type="dcterms:W3CDTF">2015-04-07T06:34:00Z</dcterms:created>
  <dcterms:modified xsi:type="dcterms:W3CDTF">2015-05-08T11:40:00Z</dcterms:modified>
</cp:coreProperties>
</file>