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Latn-RS"/>
        </w:rPr>
      </w:pP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Zahtev za dodatnim pojasnjenjem JNMV BR 94-15-M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 xml:space="preserve">Narucilac u delu konkursne dokumentacije kao obavezni uslov trazi resenje Ministarstva 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zdravlja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 xml:space="preserve">Narucilac dodatnim uslovima konkursne dokumentacije,u kadrovskom kapacitetu trazi 4 </w:t>
      </w:r>
    </w:p>
    <w:p w:rsid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Latn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radnika u radnom odnosu od toga najmanje 1 dr spec epidemiologije ili dr higijene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Latn-RS"/>
        </w:rPr>
      </w:pP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 xml:space="preserve">Pitanje: Koji su to profili radnika koji vrse uslugu dezinsekcije i deratizacije koje Narucilac 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zahteva osim dr epidemiologije ili higijene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Da li su to kuvari,pekari,poljoprivredni tehnicari,veterinarski ,masinski ili sanitarni tehnicari</w:t>
      </w:r>
    </w:p>
    <w:p w:rsidR="00C56B90" w:rsidRPr="00C56B90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4D3926" w:rsidRDefault="00C56B90" w:rsidP="00C56B9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  <w:r w:rsidRPr="00C56B90"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  <w:t>Da li izvrsioci mogu vrsiti usluge koje su predmet JN a nisu osposobljeni za rad sa otrovima</w:t>
      </w: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 w:rsidR="0079666E">
        <w:rPr>
          <w:b/>
          <w:bCs/>
          <w:color w:val="222222"/>
          <w:u w:val="single"/>
          <w:lang w:val="sr-Cyrl-RS"/>
        </w:rPr>
        <w:t xml:space="preserve"> </w:t>
      </w:r>
      <w:r w:rsidRPr="008B456D">
        <w:rPr>
          <w:b/>
          <w:bCs/>
          <w:color w:val="222222"/>
          <w:u w:val="single"/>
        </w:rPr>
        <w:t>:</w:t>
      </w:r>
    </w:p>
    <w:p w:rsidR="0079666E" w:rsidRDefault="00AE05E8" w:rsidP="0079666E">
      <w:pPr>
        <w:autoSpaceDE w:val="0"/>
        <w:autoSpaceDN w:val="0"/>
        <w:adjustRightInd w:val="0"/>
        <w:rPr>
          <w:bCs/>
          <w:color w:val="222222"/>
          <w:lang w:val="sr-Cyrl-RS"/>
        </w:rPr>
      </w:pPr>
      <w:r w:rsidRPr="00AE05E8">
        <w:rPr>
          <w:bCs/>
          <w:color w:val="222222"/>
          <w:lang w:val="sr-Cyrl-RS"/>
        </w:rPr>
        <w:t xml:space="preserve">Наручилац је у својим захтевима навео да поред др епидемиологије или хигијена, захтева још </w:t>
      </w:r>
      <w:r w:rsidR="0079666E">
        <w:rPr>
          <w:bCs/>
          <w:color w:val="222222"/>
          <w:lang w:val="sr-Cyrl-RS"/>
        </w:rPr>
        <w:t>најмање три</w:t>
      </w:r>
      <w:bookmarkStart w:id="0" w:name="_GoBack"/>
      <w:bookmarkEnd w:id="0"/>
      <w:r w:rsidRPr="00AE05E8">
        <w:rPr>
          <w:bCs/>
          <w:color w:val="222222"/>
          <w:lang w:val="sr-Cyrl-RS"/>
        </w:rPr>
        <w:t xml:space="preserve"> радника која ће обављати услугу која је предмет јавне набавке у име добављача у складу са захтеви</w:t>
      </w:r>
      <w:r>
        <w:rPr>
          <w:bCs/>
          <w:color w:val="222222"/>
          <w:lang w:val="sr-Cyrl-RS"/>
        </w:rPr>
        <w:t>ма</w:t>
      </w:r>
      <w:r w:rsidRPr="00AE05E8">
        <w:rPr>
          <w:bCs/>
          <w:color w:val="222222"/>
          <w:lang w:val="sr-Cyrl-RS"/>
        </w:rPr>
        <w:t xml:space="preserve"> из конкурсне документације</w:t>
      </w:r>
      <w:r>
        <w:rPr>
          <w:bCs/>
          <w:color w:val="222222"/>
          <w:lang w:val="sr-Cyrl-RS"/>
        </w:rPr>
        <w:t xml:space="preserve">. Наручилац није навео профиле радника који ће вршити ову услугу,  ради </w:t>
      </w:r>
      <w:r w:rsidRPr="00AE05E8">
        <w:rPr>
          <w:bCs/>
          <w:color w:val="222222"/>
          <w:lang w:val="sr-Cyrl-RS"/>
        </w:rPr>
        <w:t xml:space="preserve"> обезбеђивања </w:t>
      </w:r>
      <w:r>
        <w:rPr>
          <w:bCs/>
          <w:color w:val="222222"/>
          <w:lang w:val="sr-Cyrl-RS"/>
        </w:rPr>
        <w:t xml:space="preserve">што је могуће веће </w:t>
      </w:r>
      <w:r w:rsidRPr="00AE05E8">
        <w:rPr>
          <w:bCs/>
          <w:color w:val="222222"/>
          <w:lang w:val="sr-Cyrl-RS"/>
        </w:rPr>
        <w:t>конкуренције</w:t>
      </w:r>
      <w:r>
        <w:rPr>
          <w:bCs/>
          <w:color w:val="222222"/>
          <w:lang w:val="sr-Cyrl-RS"/>
        </w:rPr>
        <w:t xml:space="preserve">. </w:t>
      </w:r>
      <w:r w:rsidRPr="00AE05E8">
        <w:rPr>
          <w:bCs/>
          <w:color w:val="222222"/>
          <w:lang w:val="sr-Cyrl-RS"/>
        </w:rPr>
        <w:t xml:space="preserve"> </w:t>
      </w:r>
    </w:p>
    <w:p w:rsidR="0079666E" w:rsidRDefault="0079666E" w:rsidP="0079666E">
      <w:pPr>
        <w:autoSpaceDE w:val="0"/>
        <w:autoSpaceDN w:val="0"/>
        <w:adjustRightInd w:val="0"/>
        <w:rPr>
          <w:bCs/>
          <w:color w:val="222222"/>
          <w:lang w:val="sr-Cyrl-RS"/>
        </w:rPr>
      </w:pPr>
    </w:p>
    <w:p w:rsidR="0079666E" w:rsidRDefault="0079666E" w:rsidP="0079666E">
      <w:pPr>
        <w:autoSpaceDE w:val="0"/>
        <w:autoSpaceDN w:val="0"/>
        <w:adjustRightInd w:val="0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Наручилац није разумео друго питање.</w:t>
      </w:r>
    </w:p>
    <w:p w:rsidR="0079666E" w:rsidRDefault="0079666E" w:rsidP="0079666E">
      <w:pPr>
        <w:autoSpaceDE w:val="0"/>
        <w:autoSpaceDN w:val="0"/>
        <w:adjustRightInd w:val="0"/>
        <w:rPr>
          <w:bCs/>
          <w:color w:val="222222"/>
          <w:lang w:val="sr-Cyrl-RS"/>
        </w:rPr>
      </w:pPr>
    </w:p>
    <w:p w:rsidR="004275F6" w:rsidRDefault="004275F6" w:rsidP="00AE05E8">
      <w:pPr>
        <w:pStyle w:val="ListParagraph"/>
        <w:ind w:left="5760" w:firstLine="720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6277A5" w:rsidRDefault="006277A5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94</w:t>
      </w:r>
      <w:r w:rsidR="00084048">
        <w:t>-15-</w:t>
      </w:r>
      <w:r>
        <w:rPr>
          <w:lang w:val="sr-Cyrl-RS"/>
        </w:rPr>
        <w:t>М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8" w:rsidRDefault="00AE05E8" w:rsidP="002F2013">
      <w:r>
        <w:separator/>
      </w:r>
    </w:p>
  </w:endnote>
  <w:endnote w:type="continuationSeparator" w:id="0">
    <w:p w:rsidR="00AE05E8" w:rsidRDefault="00AE05E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8" w:rsidRDefault="00AE05E8" w:rsidP="002F2013">
      <w:r>
        <w:separator/>
      </w:r>
    </w:p>
  </w:footnote>
  <w:footnote w:type="continuationSeparator" w:id="0">
    <w:p w:rsidR="00AE05E8" w:rsidRDefault="00AE05E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E8" w:rsidRPr="00084048" w:rsidRDefault="00AE05E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895536" r:id="rId2"/>
      </w:pict>
    </w:r>
    <w:r w:rsidRPr="00084048">
      <w:rPr>
        <w:sz w:val="32"/>
        <w:lang w:val="sr-Cyrl-CS"/>
      </w:rPr>
      <w:t>КЛИНИЧКИ ЦЕНТАР ВОЈВОДИНЕ</w:t>
    </w:r>
  </w:p>
  <w:p w:rsidR="00AE05E8" w:rsidRPr="00084048" w:rsidRDefault="00AE05E8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AE05E8" w:rsidRPr="00084048" w:rsidRDefault="00AE05E8" w:rsidP="002F2013">
    <w:pPr>
      <w:jc w:val="center"/>
      <w:rPr>
        <w:sz w:val="8"/>
        <w:lang w:val="hr-HR"/>
      </w:rPr>
    </w:pPr>
  </w:p>
  <w:p w:rsidR="00AE05E8" w:rsidRPr="00084048" w:rsidRDefault="00AE05E8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AE05E8" w:rsidRPr="00084048" w:rsidRDefault="00AE05E8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AE05E8" w:rsidRPr="00084048" w:rsidRDefault="00AE05E8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AE05E8" w:rsidRPr="00BA3695" w:rsidRDefault="00AE05E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66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05E8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56B90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AE05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AE05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722A-6F9D-40DF-BE6F-E03CDF7F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cp:lastPrinted>2014-10-06T12:41:00Z</cp:lastPrinted>
  <dcterms:created xsi:type="dcterms:W3CDTF">2015-04-07T06:34:00Z</dcterms:created>
  <dcterms:modified xsi:type="dcterms:W3CDTF">2015-04-30T08:39:00Z</dcterms:modified>
</cp:coreProperties>
</file>