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89480760"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067F3D"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6B53ED" w:rsidRPr="006B53ED" w:rsidRDefault="006B53ED" w:rsidP="002D5B2C">
      <w:pPr>
        <w:pStyle w:val="Footer"/>
        <w:jc w:val="center"/>
        <w:rPr>
          <w:b/>
          <w:noProof/>
          <w:lang w:val="sr-Latn-RS"/>
        </w:rPr>
      </w:pPr>
      <w:r>
        <w:rPr>
          <w:b/>
          <w:noProof/>
          <w:lang w:val="sr-Cyrl-RS"/>
        </w:rPr>
        <w:t>С</w:t>
      </w:r>
      <w:r w:rsidRPr="006B53ED">
        <w:rPr>
          <w:b/>
          <w:noProof/>
          <w:lang w:val="sr-Cyrl-RS"/>
        </w:rPr>
        <w:t xml:space="preserve">ервисирање и одржавање медицинске  опреме, произвођача </w:t>
      </w:r>
      <w:r w:rsidRPr="006B53ED">
        <w:rPr>
          <w:b/>
          <w:noProof/>
          <w:lang w:val="sr-Latn-RS"/>
        </w:rPr>
        <w:t xml:space="preserve">„Nihon Kohden Europe“, „Codon Argus“, „Schmitz“, „Huntleight Healthcare“, „Hamilton Medical“, „Mach“, „Carl Zeiss“, „Ca-MI Italian Medical touch“ </w:t>
      </w:r>
      <w:r w:rsidRPr="006B53ED">
        <w:rPr>
          <w:b/>
          <w:noProof/>
          <w:lang w:val="sr-Cyrl-RS"/>
        </w:rPr>
        <w:t>и</w:t>
      </w:r>
      <w:r w:rsidRPr="006B53ED">
        <w:rPr>
          <w:b/>
          <w:noProof/>
          <w:lang w:val="sr-Latn-RS"/>
        </w:rPr>
        <w:t xml:space="preserve"> „Nouvag“</w:t>
      </w:r>
      <w:r w:rsidRPr="006B53ED">
        <w:rPr>
          <w:b/>
          <w:noProof/>
          <w:lang w:val="sr-Cyrl-RS"/>
        </w:rPr>
        <w:t xml:space="preserve">, </w:t>
      </w:r>
    </w:p>
    <w:p w:rsidR="005B4BDC" w:rsidRPr="006B53ED" w:rsidRDefault="006B53ED" w:rsidP="002D5B2C">
      <w:pPr>
        <w:pStyle w:val="Footer"/>
        <w:jc w:val="center"/>
        <w:rPr>
          <w:b/>
          <w:highlight w:val="yellow"/>
        </w:rPr>
      </w:pPr>
      <w:r w:rsidRPr="006B53ED">
        <w:rPr>
          <w:b/>
          <w:noProof/>
          <w:lang w:val="sr-Cyrl-RS"/>
        </w:rPr>
        <w:t>за потребе Клиничког центра Војводине</w:t>
      </w:r>
    </w:p>
    <w:p w:rsidR="00C74F94" w:rsidRPr="00C35CDB" w:rsidRDefault="00C74F94" w:rsidP="002D5B2C">
      <w:pPr>
        <w:pStyle w:val="Footer"/>
        <w:jc w:val="center"/>
        <w:rPr>
          <w:b/>
          <w:noProof/>
          <w:highlight w:val="yellow"/>
        </w:rPr>
      </w:pPr>
    </w:p>
    <w:p w:rsidR="00406B71" w:rsidRPr="00C35CDB" w:rsidRDefault="00067F3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A07613">
            <w:rPr>
              <w:b/>
              <w:lang w:val="en-US"/>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6B53ED" w:rsidRDefault="006B53ED" w:rsidP="002D5B2C">
      <w:pPr>
        <w:pStyle w:val="Footer"/>
        <w:tabs>
          <w:tab w:val="left" w:pos="720"/>
        </w:tabs>
        <w:jc w:val="center"/>
        <w:rPr>
          <w:b/>
          <w:noProof/>
          <w:lang w:val="sr-Cyrl-RS"/>
        </w:rPr>
      </w:pPr>
      <w:r w:rsidRPr="006B53ED">
        <w:rPr>
          <w:b/>
          <w:noProof/>
        </w:rPr>
        <w:t>Б</w:t>
      </w:r>
      <w:r w:rsidR="00435238" w:rsidRPr="006B53ED">
        <w:rPr>
          <w:b/>
          <w:noProof/>
        </w:rPr>
        <w:t>рој</w:t>
      </w:r>
      <w:r>
        <w:rPr>
          <w:b/>
          <w:noProof/>
          <w:lang w:val="sr-Cyrl-RS"/>
        </w:rPr>
        <w:t xml:space="preserve"> 73-15-О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6B53ED">
        <w:rPr>
          <w:b/>
          <w:noProof/>
        </w:rPr>
        <w:t>Нови Сад</w:t>
      </w:r>
      <w:r w:rsidR="005B4BDC" w:rsidRPr="006B53ED">
        <w:rPr>
          <w:b/>
          <w:noProof/>
        </w:rPr>
        <w:t xml:space="preserve">, </w:t>
      </w:r>
      <w:r w:rsidR="002E14DA" w:rsidRPr="006B53ED">
        <w:rPr>
          <w:b/>
          <w:noProof/>
        </w:rPr>
        <w:t>201</w:t>
      </w:r>
      <w:r w:rsidR="002907EE" w:rsidRPr="006B53ED">
        <w:rPr>
          <w:b/>
          <w:noProof/>
          <w:lang w:val="sr-Cyrl-RS"/>
        </w:rPr>
        <w:t>5</w:t>
      </w:r>
      <w:r w:rsidR="00E23EAC" w:rsidRPr="006B53ED">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6B53ED" w:rsidRPr="006B53ED" w:rsidRDefault="00067F3D" w:rsidP="006B53ED">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A07613">
            <w:rPr>
              <w:b/>
              <w:noProof/>
              <w:lang w:val="en-US"/>
            </w:rPr>
            <w:t xml:space="preserve">у отвореном поступку јавне набавке </w:t>
          </w:r>
        </w:sdtContent>
      </w:sdt>
      <w:r w:rsidR="000C3B23" w:rsidRPr="00C35CD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A07613">
            <w:rPr>
              <w:b/>
              <w:noProof/>
              <w:lang w:val="en-US"/>
            </w:rPr>
            <w:t>услуга</w:t>
          </w:r>
        </w:sdtContent>
      </w:sdt>
      <w:r w:rsidR="00F9313D" w:rsidRPr="006B53ED">
        <w:rPr>
          <w:b/>
          <w:noProof/>
        </w:rPr>
        <w:t xml:space="preserve"> бр</w:t>
      </w:r>
      <w:r w:rsidR="00070C22" w:rsidRPr="006B53ED">
        <w:rPr>
          <w:b/>
          <w:noProof/>
        </w:rPr>
        <w:t>.</w:t>
      </w:r>
      <w:r w:rsidR="00F9313D" w:rsidRPr="006B53ED">
        <w:rPr>
          <w:b/>
          <w:noProof/>
        </w:rPr>
        <w:t xml:space="preserve"> </w:t>
      </w:r>
      <w:r w:rsidR="006B53ED">
        <w:rPr>
          <w:b/>
          <w:noProof/>
          <w:lang w:val="sr-Cyrl-RS"/>
        </w:rPr>
        <w:t>73-15-О</w:t>
      </w:r>
      <w:r w:rsidR="00150683" w:rsidRPr="006B53ED">
        <w:rPr>
          <w:b/>
          <w:noProof/>
        </w:rPr>
        <w:t xml:space="preserve"> </w:t>
      </w:r>
      <w:r w:rsidR="00070C22" w:rsidRPr="006B53ED">
        <w:rPr>
          <w:b/>
          <w:noProof/>
        </w:rPr>
        <w:t>-</w:t>
      </w:r>
      <w:r w:rsidR="006B53ED" w:rsidRPr="006B53ED">
        <w:rPr>
          <w:b/>
          <w:noProof/>
          <w:lang w:val="sr-Cyrl-RS"/>
        </w:rPr>
        <w:t xml:space="preserve"> </w:t>
      </w:r>
      <w:r w:rsidR="006B53ED">
        <w:rPr>
          <w:b/>
          <w:noProof/>
          <w:lang w:val="sr-Cyrl-RS"/>
        </w:rPr>
        <w:t>С</w:t>
      </w:r>
      <w:r w:rsidR="006B53ED" w:rsidRPr="006B53ED">
        <w:rPr>
          <w:b/>
          <w:noProof/>
          <w:lang w:val="sr-Cyrl-RS"/>
        </w:rPr>
        <w:t xml:space="preserve">ервисирање и одржавање медицинске  опреме, произвођача </w:t>
      </w:r>
      <w:r w:rsidR="006B53ED" w:rsidRPr="006B53ED">
        <w:rPr>
          <w:b/>
          <w:noProof/>
          <w:lang w:val="sr-Latn-RS"/>
        </w:rPr>
        <w:t xml:space="preserve">„Nihon Kohden Europe“, „Codon Argus“, „Schmitz“, „Huntleight Healthcare“, „Hamilton Medical“, „Mach“, „Carl Zeiss“, „Ca-MI Italian Medical touch“ </w:t>
      </w:r>
      <w:r w:rsidR="006B53ED" w:rsidRPr="006B53ED">
        <w:rPr>
          <w:b/>
          <w:noProof/>
          <w:lang w:val="sr-Cyrl-RS"/>
        </w:rPr>
        <w:t>и</w:t>
      </w:r>
      <w:r w:rsidR="006B53ED" w:rsidRPr="006B53ED">
        <w:rPr>
          <w:b/>
          <w:noProof/>
          <w:lang w:val="sr-Latn-RS"/>
        </w:rPr>
        <w:t xml:space="preserve"> „Nouvag“</w:t>
      </w:r>
      <w:r w:rsidR="006B53ED" w:rsidRPr="006B53ED">
        <w:rPr>
          <w:b/>
          <w:noProof/>
          <w:lang w:val="sr-Cyrl-RS"/>
        </w:rPr>
        <w:t xml:space="preserve">, </w:t>
      </w:r>
      <w:bookmarkStart w:id="8" w:name="_GoBack"/>
      <w:bookmarkEnd w:id="8"/>
    </w:p>
    <w:p w:rsidR="006B53ED" w:rsidRPr="006B53ED" w:rsidRDefault="006B53ED" w:rsidP="006B53ED">
      <w:pPr>
        <w:pStyle w:val="Footer"/>
        <w:jc w:val="center"/>
        <w:rPr>
          <w:b/>
          <w:highlight w:val="yellow"/>
        </w:rPr>
      </w:pPr>
      <w:r w:rsidRPr="006B53ED">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002F18" w:rsidRPr="00C35CDB" w:rsidRDefault="00AF4FB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4</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5</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6B53ED">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10</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6B53ED">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14</w:t>
        </w:r>
        <w:r w:rsidR="00AF4FBF" w:rsidRPr="00C35CDB">
          <w:rPr>
            <w:rFonts w:ascii="Times New Roman" w:hAnsi="Times New Roman" w:cs="Times New Roman"/>
            <w:noProof/>
            <w:webHidden/>
            <w:sz w:val="24"/>
            <w:szCs w:val="24"/>
          </w:rPr>
          <w:fldChar w:fldCharType="end"/>
        </w:r>
      </w:hyperlink>
    </w:p>
    <w:p w:rsidR="00002F18" w:rsidRPr="00C86538"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6B53ED">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067F3D">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C86538">
        <w:rPr>
          <w:rFonts w:ascii="Times New Roman" w:hAnsi="Times New Roman" w:cs="Times New Roman"/>
          <w:noProof/>
          <w:sz w:val="24"/>
          <w:szCs w:val="24"/>
          <w:lang w:val="sr-Cyrl-RS"/>
        </w:rPr>
        <w:t>22</w:t>
      </w:r>
    </w:p>
    <w:p w:rsidR="00002F18" w:rsidRPr="00C86538"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6B53ED">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hyperlink>
      <w:r w:rsidR="00C86538">
        <w:rPr>
          <w:rFonts w:ascii="Times New Roman" w:hAnsi="Times New Roman" w:cs="Times New Roman"/>
          <w:noProof/>
          <w:sz w:val="24"/>
          <w:szCs w:val="24"/>
          <w:lang w:val="sr-Cyrl-RS"/>
        </w:rPr>
        <w:t>26</w:t>
      </w:r>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6B53ED">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27</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6B53ED">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28</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6B53ED">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29</w:t>
        </w:r>
        <w:r w:rsidR="00AF4FBF" w:rsidRPr="00C35CDB">
          <w:rPr>
            <w:rFonts w:ascii="Times New Roman" w:hAnsi="Times New Roman" w:cs="Times New Roman"/>
            <w:noProof/>
            <w:webHidden/>
            <w:sz w:val="24"/>
            <w:szCs w:val="24"/>
          </w:rPr>
          <w:fldChar w:fldCharType="end"/>
        </w:r>
      </w:hyperlink>
    </w:p>
    <w:p w:rsidR="00002F18" w:rsidRPr="00C35CDB"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6B53ED">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30</w:t>
        </w:r>
        <w:r w:rsidR="00AF4FBF" w:rsidRPr="00C35CDB">
          <w:rPr>
            <w:rFonts w:ascii="Times New Roman" w:hAnsi="Times New Roman" w:cs="Times New Roman"/>
            <w:noProof/>
            <w:webHidden/>
            <w:sz w:val="24"/>
            <w:szCs w:val="24"/>
          </w:rPr>
          <w:fldChar w:fldCharType="end"/>
        </w:r>
      </w:hyperlink>
    </w:p>
    <w:p w:rsidR="00002F18" w:rsidRPr="00C86538"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6B53ED">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3</w:t>
        </w:r>
        <w:r w:rsidR="00AF4FBF" w:rsidRPr="00C35CDB">
          <w:rPr>
            <w:rFonts w:ascii="Times New Roman" w:hAnsi="Times New Roman" w:cs="Times New Roman"/>
            <w:noProof/>
            <w:webHidden/>
            <w:sz w:val="24"/>
            <w:szCs w:val="24"/>
          </w:rPr>
          <w:fldChar w:fldCharType="end"/>
        </w:r>
      </w:hyperlink>
      <w:r w:rsidR="00C86538">
        <w:rPr>
          <w:rFonts w:ascii="Times New Roman" w:hAnsi="Times New Roman" w:cs="Times New Roman"/>
          <w:noProof/>
          <w:sz w:val="24"/>
          <w:szCs w:val="24"/>
          <w:lang w:val="sr-Cyrl-RS"/>
        </w:rPr>
        <w:t>3</w:t>
      </w:r>
    </w:p>
    <w:p w:rsidR="00002F18" w:rsidRPr="00C86538" w:rsidRDefault="00067F3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AB455D">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6131EA">
          <w:rPr>
            <w:rFonts w:ascii="Times New Roman" w:hAnsi="Times New Roman" w:cs="Times New Roman"/>
            <w:noProof/>
            <w:webHidden/>
            <w:sz w:val="24"/>
            <w:szCs w:val="24"/>
          </w:rPr>
          <w:t>3</w:t>
        </w:r>
        <w:r w:rsidR="00AF4FBF" w:rsidRPr="00C35CDB">
          <w:rPr>
            <w:rFonts w:ascii="Times New Roman" w:hAnsi="Times New Roman" w:cs="Times New Roman"/>
            <w:noProof/>
            <w:webHidden/>
            <w:sz w:val="24"/>
            <w:szCs w:val="24"/>
          </w:rPr>
          <w:fldChar w:fldCharType="end"/>
        </w:r>
      </w:hyperlink>
      <w:r w:rsidR="00C86538">
        <w:rPr>
          <w:rFonts w:ascii="Times New Roman" w:hAnsi="Times New Roman" w:cs="Times New Roman"/>
          <w:noProof/>
          <w:sz w:val="24"/>
          <w:szCs w:val="24"/>
          <w:lang w:val="sr-Cyrl-RS"/>
        </w:rPr>
        <w:t>4</w:t>
      </w:r>
    </w:p>
    <w:p w:rsidR="00D37D98" w:rsidRPr="00C35CDB" w:rsidRDefault="00AF4FBF"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9"/>
      <w:bookmarkEnd w:id="10"/>
      <w:bookmarkEnd w:id="11"/>
      <w:bookmarkEnd w:id="12"/>
      <w:bookmarkEnd w:id="13"/>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A07613">
                  <w:rPr>
                    <w:lang w:val="en-US"/>
                  </w:rPr>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6B53ED"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6B53ED" w:rsidRDefault="00067F3D" w:rsidP="006B53ED">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A07613">
                  <w:rPr>
                    <w:noProof/>
                    <w:lang w:val="en-US"/>
                  </w:rPr>
                  <w:t>Услуге</w:t>
                </w:r>
              </w:sdtContent>
            </w:sdt>
            <w:r w:rsidR="009B29BE" w:rsidRPr="006B53ED">
              <w:t xml:space="preserve"> бр</w:t>
            </w:r>
            <w:r w:rsidR="009B29BE" w:rsidRPr="006B53ED">
              <w:rPr>
                <w:lang w:val="ru-RU"/>
              </w:rPr>
              <w:t>.</w:t>
            </w:r>
            <w:r w:rsidR="00FC0FBA" w:rsidRPr="006B53ED">
              <w:t xml:space="preserve"> </w:t>
            </w:r>
            <w:r w:rsidR="006B53ED" w:rsidRPr="006B53ED">
              <w:rPr>
                <w:lang w:val="sr-Cyrl-RS"/>
              </w:rPr>
              <w:t>73-15</w:t>
            </w:r>
            <w:r w:rsidR="00FC0FBA" w:rsidRPr="006B53ED">
              <w:t>-O</w:t>
            </w:r>
            <w:r w:rsidR="009B29BE" w:rsidRPr="006B53ED">
              <w:rPr>
                <w:i/>
                <w:iCs/>
              </w:rPr>
              <w:t xml:space="preserve"> </w:t>
            </w:r>
            <w:r w:rsidR="009B29BE" w:rsidRPr="006B53ED">
              <w:t xml:space="preserve">- </w:t>
            </w:r>
            <w:r w:rsidR="006B53ED" w:rsidRPr="006B53ED">
              <w:rPr>
                <w:noProof/>
                <w:lang w:val="sr-Cyrl-RS"/>
              </w:rPr>
              <w:t xml:space="preserve">Сервисирање и одржавање медицинске  опреме, произвођача </w:t>
            </w:r>
            <w:r w:rsidR="006B53ED" w:rsidRPr="006B53ED">
              <w:rPr>
                <w:noProof/>
                <w:lang w:val="sr-Latn-RS"/>
              </w:rPr>
              <w:t xml:space="preserve">„Nihon Kohden Europe“, „Codon Argus“, „Schmitz“, „Huntleight Healthcare“, „Hamilton Medical“, „Mach“, „Carl Zeiss“, „Ca-MI Italian Medical touch“ </w:t>
            </w:r>
            <w:r w:rsidR="006B53ED" w:rsidRPr="006B53ED">
              <w:rPr>
                <w:noProof/>
                <w:lang w:val="sr-Cyrl-RS"/>
              </w:rPr>
              <w:t>и</w:t>
            </w:r>
            <w:r w:rsidR="006B53ED" w:rsidRPr="006B53ED">
              <w:rPr>
                <w:noProof/>
                <w:lang w:val="sr-Latn-RS"/>
              </w:rPr>
              <w:t xml:space="preserve"> „Nouvag“</w:t>
            </w:r>
            <w:r w:rsidR="006B53ED" w:rsidRPr="006B53ED">
              <w:rPr>
                <w:noProof/>
                <w:lang w:val="sr-Cyrl-RS"/>
              </w:rPr>
              <w:t>,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6B53ED">
              <w:rPr>
                <w:lang w:val="sr-Cyrl-CS"/>
              </w:rPr>
              <w:t>закључења</w:t>
            </w:r>
            <w:r w:rsidR="00D86480" w:rsidRPr="006B53E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A07613">
                  <w:rPr>
                    <w:lang w:val="en-US"/>
                  </w:rPr>
                  <w:t>уговора о јавној набавци</w:t>
                </w:r>
              </w:sdtContent>
            </w:sdt>
          </w:p>
        </w:tc>
      </w:tr>
      <w:tr w:rsidR="002D5B2C" w:rsidRPr="00C35CDB" w:rsidTr="008A1D66">
        <w:tc>
          <w:tcPr>
            <w:tcW w:w="4643" w:type="dxa"/>
          </w:tcPr>
          <w:p w:rsidR="002D5B2C" w:rsidRPr="006B53ED" w:rsidRDefault="002D5B2C" w:rsidP="002D5B2C">
            <w:pPr>
              <w:rPr>
                <w:b/>
                <w:noProof/>
              </w:rPr>
            </w:pPr>
            <w:r w:rsidRPr="006B53ED">
              <w:rPr>
                <w:b/>
                <w:noProof/>
              </w:rPr>
              <w:t>Контакт</w:t>
            </w:r>
          </w:p>
        </w:tc>
        <w:tc>
          <w:tcPr>
            <w:tcW w:w="4643" w:type="dxa"/>
          </w:tcPr>
          <w:p w:rsidR="002D5B2C" w:rsidRPr="006B53ED" w:rsidRDefault="002D5B2C" w:rsidP="002D5B2C">
            <w:pPr>
              <w:rPr>
                <w:noProof/>
              </w:rPr>
            </w:pPr>
            <w:r w:rsidRPr="006B53ED">
              <w:rPr>
                <w:noProof/>
              </w:rPr>
              <w:t xml:space="preserve">Служба за </w:t>
            </w:r>
            <w:r w:rsidR="00AC717F" w:rsidRPr="006B53ED">
              <w:rPr>
                <w:noProof/>
              </w:rPr>
              <w:t>не</w:t>
            </w:r>
            <w:r w:rsidRPr="006B53ED">
              <w:rPr>
                <w:noProof/>
              </w:rPr>
              <w:t>медицинске јавне набавке</w:t>
            </w:r>
          </w:p>
        </w:tc>
      </w:tr>
      <w:tr w:rsidR="002D5B2C" w:rsidRPr="00C35CDB" w:rsidTr="008A1D66">
        <w:tc>
          <w:tcPr>
            <w:tcW w:w="4643" w:type="dxa"/>
          </w:tcPr>
          <w:p w:rsidR="002D5B2C" w:rsidRPr="006B53ED" w:rsidRDefault="00FB347D" w:rsidP="00361F4C">
            <w:pPr>
              <w:rPr>
                <w:b/>
                <w:noProof/>
              </w:rPr>
            </w:pPr>
            <w:r w:rsidRPr="006B53ED">
              <w:rPr>
                <w:b/>
                <w:noProof/>
              </w:rPr>
              <w:t>E-mail</w:t>
            </w:r>
          </w:p>
        </w:tc>
        <w:tc>
          <w:tcPr>
            <w:tcW w:w="4643" w:type="dxa"/>
          </w:tcPr>
          <w:p w:rsidR="002D5B2C" w:rsidRPr="006B53ED" w:rsidRDefault="00FB347D" w:rsidP="00FD3521">
            <w:pPr>
              <w:rPr>
                <w:noProof/>
              </w:rPr>
            </w:pPr>
            <w:r w:rsidRPr="006B53ED">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067F3D" w:rsidP="006B53ED">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A07613">
                  <w:rPr>
                    <w:noProof/>
                    <w:lang w:val="en-US"/>
                  </w:rPr>
                  <w:t>Услуге</w:t>
                </w:r>
              </w:sdtContent>
            </w:sdt>
            <w:r w:rsidR="00884DD6" w:rsidRPr="006B53ED">
              <w:t xml:space="preserve"> бр</w:t>
            </w:r>
            <w:r w:rsidR="00884DD6" w:rsidRPr="006B53ED">
              <w:rPr>
                <w:lang w:val="ru-RU"/>
              </w:rPr>
              <w:t>.</w:t>
            </w:r>
            <w:r w:rsidR="00884DD6" w:rsidRPr="006B53ED">
              <w:t xml:space="preserve"> </w:t>
            </w:r>
            <w:r w:rsidR="006B53ED" w:rsidRPr="006B53ED">
              <w:rPr>
                <w:lang w:val="sr-Cyrl-RS"/>
              </w:rPr>
              <w:t>73-15</w:t>
            </w:r>
            <w:r w:rsidR="00884DD6" w:rsidRPr="006B53ED">
              <w:t>-O</w:t>
            </w:r>
            <w:r w:rsidR="00884DD6" w:rsidRPr="006B53ED">
              <w:rPr>
                <w:i/>
                <w:iCs/>
              </w:rPr>
              <w:t xml:space="preserve"> </w:t>
            </w:r>
            <w:r w:rsidR="00884DD6" w:rsidRPr="006B53ED">
              <w:t xml:space="preserve">- </w:t>
            </w:r>
            <w:r w:rsidR="006B53ED" w:rsidRPr="006B53ED">
              <w:rPr>
                <w:noProof/>
                <w:lang w:val="sr-Cyrl-RS"/>
              </w:rPr>
              <w:t xml:space="preserve">Сервисирање и одржавање медицинске  опреме, произвођача </w:t>
            </w:r>
            <w:r w:rsidR="006B53ED" w:rsidRPr="006B53ED">
              <w:rPr>
                <w:noProof/>
                <w:lang w:val="sr-Latn-RS"/>
              </w:rPr>
              <w:t xml:space="preserve">„Nihon Kohden Europe“, „Codon Argus“, „Schmitz“, „Huntleight Healthcare“, „Hamilton Medical“, „Mach“, „Carl Zeiss“, „Ca-MI Italian Medical touch“ </w:t>
            </w:r>
            <w:r w:rsidR="006B53ED" w:rsidRPr="006B53ED">
              <w:rPr>
                <w:noProof/>
                <w:lang w:val="sr-Cyrl-RS"/>
              </w:rPr>
              <w:t>и</w:t>
            </w:r>
            <w:r w:rsidR="006B53ED" w:rsidRPr="006B53ED">
              <w:rPr>
                <w:noProof/>
                <w:lang w:val="sr-Latn-RS"/>
              </w:rPr>
              <w:t xml:space="preserve"> „Nouvag“</w:t>
            </w:r>
            <w:r w:rsidR="006B53ED" w:rsidRPr="006B53ED">
              <w:rPr>
                <w:noProof/>
                <w:lang w:val="sr-Cyrl-RS"/>
              </w:rPr>
              <w:t>, за потребе Клиничког центра Војводине</w:t>
            </w:r>
            <w:r w:rsidR="006B53ED">
              <w:rPr>
                <w:noProof/>
                <w:lang w:val="sr-Cyrl-RS"/>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6B53ED" w:rsidP="00FC5FB6">
            <w:pPr>
              <w:rPr>
                <w:noProof/>
              </w:rPr>
            </w:pPr>
            <w:r>
              <w:t>50421000 Услуге поправке и одржавања медицинске опреме</w:t>
            </w:r>
          </w:p>
        </w:tc>
      </w:tr>
    </w:tbl>
    <w:p w:rsidR="009A5352" w:rsidRPr="00C35CDB" w:rsidRDefault="009A5352">
      <w:pPr>
        <w:rPr>
          <w:b/>
          <w:noProof/>
        </w:rPr>
      </w:pPr>
    </w:p>
    <w:p w:rsidR="006B53ED" w:rsidRDefault="006B53ED">
      <w:pPr>
        <w:rPr>
          <w:b/>
          <w:noProof/>
          <w:lang w:val="sr-Cyrl-RS"/>
        </w:rPr>
      </w:pPr>
    </w:p>
    <w:p w:rsidR="006B53ED" w:rsidRDefault="006B53ED">
      <w:pPr>
        <w:rPr>
          <w:b/>
          <w:noProof/>
          <w:lang w:val="sr-Cyrl-RS"/>
        </w:rPr>
      </w:pPr>
    </w:p>
    <w:p w:rsidR="004D2E66" w:rsidRPr="00C35CDB" w:rsidRDefault="00C21A19">
      <w:pPr>
        <w:rPr>
          <w:b/>
          <w:noProof/>
        </w:rPr>
      </w:pPr>
      <w:r w:rsidRPr="00C35CDB">
        <w:rPr>
          <w:b/>
          <w:noProof/>
        </w:rPr>
        <w:t xml:space="preserve">Предмет јавне </w:t>
      </w:r>
      <w:r w:rsidRPr="006B53ED">
        <w:rPr>
          <w:b/>
          <w:noProof/>
        </w:rPr>
        <w:t xml:space="preserve">набавке </w:t>
      </w:r>
      <w:r w:rsidR="009A5352" w:rsidRPr="006B53ED">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646779" w:rsidRPr="00C35CDB" w:rsidRDefault="007B247F" w:rsidP="00646779">
      <w:pPr>
        <w:rPr>
          <w:b/>
          <w:noProof/>
        </w:rPr>
      </w:pPr>
      <w:r w:rsidRPr="006B53ED">
        <w:rPr>
          <w:b/>
          <w:iCs/>
        </w:rPr>
        <w:t>Н</w:t>
      </w:r>
      <w:r w:rsidRPr="006B53ED">
        <w:rPr>
          <w:b/>
          <w:iCs/>
          <w:lang w:val="sr-Cyrl-CS"/>
        </w:rPr>
        <w:t xml:space="preserve">аручилац </w:t>
      </w:r>
      <w:r w:rsidR="0024459E" w:rsidRPr="006B53ED">
        <w:rPr>
          <w:b/>
          <w:iCs/>
        </w:rPr>
        <w:t>не спроводи</w:t>
      </w:r>
      <w:r w:rsidRPr="006B53ED">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3C4003" w:rsidRDefault="003C4003" w:rsidP="003C4003">
      <w:pPr>
        <w:rPr>
          <w:noProof/>
          <w:lang w:val="sr-Cyrl-RS"/>
        </w:rPr>
      </w:pPr>
    </w:p>
    <w:p w:rsidR="003C4003" w:rsidRDefault="003C4003" w:rsidP="003C4003">
      <w:pPr>
        <w:rPr>
          <w:noProof/>
          <w:lang w:val="sr-Cyrl-RS"/>
        </w:rPr>
      </w:pPr>
    </w:p>
    <w:p w:rsidR="003C4003" w:rsidRDefault="003C4003" w:rsidP="00F8266D">
      <w:pPr>
        <w:rPr>
          <w:noProof/>
          <w:lang w:val="sr-Cyrl-RS"/>
        </w:rPr>
      </w:pPr>
      <w:r w:rsidRPr="005C051E">
        <w:rPr>
          <w:noProof/>
        </w:rPr>
        <w:t xml:space="preserve">Предмет јавне набавке услуга </w:t>
      </w:r>
      <w:r>
        <w:rPr>
          <w:noProof/>
          <w:lang w:val="sr-Cyrl-RS"/>
        </w:rPr>
        <w:t>је с</w:t>
      </w:r>
      <w:r w:rsidRPr="001751D5">
        <w:rPr>
          <w:noProof/>
          <w:lang w:val="sr-Cyrl-RS"/>
        </w:rPr>
        <w:t xml:space="preserve">ервис и </w:t>
      </w:r>
      <w:r w:rsidRPr="001751D5">
        <w:rPr>
          <w:noProof/>
        </w:rPr>
        <w:t>одржавање</w:t>
      </w:r>
      <w:r w:rsidR="00F8266D">
        <w:rPr>
          <w:noProof/>
          <w:lang w:val="sr-Cyrl-RS"/>
        </w:rPr>
        <w:t xml:space="preserve"> медицинске опреме</w:t>
      </w:r>
      <w:r w:rsidRPr="001751D5">
        <w:rPr>
          <w:noProof/>
          <w:lang w:val="sr-Cyrl-RS"/>
        </w:rPr>
        <w:t xml:space="preserve"> произвођача </w:t>
      </w:r>
      <w:r w:rsidRPr="006B53ED">
        <w:rPr>
          <w:noProof/>
          <w:lang w:val="sr-Latn-RS"/>
        </w:rPr>
        <w:t xml:space="preserve">„Nihon Kohden Europe“, „Codon Argus“, „Schmitz“, „Huntleight Healthcare“, „Hamilton Medical“, „Mach“, „Carl Zeiss“, „Ca-MI Italian Medical touch“ </w:t>
      </w:r>
      <w:r w:rsidRPr="006B53ED">
        <w:rPr>
          <w:noProof/>
          <w:lang w:val="sr-Cyrl-RS"/>
        </w:rPr>
        <w:t>и</w:t>
      </w:r>
      <w:r w:rsidRPr="006B53ED">
        <w:rPr>
          <w:noProof/>
          <w:lang w:val="sr-Latn-RS"/>
        </w:rPr>
        <w:t xml:space="preserve"> „Nouvag“</w:t>
      </w:r>
      <w:r w:rsidRPr="006B53ED">
        <w:rPr>
          <w:noProof/>
          <w:lang w:val="sr-Cyrl-RS"/>
        </w:rPr>
        <w:t>, за потребе Клиничког центра Војводине</w:t>
      </w:r>
      <w:r w:rsidR="002726FB">
        <w:rPr>
          <w:noProof/>
          <w:lang w:val="sr-Cyrl-RS"/>
        </w:rPr>
        <w:t>, која подразумева:</w:t>
      </w:r>
    </w:p>
    <w:p w:rsidR="002726FB" w:rsidRDefault="002726FB" w:rsidP="003C4003">
      <w:pPr>
        <w:rPr>
          <w:noProof/>
          <w:lang w:val="sr-Cyrl-RS"/>
        </w:rPr>
      </w:pPr>
    </w:p>
    <w:p w:rsidR="002726FB" w:rsidRPr="005C051E" w:rsidRDefault="002726FB" w:rsidP="002726FB">
      <w:pPr>
        <w:pStyle w:val="ListParagraph"/>
        <w:numPr>
          <w:ilvl w:val="0"/>
          <w:numId w:val="21"/>
        </w:numPr>
        <w:jc w:val="both"/>
        <w:rPr>
          <w:noProof/>
          <w:lang w:val="sr-Cyrl-CS"/>
        </w:rPr>
      </w:pPr>
      <w:r>
        <w:rPr>
          <w:noProof/>
          <w:lang w:val="sr-Cyrl-CS"/>
        </w:rPr>
        <w:t>Редовно сервисирање</w:t>
      </w:r>
    </w:p>
    <w:p w:rsidR="002726FB" w:rsidRPr="005C051E" w:rsidRDefault="002726FB" w:rsidP="002726FB">
      <w:pPr>
        <w:pStyle w:val="ListParagraph"/>
        <w:numPr>
          <w:ilvl w:val="0"/>
          <w:numId w:val="21"/>
        </w:numPr>
        <w:jc w:val="both"/>
        <w:rPr>
          <w:noProof/>
          <w:lang w:val="sr-Cyrl-CS"/>
        </w:rPr>
      </w:pPr>
      <w:r w:rsidRPr="005C051E">
        <w:rPr>
          <w:noProof/>
          <w:lang w:val="sr-Cyrl-CS"/>
        </w:rPr>
        <w:t>Сервис по позиву</w:t>
      </w:r>
      <w:r w:rsidR="00F8266D">
        <w:rPr>
          <w:noProof/>
          <w:lang w:val="sr-Latn-RS"/>
        </w:rPr>
        <w:t xml:space="preserve"> </w:t>
      </w:r>
      <w:r w:rsidRPr="005C051E">
        <w:rPr>
          <w:noProof/>
          <w:lang w:val="sr-Cyrl-CS"/>
        </w:rPr>
        <w:t>- корективно одржавање</w:t>
      </w:r>
    </w:p>
    <w:p w:rsidR="002726FB" w:rsidRPr="005C051E" w:rsidRDefault="002726FB" w:rsidP="002726FB">
      <w:pPr>
        <w:pStyle w:val="ListParagraph"/>
        <w:numPr>
          <w:ilvl w:val="0"/>
          <w:numId w:val="21"/>
        </w:numPr>
        <w:jc w:val="both"/>
        <w:rPr>
          <w:noProof/>
          <w:lang w:val="sr-Cyrl-CS"/>
        </w:rPr>
      </w:pPr>
      <w:r w:rsidRPr="005C051E">
        <w:rPr>
          <w:noProof/>
          <w:lang w:val="sr-Cyrl-CS"/>
        </w:rPr>
        <w:t>Испорук</w:t>
      </w:r>
      <w:r>
        <w:rPr>
          <w:noProof/>
          <w:lang w:val="sr-Cyrl-CS"/>
        </w:rPr>
        <w:t>у</w:t>
      </w:r>
      <w:r w:rsidRPr="005C051E">
        <w:rPr>
          <w:noProof/>
          <w:lang w:val="sr-Cyrl-CS"/>
        </w:rPr>
        <w:t xml:space="preserve"> и замен</w:t>
      </w:r>
      <w:r>
        <w:rPr>
          <w:noProof/>
          <w:lang w:val="sr-Cyrl-CS"/>
        </w:rPr>
        <w:t>у</w:t>
      </w:r>
      <w:r w:rsidRPr="005C051E">
        <w:rPr>
          <w:noProof/>
          <w:lang w:val="sr-Cyrl-CS"/>
        </w:rPr>
        <w:t xml:space="preserve"> резервних делова </w:t>
      </w:r>
    </w:p>
    <w:p w:rsidR="003C4003" w:rsidRDefault="003C4003" w:rsidP="003C4003">
      <w:pPr>
        <w:rPr>
          <w:noProof/>
          <w:lang w:val="sr-Cyrl-RS"/>
        </w:rPr>
      </w:pPr>
    </w:p>
    <w:p w:rsidR="003C4003" w:rsidRDefault="003C4003" w:rsidP="003C4003">
      <w:pPr>
        <w:rPr>
          <w:noProof/>
          <w:lang w:val="sr-Cyrl-RS"/>
        </w:rPr>
      </w:pPr>
      <w:r>
        <w:rPr>
          <w:noProof/>
          <w:lang w:val="sr-Cyrl-RS"/>
        </w:rPr>
        <w:t>П</w:t>
      </w:r>
      <w:r w:rsidRPr="00FF4838">
        <w:rPr>
          <w:noProof/>
        </w:rPr>
        <w:t>онуђач</w:t>
      </w:r>
      <w:r>
        <w:rPr>
          <w:noProof/>
          <w:lang w:val="sr-Cyrl-RS"/>
        </w:rPr>
        <w:t xml:space="preserve"> је у обавези</w:t>
      </w:r>
      <w:r w:rsidRPr="00FF4838">
        <w:rPr>
          <w:noProof/>
        </w:rPr>
        <w:t xml:space="preserve"> да изврши услугу  сервисирања</w:t>
      </w:r>
      <w:r>
        <w:rPr>
          <w:noProof/>
          <w:lang w:val="sr-Cyrl-RS"/>
        </w:rPr>
        <w:t xml:space="preserve"> и одржавања</w:t>
      </w:r>
      <w:r w:rsidRPr="00864809">
        <w:rPr>
          <w:noProof/>
          <w:lang w:val="sr-Cyrl-RS"/>
        </w:rPr>
        <w:t xml:space="preserve"> </w:t>
      </w:r>
      <w:r>
        <w:rPr>
          <w:noProof/>
          <w:lang w:val="sr-Cyrl-RS"/>
        </w:rPr>
        <w:t>медицинске опреме</w:t>
      </w:r>
      <w:r w:rsidRPr="005C051E">
        <w:rPr>
          <w:noProof/>
        </w:rPr>
        <w:t xml:space="preserve"> </w:t>
      </w:r>
      <w:r w:rsidRPr="00554833">
        <w:rPr>
          <w:noProof/>
          <w:lang w:val="ru-RU"/>
        </w:rPr>
        <w:t xml:space="preserve">произвођача </w:t>
      </w:r>
      <w:r w:rsidRPr="006B53ED">
        <w:rPr>
          <w:noProof/>
          <w:lang w:val="sr-Latn-RS"/>
        </w:rPr>
        <w:t xml:space="preserve">„Nihon Kohden Europe“, „Codon Argus“, „Schmitz“, „Huntleight Healthcare“, „Hamilton Medical“, „Mach“, „Carl Zeiss“, „Ca-MI Italian Medical touch“ </w:t>
      </w:r>
      <w:r w:rsidRPr="006B53ED">
        <w:rPr>
          <w:noProof/>
          <w:lang w:val="sr-Cyrl-RS"/>
        </w:rPr>
        <w:t>и</w:t>
      </w:r>
      <w:r w:rsidRPr="006B53ED">
        <w:rPr>
          <w:noProof/>
          <w:lang w:val="sr-Latn-RS"/>
        </w:rPr>
        <w:t xml:space="preserve"> „Nouvag“</w:t>
      </w:r>
      <w:r w:rsidRPr="006B53ED">
        <w:rPr>
          <w:noProof/>
          <w:lang w:val="sr-Cyrl-RS"/>
        </w:rPr>
        <w:t xml:space="preserve">, </w:t>
      </w:r>
      <w:r w:rsidRPr="00FF4838">
        <w:rPr>
          <w:noProof/>
        </w:rPr>
        <w:t xml:space="preserve"> а </w:t>
      </w:r>
      <w:r w:rsidR="00067F3D">
        <w:rPr>
          <w:noProof/>
          <w:lang w:val="sr-Cyrl-RS"/>
        </w:rPr>
        <w:t>према следећој спецификацији опреме:</w:t>
      </w:r>
    </w:p>
    <w:p w:rsidR="00E43FAE" w:rsidRDefault="00E43FAE">
      <w:pPr>
        <w:rPr>
          <w:b/>
          <w:noProof/>
        </w:rPr>
      </w:pPr>
    </w:p>
    <w:p w:rsidR="0087132F" w:rsidRDefault="0087132F">
      <w:pPr>
        <w:rPr>
          <w:b/>
          <w:noProof/>
          <w:lang w:val="sr-Cyrl-RS"/>
        </w:rPr>
      </w:pPr>
      <w:r>
        <w:rPr>
          <w:b/>
          <w:noProof/>
          <w:lang w:val="sr-Cyrl-RS"/>
        </w:rPr>
        <w:t>Спецификација опреме</w:t>
      </w:r>
    </w:p>
    <w:p w:rsidR="004F37E0" w:rsidRPr="00FC4838" w:rsidRDefault="0087132F" w:rsidP="00FC4838">
      <w:pPr>
        <w:rPr>
          <w:noProof/>
          <w:highlight w:val="cyan"/>
          <w:lang w:val="sr-Cyrl-RS"/>
        </w:rPr>
      </w:pPr>
      <w:r>
        <w:rPr>
          <w:b/>
          <w:noProof/>
          <w:lang w:val="sr-Cyrl-RS"/>
        </w:rPr>
        <w:tab/>
      </w:r>
      <w:r w:rsidR="004F37E0">
        <w:rPr>
          <w:i/>
          <w:noProof/>
          <w:lang w:val="sr-Cyrl-RS"/>
        </w:rPr>
        <w:tab/>
      </w:r>
    </w:p>
    <w:p w:rsidR="001149DF" w:rsidRPr="00067F3D" w:rsidRDefault="001149DF" w:rsidP="00067F3D">
      <w:pPr>
        <w:pStyle w:val="ListParagraph"/>
        <w:numPr>
          <w:ilvl w:val="0"/>
          <w:numId w:val="28"/>
        </w:numPr>
        <w:rPr>
          <w:b/>
          <w:noProof/>
          <w:lang w:val="sr-Cyrl-RS"/>
        </w:rPr>
      </w:pPr>
      <w:r w:rsidRPr="00067F3D">
        <w:rPr>
          <w:b/>
          <w:noProof/>
          <w:lang w:val="sr-Latn-RS"/>
        </w:rPr>
        <w:t>Nihon Kohden</w:t>
      </w:r>
    </w:p>
    <w:p w:rsidR="00067F3D" w:rsidRPr="00067F3D" w:rsidRDefault="00067F3D">
      <w:pPr>
        <w:rPr>
          <w:b/>
          <w:noProof/>
          <w:lang w:val="sr-Cyrl-RS"/>
        </w:rPr>
      </w:pPr>
    </w:p>
    <w:p w:rsidR="001149DF" w:rsidRPr="00067F3D" w:rsidRDefault="00FC4838" w:rsidP="00735815">
      <w:pPr>
        <w:ind w:firstLine="360"/>
        <w:rPr>
          <w:i/>
          <w:noProof/>
          <w:lang w:val="sr-Cyrl-RS"/>
        </w:rPr>
      </w:pPr>
      <w:r w:rsidRPr="00067F3D">
        <w:rPr>
          <w:noProof/>
          <w:lang w:val="sr-Latn-RS"/>
        </w:rPr>
        <w:t>1</w:t>
      </w:r>
      <w:r w:rsidR="001149DF" w:rsidRPr="00067F3D">
        <w:rPr>
          <w:noProof/>
          <w:lang w:val="sr-Latn-RS"/>
        </w:rPr>
        <w:t>.</w:t>
      </w:r>
      <w:r w:rsidR="00067F3D">
        <w:rPr>
          <w:noProof/>
          <w:lang w:val="sr-Cyrl-RS"/>
        </w:rPr>
        <w:t>1.</w:t>
      </w:r>
      <w:r w:rsidR="001149DF" w:rsidRPr="00067F3D">
        <w:rPr>
          <w:noProof/>
          <w:lang w:val="sr-Latn-RS"/>
        </w:rPr>
        <w:tab/>
      </w:r>
      <w:r w:rsidR="001149DF" w:rsidRPr="00067F3D">
        <w:rPr>
          <w:noProof/>
          <w:lang w:val="sr-Cyrl-RS"/>
        </w:rPr>
        <w:t>Дефибрилатор, Модел: Cardiolife TEC-7621K</w:t>
      </w:r>
      <w:r w:rsidR="00735815">
        <w:rPr>
          <w:noProof/>
          <w:lang w:val="sr-Cyrl-RS"/>
        </w:rPr>
        <w:t>.........</w:t>
      </w:r>
      <w:r w:rsidR="00067F3D">
        <w:rPr>
          <w:noProof/>
          <w:lang w:val="sr-Cyrl-RS"/>
        </w:rPr>
        <w:t>.............</w:t>
      </w:r>
      <w:r w:rsidR="001149DF" w:rsidRPr="00067F3D">
        <w:rPr>
          <w:noProof/>
          <w:lang w:val="sr-Cyrl-RS"/>
        </w:rPr>
        <w:t xml:space="preserve"> </w:t>
      </w:r>
      <w:r w:rsidR="001149DF" w:rsidRPr="00067F3D">
        <w:rPr>
          <w:i/>
          <w:noProof/>
          <w:lang w:val="sr-Cyrl-RS"/>
        </w:rPr>
        <w:t>7 комада</w:t>
      </w:r>
    </w:p>
    <w:p w:rsidR="001149DF" w:rsidRPr="00067F3D" w:rsidRDefault="00067F3D" w:rsidP="00735815">
      <w:pPr>
        <w:ind w:firstLine="360"/>
        <w:rPr>
          <w:i/>
          <w:noProof/>
          <w:lang w:val="sr-Cyrl-RS"/>
        </w:rPr>
      </w:pPr>
      <w:r>
        <w:rPr>
          <w:noProof/>
          <w:lang w:val="sr-Cyrl-RS"/>
        </w:rPr>
        <w:t>1.</w:t>
      </w:r>
      <w:r w:rsidR="00FC4838" w:rsidRPr="00067F3D">
        <w:rPr>
          <w:noProof/>
          <w:lang w:val="sr-Cyrl-RS"/>
        </w:rPr>
        <w:t>2</w:t>
      </w:r>
      <w:r w:rsidR="001E5A41" w:rsidRPr="00067F3D">
        <w:rPr>
          <w:noProof/>
          <w:lang w:val="sr-Cyrl-RS"/>
        </w:rPr>
        <w:t>.</w:t>
      </w:r>
      <w:r w:rsidR="001E5A41" w:rsidRPr="00067F3D">
        <w:rPr>
          <w:noProof/>
          <w:lang w:val="sr-Cyrl-RS"/>
        </w:rPr>
        <w:tab/>
        <w:t>Дефибрилатор, Модел: Cardiolife TEC-7721K</w:t>
      </w:r>
      <w:r>
        <w:rPr>
          <w:noProof/>
          <w:lang w:val="sr-Cyrl-RS"/>
        </w:rPr>
        <w:t>......................</w:t>
      </w:r>
      <w:r w:rsidR="001E5A41" w:rsidRPr="00067F3D">
        <w:rPr>
          <w:noProof/>
          <w:lang w:val="sr-Cyrl-RS"/>
        </w:rPr>
        <w:t xml:space="preserve"> </w:t>
      </w:r>
      <w:r w:rsidR="001E5A41" w:rsidRPr="00067F3D">
        <w:rPr>
          <w:i/>
          <w:noProof/>
          <w:lang w:val="sr-Cyrl-RS"/>
        </w:rPr>
        <w:t>4 комада</w:t>
      </w:r>
    </w:p>
    <w:p w:rsidR="001E5A41" w:rsidRPr="00067F3D" w:rsidRDefault="00067F3D" w:rsidP="00735815">
      <w:pPr>
        <w:ind w:firstLine="360"/>
        <w:rPr>
          <w:i/>
          <w:noProof/>
          <w:lang w:val="sr-Cyrl-RS"/>
        </w:rPr>
      </w:pPr>
      <w:r>
        <w:rPr>
          <w:noProof/>
          <w:lang w:val="sr-Cyrl-RS"/>
        </w:rPr>
        <w:t>1.</w:t>
      </w:r>
      <w:r w:rsidR="00FC4838" w:rsidRPr="00067F3D">
        <w:rPr>
          <w:noProof/>
          <w:lang w:val="sr-Cyrl-RS"/>
        </w:rPr>
        <w:t>3</w:t>
      </w:r>
      <w:r w:rsidR="001E5A41" w:rsidRPr="00067F3D">
        <w:rPr>
          <w:noProof/>
          <w:lang w:val="sr-Cyrl-RS"/>
        </w:rPr>
        <w:t>.</w:t>
      </w:r>
      <w:r w:rsidR="001E5A41" w:rsidRPr="00067F3D">
        <w:rPr>
          <w:noProof/>
          <w:lang w:val="sr-Cyrl-RS"/>
        </w:rPr>
        <w:tab/>
        <w:t>CTG-Кардиотокограф, Модел: OMF 8100 K</w:t>
      </w:r>
      <w:r>
        <w:rPr>
          <w:noProof/>
          <w:lang w:val="sr-Cyrl-RS"/>
        </w:rPr>
        <w:t>........................</w:t>
      </w:r>
      <w:r w:rsidR="001E5A41" w:rsidRPr="00067F3D">
        <w:rPr>
          <w:noProof/>
          <w:lang w:val="sr-Cyrl-RS"/>
        </w:rPr>
        <w:t xml:space="preserve"> </w:t>
      </w:r>
      <w:r w:rsidR="001E5A41" w:rsidRPr="00067F3D">
        <w:rPr>
          <w:i/>
          <w:noProof/>
          <w:lang w:val="sr-Cyrl-RS"/>
        </w:rPr>
        <w:t>6 комада</w:t>
      </w:r>
    </w:p>
    <w:p w:rsidR="001E5A41" w:rsidRPr="00067F3D" w:rsidRDefault="00067F3D" w:rsidP="00735815">
      <w:pPr>
        <w:ind w:firstLine="360"/>
        <w:rPr>
          <w:noProof/>
          <w:lang w:val="sr-Cyrl-RS"/>
        </w:rPr>
      </w:pPr>
      <w:r>
        <w:rPr>
          <w:noProof/>
          <w:lang w:val="sr-Cyrl-RS"/>
        </w:rPr>
        <w:t>1.</w:t>
      </w:r>
      <w:r w:rsidR="00FC4838" w:rsidRPr="00067F3D">
        <w:rPr>
          <w:noProof/>
          <w:lang w:val="sr-Cyrl-RS"/>
        </w:rPr>
        <w:t>4</w:t>
      </w:r>
      <w:r w:rsidR="001E5A41" w:rsidRPr="00067F3D">
        <w:rPr>
          <w:noProof/>
          <w:lang w:val="sr-Cyrl-RS"/>
        </w:rPr>
        <w:t>.</w:t>
      </w:r>
      <w:r w:rsidR="001E5A41" w:rsidRPr="00067F3D">
        <w:rPr>
          <w:noProof/>
          <w:lang w:val="sr-Cyrl-RS"/>
        </w:rPr>
        <w:tab/>
        <w:t>ЕКГ-апарат, Модел: Cardiofax Gem ECG-9020K</w:t>
      </w:r>
      <w:r w:rsidR="00735815">
        <w:rPr>
          <w:noProof/>
          <w:lang w:val="sr-Cyrl-RS"/>
        </w:rPr>
        <w:t>............</w:t>
      </w:r>
      <w:r>
        <w:rPr>
          <w:noProof/>
          <w:lang w:val="sr-Cyrl-RS"/>
        </w:rPr>
        <w:t>...</w:t>
      </w:r>
      <w:r w:rsidR="001E5A41" w:rsidRPr="00067F3D">
        <w:rPr>
          <w:noProof/>
          <w:lang w:val="sr-Cyrl-RS"/>
        </w:rPr>
        <w:t xml:space="preserve"> </w:t>
      </w:r>
      <w:r w:rsidR="001E5A41" w:rsidRPr="00067F3D">
        <w:rPr>
          <w:i/>
          <w:noProof/>
          <w:lang w:val="sr-Cyrl-RS"/>
        </w:rPr>
        <w:t>10 комада,</w:t>
      </w:r>
    </w:p>
    <w:p w:rsidR="001E5A41" w:rsidRPr="00067F3D" w:rsidRDefault="00067F3D" w:rsidP="00735815">
      <w:pPr>
        <w:ind w:left="360"/>
        <w:rPr>
          <w:i/>
          <w:noProof/>
          <w:lang w:val="sr-Cyrl-RS"/>
        </w:rPr>
      </w:pPr>
      <w:r>
        <w:rPr>
          <w:noProof/>
          <w:lang w:val="sr-Cyrl-RS"/>
        </w:rPr>
        <w:t>1.</w:t>
      </w:r>
      <w:r w:rsidR="00FC4838" w:rsidRPr="00067F3D">
        <w:rPr>
          <w:noProof/>
          <w:lang w:val="sr-Cyrl-RS"/>
        </w:rPr>
        <w:t>5</w:t>
      </w:r>
      <w:r w:rsidR="001E5A41" w:rsidRPr="00067F3D">
        <w:rPr>
          <w:noProof/>
          <w:lang w:val="sr-Cyrl-RS"/>
        </w:rPr>
        <w:t>.</w:t>
      </w:r>
      <w:r w:rsidR="001E5A41" w:rsidRPr="00067F3D">
        <w:rPr>
          <w:noProof/>
          <w:lang w:val="sr-Cyrl-RS"/>
        </w:rPr>
        <w:tab/>
        <w:t>Монитор за праћење виталних функција, Модел: Bedside Monitor BSM-2301K</w:t>
      </w:r>
      <w:r>
        <w:rPr>
          <w:noProof/>
          <w:lang w:val="sr-Cyrl-RS"/>
        </w:rPr>
        <w:t>........................</w:t>
      </w:r>
      <w:r w:rsidR="00735815">
        <w:rPr>
          <w:noProof/>
          <w:lang w:val="sr-Cyrl-RS"/>
        </w:rPr>
        <w:t>.........................</w:t>
      </w:r>
      <w:r>
        <w:rPr>
          <w:noProof/>
          <w:lang w:val="sr-Cyrl-RS"/>
        </w:rPr>
        <w:t>......................................................</w:t>
      </w:r>
      <w:r w:rsidR="001E5A41" w:rsidRPr="00067F3D">
        <w:rPr>
          <w:noProof/>
          <w:lang w:val="sr-Cyrl-RS"/>
        </w:rPr>
        <w:t xml:space="preserve"> </w:t>
      </w:r>
      <w:r w:rsidR="001E5A41" w:rsidRPr="00067F3D">
        <w:rPr>
          <w:i/>
          <w:noProof/>
          <w:lang w:val="sr-Cyrl-RS"/>
        </w:rPr>
        <w:t>21 комада</w:t>
      </w:r>
    </w:p>
    <w:p w:rsidR="001E5A41" w:rsidRPr="00067F3D" w:rsidRDefault="00067F3D" w:rsidP="00735815">
      <w:pPr>
        <w:ind w:left="360"/>
        <w:rPr>
          <w:i/>
          <w:noProof/>
          <w:lang w:val="sr-Cyrl-RS"/>
        </w:rPr>
      </w:pPr>
      <w:r>
        <w:rPr>
          <w:noProof/>
          <w:lang w:val="sr-Cyrl-RS"/>
        </w:rPr>
        <w:t>1.</w:t>
      </w:r>
      <w:r w:rsidR="00FC4838" w:rsidRPr="00067F3D">
        <w:rPr>
          <w:noProof/>
          <w:lang w:val="sr-Cyrl-RS"/>
        </w:rPr>
        <w:t>6</w:t>
      </w:r>
      <w:r w:rsidR="001E5A41" w:rsidRPr="00067F3D">
        <w:rPr>
          <w:noProof/>
          <w:lang w:val="sr-Cyrl-RS"/>
        </w:rPr>
        <w:t>.</w:t>
      </w:r>
      <w:r w:rsidR="001E5A41" w:rsidRPr="00067F3D">
        <w:rPr>
          <w:noProof/>
          <w:lang w:val="sr-Cyrl-RS"/>
        </w:rPr>
        <w:tab/>
        <w:t>Монитор за праћење виталних функција, Модел: Bedside Monitor BSM-4103K</w:t>
      </w:r>
      <w:r>
        <w:rPr>
          <w:noProof/>
          <w:lang w:val="sr-Cyrl-RS"/>
        </w:rPr>
        <w:t>...</w:t>
      </w:r>
      <w:r w:rsidR="00735815">
        <w:rPr>
          <w:noProof/>
          <w:lang w:val="sr-Cyrl-RS"/>
        </w:rPr>
        <w:t>..........................</w:t>
      </w:r>
      <w:r>
        <w:rPr>
          <w:noProof/>
          <w:lang w:val="sr-Cyrl-RS"/>
        </w:rPr>
        <w:t>............................................................................</w:t>
      </w:r>
      <w:r w:rsidR="001E5A41" w:rsidRPr="00067F3D">
        <w:rPr>
          <w:noProof/>
          <w:lang w:val="sr-Cyrl-RS"/>
        </w:rPr>
        <w:t xml:space="preserve"> </w:t>
      </w:r>
      <w:r w:rsidR="001E5A41" w:rsidRPr="00067F3D">
        <w:rPr>
          <w:i/>
          <w:noProof/>
          <w:lang w:val="sr-Cyrl-RS"/>
        </w:rPr>
        <w:t>2 комада</w:t>
      </w:r>
    </w:p>
    <w:p w:rsidR="001E5A41" w:rsidRPr="00067F3D" w:rsidRDefault="00067F3D" w:rsidP="00735815">
      <w:pPr>
        <w:ind w:left="360"/>
        <w:rPr>
          <w:noProof/>
          <w:lang w:val="sr-Cyrl-RS"/>
        </w:rPr>
      </w:pPr>
      <w:r>
        <w:rPr>
          <w:noProof/>
          <w:lang w:val="sr-Cyrl-RS"/>
        </w:rPr>
        <w:t>1.</w:t>
      </w:r>
      <w:r w:rsidR="00FC4838" w:rsidRPr="00067F3D">
        <w:rPr>
          <w:noProof/>
          <w:lang w:val="sr-Cyrl-RS"/>
        </w:rPr>
        <w:t>7</w:t>
      </w:r>
      <w:r w:rsidR="001E5A41" w:rsidRPr="00067F3D">
        <w:rPr>
          <w:noProof/>
          <w:lang w:val="sr-Cyrl-RS"/>
        </w:rPr>
        <w:t>.</w:t>
      </w:r>
      <w:r w:rsidR="001E5A41" w:rsidRPr="00067F3D">
        <w:rPr>
          <w:noProof/>
          <w:lang w:val="sr-Cyrl-RS"/>
        </w:rPr>
        <w:tab/>
        <w:t>Монитор за праћење виталних функција, Модел: Bedside Monitor BSM-5105K</w:t>
      </w:r>
      <w:r w:rsidR="00735815">
        <w:rPr>
          <w:noProof/>
          <w:lang w:val="sr-Cyrl-RS"/>
        </w:rPr>
        <w:t>.................</w:t>
      </w:r>
      <w:r>
        <w:rPr>
          <w:noProof/>
          <w:lang w:val="sr-Cyrl-RS"/>
        </w:rPr>
        <w:t>.......................................................................................</w:t>
      </w:r>
      <w:r w:rsidR="001E5A41" w:rsidRPr="00067F3D">
        <w:rPr>
          <w:noProof/>
          <w:lang w:val="sr-Cyrl-RS"/>
        </w:rPr>
        <w:t xml:space="preserve"> </w:t>
      </w:r>
      <w:r w:rsidR="001E5A41" w:rsidRPr="00067F3D">
        <w:rPr>
          <w:i/>
          <w:noProof/>
          <w:lang w:val="sr-Cyrl-RS"/>
        </w:rPr>
        <w:t>2 комада</w:t>
      </w:r>
    </w:p>
    <w:p w:rsidR="001E5A41" w:rsidRDefault="00021A35" w:rsidP="00735815">
      <w:pPr>
        <w:ind w:left="360"/>
        <w:rPr>
          <w:i/>
          <w:noProof/>
          <w:lang w:val="sr-Cyrl-RS"/>
        </w:rPr>
      </w:pPr>
      <w:r>
        <w:rPr>
          <w:noProof/>
          <w:lang w:val="sr-Cyrl-RS"/>
        </w:rPr>
        <w:t>1.</w:t>
      </w:r>
      <w:r w:rsidR="00FC4838" w:rsidRPr="00067F3D">
        <w:rPr>
          <w:noProof/>
          <w:lang w:val="sr-Cyrl-RS"/>
        </w:rPr>
        <w:t>8</w:t>
      </w:r>
      <w:r w:rsidR="001E5A41" w:rsidRPr="00067F3D">
        <w:rPr>
          <w:noProof/>
          <w:lang w:val="sr-Cyrl-RS"/>
        </w:rPr>
        <w:t>.</w:t>
      </w:r>
      <w:r w:rsidR="001E5A41" w:rsidRPr="00067F3D">
        <w:rPr>
          <w:noProof/>
          <w:lang w:val="sr-Cyrl-RS"/>
        </w:rPr>
        <w:tab/>
        <w:t>Монитор за интракранијални притисак, Модел: Life Scope Bedside Monitor BSM-3562</w:t>
      </w:r>
      <w:r w:rsidR="00735815">
        <w:rPr>
          <w:noProof/>
          <w:lang w:val="sr-Cyrl-RS"/>
        </w:rPr>
        <w:t>..</w:t>
      </w:r>
      <w:r>
        <w:rPr>
          <w:noProof/>
          <w:lang w:val="sr-Cyrl-RS"/>
        </w:rPr>
        <w:t>.................................................................................</w:t>
      </w:r>
      <w:r w:rsidR="001E5A41" w:rsidRPr="00067F3D">
        <w:rPr>
          <w:noProof/>
          <w:lang w:val="sr-Cyrl-RS"/>
        </w:rPr>
        <w:t xml:space="preserve"> </w:t>
      </w:r>
      <w:r w:rsidR="001E5A41" w:rsidRPr="00067F3D">
        <w:rPr>
          <w:i/>
          <w:noProof/>
          <w:lang w:val="sr-Cyrl-RS"/>
        </w:rPr>
        <w:t>1 комад</w:t>
      </w:r>
    </w:p>
    <w:p w:rsidR="00021A35" w:rsidRPr="00067F3D" w:rsidRDefault="00021A35" w:rsidP="001E5A41">
      <w:pPr>
        <w:rPr>
          <w:i/>
          <w:noProof/>
          <w:lang w:val="sr-Cyrl-RS"/>
        </w:rPr>
      </w:pPr>
    </w:p>
    <w:p w:rsidR="00FC4838" w:rsidRPr="00021A35" w:rsidRDefault="00FC4838" w:rsidP="00021A35">
      <w:pPr>
        <w:pStyle w:val="ListParagraph"/>
        <w:numPr>
          <w:ilvl w:val="0"/>
          <w:numId w:val="28"/>
        </w:numPr>
        <w:rPr>
          <w:b/>
          <w:noProof/>
          <w:lang w:val="sr-Cyrl-RS"/>
        </w:rPr>
      </w:pPr>
      <w:r w:rsidRPr="00021A35">
        <w:rPr>
          <w:b/>
          <w:noProof/>
          <w:lang w:val="sr-Cyrl-RS"/>
        </w:rPr>
        <w:t>Argus Medical AG Germany</w:t>
      </w:r>
    </w:p>
    <w:p w:rsidR="00021A35" w:rsidRPr="00021A35" w:rsidRDefault="00021A35" w:rsidP="00021A35">
      <w:pPr>
        <w:pStyle w:val="ListParagraph"/>
        <w:rPr>
          <w:b/>
          <w:noProof/>
          <w:lang w:val="sr-Cyrl-RS"/>
        </w:rPr>
      </w:pPr>
    </w:p>
    <w:p w:rsidR="00FC4838" w:rsidRDefault="00021A35" w:rsidP="00735815">
      <w:pPr>
        <w:ind w:firstLine="360"/>
        <w:rPr>
          <w:i/>
          <w:noProof/>
          <w:lang w:val="sr-Cyrl-RS"/>
        </w:rPr>
      </w:pPr>
      <w:r>
        <w:rPr>
          <w:noProof/>
          <w:lang w:val="sr-Cyrl-RS"/>
        </w:rPr>
        <w:t xml:space="preserve">2.1.          </w:t>
      </w:r>
      <w:r w:rsidR="00FC4838" w:rsidRPr="00067F3D">
        <w:rPr>
          <w:noProof/>
          <w:lang w:val="sr-Cyrl-RS"/>
        </w:rPr>
        <w:t>Инфузиона пумпа, Модел: Argus 707</w:t>
      </w:r>
      <w:r w:rsidR="00735815">
        <w:rPr>
          <w:noProof/>
          <w:lang w:val="sr-Cyrl-RS"/>
        </w:rPr>
        <w:t>.....</w:t>
      </w:r>
      <w:r>
        <w:rPr>
          <w:noProof/>
          <w:lang w:val="sr-Cyrl-RS"/>
        </w:rPr>
        <w:t>..............................</w:t>
      </w:r>
      <w:r w:rsidR="00FC4838" w:rsidRPr="00067F3D">
        <w:rPr>
          <w:noProof/>
          <w:lang w:val="sr-Cyrl-RS"/>
        </w:rPr>
        <w:t xml:space="preserve"> </w:t>
      </w:r>
      <w:r w:rsidR="00FC4838" w:rsidRPr="00067F3D">
        <w:rPr>
          <w:i/>
          <w:noProof/>
          <w:lang w:val="sr-Cyrl-RS"/>
        </w:rPr>
        <w:t>17 комада</w:t>
      </w:r>
    </w:p>
    <w:p w:rsidR="00FC4838" w:rsidRDefault="00021A35" w:rsidP="00735815">
      <w:pPr>
        <w:ind w:firstLine="360"/>
        <w:rPr>
          <w:i/>
          <w:noProof/>
          <w:lang w:val="sr-Cyrl-RS"/>
        </w:rPr>
      </w:pPr>
      <w:r>
        <w:rPr>
          <w:i/>
          <w:noProof/>
          <w:lang w:val="sr-Cyrl-RS"/>
        </w:rPr>
        <w:t xml:space="preserve">2.2.          </w:t>
      </w:r>
      <w:r w:rsidR="00FC4838" w:rsidRPr="00067F3D">
        <w:rPr>
          <w:noProof/>
          <w:lang w:val="sr-Cyrl-RS"/>
        </w:rPr>
        <w:t>Инфузиона пумпа, Модел: Argus 600D</w:t>
      </w:r>
      <w:r w:rsidR="00735815">
        <w:rPr>
          <w:noProof/>
          <w:lang w:val="sr-Cyrl-RS"/>
        </w:rPr>
        <w:t>.........</w:t>
      </w:r>
      <w:r>
        <w:rPr>
          <w:noProof/>
          <w:lang w:val="sr-Cyrl-RS"/>
        </w:rPr>
        <w:t>......................</w:t>
      </w:r>
      <w:r w:rsidR="00FC4838" w:rsidRPr="00067F3D">
        <w:rPr>
          <w:noProof/>
          <w:lang w:val="sr-Cyrl-RS"/>
        </w:rPr>
        <w:t xml:space="preserve"> </w:t>
      </w:r>
      <w:r w:rsidR="00FC4838" w:rsidRPr="00067F3D">
        <w:rPr>
          <w:i/>
          <w:noProof/>
          <w:lang w:val="sr-Cyrl-RS"/>
        </w:rPr>
        <w:t>18 комада</w:t>
      </w:r>
    </w:p>
    <w:p w:rsidR="00021A35" w:rsidRPr="00067F3D" w:rsidRDefault="00021A35" w:rsidP="00FC4838">
      <w:pPr>
        <w:rPr>
          <w:i/>
          <w:noProof/>
          <w:lang w:val="sr-Cyrl-RS"/>
        </w:rPr>
      </w:pPr>
    </w:p>
    <w:p w:rsidR="00FC4838" w:rsidRPr="00021A35" w:rsidRDefault="00FC4838" w:rsidP="00021A35">
      <w:pPr>
        <w:pStyle w:val="ListParagraph"/>
        <w:numPr>
          <w:ilvl w:val="0"/>
          <w:numId w:val="28"/>
        </w:numPr>
        <w:rPr>
          <w:b/>
          <w:noProof/>
          <w:lang w:val="sr-Cyrl-RS"/>
        </w:rPr>
      </w:pPr>
      <w:r w:rsidRPr="00021A35">
        <w:rPr>
          <w:b/>
          <w:noProof/>
          <w:lang w:val="sr-Cyrl-RS"/>
        </w:rPr>
        <w:t>Schmitz Germany</w:t>
      </w:r>
    </w:p>
    <w:p w:rsidR="00021A35" w:rsidRPr="00021A35" w:rsidRDefault="00021A35" w:rsidP="00021A35">
      <w:pPr>
        <w:pStyle w:val="ListParagraph"/>
        <w:rPr>
          <w:b/>
          <w:noProof/>
          <w:lang w:val="sr-Cyrl-RS"/>
        </w:rPr>
      </w:pPr>
    </w:p>
    <w:p w:rsidR="00FC4838" w:rsidRPr="00067F3D" w:rsidRDefault="00021A35" w:rsidP="00735815">
      <w:pPr>
        <w:ind w:firstLine="360"/>
        <w:rPr>
          <w:i/>
          <w:noProof/>
          <w:lang w:val="sr-Cyrl-RS"/>
        </w:rPr>
      </w:pPr>
      <w:r>
        <w:rPr>
          <w:noProof/>
          <w:lang w:val="sr-Cyrl-RS"/>
        </w:rPr>
        <w:t xml:space="preserve">3.1.          </w:t>
      </w:r>
      <w:r w:rsidR="00FC4838" w:rsidRPr="00067F3D">
        <w:rPr>
          <w:noProof/>
          <w:lang w:val="sr-Cyrl-RS"/>
        </w:rPr>
        <w:t>Кревет порођајни, Модел: Smitz KN 41510</w:t>
      </w:r>
      <w:r w:rsidR="00735815">
        <w:rPr>
          <w:noProof/>
          <w:lang w:val="sr-Cyrl-RS"/>
        </w:rPr>
        <w:t>.......</w:t>
      </w:r>
      <w:r>
        <w:rPr>
          <w:noProof/>
          <w:lang w:val="sr-Cyrl-RS"/>
        </w:rPr>
        <w:t>..................</w:t>
      </w:r>
      <w:r w:rsidR="00FC4838" w:rsidRPr="00067F3D">
        <w:rPr>
          <w:noProof/>
          <w:lang w:val="sr-Cyrl-RS"/>
        </w:rPr>
        <w:t xml:space="preserve"> </w:t>
      </w:r>
      <w:r w:rsidR="00FC4838" w:rsidRPr="00067F3D">
        <w:rPr>
          <w:i/>
          <w:noProof/>
          <w:lang w:val="sr-Cyrl-RS"/>
        </w:rPr>
        <w:t>6 комада</w:t>
      </w:r>
    </w:p>
    <w:p w:rsidR="00FC4838" w:rsidRPr="00067F3D" w:rsidRDefault="00021A35" w:rsidP="00735815">
      <w:pPr>
        <w:ind w:firstLine="360"/>
        <w:rPr>
          <w:i/>
          <w:noProof/>
          <w:lang w:val="sr-Cyrl-RS"/>
        </w:rPr>
      </w:pPr>
      <w:r>
        <w:rPr>
          <w:noProof/>
          <w:lang w:val="sr-Cyrl-RS"/>
        </w:rPr>
        <w:t xml:space="preserve">3.2.          </w:t>
      </w:r>
      <w:r w:rsidR="00FC4838" w:rsidRPr="00067F3D">
        <w:rPr>
          <w:noProof/>
          <w:lang w:val="sr-Cyrl-RS"/>
        </w:rPr>
        <w:t>Операциони</w:t>
      </w:r>
      <w:r>
        <w:rPr>
          <w:noProof/>
          <w:lang w:val="sr-Cyrl-RS"/>
        </w:rPr>
        <w:t xml:space="preserve"> сто, Модел: OPX</w:t>
      </w:r>
      <w:r w:rsidR="00735815">
        <w:rPr>
          <w:noProof/>
          <w:lang w:val="sr-Cyrl-RS"/>
        </w:rPr>
        <w:t xml:space="preserve"> Mobilis 300 CE.......</w:t>
      </w:r>
      <w:r>
        <w:rPr>
          <w:noProof/>
          <w:lang w:val="sr-Cyrl-RS"/>
        </w:rPr>
        <w:t>.............</w:t>
      </w:r>
      <w:r w:rsidR="00FC4838" w:rsidRPr="00067F3D">
        <w:rPr>
          <w:noProof/>
          <w:lang w:val="sr-Cyrl-RS"/>
        </w:rPr>
        <w:t xml:space="preserve"> </w:t>
      </w:r>
      <w:r w:rsidR="00FC4838" w:rsidRPr="00067F3D">
        <w:rPr>
          <w:i/>
          <w:noProof/>
          <w:lang w:val="sr-Cyrl-RS"/>
        </w:rPr>
        <w:t>3 комада</w:t>
      </w:r>
    </w:p>
    <w:p w:rsidR="00FC4838" w:rsidRPr="00067F3D" w:rsidRDefault="00021A35" w:rsidP="00735815">
      <w:pPr>
        <w:ind w:firstLine="360"/>
        <w:rPr>
          <w:i/>
          <w:noProof/>
          <w:lang w:val="sr-Cyrl-RS"/>
        </w:rPr>
      </w:pPr>
      <w:r>
        <w:rPr>
          <w:noProof/>
          <w:lang w:val="sr-Cyrl-RS"/>
        </w:rPr>
        <w:t xml:space="preserve">3.3.          </w:t>
      </w:r>
      <w:r w:rsidR="00FC4838" w:rsidRPr="00067F3D">
        <w:rPr>
          <w:noProof/>
          <w:lang w:val="sr-Cyrl-RS"/>
        </w:rPr>
        <w:t>Операциони сто, Модел: Schmitz 121105</w:t>
      </w:r>
      <w:r w:rsidR="00735815">
        <w:rPr>
          <w:noProof/>
          <w:lang w:val="sr-Cyrl-RS"/>
        </w:rPr>
        <w:t>............................</w:t>
      </w:r>
      <w:r w:rsidR="00FC4838" w:rsidRPr="00067F3D">
        <w:rPr>
          <w:noProof/>
          <w:lang w:val="sr-Cyrl-RS"/>
        </w:rPr>
        <w:t xml:space="preserve"> </w:t>
      </w:r>
      <w:r w:rsidR="00FC4838" w:rsidRPr="00067F3D">
        <w:rPr>
          <w:i/>
          <w:noProof/>
          <w:lang w:val="sr-Cyrl-RS"/>
        </w:rPr>
        <w:t>1 комад</w:t>
      </w:r>
    </w:p>
    <w:p w:rsidR="00FC4838" w:rsidRDefault="0054789D" w:rsidP="00735815">
      <w:pPr>
        <w:ind w:firstLine="360"/>
        <w:rPr>
          <w:i/>
          <w:noProof/>
          <w:lang w:val="sr-Cyrl-RS"/>
        </w:rPr>
      </w:pPr>
      <w:r>
        <w:rPr>
          <w:noProof/>
          <w:lang w:val="sr-Cyrl-RS"/>
        </w:rPr>
        <w:t>3</w:t>
      </w:r>
      <w:r w:rsidR="00FC4838" w:rsidRPr="00067F3D">
        <w:rPr>
          <w:noProof/>
          <w:lang w:val="sr-Cyrl-RS"/>
        </w:rPr>
        <w:t>.</w:t>
      </w:r>
      <w:r>
        <w:rPr>
          <w:noProof/>
          <w:lang w:val="sr-Cyrl-RS"/>
        </w:rPr>
        <w:t>4.</w:t>
      </w:r>
      <w:r w:rsidR="00735815">
        <w:rPr>
          <w:noProof/>
          <w:lang w:val="sr-Cyrl-RS"/>
        </w:rPr>
        <w:t xml:space="preserve">          </w:t>
      </w:r>
      <w:r w:rsidR="00FC4838" w:rsidRPr="00067F3D">
        <w:rPr>
          <w:noProof/>
          <w:lang w:val="sr-Cyrl-RS"/>
        </w:rPr>
        <w:t>Стречер, Модел: Medi-matic serie 280</w:t>
      </w:r>
      <w:r w:rsidR="00735815">
        <w:rPr>
          <w:noProof/>
          <w:lang w:val="sr-Cyrl-RS"/>
        </w:rPr>
        <w:t>.................................</w:t>
      </w:r>
      <w:r w:rsidR="00FC4838" w:rsidRPr="00067F3D">
        <w:rPr>
          <w:noProof/>
          <w:lang w:val="sr-Cyrl-RS"/>
        </w:rPr>
        <w:t xml:space="preserve"> </w:t>
      </w:r>
      <w:r w:rsidR="00FC4838" w:rsidRPr="00067F3D">
        <w:rPr>
          <w:i/>
          <w:noProof/>
          <w:lang w:val="sr-Cyrl-RS"/>
        </w:rPr>
        <w:t>3 комада</w:t>
      </w:r>
    </w:p>
    <w:p w:rsidR="0054789D" w:rsidRDefault="0054789D" w:rsidP="00FC4838">
      <w:pPr>
        <w:rPr>
          <w:i/>
          <w:noProof/>
          <w:lang w:val="sr-Cyrl-RS"/>
        </w:rPr>
      </w:pPr>
    </w:p>
    <w:p w:rsidR="0054789D" w:rsidRPr="00067F3D" w:rsidRDefault="0054789D" w:rsidP="00FC4838">
      <w:pPr>
        <w:rPr>
          <w:i/>
          <w:noProof/>
          <w:lang w:val="sr-Cyrl-RS"/>
        </w:rPr>
      </w:pPr>
    </w:p>
    <w:p w:rsidR="00FC4838" w:rsidRPr="0054789D" w:rsidRDefault="00FC4838" w:rsidP="0054789D">
      <w:pPr>
        <w:pStyle w:val="ListParagraph"/>
        <w:numPr>
          <w:ilvl w:val="0"/>
          <w:numId w:val="28"/>
        </w:numPr>
        <w:rPr>
          <w:b/>
          <w:noProof/>
          <w:lang w:val="sr-Cyrl-RS"/>
        </w:rPr>
      </w:pPr>
      <w:r w:rsidRPr="0054789D">
        <w:rPr>
          <w:b/>
          <w:noProof/>
          <w:lang w:val="sr-Cyrl-RS"/>
        </w:rPr>
        <w:lastRenderedPageBreak/>
        <w:t>Huntleigh Healthcare GB</w:t>
      </w:r>
    </w:p>
    <w:p w:rsidR="0054789D" w:rsidRPr="0054789D" w:rsidRDefault="0054789D" w:rsidP="0054789D">
      <w:pPr>
        <w:pStyle w:val="ListParagraph"/>
        <w:rPr>
          <w:b/>
          <w:i/>
          <w:noProof/>
          <w:lang w:val="sr-Cyrl-RS"/>
        </w:rPr>
      </w:pPr>
    </w:p>
    <w:p w:rsidR="00FC4838" w:rsidRPr="00067F3D" w:rsidRDefault="0054789D" w:rsidP="00735815">
      <w:pPr>
        <w:ind w:firstLine="360"/>
        <w:rPr>
          <w:b/>
          <w:i/>
          <w:noProof/>
          <w:lang w:val="sr-Cyrl-RS"/>
        </w:rPr>
      </w:pPr>
      <w:r>
        <w:rPr>
          <w:noProof/>
          <w:lang w:val="sr-Cyrl-RS"/>
        </w:rPr>
        <w:t xml:space="preserve">4.1.       </w:t>
      </w:r>
      <w:r w:rsidR="00FC4838" w:rsidRPr="00067F3D">
        <w:rPr>
          <w:noProof/>
          <w:lang w:val="sr-Cyrl-RS"/>
        </w:rPr>
        <w:t>CTG-Кардиотокограф (двоканал</w:t>
      </w:r>
      <w:r>
        <w:rPr>
          <w:noProof/>
          <w:lang w:val="sr-Cyrl-RS"/>
        </w:rPr>
        <w:t>ни), Модел: Baby duplex BD 4002..</w:t>
      </w:r>
      <w:r w:rsidR="00FC4838" w:rsidRPr="00067F3D">
        <w:rPr>
          <w:noProof/>
          <w:lang w:val="sr-Cyrl-RS"/>
        </w:rPr>
        <w:t xml:space="preserve"> </w:t>
      </w:r>
      <w:r w:rsidR="00FC4838" w:rsidRPr="00067F3D">
        <w:rPr>
          <w:i/>
          <w:noProof/>
          <w:lang w:val="sr-Cyrl-RS"/>
        </w:rPr>
        <w:t>2 комада</w:t>
      </w:r>
    </w:p>
    <w:p w:rsidR="00FC4838" w:rsidRPr="00067F3D" w:rsidRDefault="0054789D" w:rsidP="00735815">
      <w:pPr>
        <w:ind w:firstLine="360"/>
        <w:rPr>
          <w:i/>
          <w:noProof/>
          <w:lang w:val="sr-Cyrl-RS"/>
        </w:rPr>
      </w:pPr>
      <w:r>
        <w:rPr>
          <w:noProof/>
          <w:lang w:val="sr-Cyrl-RS"/>
        </w:rPr>
        <w:t xml:space="preserve">4.2.       </w:t>
      </w:r>
      <w:r w:rsidR="00FC4838" w:rsidRPr="00067F3D">
        <w:rPr>
          <w:noProof/>
          <w:lang w:val="sr-Cyrl-RS"/>
        </w:rPr>
        <w:t>CTG-Кардиотокограф (једноканални), Модел: Baby BD4000</w:t>
      </w:r>
      <w:r>
        <w:rPr>
          <w:noProof/>
          <w:lang w:val="sr-Cyrl-RS"/>
        </w:rPr>
        <w:t>...........</w:t>
      </w:r>
      <w:r w:rsidR="00FC4838" w:rsidRPr="00067F3D">
        <w:rPr>
          <w:noProof/>
          <w:lang w:val="sr-Cyrl-RS"/>
        </w:rPr>
        <w:t xml:space="preserve"> </w:t>
      </w:r>
      <w:r w:rsidR="00FC4838" w:rsidRPr="00067F3D">
        <w:rPr>
          <w:i/>
          <w:noProof/>
          <w:lang w:val="sr-Cyrl-RS"/>
        </w:rPr>
        <w:t>6 комада</w:t>
      </w:r>
    </w:p>
    <w:p w:rsidR="004C1E55" w:rsidRDefault="0054789D" w:rsidP="00735815">
      <w:pPr>
        <w:ind w:firstLine="360"/>
        <w:rPr>
          <w:i/>
          <w:noProof/>
          <w:color w:val="000000"/>
          <w:lang w:val="sr-Cyrl-RS"/>
        </w:rPr>
      </w:pPr>
      <w:r>
        <w:rPr>
          <w:noProof/>
          <w:lang w:val="sr-Cyrl-RS"/>
        </w:rPr>
        <w:t xml:space="preserve">4.3.       </w:t>
      </w:r>
      <w:r w:rsidR="004C1E55" w:rsidRPr="00067F3D">
        <w:rPr>
          <w:noProof/>
          <w:color w:val="000000"/>
          <w:lang w:val="sr-Latn-RS"/>
        </w:rPr>
        <w:t>CTG централа</w:t>
      </w:r>
      <w:r w:rsidR="004C1E55" w:rsidRPr="00067F3D">
        <w:rPr>
          <w:noProof/>
          <w:color w:val="000000"/>
          <w:lang w:val="sr-Cyrl-RS"/>
        </w:rPr>
        <w:t>, М</w:t>
      </w:r>
      <w:r w:rsidR="004C1E55" w:rsidRPr="00067F3D">
        <w:rPr>
          <w:noProof/>
          <w:color w:val="000000"/>
          <w:lang w:val="sr-Latn-RS"/>
        </w:rPr>
        <w:t>одел: DCR2</w:t>
      </w:r>
      <w:r>
        <w:rPr>
          <w:noProof/>
          <w:color w:val="000000"/>
          <w:lang w:val="sr-Cyrl-RS"/>
        </w:rPr>
        <w:t>..............................................................</w:t>
      </w:r>
      <w:r w:rsidR="004C1E55" w:rsidRPr="00067F3D">
        <w:rPr>
          <w:noProof/>
          <w:color w:val="000000"/>
          <w:lang w:val="sr-Cyrl-RS"/>
        </w:rPr>
        <w:t xml:space="preserve"> </w:t>
      </w:r>
      <w:r w:rsidR="004C1E55" w:rsidRPr="00067F3D">
        <w:rPr>
          <w:i/>
          <w:noProof/>
          <w:color w:val="000000"/>
          <w:lang w:val="sr-Cyrl-RS"/>
        </w:rPr>
        <w:t xml:space="preserve"> 1 комад</w:t>
      </w:r>
    </w:p>
    <w:p w:rsidR="0054789D" w:rsidRPr="00067F3D" w:rsidRDefault="0054789D" w:rsidP="00FC4838">
      <w:pPr>
        <w:rPr>
          <w:i/>
          <w:noProof/>
          <w:lang w:val="sr-Cyrl-RS"/>
        </w:rPr>
      </w:pPr>
    </w:p>
    <w:p w:rsidR="00FC4838" w:rsidRPr="0054789D" w:rsidRDefault="00FC4838" w:rsidP="0054789D">
      <w:pPr>
        <w:pStyle w:val="ListParagraph"/>
        <w:numPr>
          <w:ilvl w:val="0"/>
          <w:numId w:val="28"/>
        </w:numPr>
        <w:rPr>
          <w:b/>
          <w:i/>
          <w:noProof/>
          <w:lang w:val="sr-Cyrl-RS"/>
        </w:rPr>
      </w:pPr>
      <w:r w:rsidRPr="0054789D">
        <w:rPr>
          <w:b/>
          <w:noProof/>
          <w:lang w:val="sr-Cyrl-RS"/>
        </w:rPr>
        <w:t>Hamilton Medical Switzerland</w:t>
      </w:r>
      <w:r w:rsidRPr="0054789D">
        <w:rPr>
          <w:b/>
          <w:i/>
          <w:noProof/>
          <w:lang w:val="sr-Cyrl-RS"/>
        </w:rPr>
        <w:tab/>
      </w:r>
    </w:p>
    <w:p w:rsidR="0054789D" w:rsidRPr="0054789D" w:rsidRDefault="0054789D" w:rsidP="0054789D">
      <w:pPr>
        <w:pStyle w:val="ListParagraph"/>
        <w:rPr>
          <w:b/>
          <w:i/>
          <w:noProof/>
          <w:lang w:val="sr-Cyrl-RS"/>
        </w:rPr>
      </w:pPr>
    </w:p>
    <w:p w:rsidR="00FC4838" w:rsidRPr="0054789D" w:rsidRDefault="00FC4838" w:rsidP="0054789D">
      <w:pPr>
        <w:pStyle w:val="ListParagraph"/>
        <w:numPr>
          <w:ilvl w:val="1"/>
          <w:numId w:val="28"/>
        </w:numPr>
        <w:rPr>
          <w:i/>
          <w:noProof/>
          <w:lang w:val="sr-Cyrl-RS"/>
        </w:rPr>
      </w:pPr>
      <w:r w:rsidRPr="0054789D">
        <w:rPr>
          <w:noProof/>
          <w:lang w:val="sr-Cyrl-RS"/>
        </w:rPr>
        <w:t>Респиратор, Модел: Hamilton C2</w:t>
      </w:r>
      <w:r w:rsidR="0054789D" w:rsidRPr="0054789D">
        <w:rPr>
          <w:noProof/>
          <w:lang w:val="sr-Cyrl-RS"/>
        </w:rPr>
        <w:t>.................................................</w:t>
      </w:r>
      <w:r w:rsidR="00735815">
        <w:rPr>
          <w:noProof/>
          <w:lang w:val="sr-Cyrl-RS"/>
        </w:rPr>
        <w:t>...</w:t>
      </w:r>
      <w:r w:rsidR="0054789D" w:rsidRPr="0054789D">
        <w:rPr>
          <w:noProof/>
          <w:lang w:val="sr-Cyrl-RS"/>
        </w:rPr>
        <w:t>......</w:t>
      </w:r>
      <w:r w:rsidRPr="0054789D">
        <w:rPr>
          <w:noProof/>
          <w:lang w:val="sr-Cyrl-RS"/>
        </w:rPr>
        <w:t xml:space="preserve"> </w:t>
      </w:r>
      <w:r w:rsidRPr="0054789D">
        <w:rPr>
          <w:i/>
          <w:noProof/>
          <w:lang w:val="sr-Cyrl-RS"/>
        </w:rPr>
        <w:t>2 комада</w:t>
      </w:r>
    </w:p>
    <w:p w:rsidR="0054789D" w:rsidRPr="0054789D" w:rsidRDefault="0054789D" w:rsidP="0054789D">
      <w:pPr>
        <w:pStyle w:val="ListParagraph"/>
        <w:ind w:left="1020"/>
        <w:rPr>
          <w:i/>
          <w:noProof/>
          <w:lang w:val="sr-Cyrl-RS"/>
        </w:rPr>
      </w:pPr>
    </w:p>
    <w:p w:rsidR="00FC4838" w:rsidRPr="0054789D" w:rsidRDefault="00FC4838" w:rsidP="0054789D">
      <w:pPr>
        <w:pStyle w:val="ListParagraph"/>
        <w:numPr>
          <w:ilvl w:val="0"/>
          <w:numId w:val="28"/>
        </w:numPr>
        <w:rPr>
          <w:b/>
          <w:noProof/>
          <w:lang w:val="sr-Cyrl-RS"/>
        </w:rPr>
      </w:pPr>
      <w:r w:rsidRPr="0054789D">
        <w:rPr>
          <w:b/>
          <w:noProof/>
          <w:lang w:val="sr-Cyrl-RS"/>
        </w:rPr>
        <w:t>Dr Mach Germany</w:t>
      </w:r>
    </w:p>
    <w:p w:rsidR="0054789D" w:rsidRPr="0054789D" w:rsidRDefault="0054789D" w:rsidP="0054789D">
      <w:pPr>
        <w:pStyle w:val="ListParagraph"/>
        <w:rPr>
          <w:b/>
          <w:noProof/>
          <w:lang w:val="sr-Cyrl-RS"/>
        </w:rPr>
      </w:pPr>
    </w:p>
    <w:p w:rsidR="00FC4838" w:rsidRPr="0054789D" w:rsidRDefault="0054789D" w:rsidP="00735815">
      <w:pPr>
        <w:ind w:firstLine="360"/>
        <w:rPr>
          <w:i/>
          <w:noProof/>
          <w:lang w:val="sr-Cyrl-RS"/>
        </w:rPr>
      </w:pPr>
      <w:r>
        <w:rPr>
          <w:noProof/>
          <w:lang w:val="sr-Cyrl-RS"/>
        </w:rPr>
        <w:t xml:space="preserve">6.1.      </w:t>
      </w:r>
      <w:r w:rsidR="00FC4838" w:rsidRPr="0054789D">
        <w:rPr>
          <w:noProof/>
          <w:lang w:val="sr-Cyrl-RS"/>
        </w:rPr>
        <w:t>Лампа операциона плафонска, Модел: Mach M5</w:t>
      </w:r>
      <w:r>
        <w:rPr>
          <w:noProof/>
          <w:lang w:val="sr-Cyrl-RS"/>
        </w:rPr>
        <w:t>............</w:t>
      </w:r>
      <w:r w:rsidR="00735815">
        <w:rPr>
          <w:noProof/>
          <w:lang w:val="sr-Cyrl-RS"/>
        </w:rPr>
        <w:t>.............</w:t>
      </w:r>
      <w:r>
        <w:rPr>
          <w:noProof/>
          <w:lang w:val="sr-Cyrl-RS"/>
        </w:rPr>
        <w:t>....</w:t>
      </w:r>
      <w:r w:rsidR="00FC4838" w:rsidRPr="0054789D">
        <w:rPr>
          <w:noProof/>
          <w:lang w:val="sr-Cyrl-RS"/>
        </w:rPr>
        <w:t xml:space="preserve"> </w:t>
      </w:r>
      <w:r w:rsidR="00FC4838" w:rsidRPr="0054789D">
        <w:rPr>
          <w:i/>
          <w:noProof/>
          <w:lang w:val="sr-Cyrl-RS"/>
        </w:rPr>
        <w:t>6 комада</w:t>
      </w:r>
    </w:p>
    <w:p w:rsidR="00FC4838" w:rsidRPr="0054789D" w:rsidRDefault="0054789D" w:rsidP="00735815">
      <w:pPr>
        <w:ind w:firstLine="360"/>
        <w:rPr>
          <w:i/>
          <w:noProof/>
          <w:lang w:val="sr-Cyrl-RS"/>
        </w:rPr>
      </w:pPr>
      <w:r>
        <w:rPr>
          <w:noProof/>
          <w:lang w:val="sr-Cyrl-RS"/>
        </w:rPr>
        <w:t xml:space="preserve">6.2.      </w:t>
      </w:r>
      <w:r w:rsidR="00FC4838" w:rsidRPr="0054789D">
        <w:rPr>
          <w:noProof/>
          <w:lang w:val="sr-Cyrl-RS"/>
        </w:rPr>
        <w:t>Лампа операциона плафонска, Модел: Mach M3</w:t>
      </w:r>
      <w:r>
        <w:rPr>
          <w:noProof/>
          <w:lang w:val="sr-Cyrl-RS"/>
        </w:rPr>
        <w:t>....</w:t>
      </w:r>
      <w:r w:rsidR="00735815">
        <w:rPr>
          <w:noProof/>
          <w:lang w:val="sr-Cyrl-RS"/>
        </w:rPr>
        <w:t>............</w:t>
      </w:r>
      <w:r>
        <w:rPr>
          <w:noProof/>
          <w:lang w:val="sr-Cyrl-RS"/>
        </w:rPr>
        <w:t>............</w:t>
      </w:r>
      <w:r w:rsidR="00FC4838" w:rsidRPr="0054789D">
        <w:rPr>
          <w:noProof/>
          <w:lang w:val="sr-Cyrl-RS"/>
        </w:rPr>
        <w:t xml:space="preserve"> </w:t>
      </w:r>
      <w:r w:rsidR="00FC4838" w:rsidRPr="0054789D">
        <w:rPr>
          <w:i/>
          <w:noProof/>
          <w:lang w:val="sr-Cyrl-RS"/>
        </w:rPr>
        <w:t>2 комада</w:t>
      </w:r>
    </w:p>
    <w:p w:rsidR="00FC4838" w:rsidRPr="0054789D" w:rsidRDefault="0054789D" w:rsidP="00735815">
      <w:pPr>
        <w:ind w:firstLine="360"/>
        <w:rPr>
          <w:i/>
          <w:noProof/>
          <w:lang w:val="sr-Cyrl-RS"/>
        </w:rPr>
      </w:pPr>
      <w:r>
        <w:rPr>
          <w:noProof/>
          <w:lang w:val="sr-Cyrl-RS"/>
        </w:rPr>
        <w:t xml:space="preserve">6.3.      </w:t>
      </w:r>
      <w:r w:rsidR="00FC4838" w:rsidRPr="0054789D">
        <w:rPr>
          <w:noProof/>
          <w:lang w:val="sr-Cyrl-RS"/>
        </w:rPr>
        <w:t>Лампа, Модел: Mach 130</w:t>
      </w:r>
      <w:r>
        <w:rPr>
          <w:noProof/>
          <w:lang w:val="sr-Cyrl-RS"/>
        </w:rPr>
        <w:t>..........................................</w:t>
      </w:r>
      <w:r w:rsidR="00735815">
        <w:rPr>
          <w:noProof/>
          <w:lang w:val="sr-Cyrl-RS"/>
        </w:rPr>
        <w:t>............</w:t>
      </w:r>
      <w:r>
        <w:rPr>
          <w:noProof/>
          <w:lang w:val="sr-Cyrl-RS"/>
        </w:rPr>
        <w:t>.............</w:t>
      </w:r>
      <w:r w:rsidR="00FC4838" w:rsidRPr="0054789D">
        <w:rPr>
          <w:noProof/>
          <w:lang w:val="sr-Cyrl-RS"/>
        </w:rPr>
        <w:t xml:space="preserve"> </w:t>
      </w:r>
      <w:r w:rsidR="00FC4838" w:rsidRPr="0054789D">
        <w:rPr>
          <w:i/>
          <w:noProof/>
          <w:lang w:val="sr-Cyrl-RS"/>
        </w:rPr>
        <w:t>8 комада</w:t>
      </w:r>
    </w:p>
    <w:p w:rsidR="00FC4838" w:rsidRPr="0054789D" w:rsidRDefault="0054789D" w:rsidP="00735815">
      <w:pPr>
        <w:ind w:firstLine="360"/>
        <w:rPr>
          <w:i/>
          <w:noProof/>
          <w:lang w:val="sr-Cyrl-RS"/>
        </w:rPr>
      </w:pPr>
      <w:r>
        <w:rPr>
          <w:noProof/>
          <w:lang w:val="sr-Cyrl-RS"/>
        </w:rPr>
        <w:t xml:space="preserve">6.4.      </w:t>
      </w:r>
      <w:r w:rsidR="00FC4838" w:rsidRPr="0054789D">
        <w:rPr>
          <w:noProof/>
          <w:lang w:val="sr-Cyrl-RS"/>
        </w:rPr>
        <w:t>Помоћна операциона лампа, Модел: Mach 3</w:t>
      </w:r>
      <w:r>
        <w:rPr>
          <w:noProof/>
          <w:lang w:val="sr-Cyrl-RS"/>
        </w:rPr>
        <w:t>...........</w:t>
      </w:r>
      <w:r w:rsidR="00735815">
        <w:rPr>
          <w:noProof/>
          <w:lang w:val="sr-Cyrl-RS"/>
        </w:rPr>
        <w:t>............</w:t>
      </w:r>
      <w:r>
        <w:rPr>
          <w:noProof/>
          <w:lang w:val="sr-Cyrl-RS"/>
        </w:rPr>
        <w:t>...........</w:t>
      </w:r>
      <w:r w:rsidR="00FC4838" w:rsidRPr="0054789D">
        <w:rPr>
          <w:noProof/>
          <w:lang w:val="sr-Cyrl-RS"/>
        </w:rPr>
        <w:t xml:space="preserve"> </w:t>
      </w:r>
      <w:r w:rsidR="00FC4838" w:rsidRPr="0054789D">
        <w:rPr>
          <w:i/>
          <w:noProof/>
          <w:lang w:val="sr-Cyrl-RS"/>
        </w:rPr>
        <w:t>7 комада</w:t>
      </w:r>
    </w:p>
    <w:p w:rsidR="00FC4838" w:rsidRDefault="0054789D" w:rsidP="00735815">
      <w:pPr>
        <w:ind w:firstLine="360"/>
        <w:rPr>
          <w:i/>
          <w:noProof/>
          <w:lang w:val="sr-Cyrl-RS"/>
        </w:rPr>
      </w:pPr>
      <w:r>
        <w:rPr>
          <w:noProof/>
          <w:lang w:val="sr-Cyrl-RS"/>
        </w:rPr>
        <w:t xml:space="preserve">6.5.      </w:t>
      </w:r>
      <w:r w:rsidR="00FC4838" w:rsidRPr="0054789D">
        <w:rPr>
          <w:noProof/>
          <w:lang w:val="sr-Cyrl-RS"/>
        </w:rPr>
        <w:t>Видео систем, Модел: Deckenarm</w:t>
      </w:r>
      <w:r>
        <w:rPr>
          <w:noProof/>
          <w:lang w:val="sr-Cyrl-RS"/>
        </w:rPr>
        <w:t>.......................</w:t>
      </w:r>
      <w:r w:rsidR="00735815">
        <w:rPr>
          <w:noProof/>
          <w:lang w:val="sr-Cyrl-RS"/>
        </w:rPr>
        <w:t>............</w:t>
      </w:r>
      <w:r>
        <w:rPr>
          <w:noProof/>
          <w:lang w:val="sr-Cyrl-RS"/>
        </w:rPr>
        <w:t>................</w:t>
      </w:r>
      <w:r w:rsidR="00FC4838" w:rsidRPr="0054789D">
        <w:rPr>
          <w:noProof/>
          <w:lang w:val="sr-Cyrl-RS"/>
        </w:rPr>
        <w:t xml:space="preserve"> </w:t>
      </w:r>
      <w:r w:rsidR="00FC4838" w:rsidRPr="0054789D">
        <w:rPr>
          <w:i/>
          <w:noProof/>
          <w:lang w:val="sr-Cyrl-RS"/>
        </w:rPr>
        <w:t>1 комад</w:t>
      </w:r>
    </w:p>
    <w:p w:rsidR="0054789D" w:rsidRPr="0054789D" w:rsidRDefault="0054789D" w:rsidP="00FC4838">
      <w:pPr>
        <w:rPr>
          <w:i/>
          <w:noProof/>
          <w:lang w:val="sr-Cyrl-RS"/>
        </w:rPr>
      </w:pPr>
    </w:p>
    <w:p w:rsidR="00FC4838" w:rsidRPr="0054789D" w:rsidRDefault="00FC4838" w:rsidP="0054789D">
      <w:pPr>
        <w:pStyle w:val="ListParagraph"/>
        <w:numPr>
          <w:ilvl w:val="0"/>
          <w:numId w:val="28"/>
        </w:numPr>
        <w:rPr>
          <w:b/>
          <w:noProof/>
          <w:lang w:val="sr-Cyrl-RS"/>
        </w:rPr>
      </w:pPr>
      <w:r w:rsidRPr="0054789D">
        <w:rPr>
          <w:b/>
          <w:noProof/>
          <w:lang w:val="en-US"/>
        </w:rPr>
        <w:t xml:space="preserve">Carl </w:t>
      </w:r>
      <w:r w:rsidRPr="0054789D">
        <w:rPr>
          <w:b/>
          <w:noProof/>
          <w:lang w:val="sr-Latn-RS"/>
        </w:rPr>
        <w:t>Zeiss</w:t>
      </w:r>
    </w:p>
    <w:p w:rsidR="0054789D" w:rsidRPr="0054789D" w:rsidRDefault="0054789D" w:rsidP="0054789D">
      <w:pPr>
        <w:pStyle w:val="ListParagraph"/>
        <w:rPr>
          <w:b/>
          <w:noProof/>
          <w:lang w:val="sr-Cyrl-RS"/>
        </w:rPr>
      </w:pPr>
    </w:p>
    <w:p w:rsidR="00A4642C" w:rsidRPr="0054789D" w:rsidRDefault="0054789D" w:rsidP="004F3AB9">
      <w:pPr>
        <w:ind w:left="360" w:firstLine="360"/>
        <w:rPr>
          <w:i/>
          <w:noProof/>
          <w:lang w:val="sr-Cyrl-RS"/>
        </w:rPr>
      </w:pPr>
      <w:r>
        <w:rPr>
          <w:noProof/>
          <w:lang w:val="sr-Cyrl-RS"/>
        </w:rPr>
        <w:t xml:space="preserve">7.1.       </w:t>
      </w:r>
      <w:r w:rsidR="00A4642C" w:rsidRPr="0054789D">
        <w:rPr>
          <w:noProof/>
          <w:lang w:val="sr-Latn-RS"/>
        </w:rPr>
        <w:t xml:space="preserve">Апарат за компјутеризовано видно поље, </w:t>
      </w:r>
      <w:r w:rsidR="00A4642C" w:rsidRPr="0054789D">
        <w:rPr>
          <w:noProof/>
          <w:lang w:val="sr-Cyrl-RS"/>
        </w:rPr>
        <w:t>Модел: Humphrey Field Analyzer II-i</w:t>
      </w:r>
      <w:r>
        <w:rPr>
          <w:noProof/>
          <w:lang w:val="sr-Cyrl-RS"/>
        </w:rPr>
        <w:t>..............................................................................</w:t>
      </w:r>
      <w:r w:rsidR="004F3AB9">
        <w:rPr>
          <w:noProof/>
          <w:lang w:val="sr-Cyrl-RS"/>
        </w:rPr>
        <w:t>.................</w:t>
      </w:r>
      <w:r>
        <w:rPr>
          <w:noProof/>
          <w:lang w:val="sr-Cyrl-RS"/>
        </w:rPr>
        <w:t>.</w:t>
      </w:r>
      <w:r w:rsidR="00735815">
        <w:rPr>
          <w:noProof/>
          <w:lang w:val="sr-Cyrl-RS"/>
        </w:rPr>
        <w:t>.</w:t>
      </w:r>
      <w:r>
        <w:rPr>
          <w:noProof/>
          <w:lang w:val="sr-Cyrl-RS"/>
        </w:rPr>
        <w:t>..</w:t>
      </w:r>
      <w:r w:rsidR="00A4642C" w:rsidRPr="0054789D">
        <w:rPr>
          <w:noProof/>
          <w:lang w:val="sr-Cyrl-RS"/>
        </w:rPr>
        <w:t xml:space="preserve"> </w:t>
      </w:r>
      <w:r w:rsidR="00A4642C" w:rsidRPr="0054789D">
        <w:rPr>
          <w:i/>
          <w:noProof/>
          <w:lang w:val="sr-Cyrl-RS"/>
        </w:rPr>
        <w:t>1 комад</w:t>
      </w:r>
    </w:p>
    <w:p w:rsidR="00A4642C" w:rsidRPr="0054789D" w:rsidRDefault="0054789D" w:rsidP="004F3AB9">
      <w:pPr>
        <w:ind w:firstLine="720"/>
        <w:rPr>
          <w:i/>
          <w:noProof/>
          <w:lang w:val="sr-Cyrl-RS"/>
        </w:rPr>
      </w:pPr>
      <w:r>
        <w:rPr>
          <w:noProof/>
          <w:lang w:val="sr-Cyrl-RS"/>
        </w:rPr>
        <w:t xml:space="preserve">7.2.       </w:t>
      </w:r>
      <w:r w:rsidR="00A4642C" w:rsidRPr="0054789D">
        <w:rPr>
          <w:noProof/>
          <w:lang w:val="sr-Cyrl-RS"/>
        </w:rPr>
        <w:t>Биомикроскоп, Модел: SL115 Classic</w:t>
      </w:r>
      <w:r>
        <w:rPr>
          <w:noProof/>
          <w:lang w:val="sr-Cyrl-RS"/>
        </w:rPr>
        <w:t>.....</w:t>
      </w:r>
      <w:r w:rsidR="00735815">
        <w:rPr>
          <w:noProof/>
          <w:lang w:val="sr-Cyrl-RS"/>
        </w:rPr>
        <w:t>...............................</w:t>
      </w:r>
      <w:r w:rsidR="00A4642C" w:rsidRPr="0054789D">
        <w:rPr>
          <w:noProof/>
          <w:lang w:val="sr-Cyrl-RS"/>
        </w:rPr>
        <w:t xml:space="preserve"> </w:t>
      </w:r>
      <w:r w:rsidR="00A4642C" w:rsidRPr="0054789D">
        <w:rPr>
          <w:i/>
          <w:noProof/>
          <w:lang w:val="sr-Cyrl-RS"/>
        </w:rPr>
        <w:t>1 комад</w:t>
      </w:r>
    </w:p>
    <w:p w:rsidR="00A4642C" w:rsidRPr="0054789D" w:rsidRDefault="0054789D" w:rsidP="004F3AB9">
      <w:pPr>
        <w:ind w:firstLine="720"/>
        <w:rPr>
          <w:i/>
          <w:noProof/>
          <w:lang w:val="sr-Cyrl-RS"/>
        </w:rPr>
      </w:pPr>
      <w:r>
        <w:rPr>
          <w:noProof/>
          <w:lang w:val="sr-Cyrl-RS"/>
        </w:rPr>
        <w:t xml:space="preserve">7.3.       </w:t>
      </w:r>
      <w:r w:rsidR="00A4642C" w:rsidRPr="0054789D">
        <w:rPr>
          <w:noProof/>
          <w:lang w:val="sr-Cyrl-RS"/>
        </w:rPr>
        <w:t>Биомикроскоп са шпалт лампом</w:t>
      </w:r>
      <w:r>
        <w:rPr>
          <w:noProof/>
          <w:lang w:val="sr-Cyrl-RS"/>
        </w:rPr>
        <w:t>............</w:t>
      </w:r>
      <w:r w:rsidR="00735815">
        <w:rPr>
          <w:noProof/>
          <w:lang w:val="sr-Cyrl-RS"/>
        </w:rPr>
        <w:t>................................</w:t>
      </w:r>
      <w:r w:rsidR="00A4642C" w:rsidRPr="0054789D">
        <w:rPr>
          <w:noProof/>
          <w:lang w:val="sr-Cyrl-RS"/>
        </w:rPr>
        <w:t xml:space="preserve"> </w:t>
      </w:r>
      <w:r w:rsidR="00A4642C" w:rsidRPr="0054789D">
        <w:rPr>
          <w:i/>
          <w:noProof/>
          <w:lang w:val="sr-Cyrl-RS"/>
        </w:rPr>
        <w:t>4 комада</w:t>
      </w:r>
    </w:p>
    <w:p w:rsidR="00A4642C" w:rsidRPr="0054789D" w:rsidRDefault="0054789D" w:rsidP="004F3AB9">
      <w:pPr>
        <w:ind w:firstLine="720"/>
        <w:rPr>
          <w:i/>
          <w:noProof/>
          <w:lang w:val="sr-Cyrl-RS"/>
        </w:rPr>
      </w:pPr>
      <w:r>
        <w:rPr>
          <w:noProof/>
          <w:lang w:val="sr-Cyrl-RS"/>
        </w:rPr>
        <w:t xml:space="preserve">7.4.       </w:t>
      </w:r>
      <w:r w:rsidR="00A4642C" w:rsidRPr="0054789D">
        <w:rPr>
          <w:noProof/>
          <w:lang w:val="sr-Cyrl-RS"/>
        </w:rPr>
        <w:t>Интегрално радно место, Модел: Jena OAP 210</w:t>
      </w:r>
      <w:r>
        <w:rPr>
          <w:noProof/>
          <w:lang w:val="sr-Cyrl-RS"/>
        </w:rPr>
        <w:t>...................</w:t>
      </w:r>
      <w:r w:rsidR="00A4642C" w:rsidRPr="0054789D">
        <w:rPr>
          <w:noProof/>
          <w:lang w:val="sr-Cyrl-RS"/>
        </w:rPr>
        <w:t xml:space="preserve"> </w:t>
      </w:r>
      <w:r w:rsidR="00A4642C" w:rsidRPr="0054789D">
        <w:rPr>
          <w:i/>
          <w:noProof/>
          <w:lang w:val="sr-Cyrl-RS"/>
        </w:rPr>
        <w:t>6 комада</w:t>
      </w:r>
    </w:p>
    <w:p w:rsidR="00A4642C" w:rsidRPr="0054789D" w:rsidRDefault="0054789D" w:rsidP="004F3AB9">
      <w:pPr>
        <w:ind w:firstLine="720"/>
        <w:rPr>
          <w:i/>
          <w:noProof/>
          <w:lang w:val="sr-Cyrl-RS"/>
        </w:rPr>
      </w:pPr>
      <w:r>
        <w:rPr>
          <w:noProof/>
          <w:lang w:val="sr-Cyrl-RS"/>
        </w:rPr>
        <w:t xml:space="preserve">7.5.       </w:t>
      </w:r>
      <w:r w:rsidR="0098273F" w:rsidRPr="0054789D">
        <w:rPr>
          <w:noProof/>
          <w:lang w:val="sr-Cyrl-RS"/>
        </w:rPr>
        <w:t>Камера са инструменталном таблом</w:t>
      </w:r>
      <w:r w:rsidR="00B72278" w:rsidRPr="0054789D">
        <w:rPr>
          <w:noProof/>
          <w:lang w:val="sr-Cyrl-RS"/>
        </w:rPr>
        <w:t>, Модел: Visucam lite</w:t>
      </w:r>
      <w:r>
        <w:rPr>
          <w:noProof/>
          <w:lang w:val="sr-Cyrl-RS"/>
        </w:rPr>
        <w:t>..</w:t>
      </w:r>
      <w:r w:rsidR="00B72278" w:rsidRPr="0054789D">
        <w:rPr>
          <w:noProof/>
          <w:lang w:val="sr-Cyrl-RS"/>
        </w:rPr>
        <w:t xml:space="preserve"> </w:t>
      </w:r>
      <w:r w:rsidR="00BD1824" w:rsidRPr="0054789D">
        <w:rPr>
          <w:i/>
          <w:noProof/>
          <w:lang w:val="sr-Cyrl-RS"/>
        </w:rPr>
        <w:t>1 комад</w:t>
      </w:r>
    </w:p>
    <w:p w:rsidR="00BD1824" w:rsidRPr="0054789D" w:rsidRDefault="0054789D" w:rsidP="004F3AB9">
      <w:pPr>
        <w:ind w:firstLine="720"/>
        <w:rPr>
          <w:i/>
          <w:noProof/>
          <w:lang w:val="sr-Cyrl-RS"/>
        </w:rPr>
      </w:pPr>
      <w:r>
        <w:rPr>
          <w:noProof/>
          <w:lang w:val="sr-Cyrl-RS"/>
        </w:rPr>
        <w:t xml:space="preserve">7.6.       </w:t>
      </w:r>
      <w:r w:rsidR="00BD1824" w:rsidRPr="0054789D">
        <w:rPr>
          <w:noProof/>
          <w:lang w:val="sr-Cyrl-RS"/>
        </w:rPr>
        <w:t>Колпоскоп</w:t>
      </w:r>
      <w:r>
        <w:rPr>
          <w:noProof/>
          <w:lang w:val="sr-Cyrl-RS"/>
        </w:rPr>
        <w:t>.................................................................................</w:t>
      </w:r>
      <w:r w:rsidR="00BD1824" w:rsidRPr="0054789D">
        <w:rPr>
          <w:noProof/>
          <w:lang w:val="sr-Cyrl-RS"/>
        </w:rPr>
        <w:t xml:space="preserve"> </w:t>
      </w:r>
      <w:r w:rsidR="00BD1824" w:rsidRPr="0054789D">
        <w:rPr>
          <w:i/>
          <w:noProof/>
          <w:lang w:val="sr-Cyrl-RS"/>
        </w:rPr>
        <w:t>8 комада</w:t>
      </w:r>
    </w:p>
    <w:p w:rsidR="00BD1824" w:rsidRPr="0054789D" w:rsidRDefault="004F3AB9" w:rsidP="004F3AB9">
      <w:pPr>
        <w:ind w:firstLine="720"/>
        <w:rPr>
          <w:i/>
          <w:noProof/>
          <w:lang w:val="sr-Cyrl-RS"/>
        </w:rPr>
      </w:pPr>
      <w:r>
        <w:rPr>
          <w:noProof/>
          <w:lang w:val="sr-Cyrl-RS"/>
        </w:rPr>
        <w:t xml:space="preserve">7.7.       </w:t>
      </w:r>
      <w:r w:rsidR="00BD1824" w:rsidRPr="0054789D">
        <w:rPr>
          <w:noProof/>
          <w:lang w:val="sr-Cyrl-RS"/>
        </w:rPr>
        <w:t>Ласер за фотокоагулацију, Модел: 1149-675</w:t>
      </w:r>
      <w:r>
        <w:rPr>
          <w:noProof/>
          <w:lang w:val="sr-Cyrl-RS"/>
        </w:rPr>
        <w:t>......................</w:t>
      </w:r>
      <w:r w:rsidR="00735815">
        <w:rPr>
          <w:noProof/>
          <w:lang w:val="sr-Cyrl-RS"/>
        </w:rPr>
        <w:t>.</w:t>
      </w:r>
      <w:r w:rsidR="00BD1824" w:rsidRPr="0054789D">
        <w:rPr>
          <w:noProof/>
          <w:lang w:val="sr-Cyrl-RS"/>
        </w:rPr>
        <w:t xml:space="preserve"> </w:t>
      </w:r>
      <w:r w:rsidR="00BD1824" w:rsidRPr="0054789D">
        <w:rPr>
          <w:i/>
          <w:noProof/>
          <w:lang w:val="sr-Cyrl-RS"/>
        </w:rPr>
        <w:t xml:space="preserve"> 1 комад</w:t>
      </w:r>
    </w:p>
    <w:p w:rsidR="00BD1824" w:rsidRPr="0054789D" w:rsidRDefault="004F3AB9" w:rsidP="004F3AB9">
      <w:pPr>
        <w:ind w:firstLine="720"/>
        <w:rPr>
          <w:i/>
          <w:noProof/>
          <w:lang w:val="sr-Cyrl-RS"/>
        </w:rPr>
      </w:pPr>
      <w:r>
        <w:rPr>
          <w:noProof/>
          <w:lang w:val="sr-Cyrl-RS"/>
        </w:rPr>
        <w:t xml:space="preserve">7.8.       </w:t>
      </w:r>
      <w:r w:rsidR="00BD1824" w:rsidRPr="0054789D">
        <w:rPr>
          <w:noProof/>
          <w:lang w:val="sr-Cyrl-RS"/>
        </w:rPr>
        <w:t>Микроскоп</w:t>
      </w:r>
      <w:r>
        <w:rPr>
          <w:noProof/>
          <w:lang w:val="sr-Cyrl-RS"/>
        </w:rPr>
        <w:t>..........................................................................</w:t>
      </w:r>
      <w:r w:rsidR="00735815">
        <w:rPr>
          <w:noProof/>
          <w:lang w:val="sr-Cyrl-RS"/>
        </w:rPr>
        <w:t>.</w:t>
      </w:r>
      <w:r>
        <w:rPr>
          <w:noProof/>
          <w:lang w:val="sr-Cyrl-RS"/>
        </w:rPr>
        <w:t>..</w:t>
      </w:r>
      <w:r w:rsidR="00BD1824" w:rsidRPr="0054789D">
        <w:rPr>
          <w:noProof/>
          <w:lang w:val="sr-Cyrl-RS"/>
        </w:rPr>
        <w:t xml:space="preserve"> </w:t>
      </w:r>
      <w:r w:rsidR="00BD1824" w:rsidRPr="0054789D">
        <w:rPr>
          <w:i/>
          <w:noProof/>
          <w:lang w:val="sr-Cyrl-RS"/>
        </w:rPr>
        <w:t>16 комада</w:t>
      </w:r>
    </w:p>
    <w:p w:rsidR="00BD1824" w:rsidRPr="0054789D" w:rsidRDefault="004F3AB9" w:rsidP="004F3AB9">
      <w:pPr>
        <w:ind w:firstLine="720"/>
        <w:rPr>
          <w:i/>
          <w:noProof/>
          <w:lang w:val="sr-Cyrl-RS"/>
        </w:rPr>
      </w:pPr>
      <w:r>
        <w:rPr>
          <w:noProof/>
          <w:lang w:val="sr-Cyrl-RS"/>
        </w:rPr>
        <w:t xml:space="preserve">7.9.       </w:t>
      </w:r>
      <w:r w:rsidR="00BD1824" w:rsidRPr="0054789D">
        <w:rPr>
          <w:noProof/>
          <w:lang w:val="sr-Cyrl-RS"/>
        </w:rPr>
        <w:t>Операциони микроскоп</w:t>
      </w:r>
      <w:r>
        <w:rPr>
          <w:noProof/>
          <w:lang w:val="sr-Cyrl-RS"/>
        </w:rPr>
        <w:t>.....................................................</w:t>
      </w:r>
      <w:r w:rsidR="00735815">
        <w:rPr>
          <w:noProof/>
          <w:lang w:val="sr-Cyrl-RS"/>
        </w:rPr>
        <w:t>.</w:t>
      </w:r>
      <w:r>
        <w:rPr>
          <w:noProof/>
          <w:lang w:val="sr-Cyrl-RS"/>
        </w:rPr>
        <w:t>..</w:t>
      </w:r>
      <w:r w:rsidR="00BD1824" w:rsidRPr="0054789D">
        <w:rPr>
          <w:noProof/>
          <w:lang w:val="sr-Cyrl-RS"/>
        </w:rPr>
        <w:t xml:space="preserve"> </w:t>
      </w:r>
      <w:r w:rsidR="00BD1824" w:rsidRPr="0054789D">
        <w:rPr>
          <w:i/>
          <w:noProof/>
          <w:lang w:val="sr-Cyrl-RS"/>
        </w:rPr>
        <w:t>4 комада</w:t>
      </w:r>
    </w:p>
    <w:p w:rsidR="00BD1824" w:rsidRPr="0054789D" w:rsidRDefault="004F3AB9" w:rsidP="004F3AB9">
      <w:pPr>
        <w:ind w:firstLine="720"/>
        <w:rPr>
          <w:i/>
          <w:noProof/>
          <w:lang w:val="sr-Cyrl-RS"/>
        </w:rPr>
      </w:pPr>
      <w:r>
        <w:rPr>
          <w:noProof/>
          <w:lang w:val="sr-Cyrl-RS"/>
        </w:rPr>
        <w:t>7.10.     Офталмоскоп...................................................................</w:t>
      </w:r>
      <w:r w:rsidR="00735815">
        <w:rPr>
          <w:noProof/>
          <w:lang w:val="sr-Cyrl-RS"/>
        </w:rPr>
        <w:t>..</w:t>
      </w:r>
      <w:r>
        <w:rPr>
          <w:noProof/>
          <w:lang w:val="sr-Cyrl-RS"/>
        </w:rPr>
        <w:t>.....</w:t>
      </w:r>
      <w:r w:rsidR="00BD1824" w:rsidRPr="0054789D">
        <w:rPr>
          <w:noProof/>
          <w:lang w:val="sr-Cyrl-RS"/>
        </w:rPr>
        <w:t xml:space="preserve"> </w:t>
      </w:r>
      <w:r w:rsidR="00BD1824" w:rsidRPr="0054789D">
        <w:rPr>
          <w:i/>
          <w:noProof/>
          <w:lang w:val="sr-Cyrl-RS"/>
        </w:rPr>
        <w:t>3 комада</w:t>
      </w:r>
    </w:p>
    <w:p w:rsidR="00BD1824" w:rsidRDefault="004F3AB9" w:rsidP="00FC4838">
      <w:pPr>
        <w:rPr>
          <w:i/>
          <w:noProof/>
          <w:lang w:val="sr-Cyrl-RS"/>
        </w:rPr>
      </w:pPr>
      <w:r>
        <w:rPr>
          <w:noProof/>
          <w:lang w:val="sr-Cyrl-RS"/>
        </w:rPr>
        <w:t xml:space="preserve">        </w:t>
      </w:r>
      <w:r w:rsidR="00735815">
        <w:rPr>
          <w:noProof/>
          <w:lang w:val="sr-Cyrl-RS"/>
        </w:rPr>
        <w:tab/>
      </w:r>
      <w:r>
        <w:rPr>
          <w:noProof/>
          <w:lang w:val="sr-Cyrl-RS"/>
        </w:rPr>
        <w:t xml:space="preserve">7.11.     </w:t>
      </w:r>
      <w:r w:rsidR="00BD1824" w:rsidRPr="004F3AB9">
        <w:rPr>
          <w:noProof/>
          <w:lang w:val="sr-Cyrl-RS"/>
        </w:rPr>
        <w:t>Видно поље</w:t>
      </w:r>
      <w:r>
        <w:rPr>
          <w:noProof/>
          <w:lang w:val="sr-Cyrl-RS"/>
        </w:rPr>
        <w:t>.............................................................</w:t>
      </w:r>
      <w:r w:rsidR="00735815">
        <w:rPr>
          <w:noProof/>
          <w:lang w:val="sr-Cyrl-RS"/>
        </w:rPr>
        <w:t>..</w:t>
      </w:r>
      <w:r>
        <w:rPr>
          <w:noProof/>
          <w:lang w:val="sr-Cyrl-RS"/>
        </w:rPr>
        <w:t>.............</w:t>
      </w:r>
      <w:r w:rsidR="00BD1824" w:rsidRPr="004F3AB9">
        <w:rPr>
          <w:noProof/>
          <w:lang w:val="sr-Cyrl-RS"/>
        </w:rPr>
        <w:t xml:space="preserve"> </w:t>
      </w:r>
      <w:r w:rsidR="00BD1824" w:rsidRPr="004F3AB9">
        <w:rPr>
          <w:i/>
          <w:noProof/>
          <w:lang w:val="sr-Cyrl-RS"/>
        </w:rPr>
        <w:t>2 комада</w:t>
      </w:r>
    </w:p>
    <w:p w:rsidR="004F3AB9" w:rsidRPr="004F3AB9" w:rsidRDefault="004F3AB9" w:rsidP="00FC4838">
      <w:pPr>
        <w:rPr>
          <w:i/>
          <w:noProof/>
          <w:lang w:val="sr-Cyrl-RS"/>
        </w:rPr>
      </w:pPr>
    </w:p>
    <w:p w:rsidR="00BD1824" w:rsidRPr="004F3AB9" w:rsidRDefault="00BD1824" w:rsidP="004F3AB9">
      <w:pPr>
        <w:pStyle w:val="ListParagraph"/>
        <w:numPr>
          <w:ilvl w:val="0"/>
          <w:numId w:val="28"/>
        </w:numPr>
        <w:rPr>
          <w:b/>
          <w:noProof/>
          <w:lang w:val="sr-Cyrl-RS"/>
        </w:rPr>
      </w:pPr>
      <w:r w:rsidRPr="004F3AB9">
        <w:rPr>
          <w:b/>
          <w:noProof/>
          <w:lang w:val="sr-Latn-RS"/>
        </w:rPr>
        <w:t>Ca-MI Italian Medical touch</w:t>
      </w:r>
    </w:p>
    <w:p w:rsidR="004F3AB9" w:rsidRPr="004F3AB9" w:rsidRDefault="004F3AB9" w:rsidP="004F3AB9">
      <w:pPr>
        <w:pStyle w:val="ListParagraph"/>
        <w:rPr>
          <w:b/>
          <w:noProof/>
          <w:lang w:val="sr-Cyrl-RS"/>
        </w:rPr>
      </w:pPr>
    </w:p>
    <w:p w:rsidR="00BD1824" w:rsidRPr="004F3AB9" w:rsidRDefault="004F3AB9" w:rsidP="00FC4838">
      <w:pPr>
        <w:rPr>
          <w:i/>
          <w:noProof/>
          <w:lang w:val="sr-Cyrl-RS"/>
        </w:rPr>
      </w:pPr>
      <w:r>
        <w:rPr>
          <w:noProof/>
          <w:lang w:val="sr-Cyrl-RS"/>
        </w:rPr>
        <w:t xml:space="preserve">     </w:t>
      </w:r>
      <w:r w:rsidR="00735815">
        <w:rPr>
          <w:noProof/>
          <w:lang w:val="sr-Cyrl-RS"/>
        </w:rPr>
        <w:tab/>
      </w:r>
      <w:r>
        <w:rPr>
          <w:noProof/>
          <w:lang w:val="sr-Cyrl-RS"/>
        </w:rPr>
        <w:t xml:space="preserve"> 8.1.       А</w:t>
      </w:r>
      <w:r w:rsidR="00BD1824" w:rsidRPr="004F3AB9">
        <w:rPr>
          <w:noProof/>
          <w:lang w:val="sr-Cyrl-RS"/>
        </w:rPr>
        <w:t>спиратор, Модел: New Askir 30</w:t>
      </w:r>
      <w:r>
        <w:rPr>
          <w:noProof/>
          <w:lang w:val="sr-Cyrl-RS"/>
        </w:rPr>
        <w:t>......................................</w:t>
      </w:r>
      <w:r w:rsidR="00BD1824" w:rsidRPr="004F3AB9">
        <w:rPr>
          <w:noProof/>
          <w:lang w:val="sr-Cyrl-RS"/>
        </w:rPr>
        <w:t xml:space="preserve"> </w:t>
      </w:r>
      <w:r w:rsidR="00BD1824" w:rsidRPr="004F3AB9">
        <w:rPr>
          <w:i/>
          <w:noProof/>
          <w:lang w:val="sr-Cyrl-RS"/>
        </w:rPr>
        <w:t>8 комада</w:t>
      </w:r>
    </w:p>
    <w:p w:rsidR="00BD1824" w:rsidRDefault="004F3AB9" w:rsidP="00FC4838">
      <w:pPr>
        <w:rPr>
          <w:i/>
          <w:noProof/>
          <w:lang w:val="sr-Cyrl-RS"/>
        </w:rPr>
      </w:pPr>
      <w:r>
        <w:rPr>
          <w:noProof/>
          <w:lang w:val="sr-Cyrl-RS"/>
        </w:rPr>
        <w:t xml:space="preserve">     </w:t>
      </w:r>
      <w:r w:rsidR="00735815">
        <w:rPr>
          <w:noProof/>
          <w:lang w:val="sr-Cyrl-RS"/>
        </w:rPr>
        <w:tab/>
      </w:r>
      <w:r>
        <w:rPr>
          <w:noProof/>
          <w:lang w:val="sr-Cyrl-RS"/>
        </w:rPr>
        <w:t xml:space="preserve"> 8.2.       </w:t>
      </w:r>
      <w:r w:rsidR="00BD1824" w:rsidRPr="004F3AB9">
        <w:rPr>
          <w:noProof/>
          <w:lang w:val="sr-Cyrl-RS"/>
        </w:rPr>
        <w:t>Аспиратор, Модел: New Hospivac 350/400</w:t>
      </w:r>
      <w:r>
        <w:rPr>
          <w:noProof/>
          <w:lang w:val="sr-Cyrl-RS"/>
        </w:rPr>
        <w:t>.....................</w:t>
      </w:r>
      <w:r w:rsidR="00BD1824" w:rsidRPr="004F3AB9">
        <w:rPr>
          <w:noProof/>
          <w:lang w:val="sr-Cyrl-RS"/>
        </w:rPr>
        <w:t xml:space="preserve"> </w:t>
      </w:r>
      <w:r w:rsidR="00BD1824" w:rsidRPr="004F3AB9">
        <w:rPr>
          <w:i/>
          <w:noProof/>
          <w:lang w:val="sr-Cyrl-RS"/>
        </w:rPr>
        <w:t>14 комада</w:t>
      </w:r>
    </w:p>
    <w:p w:rsidR="004F3AB9" w:rsidRPr="004F3AB9" w:rsidRDefault="004F3AB9" w:rsidP="00FC4838">
      <w:pPr>
        <w:rPr>
          <w:i/>
          <w:noProof/>
          <w:lang w:val="sr-Cyrl-RS"/>
        </w:rPr>
      </w:pPr>
    </w:p>
    <w:p w:rsidR="00BD1824" w:rsidRPr="004F3AB9" w:rsidRDefault="00BD1824" w:rsidP="004F3AB9">
      <w:pPr>
        <w:pStyle w:val="ListParagraph"/>
        <w:numPr>
          <w:ilvl w:val="0"/>
          <w:numId w:val="28"/>
        </w:numPr>
        <w:rPr>
          <w:b/>
          <w:noProof/>
          <w:lang w:val="sr-Cyrl-RS"/>
        </w:rPr>
      </w:pPr>
      <w:r w:rsidRPr="004F3AB9">
        <w:rPr>
          <w:b/>
          <w:noProof/>
          <w:lang w:val="sr-Latn-RS"/>
        </w:rPr>
        <w:t>Nouvag</w:t>
      </w:r>
    </w:p>
    <w:p w:rsidR="004F3AB9" w:rsidRPr="004F3AB9" w:rsidRDefault="004F3AB9" w:rsidP="004F3AB9">
      <w:pPr>
        <w:pStyle w:val="ListParagraph"/>
        <w:rPr>
          <w:b/>
          <w:noProof/>
          <w:lang w:val="sr-Cyrl-RS"/>
        </w:rPr>
      </w:pPr>
    </w:p>
    <w:p w:rsidR="00BD1824" w:rsidRDefault="00BD1824" w:rsidP="004F3AB9">
      <w:pPr>
        <w:pStyle w:val="ListParagraph"/>
        <w:numPr>
          <w:ilvl w:val="1"/>
          <w:numId w:val="28"/>
        </w:numPr>
        <w:rPr>
          <w:i/>
          <w:noProof/>
          <w:lang w:val="sr-Cyrl-RS"/>
        </w:rPr>
      </w:pPr>
      <w:r w:rsidRPr="004F3AB9">
        <w:rPr>
          <w:noProof/>
          <w:lang w:val="sr-Cyrl-RS"/>
        </w:rPr>
        <w:t>Аспиратор, Модел: Vacusion 40</w:t>
      </w:r>
      <w:r w:rsidR="004F3AB9">
        <w:rPr>
          <w:noProof/>
          <w:lang w:val="sr-Cyrl-RS"/>
        </w:rPr>
        <w:t>..................................</w:t>
      </w:r>
      <w:r w:rsidRPr="004F3AB9">
        <w:rPr>
          <w:noProof/>
          <w:lang w:val="sr-Cyrl-RS"/>
        </w:rPr>
        <w:t xml:space="preserve"> </w:t>
      </w:r>
      <w:r w:rsidRPr="004F3AB9">
        <w:rPr>
          <w:i/>
          <w:noProof/>
          <w:lang w:val="sr-Cyrl-RS"/>
        </w:rPr>
        <w:t xml:space="preserve"> 5 комада</w:t>
      </w:r>
    </w:p>
    <w:p w:rsidR="00735815" w:rsidRDefault="00735815" w:rsidP="00735815">
      <w:pPr>
        <w:ind w:left="360"/>
        <w:rPr>
          <w:i/>
          <w:noProof/>
          <w:lang w:val="sr-Cyrl-RS"/>
        </w:rPr>
      </w:pPr>
    </w:p>
    <w:p w:rsidR="00735815" w:rsidRPr="00735815" w:rsidRDefault="00735815" w:rsidP="00735815">
      <w:pPr>
        <w:ind w:left="360"/>
        <w:rPr>
          <w:i/>
          <w:noProof/>
          <w:lang w:val="sr-Cyrl-RS"/>
        </w:rPr>
      </w:pPr>
      <w:r>
        <w:rPr>
          <w:i/>
          <w:noProof/>
          <w:lang w:val="sr-Cyrl-RS"/>
        </w:rPr>
        <w:t>Редован сервис медицинских апарата подразумева:</w:t>
      </w:r>
    </w:p>
    <w:p w:rsidR="00BD1824" w:rsidRPr="00BD1824" w:rsidRDefault="00BD1824" w:rsidP="00FC4838">
      <w:pPr>
        <w:rPr>
          <w:i/>
          <w:noProof/>
          <w:highlight w:val="cyan"/>
          <w:lang w:val="sr-Cyrl-RS"/>
        </w:rPr>
      </w:pPr>
    </w:p>
    <w:p w:rsidR="006B53ED" w:rsidRPr="00F812F7" w:rsidRDefault="00CB33A8" w:rsidP="006B53ED">
      <w:pPr>
        <w:pStyle w:val="ListParagraph"/>
        <w:numPr>
          <w:ilvl w:val="0"/>
          <w:numId w:val="19"/>
        </w:numPr>
        <w:rPr>
          <w:noProof/>
          <w:lang w:val="sr-Cyrl-RS"/>
        </w:rPr>
      </w:pPr>
      <w:r w:rsidRPr="00CB33A8">
        <w:rPr>
          <w:b/>
          <w:noProof/>
          <w:lang w:val="sr-Cyrl-RS"/>
        </w:rPr>
        <w:t>Р</w:t>
      </w:r>
      <w:r w:rsidR="006B53ED" w:rsidRPr="00CB33A8">
        <w:rPr>
          <w:b/>
          <w:noProof/>
        </w:rPr>
        <w:t>едов</w:t>
      </w:r>
      <w:r w:rsidRPr="00CB33A8">
        <w:rPr>
          <w:b/>
          <w:noProof/>
          <w:lang w:val="sr-Cyrl-RS"/>
        </w:rPr>
        <w:t>а</w:t>
      </w:r>
      <w:r w:rsidR="006B53ED" w:rsidRPr="00CB33A8">
        <w:rPr>
          <w:b/>
          <w:noProof/>
        </w:rPr>
        <w:t xml:space="preserve">н </w:t>
      </w:r>
      <w:r w:rsidR="006B53ED" w:rsidRPr="00CB33A8">
        <w:rPr>
          <w:b/>
          <w:noProof/>
          <w:lang w:val="sr-Cyrl-RS"/>
        </w:rPr>
        <w:t>с</w:t>
      </w:r>
      <w:r w:rsidR="006B53ED" w:rsidRPr="00CB33A8">
        <w:rPr>
          <w:b/>
          <w:noProof/>
          <w:lang w:val="ru-RU"/>
        </w:rPr>
        <w:t xml:space="preserve">ервис </w:t>
      </w:r>
      <w:r w:rsidR="006B53ED" w:rsidRPr="00CB33A8">
        <w:rPr>
          <w:b/>
          <w:noProof/>
          <w:lang w:val="sr-Cyrl-RS"/>
        </w:rPr>
        <w:t xml:space="preserve">медицинских апарата </w:t>
      </w:r>
      <w:r w:rsidR="001E5A41">
        <w:rPr>
          <w:b/>
          <w:noProof/>
          <w:lang w:val="ru-RU"/>
        </w:rPr>
        <w:t xml:space="preserve">произвођача </w:t>
      </w:r>
      <w:r w:rsidR="00735815">
        <w:rPr>
          <w:b/>
          <w:noProof/>
          <w:lang w:val="sr-Latn-RS"/>
        </w:rPr>
        <w:t>N</w:t>
      </w:r>
      <w:r w:rsidR="001149DF">
        <w:rPr>
          <w:b/>
          <w:noProof/>
          <w:lang w:val="sr-Latn-RS"/>
        </w:rPr>
        <w:t>ihon Kohden</w:t>
      </w:r>
      <w:r w:rsidR="006B53ED" w:rsidRPr="00CB33A8">
        <w:rPr>
          <w:b/>
          <w:noProof/>
          <w:lang w:val="ru-RU"/>
        </w:rPr>
        <w:t>,</w:t>
      </w:r>
      <w:r w:rsidR="006B53ED" w:rsidRPr="00F812F7">
        <w:rPr>
          <w:noProof/>
          <w:lang w:val="ru-RU"/>
        </w:rPr>
        <w:t xml:space="preserve"> </w:t>
      </w:r>
      <w:r w:rsidR="006B53ED" w:rsidRPr="00170BF3">
        <w:rPr>
          <w:noProof/>
        </w:rPr>
        <w:t>подразумева:</w:t>
      </w:r>
    </w:p>
    <w:p w:rsidR="006B53ED" w:rsidRDefault="006B53ED" w:rsidP="006B53ED">
      <w:pPr>
        <w:pStyle w:val="ListParagraph"/>
        <w:ind w:firstLine="720"/>
        <w:rPr>
          <w:noProof/>
          <w:lang w:val="sr-Cyrl-RS"/>
        </w:rPr>
      </w:pPr>
    </w:p>
    <w:p w:rsidR="006B53ED" w:rsidRPr="00F812F7" w:rsidRDefault="006B53ED" w:rsidP="006B53ED">
      <w:pPr>
        <w:ind w:firstLine="720"/>
        <w:rPr>
          <w:noProof/>
          <w:lang w:val="sr-Cyrl-RS"/>
        </w:rPr>
      </w:pPr>
      <w:r w:rsidRPr="00F812F7">
        <w:rPr>
          <w:noProof/>
          <w:lang w:val="sr-Cyrl-RS"/>
        </w:rPr>
        <w:t>ЕКГ апарати:</w:t>
      </w:r>
    </w:p>
    <w:p w:rsidR="006B53ED" w:rsidRDefault="006B53ED" w:rsidP="006B53ED">
      <w:pPr>
        <w:pStyle w:val="ListParagraph"/>
        <w:numPr>
          <w:ilvl w:val="0"/>
          <w:numId w:val="18"/>
        </w:numPr>
        <w:rPr>
          <w:noProof/>
          <w:lang w:val="sr-Cyrl-RS"/>
        </w:rPr>
      </w:pPr>
      <w:r>
        <w:rPr>
          <w:noProof/>
          <w:lang w:val="sr-Cyrl-RS"/>
        </w:rPr>
        <w:t xml:space="preserve">Редован годишњи сервис ЕКГ апарата према упутству произвођача за редовно годишње сервисирање апарата </w:t>
      </w:r>
      <w:r>
        <w:rPr>
          <w:noProof/>
          <w:lang w:val="sr-Cyrl-RS"/>
        </w:rPr>
        <w:lastRenderedPageBreak/>
        <w:t>подразумева замену акумулаторске батерије, чишћење термичке главе штампача, подешавање системских параметара и анализа тест ЕКГ сигнала са симулатора.</w:t>
      </w:r>
    </w:p>
    <w:p w:rsidR="006B53ED" w:rsidRDefault="006B53ED" w:rsidP="006B53ED">
      <w:pPr>
        <w:pStyle w:val="ListParagraph"/>
        <w:rPr>
          <w:noProof/>
          <w:lang w:val="sr-Cyrl-RS"/>
        </w:rPr>
      </w:pPr>
      <w:r>
        <w:rPr>
          <w:noProof/>
          <w:lang w:val="sr-Cyrl-RS"/>
        </w:rPr>
        <w:t>Дефибрилатори:</w:t>
      </w:r>
    </w:p>
    <w:p w:rsidR="006B53ED" w:rsidRPr="00DC253A" w:rsidRDefault="006B53ED" w:rsidP="006B53ED">
      <w:pPr>
        <w:pStyle w:val="ListParagraph"/>
        <w:numPr>
          <w:ilvl w:val="0"/>
          <w:numId w:val="18"/>
        </w:numPr>
        <w:rPr>
          <w:noProof/>
          <w:lang w:val="sr-Cyrl-RS"/>
        </w:rPr>
      </w:pPr>
      <w:r>
        <w:rPr>
          <w:noProof/>
          <w:lang w:val="sr-Cyrl-RS"/>
        </w:rPr>
        <w:t>Редован годишњи сервис дефибрилатора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 и основне провере апарата „</w:t>
      </w:r>
      <w:r>
        <w:rPr>
          <w:noProof/>
          <w:lang w:val="sr-Latn-RS"/>
        </w:rPr>
        <w:t>Basic Checks“</w:t>
      </w:r>
      <w:r>
        <w:rPr>
          <w:noProof/>
          <w:lang w:val="sr-Cyrl-RS"/>
        </w:rPr>
        <w:t>.</w:t>
      </w:r>
    </w:p>
    <w:p w:rsidR="006B53ED" w:rsidRPr="00DC253A" w:rsidRDefault="006B53ED" w:rsidP="006B53ED">
      <w:pPr>
        <w:pStyle w:val="ListParagraph"/>
        <w:rPr>
          <w:noProof/>
          <w:lang w:val="sr-Latn-RS"/>
        </w:rPr>
      </w:pPr>
      <w:r>
        <w:rPr>
          <w:noProof/>
          <w:lang w:val="sr-Cyrl-RS"/>
        </w:rPr>
        <w:t>Пацијент монитори:</w:t>
      </w:r>
    </w:p>
    <w:p w:rsidR="006B53ED" w:rsidRDefault="006B53ED" w:rsidP="006B53ED">
      <w:pPr>
        <w:pStyle w:val="ListParagraph"/>
        <w:numPr>
          <w:ilvl w:val="0"/>
          <w:numId w:val="18"/>
        </w:numPr>
        <w:rPr>
          <w:noProof/>
          <w:lang w:val="sr-Cyrl-RS"/>
        </w:rPr>
      </w:pPr>
      <w:r>
        <w:rPr>
          <w:noProof/>
          <w:lang w:val="sr-Cyrl-RS"/>
        </w:rPr>
        <w:t>Редован годишњи сервис пацијент монитора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провера рада ЕКГ</w:t>
      </w:r>
      <w:r>
        <w:rPr>
          <w:noProof/>
          <w:lang w:val="sr-Latn-RS"/>
        </w:rPr>
        <w:t xml:space="preserve">, SpO2, NIBP </w:t>
      </w:r>
      <w:r>
        <w:rPr>
          <w:noProof/>
          <w:lang w:val="sr-Cyrl-RS"/>
        </w:rPr>
        <w:t>и осталих расположивих функција.</w:t>
      </w:r>
    </w:p>
    <w:p w:rsidR="006B53ED" w:rsidRPr="00DC253A" w:rsidRDefault="006B53ED" w:rsidP="006B53ED">
      <w:pPr>
        <w:pStyle w:val="ListParagraph"/>
        <w:rPr>
          <w:noProof/>
          <w:lang w:val="sr-Cyrl-RS"/>
        </w:rPr>
      </w:pPr>
      <w:r>
        <w:rPr>
          <w:noProof/>
          <w:lang w:val="sr-Latn-RS"/>
        </w:rPr>
        <w:t>CTG</w:t>
      </w:r>
      <w:r>
        <w:rPr>
          <w:noProof/>
          <w:lang w:val="sr-Cyrl-RS"/>
        </w:rPr>
        <w:t xml:space="preserve"> апарати:</w:t>
      </w:r>
    </w:p>
    <w:p w:rsidR="006B53ED" w:rsidRDefault="006B53ED" w:rsidP="006B53ED">
      <w:pPr>
        <w:pStyle w:val="ListParagraph"/>
        <w:numPr>
          <w:ilvl w:val="0"/>
          <w:numId w:val="18"/>
        </w:numPr>
        <w:rPr>
          <w:noProof/>
          <w:lang w:val="sr-Cyrl-RS"/>
        </w:rPr>
      </w:pPr>
      <w:r>
        <w:rPr>
          <w:noProof/>
          <w:lang w:val="sr-Cyrl-RS"/>
        </w:rPr>
        <w:t xml:space="preserve">Редован годишњи сервис </w:t>
      </w:r>
      <w:r>
        <w:rPr>
          <w:noProof/>
          <w:lang w:val="sr-Latn-RS"/>
        </w:rPr>
        <w:t>CTG</w:t>
      </w:r>
      <w:r>
        <w:rPr>
          <w:noProof/>
          <w:lang w:val="sr-Cyrl-RS"/>
        </w:rPr>
        <w:t xml:space="preserve"> апарата  према упутству произвођача за редовно годишње сервисирање апарата подразумева чишћење термичке главе штампача, подешавање системских параметара, анализа </w:t>
      </w:r>
      <w:r>
        <w:rPr>
          <w:noProof/>
          <w:lang w:val="sr-Latn-RS"/>
        </w:rPr>
        <w:t xml:space="preserve">CTG </w:t>
      </w:r>
      <w:r>
        <w:rPr>
          <w:noProof/>
          <w:lang w:val="sr-Cyrl-RS"/>
        </w:rPr>
        <w:t xml:space="preserve">сигнала помоћу </w:t>
      </w:r>
      <w:r>
        <w:rPr>
          <w:noProof/>
          <w:lang w:val="sr-Latn-RS"/>
        </w:rPr>
        <w:t xml:space="preserve">UZ </w:t>
      </w:r>
      <w:r>
        <w:rPr>
          <w:noProof/>
          <w:lang w:val="sr-Cyrl-RS"/>
        </w:rPr>
        <w:t xml:space="preserve">и </w:t>
      </w:r>
      <w:r>
        <w:rPr>
          <w:noProof/>
          <w:lang w:val="sr-Latn-RS"/>
        </w:rPr>
        <w:t>TOCO</w:t>
      </w:r>
      <w:r>
        <w:rPr>
          <w:noProof/>
          <w:lang w:val="sr-Cyrl-RS"/>
        </w:rPr>
        <w:t xml:space="preserve"> сонди.</w:t>
      </w:r>
    </w:p>
    <w:p w:rsidR="002726FB" w:rsidRPr="005C051E" w:rsidRDefault="002726FB" w:rsidP="002726FB">
      <w:pPr>
        <w:pStyle w:val="ListParagraph"/>
        <w:jc w:val="both"/>
        <w:rPr>
          <w:noProof/>
          <w:lang w:val="sr-Cyrl-CS"/>
        </w:rPr>
      </w:pPr>
    </w:p>
    <w:p w:rsidR="002726FB" w:rsidRPr="00CB33A8" w:rsidRDefault="002726FB" w:rsidP="00CB33A8">
      <w:pPr>
        <w:pStyle w:val="ListParagraph"/>
        <w:numPr>
          <w:ilvl w:val="0"/>
          <w:numId w:val="19"/>
        </w:numPr>
        <w:spacing w:line="276" w:lineRule="auto"/>
        <w:rPr>
          <w:rFonts w:eastAsia="Arial"/>
          <w:b/>
          <w:color w:val="222222"/>
          <w:shd w:val="clear" w:color="auto" w:fill="FFFFFF"/>
          <w:lang w:val="sr-Cyrl-RS"/>
        </w:rPr>
      </w:pPr>
      <w:r w:rsidRPr="00735815">
        <w:rPr>
          <w:rFonts w:eastAsia="Arial"/>
          <w:b/>
          <w:color w:val="222222"/>
          <w:shd w:val="clear" w:color="auto" w:fill="FFFFFF"/>
          <w:lang w:val="sr-Cyrl-RS"/>
        </w:rPr>
        <w:t xml:space="preserve">Редован сервис </w:t>
      </w:r>
      <w:r w:rsidR="001E5A41" w:rsidRPr="00735815">
        <w:rPr>
          <w:b/>
          <w:noProof/>
          <w:lang w:val="ru-RU"/>
        </w:rPr>
        <w:t>медицинских апарата</w:t>
      </w:r>
      <w:r w:rsidRPr="00735815">
        <w:rPr>
          <w:b/>
          <w:noProof/>
          <w:lang w:val="ru-RU"/>
        </w:rPr>
        <w:t xml:space="preserve"> произвођача </w:t>
      </w:r>
      <w:r w:rsidRPr="00735815">
        <w:rPr>
          <w:b/>
          <w:noProof/>
          <w:lang w:val="sr-Latn-RS"/>
        </w:rPr>
        <w:t>„Codon Argus“</w:t>
      </w:r>
      <w:r w:rsidRPr="00735815">
        <w:rPr>
          <w:rFonts w:eastAsia="Arial"/>
          <w:b/>
          <w:color w:val="222222"/>
          <w:shd w:val="clear" w:color="auto" w:fill="FFFFFF"/>
          <w:lang w:val="sr-Cyrl-RS"/>
        </w:rPr>
        <w:t>,</w:t>
      </w:r>
      <w:r w:rsidRPr="00CB33A8">
        <w:rPr>
          <w:rFonts w:eastAsia="Arial"/>
          <w:b/>
          <w:color w:val="222222"/>
          <w:shd w:val="clear" w:color="auto" w:fill="FFFFFF"/>
          <w:lang w:val="sr-Cyrl-RS"/>
        </w:rPr>
        <w:t xml:space="preserve"> подразумева:</w:t>
      </w:r>
    </w:p>
    <w:p w:rsidR="002726FB" w:rsidRPr="00F72495" w:rsidRDefault="002726FB" w:rsidP="002726FB">
      <w:pPr>
        <w:pStyle w:val="ListParagraph"/>
        <w:numPr>
          <w:ilvl w:val="0"/>
          <w:numId w:val="20"/>
        </w:numPr>
        <w:rPr>
          <w:noProof/>
          <w:lang w:val="sr-Cyrl-RS"/>
        </w:rPr>
      </w:pPr>
      <w:r>
        <w:rPr>
          <w:noProof/>
          <w:lang w:val="sr-Cyrl-RS"/>
        </w:rPr>
        <w:t>Редован годишњи сервис уз замену батерије</w:t>
      </w:r>
    </w:p>
    <w:p w:rsidR="002726FB" w:rsidRPr="003647E3" w:rsidRDefault="002726FB" w:rsidP="002726FB">
      <w:pPr>
        <w:ind w:left="720" w:firstLine="720"/>
        <w:rPr>
          <w:noProof/>
          <w:highlight w:val="yellow"/>
          <w:lang w:val="sr-Cyrl-RS"/>
        </w:rPr>
      </w:pPr>
    </w:p>
    <w:p w:rsidR="002726FB" w:rsidRPr="00735815" w:rsidRDefault="002726FB" w:rsidP="00CB33A8">
      <w:pPr>
        <w:pStyle w:val="ListParagraph"/>
        <w:numPr>
          <w:ilvl w:val="0"/>
          <w:numId w:val="19"/>
        </w:numPr>
        <w:rPr>
          <w:b/>
          <w:noProof/>
          <w:lang w:val="sr-Cyrl-RS"/>
        </w:rPr>
      </w:pPr>
      <w:r w:rsidRPr="00735815">
        <w:rPr>
          <w:b/>
          <w:noProof/>
          <w:lang w:val="sr-Cyrl-RS"/>
        </w:rPr>
        <w:t xml:space="preserve">Редован сервис </w:t>
      </w:r>
      <w:r w:rsidR="001E5A41" w:rsidRPr="00735815">
        <w:rPr>
          <w:b/>
          <w:noProof/>
          <w:lang w:val="sr-Cyrl-RS"/>
        </w:rPr>
        <w:t xml:space="preserve">медицинских апарата </w:t>
      </w:r>
      <w:r w:rsidRPr="00735815">
        <w:rPr>
          <w:b/>
          <w:noProof/>
          <w:lang w:val="sr-Cyrl-RS"/>
        </w:rPr>
        <w:t>произвођача „</w:t>
      </w:r>
      <w:r w:rsidRPr="00735815">
        <w:rPr>
          <w:b/>
          <w:noProof/>
          <w:lang w:val="sr-Latn-RS"/>
        </w:rPr>
        <w:t>Schmitz</w:t>
      </w:r>
      <w:r w:rsidR="001E5A41" w:rsidRPr="00735815">
        <w:rPr>
          <w:b/>
          <w:noProof/>
          <w:lang w:val="sr-Cyrl-RS"/>
        </w:rPr>
        <w:t>“</w:t>
      </w:r>
      <w:r w:rsidRPr="00735815">
        <w:rPr>
          <w:b/>
          <w:noProof/>
          <w:lang w:val="sr-Cyrl-RS"/>
        </w:rPr>
        <w:t xml:space="preserve"> подразумева:</w:t>
      </w:r>
    </w:p>
    <w:p w:rsidR="002726FB" w:rsidRDefault="002726FB" w:rsidP="002726FB">
      <w:pPr>
        <w:pStyle w:val="ListParagraph"/>
        <w:numPr>
          <w:ilvl w:val="0"/>
          <w:numId w:val="20"/>
        </w:numPr>
        <w:rPr>
          <w:noProof/>
          <w:lang w:val="sr-Cyrl-RS"/>
        </w:rPr>
      </w:pPr>
      <w:r>
        <w:rPr>
          <w:noProof/>
          <w:lang w:val="sr-Cyrl-RS"/>
        </w:rPr>
        <w:t>Редован годишњи сервис уз замену акумулаторске батерије (замена батерија се не односи на стречере за транспорт пацијената)</w:t>
      </w:r>
    </w:p>
    <w:p w:rsidR="002726FB" w:rsidRDefault="002726FB" w:rsidP="002726FB">
      <w:pPr>
        <w:pStyle w:val="ListParagraph"/>
        <w:ind w:left="1080"/>
        <w:rPr>
          <w:noProof/>
          <w:lang w:val="sr-Cyrl-RS"/>
        </w:rPr>
      </w:pPr>
    </w:p>
    <w:p w:rsidR="002726FB" w:rsidRPr="00735815" w:rsidRDefault="002726FB" w:rsidP="00CB33A8">
      <w:pPr>
        <w:pStyle w:val="ListParagraph"/>
        <w:numPr>
          <w:ilvl w:val="0"/>
          <w:numId w:val="19"/>
        </w:numPr>
        <w:rPr>
          <w:b/>
          <w:noProof/>
          <w:lang w:val="sr-Cyrl-RS"/>
        </w:rPr>
      </w:pPr>
      <w:r w:rsidRPr="00735815">
        <w:rPr>
          <w:b/>
          <w:noProof/>
          <w:lang w:val="sr-Cyrl-RS"/>
        </w:rPr>
        <w:t xml:space="preserve">Редован сервис </w:t>
      </w:r>
      <w:r w:rsidR="001E5A41" w:rsidRPr="00735815">
        <w:rPr>
          <w:b/>
          <w:noProof/>
          <w:lang w:val="ru-RU"/>
        </w:rPr>
        <w:t xml:space="preserve">медицинских апарата </w:t>
      </w:r>
      <w:r w:rsidRPr="00735815">
        <w:rPr>
          <w:b/>
          <w:noProof/>
          <w:lang w:val="sr-Cyrl-RS"/>
        </w:rPr>
        <w:t xml:space="preserve">произвођача </w:t>
      </w:r>
      <w:r w:rsidR="00CB33A8" w:rsidRPr="00735815">
        <w:rPr>
          <w:b/>
          <w:noProof/>
          <w:lang w:val="sr-Cyrl-RS"/>
        </w:rPr>
        <w:t>„</w:t>
      </w:r>
      <w:r w:rsidRPr="00735815">
        <w:rPr>
          <w:b/>
          <w:noProof/>
          <w:lang w:val="sr-Latn-RS"/>
        </w:rPr>
        <w:t>Huntleight Healtchare</w:t>
      </w:r>
      <w:r w:rsidR="00CB33A8" w:rsidRPr="00735815">
        <w:rPr>
          <w:b/>
          <w:noProof/>
          <w:lang w:val="sr-Cyrl-RS"/>
        </w:rPr>
        <w:t>“</w:t>
      </w:r>
      <w:r w:rsidRPr="00735815">
        <w:rPr>
          <w:b/>
          <w:noProof/>
          <w:lang w:val="sr-Latn-RS"/>
        </w:rPr>
        <w:t xml:space="preserve"> </w:t>
      </w:r>
      <w:r w:rsidRPr="00735815">
        <w:rPr>
          <w:b/>
          <w:noProof/>
          <w:lang w:val="sr-Cyrl-RS"/>
        </w:rPr>
        <w:t>подразумева:</w:t>
      </w:r>
    </w:p>
    <w:p w:rsidR="002726FB" w:rsidRDefault="002726FB" w:rsidP="002726FB">
      <w:pPr>
        <w:pStyle w:val="ListParagraph"/>
        <w:numPr>
          <w:ilvl w:val="0"/>
          <w:numId w:val="20"/>
        </w:numPr>
        <w:rPr>
          <w:noProof/>
          <w:lang w:val="sr-Cyrl-RS"/>
        </w:rPr>
      </w:pPr>
      <w:r>
        <w:rPr>
          <w:noProof/>
          <w:lang w:val="sr-Cyrl-RS"/>
        </w:rPr>
        <w:t xml:space="preserve">Редован годишњи сервис уз замену кабла за </w:t>
      </w:r>
      <w:r>
        <w:rPr>
          <w:noProof/>
          <w:lang w:val="sr-Latn-RS"/>
        </w:rPr>
        <w:t xml:space="preserve">US1 </w:t>
      </w:r>
      <w:r w:rsidRPr="00503B2B">
        <w:rPr>
          <w:noProof/>
          <w:lang w:val="sr-Cyrl-RS"/>
        </w:rPr>
        <w:t>ултразвучни трансђусер са</w:t>
      </w:r>
      <w:r>
        <w:rPr>
          <w:noProof/>
          <w:lang w:val="sr-Cyrl-RS"/>
        </w:rPr>
        <w:t xml:space="preserve"> округлим конектором и кабла за </w:t>
      </w:r>
      <w:r>
        <w:rPr>
          <w:noProof/>
          <w:lang w:val="sr-Latn-RS"/>
        </w:rPr>
        <w:t xml:space="preserve">CT1 TOCO </w:t>
      </w:r>
      <w:r w:rsidRPr="00503B2B">
        <w:rPr>
          <w:noProof/>
          <w:lang w:val="sr-Cyrl-RS"/>
        </w:rPr>
        <w:t>трансђусер са</w:t>
      </w:r>
      <w:r>
        <w:rPr>
          <w:noProof/>
          <w:lang w:val="sr-Cyrl-RS"/>
        </w:rPr>
        <w:t xml:space="preserve"> округлим конектором (замена каблова се не односи на </w:t>
      </w:r>
      <w:r w:rsidRPr="00503B2B">
        <w:rPr>
          <w:noProof/>
          <w:lang w:val="sr-Latn-RS"/>
        </w:rPr>
        <w:t xml:space="preserve">CTG </w:t>
      </w:r>
      <w:r w:rsidRPr="00503B2B">
        <w:rPr>
          <w:noProof/>
          <w:lang w:val="sr-Cyrl-RS"/>
        </w:rPr>
        <w:t>централ</w:t>
      </w:r>
      <w:r>
        <w:rPr>
          <w:noProof/>
          <w:lang w:val="sr-Cyrl-RS"/>
        </w:rPr>
        <w:t>у</w:t>
      </w:r>
      <w:r w:rsidRPr="00F72495">
        <w:rPr>
          <w:b/>
          <w:noProof/>
          <w:lang w:val="sr-Cyrl-RS"/>
        </w:rPr>
        <w:t xml:space="preserve"> </w:t>
      </w:r>
      <w:r>
        <w:rPr>
          <w:noProof/>
          <w:lang w:val="sr-Cyrl-RS"/>
        </w:rPr>
        <w:t>)</w:t>
      </w:r>
    </w:p>
    <w:p w:rsidR="002726FB" w:rsidRDefault="002726FB" w:rsidP="002726FB">
      <w:pPr>
        <w:rPr>
          <w:noProof/>
          <w:lang w:val="sr-Cyrl-RS"/>
        </w:rPr>
      </w:pPr>
    </w:p>
    <w:p w:rsidR="002726FB" w:rsidRPr="00735815" w:rsidRDefault="00FC4838" w:rsidP="00CB33A8">
      <w:pPr>
        <w:pStyle w:val="ListParagraph"/>
        <w:numPr>
          <w:ilvl w:val="0"/>
          <w:numId w:val="19"/>
        </w:numPr>
        <w:rPr>
          <w:b/>
          <w:noProof/>
          <w:lang w:val="sr-Cyrl-RS"/>
        </w:rPr>
      </w:pPr>
      <w:r w:rsidRPr="00735815">
        <w:rPr>
          <w:b/>
          <w:noProof/>
          <w:lang w:val="sr-Cyrl-RS"/>
        </w:rPr>
        <w:t>Редован сервис медицинских апарата</w:t>
      </w:r>
      <w:r w:rsidR="002726FB" w:rsidRPr="00735815">
        <w:rPr>
          <w:b/>
          <w:noProof/>
          <w:lang w:val="sr-Cyrl-RS"/>
        </w:rPr>
        <w:t xml:space="preserve"> произвођача „</w:t>
      </w:r>
      <w:r w:rsidRPr="00735815">
        <w:rPr>
          <w:b/>
          <w:noProof/>
          <w:lang w:val="sr-Latn-RS"/>
        </w:rPr>
        <w:t>Hamilton Medical“</w:t>
      </w:r>
      <w:r w:rsidRPr="00735815">
        <w:rPr>
          <w:b/>
          <w:noProof/>
          <w:lang w:val="sr-Cyrl-RS"/>
        </w:rPr>
        <w:t xml:space="preserve"> </w:t>
      </w:r>
      <w:r w:rsidR="002726FB" w:rsidRPr="00735815">
        <w:rPr>
          <w:b/>
          <w:noProof/>
          <w:lang w:val="sr-Cyrl-RS"/>
        </w:rPr>
        <w:t>подразумева:</w:t>
      </w:r>
    </w:p>
    <w:p w:rsidR="002726FB" w:rsidRDefault="002726FB" w:rsidP="002726FB">
      <w:pPr>
        <w:pStyle w:val="ListParagraph"/>
        <w:numPr>
          <w:ilvl w:val="0"/>
          <w:numId w:val="20"/>
        </w:numPr>
        <w:rPr>
          <w:noProof/>
          <w:lang w:val="sr-Cyrl-RS"/>
        </w:rPr>
      </w:pPr>
      <w:r>
        <w:rPr>
          <w:noProof/>
          <w:lang w:val="sr-Cyrl-RS"/>
        </w:rPr>
        <w:t>Редован годишњи сервис уз замену филтера, кисеоничке ћелије, вишекратне мембране експиријумске валвуле и акумулаторске батерије (замена батерија се врши на сваке три године)</w:t>
      </w:r>
    </w:p>
    <w:p w:rsidR="002726FB" w:rsidRDefault="002726FB" w:rsidP="002726FB">
      <w:pPr>
        <w:rPr>
          <w:noProof/>
          <w:lang w:val="sr-Cyrl-RS"/>
        </w:rPr>
      </w:pPr>
    </w:p>
    <w:p w:rsidR="002726FB" w:rsidRPr="0000378F" w:rsidRDefault="002726FB" w:rsidP="00CB33A8">
      <w:pPr>
        <w:pStyle w:val="ListParagraph"/>
        <w:numPr>
          <w:ilvl w:val="0"/>
          <w:numId w:val="19"/>
        </w:numPr>
        <w:rPr>
          <w:b/>
          <w:noProof/>
          <w:lang w:val="sr-Cyrl-RS"/>
        </w:rPr>
      </w:pPr>
      <w:r w:rsidRPr="0000378F">
        <w:rPr>
          <w:b/>
          <w:noProof/>
          <w:lang w:val="sr-Cyrl-RS"/>
        </w:rPr>
        <w:t xml:space="preserve">Редован сервис </w:t>
      </w:r>
      <w:r w:rsidR="00FC4838" w:rsidRPr="0000378F">
        <w:rPr>
          <w:b/>
          <w:noProof/>
          <w:lang w:val="sr-Cyrl-RS"/>
        </w:rPr>
        <w:t>медицински апарата</w:t>
      </w:r>
      <w:r w:rsidRPr="0000378F">
        <w:rPr>
          <w:b/>
          <w:noProof/>
          <w:lang w:val="sr-Cyrl-RS"/>
        </w:rPr>
        <w:t xml:space="preserve"> произвођача „</w:t>
      </w:r>
      <w:r w:rsidR="00FC4838" w:rsidRPr="0000378F">
        <w:rPr>
          <w:b/>
          <w:noProof/>
          <w:lang w:val="sr-Latn-RS"/>
        </w:rPr>
        <w:t>Dr Mach“</w:t>
      </w:r>
      <w:r w:rsidR="00FC4838" w:rsidRPr="0000378F">
        <w:rPr>
          <w:b/>
          <w:noProof/>
          <w:lang w:val="sr-Cyrl-RS"/>
        </w:rPr>
        <w:t xml:space="preserve"> </w:t>
      </w:r>
      <w:r w:rsidRPr="0000378F">
        <w:rPr>
          <w:b/>
          <w:noProof/>
          <w:lang w:val="sr-Cyrl-RS"/>
        </w:rPr>
        <w:t>подразумева:</w:t>
      </w:r>
    </w:p>
    <w:p w:rsidR="002726FB" w:rsidRPr="00B12589" w:rsidRDefault="002726FB" w:rsidP="002726FB">
      <w:pPr>
        <w:pStyle w:val="ListParagraph"/>
        <w:numPr>
          <w:ilvl w:val="0"/>
          <w:numId w:val="20"/>
        </w:numPr>
        <w:rPr>
          <w:noProof/>
          <w:lang w:val="sr-Cyrl-RS"/>
        </w:rPr>
      </w:pPr>
      <w:r w:rsidRPr="00B12589">
        <w:rPr>
          <w:noProof/>
          <w:lang w:val="sr-Cyrl-RS"/>
        </w:rPr>
        <w:t xml:space="preserve">Редован годишњи сервис </w:t>
      </w:r>
      <w:r>
        <w:rPr>
          <w:noProof/>
          <w:lang w:val="sr-Cyrl-RS"/>
        </w:rPr>
        <w:t xml:space="preserve">   </w:t>
      </w:r>
    </w:p>
    <w:p w:rsidR="002726FB" w:rsidRPr="00F72495" w:rsidRDefault="002726FB" w:rsidP="002726FB">
      <w:pPr>
        <w:rPr>
          <w:noProof/>
          <w:lang w:val="sr-Cyrl-RS"/>
        </w:rPr>
      </w:pPr>
    </w:p>
    <w:p w:rsidR="002726FB" w:rsidRPr="0000378F" w:rsidRDefault="002726FB" w:rsidP="00CB33A8">
      <w:pPr>
        <w:pStyle w:val="ListParagraph"/>
        <w:numPr>
          <w:ilvl w:val="0"/>
          <w:numId w:val="19"/>
        </w:numPr>
        <w:rPr>
          <w:b/>
          <w:noProof/>
          <w:lang w:val="sr-Latn-RS"/>
        </w:rPr>
      </w:pPr>
      <w:r w:rsidRPr="0000378F">
        <w:rPr>
          <w:b/>
          <w:noProof/>
          <w:lang w:val="sr-Cyrl-RS"/>
        </w:rPr>
        <w:t xml:space="preserve">Редован сервис </w:t>
      </w:r>
      <w:r w:rsidR="00FC4838" w:rsidRPr="0000378F">
        <w:rPr>
          <w:b/>
          <w:noProof/>
          <w:lang w:val="sr-Cyrl-RS"/>
        </w:rPr>
        <w:t xml:space="preserve">медицинских апарата </w:t>
      </w:r>
      <w:r w:rsidRPr="0000378F">
        <w:rPr>
          <w:b/>
          <w:noProof/>
          <w:lang w:val="sr-Cyrl-RS"/>
        </w:rPr>
        <w:t>произвођача „</w:t>
      </w:r>
      <w:r w:rsidR="00FC4838" w:rsidRPr="0000378F">
        <w:rPr>
          <w:b/>
          <w:noProof/>
          <w:lang w:val="sr-Latn-RS"/>
        </w:rPr>
        <w:t>Carl Zeiss“</w:t>
      </w:r>
      <w:r w:rsidRPr="0000378F">
        <w:rPr>
          <w:b/>
          <w:noProof/>
          <w:lang w:val="sr-Latn-RS"/>
        </w:rPr>
        <w:t xml:space="preserve"> </w:t>
      </w:r>
      <w:r w:rsidRPr="0000378F">
        <w:rPr>
          <w:b/>
          <w:noProof/>
          <w:lang w:val="sr-Cyrl-RS"/>
        </w:rPr>
        <w:t>подразумева:</w:t>
      </w:r>
    </w:p>
    <w:p w:rsidR="002726FB" w:rsidRPr="006349EF" w:rsidRDefault="002726FB" w:rsidP="002726FB">
      <w:pPr>
        <w:pStyle w:val="ListParagraph"/>
        <w:numPr>
          <w:ilvl w:val="0"/>
          <w:numId w:val="20"/>
        </w:numPr>
        <w:rPr>
          <w:lang w:val="sr-Latn-CS"/>
        </w:rPr>
      </w:pPr>
      <w:r w:rsidRPr="00C7727F">
        <w:rPr>
          <w:noProof/>
          <w:lang w:val="sr-Cyrl-RS"/>
        </w:rPr>
        <w:lastRenderedPageBreak/>
        <w:t>Редован годишњи сервис уз замену</w:t>
      </w:r>
      <w:r w:rsidRPr="00C7727F">
        <w:rPr>
          <w:noProof/>
          <w:lang w:val="sr-Latn-RS"/>
        </w:rPr>
        <w:t xml:space="preserve"> </w:t>
      </w:r>
      <w:r w:rsidRPr="00C7727F">
        <w:rPr>
          <w:noProof/>
          <w:lang w:val="sr-Cyrl-RS"/>
        </w:rPr>
        <w:t>филтера, сијалица, ручног управљача, халогене лампе, држача за браду, сигурносног прекидачасветлосног модула, акумулаторског мо</w:t>
      </w:r>
      <w:r w:rsidR="00CB33A8">
        <w:rPr>
          <w:noProof/>
          <w:lang w:val="sr-Cyrl-RS"/>
        </w:rPr>
        <w:t>дула, заштитне маске за окуларе</w:t>
      </w:r>
    </w:p>
    <w:p w:rsidR="006349EF" w:rsidRPr="00CB33A8" w:rsidRDefault="006349EF" w:rsidP="006349EF">
      <w:pPr>
        <w:pStyle w:val="ListParagraph"/>
        <w:ind w:left="1080"/>
        <w:rPr>
          <w:lang w:val="sr-Latn-CS"/>
        </w:rPr>
      </w:pPr>
    </w:p>
    <w:p w:rsidR="00CB33A8" w:rsidRPr="0087132F" w:rsidRDefault="00CB33A8" w:rsidP="00CB33A8">
      <w:pPr>
        <w:pStyle w:val="ListParagraph"/>
        <w:numPr>
          <w:ilvl w:val="0"/>
          <w:numId w:val="19"/>
        </w:numPr>
        <w:rPr>
          <w:lang w:val="sr-Cyrl-RS"/>
        </w:rPr>
      </w:pPr>
      <w:r w:rsidRPr="00CB33A8">
        <w:rPr>
          <w:b/>
          <w:noProof/>
          <w:lang w:val="sr-Cyrl-RS"/>
        </w:rPr>
        <w:t>Редован сервис</w:t>
      </w:r>
      <w:r>
        <w:rPr>
          <w:b/>
          <w:noProof/>
          <w:lang w:val="sr-Cyrl-RS"/>
        </w:rPr>
        <w:t xml:space="preserve"> </w:t>
      </w:r>
      <w:r w:rsidR="00FC4838">
        <w:rPr>
          <w:b/>
          <w:noProof/>
          <w:lang w:val="sr-Cyrl-RS"/>
        </w:rPr>
        <w:t>медицинских апарата</w:t>
      </w:r>
      <w:r>
        <w:rPr>
          <w:b/>
          <w:noProof/>
          <w:lang w:val="sr-Cyrl-RS"/>
        </w:rPr>
        <w:t xml:space="preserve"> произвођача </w:t>
      </w:r>
      <w:r w:rsidRPr="00CB33A8">
        <w:rPr>
          <w:b/>
          <w:noProof/>
          <w:lang w:val="sr-Latn-RS"/>
        </w:rPr>
        <w:t>„Ca-MI Italian Medical touch“</w:t>
      </w:r>
      <w:r w:rsidRPr="00CB33A8">
        <w:rPr>
          <w:b/>
          <w:noProof/>
          <w:lang w:val="sr-Cyrl-RS"/>
        </w:rPr>
        <w:t>,</w:t>
      </w:r>
      <w:r>
        <w:rPr>
          <w:noProof/>
          <w:lang w:val="sr-Cyrl-RS"/>
        </w:rPr>
        <w:t xml:space="preserve"> подразумева: </w:t>
      </w:r>
    </w:p>
    <w:p w:rsidR="0087132F" w:rsidRPr="006349EF" w:rsidRDefault="0087132F" w:rsidP="0087132F">
      <w:pPr>
        <w:pStyle w:val="ListParagraph"/>
        <w:numPr>
          <w:ilvl w:val="0"/>
          <w:numId w:val="20"/>
        </w:numPr>
        <w:rPr>
          <w:noProof/>
          <w:lang w:val="sr-Cyrl-RS"/>
        </w:rPr>
      </w:pPr>
      <w:r w:rsidRPr="006349EF">
        <w:rPr>
          <w:noProof/>
          <w:lang w:val="sr-Cyrl-RS"/>
        </w:rPr>
        <w:t>Тестирање исправности регулатора вакуума до максималне вредности вакуума</w:t>
      </w:r>
    </w:p>
    <w:p w:rsidR="0087132F" w:rsidRPr="006349EF" w:rsidRDefault="0087132F" w:rsidP="0087132F">
      <w:pPr>
        <w:pStyle w:val="ListParagraph"/>
        <w:numPr>
          <w:ilvl w:val="0"/>
          <w:numId w:val="20"/>
        </w:numPr>
        <w:rPr>
          <w:noProof/>
          <w:lang w:val="sr-Cyrl-RS"/>
        </w:rPr>
      </w:pPr>
      <w:r w:rsidRPr="006349EF">
        <w:rPr>
          <w:noProof/>
          <w:lang w:val="sr-Cyrl-RS"/>
        </w:rPr>
        <w:t>Тестирање исправности вакуум пумпе</w:t>
      </w:r>
    </w:p>
    <w:p w:rsidR="0087132F" w:rsidRPr="006349EF" w:rsidRDefault="0087132F" w:rsidP="0087132F">
      <w:pPr>
        <w:pStyle w:val="ListParagraph"/>
        <w:numPr>
          <w:ilvl w:val="0"/>
          <w:numId w:val="20"/>
        </w:numPr>
        <w:rPr>
          <w:noProof/>
          <w:lang w:val="sr-Cyrl-RS"/>
        </w:rPr>
      </w:pPr>
      <w:r w:rsidRPr="006349EF">
        <w:rPr>
          <w:noProof/>
          <w:lang w:val="sr-Cyrl-RS"/>
        </w:rPr>
        <w:t>Провера дихтовања свих спојних црева и поклопца аспирационе посуде</w:t>
      </w:r>
    </w:p>
    <w:p w:rsidR="0087132F" w:rsidRPr="006349EF" w:rsidRDefault="0087132F" w:rsidP="0087132F">
      <w:pPr>
        <w:pStyle w:val="ListParagraph"/>
        <w:numPr>
          <w:ilvl w:val="0"/>
          <w:numId w:val="20"/>
        </w:numPr>
        <w:rPr>
          <w:noProof/>
          <w:lang w:val="sr-Cyrl-RS"/>
        </w:rPr>
      </w:pPr>
      <w:r w:rsidRPr="006349EF">
        <w:rPr>
          <w:noProof/>
          <w:lang w:val="sr-Cyrl-RS"/>
        </w:rPr>
        <w:t>Замена Анти-бактеријског филтера</w:t>
      </w:r>
    </w:p>
    <w:p w:rsidR="0087132F" w:rsidRPr="006349EF" w:rsidRDefault="0087132F" w:rsidP="0087132F">
      <w:pPr>
        <w:pStyle w:val="ListParagraph"/>
        <w:numPr>
          <w:ilvl w:val="0"/>
          <w:numId w:val="20"/>
        </w:numPr>
        <w:rPr>
          <w:noProof/>
          <w:lang w:val="sr-Cyrl-RS"/>
        </w:rPr>
      </w:pPr>
      <w:r w:rsidRPr="006349EF">
        <w:rPr>
          <w:noProof/>
          <w:lang w:val="sr-Cyrl-RS"/>
        </w:rPr>
        <w:t>Чишћење и дезинфекција свих спољашњих и унутрашњих површина</w:t>
      </w:r>
    </w:p>
    <w:p w:rsidR="0087132F" w:rsidRPr="00CB33A8" w:rsidRDefault="0087132F" w:rsidP="0087132F">
      <w:pPr>
        <w:pStyle w:val="ListParagraph"/>
        <w:rPr>
          <w:lang w:val="sr-Cyrl-RS"/>
        </w:rPr>
      </w:pPr>
    </w:p>
    <w:p w:rsidR="00CB33A8" w:rsidRDefault="00CB33A8" w:rsidP="00CB33A8">
      <w:pPr>
        <w:pStyle w:val="ListParagraph"/>
        <w:numPr>
          <w:ilvl w:val="0"/>
          <w:numId w:val="19"/>
        </w:numPr>
        <w:rPr>
          <w:noProof/>
        </w:rPr>
      </w:pPr>
      <w:r w:rsidRPr="00CB33A8">
        <w:rPr>
          <w:b/>
          <w:noProof/>
          <w:lang w:val="sr-Cyrl-RS"/>
        </w:rPr>
        <w:t xml:space="preserve">Редован сервис </w:t>
      </w:r>
      <w:r w:rsidR="00FC4838">
        <w:rPr>
          <w:b/>
          <w:noProof/>
          <w:lang w:val="sr-Cyrl-RS"/>
        </w:rPr>
        <w:t>медицинских апарата</w:t>
      </w:r>
      <w:r w:rsidRPr="00CB33A8">
        <w:rPr>
          <w:b/>
          <w:noProof/>
          <w:lang w:val="sr-Cyrl-RS"/>
        </w:rPr>
        <w:t xml:space="preserve"> произвођача </w:t>
      </w:r>
      <w:r w:rsidRPr="00CB33A8">
        <w:rPr>
          <w:noProof/>
          <w:lang w:val="sr-Latn-RS"/>
        </w:rPr>
        <w:t>„Nouvag“</w:t>
      </w:r>
      <w:r w:rsidRPr="00CB33A8">
        <w:rPr>
          <w:noProof/>
          <w:lang w:val="sr-Cyrl-RS"/>
        </w:rPr>
        <w:t xml:space="preserve">, </w:t>
      </w:r>
      <w:r w:rsidRPr="00FF4838">
        <w:rPr>
          <w:noProof/>
        </w:rPr>
        <w:t xml:space="preserve"> </w:t>
      </w:r>
      <w:r w:rsidRPr="00CB33A8">
        <w:rPr>
          <w:noProof/>
        </w:rPr>
        <w:t xml:space="preserve">подразумева: </w:t>
      </w:r>
    </w:p>
    <w:p w:rsidR="0087132F" w:rsidRPr="006349EF" w:rsidRDefault="0087132F" w:rsidP="0087132F">
      <w:pPr>
        <w:pStyle w:val="ListParagraph"/>
        <w:numPr>
          <w:ilvl w:val="0"/>
          <w:numId w:val="20"/>
        </w:numPr>
        <w:rPr>
          <w:noProof/>
          <w:lang w:val="sr-Cyrl-RS"/>
        </w:rPr>
      </w:pPr>
      <w:r w:rsidRPr="006349EF">
        <w:rPr>
          <w:noProof/>
          <w:lang w:val="sr-Cyrl-RS"/>
        </w:rPr>
        <w:t>Тестирање исправности регулатора вакуума до максималне вредности вакуума</w:t>
      </w:r>
    </w:p>
    <w:p w:rsidR="0087132F" w:rsidRPr="006349EF" w:rsidRDefault="0087132F" w:rsidP="0087132F">
      <w:pPr>
        <w:pStyle w:val="ListParagraph"/>
        <w:numPr>
          <w:ilvl w:val="0"/>
          <w:numId w:val="20"/>
        </w:numPr>
        <w:rPr>
          <w:noProof/>
          <w:lang w:val="sr-Cyrl-RS"/>
        </w:rPr>
      </w:pPr>
      <w:r w:rsidRPr="006349EF">
        <w:rPr>
          <w:noProof/>
          <w:lang w:val="sr-Cyrl-RS"/>
        </w:rPr>
        <w:t>Тестирање исправности вакуум пумпе</w:t>
      </w:r>
    </w:p>
    <w:p w:rsidR="0087132F" w:rsidRPr="006349EF" w:rsidRDefault="0087132F" w:rsidP="0087132F">
      <w:pPr>
        <w:pStyle w:val="ListParagraph"/>
        <w:numPr>
          <w:ilvl w:val="0"/>
          <w:numId w:val="20"/>
        </w:numPr>
        <w:rPr>
          <w:noProof/>
          <w:lang w:val="sr-Cyrl-RS"/>
        </w:rPr>
      </w:pPr>
      <w:r w:rsidRPr="006349EF">
        <w:rPr>
          <w:noProof/>
          <w:lang w:val="sr-Cyrl-RS"/>
        </w:rPr>
        <w:t>Провера дихтовања свих спојних црева и поклопца аспирационе посуде</w:t>
      </w:r>
    </w:p>
    <w:p w:rsidR="0087132F" w:rsidRPr="006349EF" w:rsidRDefault="0087132F" w:rsidP="0087132F">
      <w:pPr>
        <w:pStyle w:val="ListParagraph"/>
        <w:numPr>
          <w:ilvl w:val="0"/>
          <w:numId w:val="20"/>
        </w:numPr>
        <w:rPr>
          <w:noProof/>
          <w:lang w:val="sr-Cyrl-RS"/>
        </w:rPr>
      </w:pPr>
      <w:r w:rsidRPr="006349EF">
        <w:rPr>
          <w:noProof/>
          <w:lang w:val="sr-Cyrl-RS"/>
        </w:rPr>
        <w:t>Замена Анти-бактеријског филтера</w:t>
      </w:r>
    </w:p>
    <w:p w:rsidR="0087132F" w:rsidRPr="006349EF" w:rsidRDefault="0087132F" w:rsidP="0087132F">
      <w:pPr>
        <w:pStyle w:val="ListParagraph"/>
        <w:numPr>
          <w:ilvl w:val="0"/>
          <w:numId w:val="20"/>
        </w:numPr>
        <w:rPr>
          <w:noProof/>
          <w:lang w:val="sr-Cyrl-RS"/>
        </w:rPr>
      </w:pPr>
      <w:r w:rsidRPr="006349EF">
        <w:rPr>
          <w:noProof/>
          <w:lang w:val="sr-Cyrl-RS"/>
        </w:rPr>
        <w:t>Чишћење и дезинфекција свих спољашњих и унутрашњих површина</w:t>
      </w:r>
    </w:p>
    <w:p w:rsidR="0087132F" w:rsidRPr="00CB33A8" w:rsidRDefault="0087132F" w:rsidP="0087132F">
      <w:pPr>
        <w:pStyle w:val="ListParagraph"/>
        <w:rPr>
          <w:noProof/>
        </w:rPr>
      </w:pPr>
    </w:p>
    <w:p w:rsidR="006B53ED" w:rsidRDefault="006B53ED" w:rsidP="006349EF">
      <w:pPr>
        <w:ind w:left="720"/>
        <w:jc w:val="both"/>
        <w:rPr>
          <w:bCs/>
          <w:noProof/>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6B53ED" w:rsidRPr="00F812F7" w:rsidRDefault="006B53ED" w:rsidP="00CB33A8">
      <w:pPr>
        <w:ind w:left="720"/>
        <w:jc w:val="both"/>
        <w:rPr>
          <w:noProof/>
          <w:lang w:val="sr-Cyrl-CS"/>
        </w:rPr>
      </w:pPr>
      <w:r>
        <w:rPr>
          <w:noProof/>
          <w:lang w:val="sr-Cyrl-RS"/>
        </w:rPr>
        <w:t>Редовно сервисирање</w:t>
      </w:r>
      <w:r>
        <w:rPr>
          <w:noProof/>
          <w:lang w:val="sr-Cyrl-CS"/>
        </w:rPr>
        <w:t xml:space="preserve"> обухвата (радну снагу и путне трошкове). Редовно сервисирање</w:t>
      </w:r>
      <w:r w:rsidRPr="008E6BA3">
        <w:rPr>
          <w:noProof/>
          <w:lang w:val="sr-Cyrl-CS"/>
        </w:rPr>
        <w:t xml:space="preserve"> обавља се према процедури произ</w:t>
      </w:r>
      <w:r w:rsidRPr="00F812F7">
        <w:rPr>
          <w:noProof/>
          <w:lang w:val="sr-Cyrl-CS"/>
        </w:rPr>
        <w:t>вођача опреме</w:t>
      </w:r>
      <w:r w:rsidRPr="00F812F7">
        <w:rPr>
          <w:noProof/>
          <w:lang w:val="sr-Latn-RS"/>
        </w:rPr>
        <w:t>.</w:t>
      </w:r>
    </w:p>
    <w:p w:rsidR="006B53ED" w:rsidRPr="008E6BA3" w:rsidRDefault="006B53ED" w:rsidP="006349EF">
      <w:pPr>
        <w:ind w:left="720"/>
      </w:pPr>
      <w:r w:rsidRPr="00F812F7">
        <w:rPr>
          <w:bCs/>
          <w:noProof/>
          <w:lang w:val="sr-Cyrl-RS"/>
        </w:rPr>
        <w:t>Понуђач се обавезује да услуге редовно</w:t>
      </w:r>
      <w:r w:rsidRPr="008E6BA3">
        <w:rPr>
          <w:bCs/>
          <w:noProof/>
          <w:lang w:val="sr-Cyrl-RS"/>
        </w:rPr>
        <w:t>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w:t>
      </w:r>
      <w:r w:rsidR="00CB33A8">
        <w:rPr>
          <w:bCs/>
          <w:noProof/>
          <w:lang w:val="sr-Cyrl-RS"/>
        </w:rPr>
        <w:t>.</w:t>
      </w:r>
      <w:r w:rsidRPr="008E6BA3">
        <w:rPr>
          <w:bCs/>
          <w:noProof/>
          <w:lang w:val="sr-Cyrl-RS"/>
        </w:rPr>
        <w:t xml:space="preserve"> </w:t>
      </w:r>
    </w:p>
    <w:p w:rsidR="006B53ED" w:rsidRPr="008E6BA3" w:rsidRDefault="006B53ED" w:rsidP="006349EF">
      <w:pPr>
        <w:ind w:left="720"/>
        <w:jc w:val="both"/>
        <w:rPr>
          <w:bCs/>
          <w:noProof/>
          <w:lang w:val="sr-Cyrl-RS"/>
        </w:rPr>
      </w:pPr>
      <w:r w:rsidRPr="008E6BA3">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6B53ED" w:rsidRPr="00414BED" w:rsidRDefault="006B53ED" w:rsidP="006349EF">
      <w:pPr>
        <w:ind w:left="720"/>
        <w:jc w:val="both"/>
        <w:rPr>
          <w:bCs/>
          <w:noProof/>
          <w:lang w:val="sr-Cyrl-RS"/>
        </w:rPr>
      </w:pPr>
      <w:r w:rsidRPr="008E6BA3">
        <w:rPr>
          <w:bCs/>
          <w:noProof/>
          <w:lang w:val="sr-Cyrl-RS"/>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r>
        <w:rPr>
          <w:bCs/>
          <w:noProof/>
          <w:lang w:val="sr-Cyrl-RS"/>
        </w:rPr>
        <w:t xml:space="preserve"> </w:t>
      </w:r>
    </w:p>
    <w:p w:rsidR="006B53ED" w:rsidRPr="000773E6" w:rsidRDefault="006B53ED" w:rsidP="006349EF">
      <w:pPr>
        <w:ind w:left="600" w:firstLine="120"/>
        <w:jc w:val="both"/>
        <w:rPr>
          <w:bCs/>
          <w:noProof/>
        </w:rPr>
      </w:pPr>
      <w:r>
        <w:rPr>
          <w:bCs/>
          <w:noProof/>
        </w:rPr>
        <w:t>Понуђач се обавезује да након сваке извршене сервисне услуге  попуни „СЕРВИСНУ КЊИЖИЦУ“ апарата.</w:t>
      </w:r>
    </w:p>
    <w:p w:rsidR="006B53ED" w:rsidRDefault="006B53ED" w:rsidP="006B53ED">
      <w:pPr>
        <w:rPr>
          <w:rFonts w:ascii="Courier New" w:hAnsi="Courier New" w:cs="Courier New"/>
          <w:noProof/>
          <w:sz w:val="20"/>
          <w:szCs w:val="20"/>
          <w:lang w:val="en-US"/>
        </w:rPr>
      </w:pPr>
    </w:p>
    <w:p w:rsidR="006B53ED" w:rsidRPr="00082DCE" w:rsidRDefault="006B53ED" w:rsidP="006349EF">
      <w:pPr>
        <w:ind w:left="600"/>
        <w:jc w:val="both"/>
        <w:rPr>
          <w:bCs/>
          <w:noProof/>
        </w:rPr>
      </w:pPr>
      <w:r w:rsidRPr="00B3109B">
        <w:rPr>
          <w:bCs/>
          <w:noProof/>
        </w:rPr>
        <w:t xml:space="preserve">2. </w:t>
      </w:r>
      <w:r>
        <w:rPr>
          <w:bCs/>
          <w:noProof/>
        </w:rPr>
        <w:t>Сервис по позиву</w:t>
      </w:r>
      <w:r>
        <w:rPr>
          <w:bCs/>
          <w:noProof/>
          <w:lang w:val="sr-Cyrl-RS"/>
        </w:rPr>
        <w:t>-</w:t>
      </w:r>
      <w:r>
        <w:rPr>
          <w:bCs/>
          <w:noProof/>
        </w:rPr>
        <w:t xml:space="preserve">корективно одржавање </w:t>
      </w:r>
      <w:r>
        <w:rPr>
          <w:bCs/>
          <w:noProof/>
          <w:lang w:val="sr-Cyrl-RS"/>
        </w:rPr>
        <w:t>подразумева</w:t>
      </w:r>
      <w:r w:rsidRPr="00082DCE">
        <w:rPr>
          <w:bCs/>
          <w:noProof/>
        </w:rPr>
        <w:t xml:space="preserve"> </w:t>
      </w:r>
      <w:r>
        <w:rPr>
          <w:bCs/>
          <w:noProof/>
        </w:rPr>
        <w:t xml:space="preserve">поправку опреме </w:t>
      </w:r>
      <w:r>
        <w:rPr>
          <w:bCs/>
          <w:noProof/>
          <w:lang w:val="sr-Cyrl-RS"/>
        </w:rPr>
        <w:t>у смислу</w:t>
      </w:r>
      <w:r w:rsidRPr="00082DCE">
        <w:rPr>
          <w:bCs/>
          <w:noProof/>
        </w:rPr>
        <w:t xml:space="preserve"> </w:t>
      </w:r>
      <w:r w:rsidRPr="00082DCE">
        <w:rPr>
          <w:noProof/>
        </w:rPr>
        <w:t>неограничен</w:t>
      </w:r>
      <w:r>
        <w:rPr>
          <w:noProof/>
          <w:lang w:val="sr-Cyrl-RS"/>
        </w:rPr>
        <w:t>ог</w:t>
      </w:r>
      <w:r w:rsidRPr="00082DCE">
        <w:rPr>
          <w:noProof/>
        </w:rPr>
        <w:t xml:space="preserve"> број</w:t>
      </w:r>
      <w:r>
        <w:rPr>
          <w:noProof/>
          <w:lang w:val="sr-Cyrl-RS"/>
        </w:rPr>
        <w:t>а</w:t>
      </w:r>
      <w:r>
        <w:rPr>
          <w:noProof/>
        </w:rPr>
        <w:t xml:space="preserve"> интервенција у случају квара</w:t>
      </w:r>
      <w:r>
        <w:rPr>
          <w:noProof/>
          <w:lang w:val="sr-Cyrl-RS"/>
        </w:rPr>
        <w:t xml:space="preserve">. </w:t>
      </w:r>
      <w:r w:rsidRPr="00082DCE">
        <w:rPr>
          <w:noProof/>
        </w:rPr>
        <w:t xml:space="preserve">Наручилац </w:t>
      </w:r>
      <w:r>
        <w:rPr>
          <w:noProof/>
          <w:lang w:val="sr-Cyrl-RS"/>
        </w:rPr>
        <w:t xml:space="preserve">је </w:t>
      </w:r>
      <w:r w:rsidRPr="00082DCE">
        <w:rPr>
          <w:noProof/>
        </w:rPr>
        <w:t xml:space="preserve">дужан да обавести Понуђача о насталом квару писаним путем на факс или електронском поштом. Понуђач је дужан да се одазове у року </w:t>
      </w:r>
      <w:r w:rsidRPr="0096002A">
        <w:rPr>
          <w:noProof/>
        </w:rPr>
        <w:t>од 24 часа од момента упућивања</w:t>
      </w:r>
      <w:r w:rsidRPr="00082DCE">
        <w:rPr>
          <w:noProof/>
        </w:rPr>
        <w:t xml:space="preserve"> позива. Сервис по позиву обухвата долазак сервисера, утврђивање квара</w:t>
      </w:r>
      <w:r>
        <w:rPr>
          <w:noProof/>
        </w:rPr>
        <w:t xml:space="preserve"> и</w:t>
      </w:r>
      <w:r w:rsidRPr="00082DCE">
        <w:rPr>
          <w:noProof/>
        </w:rPr>
        <w:t xml:space="preserve"> отклањање квара на основу писане сагласности Наручиоца. </w:t>
      </w:r>
    </w:p>
    <w:p w:rsidR="006B53ED" w:rsidRPr="00082DCE" w:rsidRDefault="006B53ED" w:rsidP="006B53ED">
      <w:pPr>
        <w:pStyle w:val="ListParagraph"/>
        <w:jc w:val="both"/>
        <w:rPr>
          <w:bCs/>
          <w:noProof/>
        </w:rPr>
      </w:pPr>
    </w:p>
    <w:p w:rsidR="006B53ED" w:rsidRPr="00082DCE" w:rsidRDefault="006B53ED" w:rsidP="006B53ED">
      <w:pPr>
        <w:pStyle w:val="ListParagraph"/>
        <w:numPr>
          <w:ilvl w:val="0"/>
          <w:numId w:val="22"/>
        </w:numPr>
        <w:rPr>
          <w:noProof/>
          <w:lang w:val="sr-Cyrl-CS"/>
        </w:rPr>
      </w:pPr>
      <w:r w:rsidRPr="00082DCE">
        <w:rPr>
          <w:bCs/>
          <w:noProof/>
        </w:rPr>
        <w:t>Понуђач се обавезује да обезбеди</w:t>
      </w:r>
      <w:r>
        <w:rPr>
          <w:bCs/>
          <w:noProof/>
        </w:rPr>
        <w:t>, испоручи и угради</w:t>
      </w:r>
      <w:r w:rsidR="00E3507A">
        <w:rPr>
          <w:bCs/>
          <w:noProof/>
          <w:lang w:val="sr-Cyrl-RS"/>
        </w:rPr>
        <w:t xml:space="preserve"> оригиналне</w:t>
      </w:r>
      <w:r w:rsidRPr="00082DCE">
        <w:rPr>
          <w:bCs/>
          <w:noProof/>
        </w:rPr>
        <w:t xml:space="preserve"> резервне делове који су неопходни за одржавање и стављање у функцију  опреме у Клиничком центру Војводине.</w:t>
      </w:r>
    </w:p>
    <w:p w:rsidR="006B53ED" w:rsidRDefault="006B53ED" w:rsidP="006B53ED">
      <w:pPr>
        <w:ind w:firstLine="600"/>
        <w:jc w:val="both"/>
        <w:rPr>
          <w:bCs/>
          <w:noProof/>
        </w:rPr>
      </w:pPr>
    </w:p>
    <w:p w:rsidR="006B53ED" w:rsidRPr="0009320B" w:rsidRDefault="006B53ED" w:rsidP="00E3507A">
      <w:pPr>
        <w:ind w:left="600"/>
        <w:jc w:val="both"/>
        <w:rPr>
          <w:bCs/>
          <w:noProof/>
        </w:rPr>
      </w:pPr>
      <w:r>
        <w:rPr>
          <w:bCs/>
          <w:noProof/>
        </w:rPr>
        <w:t xml:space="preserve">Место извршења услуге су објекти </w:t>
      </w:r>
      <w:r>
        <w:rPr>
          <w:noProof/>
        </w:rPr>
        <w:t>Клиничког центра Војводине, у Новом Саду</w:t>
      </w:r>
      <w:r>
        <w:rPr>
          <w:noProof/>
          <w:lang w:val="sr-Cyrl-RS"/>
        </w:rPr>
        <w:t>,</w:t>
      </w:r>
      <w:r>
        <w:rPr>
          <w:b/>
          <w:noProof/>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B53ED" w:rsidRPr="00940B3D" w:rsidRDefault="006B53ED" w:rsidP="00E3507A">
      <w:pPr>
        <w:ind w:left="600"/>
      </w:pPr>
      <w:r>
        <w:rPr>
          <w:bCs/>
          <w:noProof/>
        </w:rPr>
        <w:t xml:space="preserve">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w:t>
      </w:r>
      <w:r>
        <w:rPr>
          <w:bCs/>
          <w:noProof/>
          <w:lang w:val="sr-Cyrl-RS"/>
        </w:rPr>
        <w:t xml:space="preserve">наведених </w:t>
      </w:r>
      <w:r>
        <w:rPr>
          <w:bCs/>
          <w:noProof/>
        </w:rPr>
        <w:t>произвођача</w:t>
      </w:r>
      <w:r>
        <w:rPr>
          <w:bCs/>
          <w:noProof/>
          <w:lang w:val="sr-Cyrl-RS"/>
        </w:rPr>
        <w:t xml:space="preserve"> из конкурсне документације</w:t>
      </w:r>
      <w:r>
        <w:rPr>
          <w:noProof/>
          <w:lang w:val="sr-Latn-RS"/>
        </w:rPr>
        <w:t>.</w:t>
      </w:r>
    </w:p>
    <w:p w:rsidR="006B53ED" w:rsidRDefault="006B53ED" w:rsidP="00E3507A">
      <w:pPr>
        <w:ind w:left="600"/>
        <w:jc w:val="both"/>
        <w:rPr>
          <w:bCs/>
          <w:noProof/>
          <w:lang w:val="sr-Cyrl-RS"/>
        </w:rPr>
      </w:pPr>
      <w:r>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6B53ED" w:rsidRDefault="006B53ED" w:rsidP="00E3507A">
      <w:pPr>
        <w:ind w:left="600"/>
        <w:jc w:val="both"/>
        <w:rPr>
          <w:bCs/>
          <w:noProof/>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6B53ED" w:rsidRDefault="006B53ED" w:rsidP="00E3507A">
      <w:pPr>
        <w:ind w:left="600"/>
        <w:jc w:val="both"/>
        <w:rPr>
          <w:bCs/>
          <w:noProof/>
        </w:rPr>
      </w:pPr>
      <w:r>
        <w:rPr>
          <w:bCs/>
          <w:noProof/>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6B53ED" w:rsidRPr="00414BED" w:rsidRDefault="006B53ED" w:rsidP="00E3507A">
      <w:pPr>
        <w:ind w:left="600"/>
        <w:jc w:val="both"/>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8266D" w:rsidRDefault="00F8266D" w:rsidP="006B53ED">
      <w:pPr>
        <w:rPr>
          <w:rFonts w:ascii="Courier New" w:hAnsi="Courier New" w:cs="Courier New"/>
          <w:noProof/>
          <w:sz w:val="20"/>
          <w:szCs w:val="20"/>
          <w:lang w:val="en-US"/>
        </w:rPr>
      </w:pPr>
    </w:p>
    <w:p w:rsidR="006B53ED" w:rsidRPr="00F8266D" w:rsidRDefault="006B53ED" w:rsidP="00E3507A">
      <w:pPr>
        <w:ind w:firstLine="600"/>
        <w:rPr>
          <w:b/>
          <w:bCs/>
          <w:iCs/>
        </w:rPr>
      </w:pPr>
      <w:r w:rsidRPr="00F8266D">
        <w:rPr>
          <w:b/>
          <w:bCs/>
          <w:iCs/>
        </w:rPr>
        <w:t xml:space="preserve">НАПОМЕНА: </w:t>
      </w:r>
    </w:p>
    <w:p w:rsidR="006B53ED" w:rsidRDefault="006B53ED" w:rsidP="006B53ED">
      <w:pPr>
        <w:rPr>
          <w:bCs/>
          <w:iCs/>
        </w:rPr>
      </w:pPr>
    </w:p>
    <w:p w:rsidR="006B53ED" w:rsidRDefault="006B53ED" w:rsidP="00E3507A">
      <w:pPr>
        <w:ind w:left="600" w:hanging="600"/>
        <w:rPr>
          <w:bCs/>
          <w:iCs/>
        </w:rPr>
      </w:pPr>
      <w:r>
        <w:rPr>
          <w:bCs/>
          <w:iCs/>
          <w:lang w:val="sr-Cyrl-RS"/>
        </w:rPr>
        <w:t>-</w:t>
      </w:r>
      <w:r w:rsidR="00E3507A">
        <w:rPr>
          <w:bCs/>
          <w:iCs/>
          <w:lang w:val="sr-Cyrl-RS"/>
        </w:rPr>
        <w:tab/>
      </w:r>
      <w:r>
        <w:rPr>
          <w:bCs/>
          <w:iCs/>
        </w:rPr>
        <w:t>У цену редовног сервисирања је урачуната цена радног сата, трошкови  пута и услуга.</w:t>
      </w:r>
      <w:r w:rsidRPr="005F3835">
        <w:rPr>
          <w:bCs/>
          <w:iCs/>
        </w:rPr>
        <w:t xml:space="preserve"> </w:t>
      </w:r>
    </w:p>
    <w:p w:rsidR="006B53ED" w:rsidRDefault="006B53ED" w:rsidP="00E3507A">
      <w:pPr>
        <w:ind w:left="600" w:hanging="600"/>
        <w:rPr>
          <w:bCs/>
          <w:iCs/>
        </w:rPr>
      </w:pPr>
      <w:r>
        <w:rPr>
          <w:bCs/>
          <w:iCs/>
          <w:lang w:val="sr-Cyrl-RS"/>
        </w:rPr>
        <w:t>-</w:t>
      </w:r>
      <w:r w:rsidR="00E3507A">
        <w:rPr>
          <w:bCs/>
          <w:iCs/>
          <w:lang w:val="sr-Cyrl-RS"/>
        </w:rPr>
        <w:tab/>
      </w:r>
      <w:r>
        <w:rPr>
          <w:bCs/>
          <w:iCs/>
        </w:rPr>
        <w:t>Вредност ванредовног сервисирања обухвата цену радног сата, трошкове  пута,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6B53ED" w:rsidRDefault="006B53ED" w:rsidP="006B53ED">
      <w:pPr>
        <w:rPr>
          <w:bCs/>
          <w:iCs/>
        </w:rPr>
      </w:pPr>
    </w:p>
    <w:p w:rsidR="006B53ED" w:rsidRPr="003647E3" w:rsidRDefault="006B53ED" w:rsidP="00E3507A">
      <w:pPr>
        <w:ind w:left="600"/>
        <w:jc w:val="both"/>
        <w:rPr>
          <w:bCs/>
          <w:noProof/>
          <w:highlight w:val="yellow"/>
        </w:rPr>
      </w:pPr>
      <w:r>
        <w:rPr>
          <w:bCs/>
          <w:iCs/>
        </w:rPr>
        <w:t xml:space="preserve">ПОНУЂАЧ ЈЕ У ОБАВЕЗИ ДА ДОСТАВИ ЦЕНОВНИК ОРИГИНАЛНИХ  РЕЗЕРВНИХ ДЕЛОВА КОЈИ БИ СЕ КОРИСТИЛИ ПРИЛИКОМ ПОПРАВКЕ АПАРАТА. КАО И ЦЕНУ РАДНОГ САТА </w:t>
      </w:r>
      <w:r w:rsidR="00C87D3E">
        <w:rPr>
          <w:bCs/>
          <w:iCs/>
          <w:lang w:val="sr-Cyrl-RS"/>
        </w:rPr>
        <w:t>СЕРВИСА ПО ПОЗИВУ</w:t>
      </w:r>
      <w:r>
        <w:rPr>
          <w:bCs/>
          <w:iCs/>
        </w:rPr>
        <w:t>.</w:t>
      </w:r>
    </w:p>
    <w:p w:rsidR="006B53ED" w:rsidRDefault="006B53ED" w:rsidP="006B53ED">
      <w:pPr>
        <w:rPr>
          <w:bCs/>
          <w:iCs/>
        </w:rPr>
      </w:pPr>
    </w:p>
    <w:p w:rsidR="006B53ED" w:rsidRDefault="006B53ED" w:rsidP="006B53ED">
      <w:pPr>
        <w:rPr>
          <w:b/>
          <w:noProof/>
          <w:lang w:val="sr-Cyrl-CS"/>
        </w:rPr>
      </w:pPr>
    </w:p>
    <w:p w:rsidR="006B53ED" w:rsidRDefault="006B53ED" w:rsidP="006B53ED">
      <w:pPr>
        <w:rPr>
          <w:bCs/>
          <w:iCs/>
        </w:rPr>
      </w:pPr>
      <w:r w:rsidRPr="000773E6">
        <w:rPr>
          <w:b/>
          <w:noProof/>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E3507A">
              <w:rPr>
                <w:b/>
                <w:noProof/>
              </w:rPr>
              <w:lastRenderedPageBreak/>
              <w:t>ДОДАТНИ УСЛОВИ ЗА УЧЕШЋЕ У ПОСТУПКУ ЈАВНЕ НАБАВКЕ ИЗ ЧЛАНА 76. ЗАКОНА</w:t>
            </w:r>
          </w:p>
        </w:tc>
      </w:tr>
      <w:tr w:rsidR="00E3507A" w:rsidRPr="00C35CDB" w:rsidTr="00D94E57">
        <w:trPr>
          <w:trHeight w:val="1121"/>
        </w:trPr>
        <w:tc>
          <w:tcPr>
            <w:tcW w:w="801" w:type="dxa"/>
            <w:vAlign w:val="center"/>
          </w:tcPr>
          <w:p w:rsidR="00E3507A" w:rsidRPr="00F8266D" w:rsidRDefault="00F8266D" w:rsidP="00D94E57">
            <w:pPr>
              <w:pStyle w:val="ListParagraph"/>
              <w:ind w:left="405"/>
              <w:rPr>
                <w:noProof/>
                <w:lang w:val="sr-Latn-RS"/>
              </w:rPr>
            </w:pPr>
            <w:r>
              <w:rPr>
                <w:noProof/>
                <w:lang w:val="sr-Latn-RS"/>
              </w:rPr>
              <w:t>5</w:t>
            </w:r>
          </w:p>
          <w:p w:rsidR="00E3507A" w:rsidRPr="0012004C" w:rsidRDefault="00E3507A" w:rsidP="00D94E57">
            <w:pPr>
              <w:pStyle w:val="ListParagraph"/>
              <w:ind w:left="405"/>
              <w:rPr>
                <w:noProof/>
                <w:lang w:val="sr-Cyrl-RS"/>
              </w:rPr>
            </w:pPr>
          </w:p>
          <w:p w:rsidR="00E3507A" w:rsidRPr="0012004C" w:rsidRDefault="00E3507A" w:rsidP="00D94E57">
            <w:pPr>
              <w:pStyle w:val="ListParagraph"/>
              <w:ind w:left="405"/>
              <w:rPr>
                <w:noProof/>
                <w:lang w:val="sr-Cyrl-RS"/>
              </w:rPr>
            </w:pPr>
          </w:p>
          <w:p w:rsidR="00E3507A" w:rsidRPr="0012004C" w:rsidRDefault="00E3507A" w:rsidP="00D94E57">
            <w:pPr>
              <w:pStyle w:val="ListParagraph"/>
              <w:ind w:left="405"/>
              <w:rPr>
                <w:noProof/>
                <w:lang w:val="sr-Cyrl-RS"/>
              </w:rPr>
            </w:pPr>
          </w:p>
        </w:tc>
        <w:tc>
          <w:tcPr>
            <w:tcW w:w="2808" w:type="dxa"/>
            <w:gridSpan w:val="3"/>
          </w:tcPr>
          <w:p w:rsidR="00E3507A" w:rsidRPr="0012004C" w:rsidRDefault="00E3507A" w:rsidP="00E3507A">
            <w:pPr>
              <w:rPr>
                <w:lang w:val="sr-Latn-CS"/>
              </w:rPr>
            </w:pPr>
            <w:r w:rsidRPr="0012004C">
              <w:rPr>
                <w:lang w:val="sr-Latn-CS"/>
              </w:rPr>
              <w:t>Понуђач располаже довољним кадр</w:t>
            </w:r>
            <w:r>
              <w:rPr>
                <w:lang w:val="sr-Latn-CS"/>
              </w:rPr>
              <w:t>овским и техничким капацитетом</w:t>
            </w:r>
            <w:r>
              <w:rPr>
                <w:lang w:val="sr-Cyrl-RS"/>
              </w:rPr>
              <w:t>: -</w:t>
            </w:r>
            <w:r w:rsidRPr="0012004C">
              <w:rPr>
                <w:lang w:val="sr-Latn-CS"/>
              </w:rPr>
              <w:t xml:space="preserve">понуђач мора да има најмање </w:t>
            </w:r>
            <w:r>
              <w:rPr>
                <w:lang w:val="sr-Cyrl-RS"/>
              </w:rPr>
              <w:t>једног</w:t>
            </w:r>
            <w:r w:rsidRPr="0012004C">
              <w:rPr>
                <w:lang w:val="sr-Latn-CS"/>
              </w:rPr>
              <w:t xml:space="preserve"> </w:t>
            </w:r>
            <w:r>
              <w:rPr>
                <w:lang w:val="sr-Latn-CS"/>
              </w:rPr>
              <w:t>сервисера</w:t>
            </w:r>
            <w:r w:rsidRPr="0012004C">
              <w:rPr>
                <w:lang w:val="sr-Latn-CS"/>
              </w:rPr>
              <w:t xml:space="preserve">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613" w:type="dxa"/>
            <w:gridSpan w:val="2"/>
            <w:vAlign w:val="center"/>
          </w:tcPr>
          <w:p w:rsidR="00E3507A" w:rsidRPr="0012004C" w:rsidRDefault="00E3507A" w:rsidP="00D94E57">
            <w:pPr>
              <w:jc w:val="both"/>
              <w:rPr>
                <w:lang w:val="sr-Latn-CS"/>
              </w:rPr>
            </w:pPr>
            <w:r w:rsidRPr="0012004C">
              <w:rPr>
                <w:lang w:val="sr-Latn-CS"/>
              </w:rPr>
              <w:t>Доказ:</w:t>
            </w:r>
          </w:p>
          <w:p w:rsidR="00E3507A" w:rsidRPr="0012004C" w:rsidRDefault="00E3507A" w:rsidP="00D94E57">
            <w:pPr>
              <w:jc w:val="both"/>
              <w:rPr>
                <w:lang w:val="sr-Latn-CS"/>
              </w:rPr>
            </w:pPr>
          </w:p>
          <w:p w:rsidR="00E3507A" w:rsidRPr="0012004C" w:rsidRDefault="00E3507A" w:rsidP="00E3507A">
            <w:pPr>
              <w:pStyle w:val="ListParagraph"/>
              <w:numPr>
                <w:ilvl w:val="0"/>
                <w:numId w:val="24"/>
              </w:numPr>
              <w:jc w:val="both"/>
              <w:rPr>
                <w:lang w:val="sr-Latn-CS"/>
              </w:rPr>
            </w:pPr>
            <w:r w:rsidRPr="0012004C">
              <w:rPr>
                <w:lang w:val="sr-Latn-CS"/>
              </w:rPr>
              <w:t>Фотокопија сертификата произвођача којима се доказује обученост сервисера.</w:t>
            </w:r>
          </w:p>
          <w:p w:rsidR="00E3507A" w:rsidRPr="00F371C6" w:rsidRDefault="00E3507A" w:rsidP="00E3507A">
            <w:pPr>
              <w:pStyle w:val="ListParagraph"/>
              <w:numPr>
                <w:ilvl w:val="0"/>
                <w:numId w:val="24"/>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односно уговора о делу, 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rsidR="00E3507A" w:rsidRPr="0012004C" w:rsidRDefault="00E3507A" w:rsidP="00E3507A">
            <w:pPr>
              <w:pStyle w:val="ListParagraph"/>
              <w:numPr>
                <w:ilvl w:val="0"/>
                <w:numId w:val="24"/>
              </w:numPr>
              <w:jc w:val="both"/>
              <w:rPr>
                <w:lang w:val="sr-Latn-CS"/>
              </w:rPr>
            </w:pPr>
            <w:r w:rsidRPr="0012004C">
              <w:rPr>
                <w:lang w:val="sr-Latn-CS"/>
              </w:rPr>
              <w:t>Фотокопију саобраћајне дозволе или други доказ о располагању моторним возилом (уговор о лизингу, закупу и сл.)</w:t>
            </w:r>
          </w:p>
        </w:tc>
      </w:tr>
      <w:tr w:rsidR="00E3507A" w:rsidRPr="0012004C" w:rsidTr="00E3507A">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E3507A" w:rsidRPr="00F8266D" w:rsidRDefault="00F8266D" w:rsidP="00D94E57">
            <w:pPr>
              <w:pStyle w:val="ListParagraph"/>
              <w:ind w:left="405"/>
              <w:rPr>
                <w:noProof/>
                <w:lang w:val="sr-Latn-RS"/>
              </w:rPr>
            </w:pPr>
            <w:r>
              <w:rPr>
                <w:noProof/>
                <w:lang w:val="sr-Latn-RS"/>
              </w:rPr>
              <w:t>6</w:t>
            </w:r>
          </w:p>
        </w:tc>
        <w:tc>
          <w:tcPr>
            <w:tcW w:w="2808" w:type="dxa"/>
            <w:gridSpan w:val="3"/>
            <w:tcBorders>
              <w:top w:val="single" w:sz="4" w:space="0" w:color="auto"/>
              <w:left w:val="single" w:sz="4" w:space="0" w:color="auto"/>
              <w:bottom w:val="double" w:sz="4" w:space="0" w:color="auto"/>
              <w:right w:val="single" w:sz="4" w:space="0" w:color="auto"/>
            </w:tcBorders>
          </w:tcPr>
          <w:p w:rsidR="00E3507A" w:rsidRPr="0012004C" w:rsidRDefault="00E3507A" w:rsidP="00E3507A">
            <w:pPr>
              <w:rPr>
                <w:lang w:val="sr-Latn-CS"/>
              </w:rPr>
            </w:pPr>
            <w:r w:rsidRPr="0012004C">
              <w:rPr>
                <w:lang w:val="sr-Latn-CS"/>
              </w:rPr>
              <w:t xml:space="preserve">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w:t>
            </w:r>
            <w:r w:rsidRPr="006B53ED">
              <w:rPr>
                <w:noProof/>
                <w:lang w:val="sr-Latn-RS"/>
              </w:rPr>
              <w:t xml:space="preserve">„Nihon Kohden Europe“, „Codon Argus“, „Schmitz“, „Huntleight Healthcare“, „Hamilton Medical“, „Mach“, „Carl Zeiss“, „Ca-MI Italian Medical touch“ </w:t>
            </w:r>
            <w:r w:rsidRPr="006B53ED">
              <w:rPr>
                <w:noProof/>
                <w:lang w:val="sr-Cyrl-RS"/>
              </w:rPr>
              <w:t>и</w:t>
            </w:r>
            <w:r w:rsidRPr="006B53ED">
              <w:rPr>
                <w:noProof/>
                <w:lang w:val="sr-Latn-RS"/>
              </w:rPr>
              <w:t xml:space="preserve"> „Nouvag“</w:t>
            </w:r>
            <w:r w:rsidRPr="00E3507A">
              <w:rPr>
                <w:lang w:val="sr-Latn-CS"/>
              </w:rPr>
              <w:t>.</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E3507A" w:rsidRPr="0012004C" w:rsidRDefault="00E3507A" w:rsidP="00D94E57">
            <w:pPr>
              <w:jc w:val="both"/>
              <w:rPr>
                <w:lang w:val="sr-Latn-CS"/>
              </w:rPr>
            </w:pPr>
            <w:r w:rsidRPr="0012004C">
              <w:rPr>
                <w:lang w:val="sr-Latn-CS"/>
              </w:rPr>
              <w:t>Доказ:</w:t>
            </w:r>
          </w:p>
          <w:p w:rsidR="00E3507A" w:rsidRPr="0012004C" w:rsidRDefault="00E3507A" w:rsidP="00D94E57">
            <w:pPr>
              <w:jc w:val="both"/>
              <w:rPr>
                <w:lang w:val="sr-Latn-CS"/>
              </w:rPr>
            </w:pPr>
          </w:p>
          <w:p w:rsidR="00E3507A" w:rsidRPr="0012004C" w:rsidRDefault="00E3507A" w:rsidP="00D94E57">
            <w:pPr>
              <w:jc w:val="both"/>
              <w:rPr>
                <w:lang w:val="sr-Latn-CS"/>
              </w:rPr>
            </w:pPr>
            <w:r w:rsidRPr="0012004C">
              <w:rPr>
                <w:lang w:val="sr-Latn-CS"/>
              </w:rPr>
              <w:t>Доставити фотокопију важећ</w:t>
            </w:r>
            <w:r w:rsidR="006349EF">
              <w:rPr>
                <w:lang w:val="sr-Cyrl-RS"/>
              </w:rPr>
              <w:t>их</w:t>
            </w:r>
            <w:r w:rsidRPr="0012004C">
              <w:rPr>
                <w:lang w:val="sr-Latn-CS"/>
              </w:rPr>
              <w:t xml:space="preserve"> овлашћења које ће доказати да је понуђач овлашћен за сервис и уградњу резервних делова предмета јавне набавке.</w:t>
            </w:r>
          </w:p>
          <w:p w:rsidR="00E3507A" w:rsidRPr="0012004C" w:rsidRDefault="00E3507A" w:rsidP="00D94E57">
            <w:pPr>
              <w:jc w:val="both"/>
              <w:rPr>
                <w:lang w:val="sr-Latn-C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E3507A" w:rsidRPr="00E3507A" w:rsidRDefault="00937994" w:rsidP="0073121B">
      <w:pPr>
        <w:pStyle w:val="ListParagraph"/>
        <w:numPr>
          <w:ilvl w:val="0"/>
          <w:numId w:val="1"/>
        </w:numPr>
        <w:jc w:val="both"/>
        <w:rPr>
          <w:b/>
          <w:bCs/>
          <w:iCs/>
        </w:rPr>
      </w:pPr>
      <w:r w:rsidRPr="00E3507A">
        <w:rPr>
          <w:b/>
          <w:bCs/>
          <w:iCs/>
          <w:u w:val="single"/>
        </w:rPr>
        <w:t>Уколико п</w:t>
      </w:r>
      <w:r w:rsidRPr="00E3507A">
        <w:rPr>
          <w:b/>
          <w:bCs/>
          <w:iCs/>
          <w:u w:val="single"/>
          <w:lang w:val="sr-Cyrl-CS"/>
        </w:rPr>
        <w:t>онуду</w:t>
      </w:r>
      <w:r w:rsidRPr="00E3507A">
        <w:rPr>
          <w:b/>
          <w:bCs/>
          <w:iCs/>
          <w:u w:val="single"/>
        </w:rPr>
        <w:t xml:space="preserve"> подноси </w:t>
      </w:r>
      <w:r w:rsidRPr="00E3507A">
        <w:rPr>
          <w:b/>
          <w:bCs/>
          <w:iCs/>
          <w:u w:val="single"/>
          <w:lang w:val="sr-Cyrl-CS"/>
        </w:rPr>
        <w:t>група понуђача</w:t>
      </w:r>
      <w:r w:rsidRPr="00E3507A">
        <w:rPr>
          <w:bCs/>
          <w:iCs/>
        </w:rPr>
        <w:t xml:space="preserve"> понуђач је дужан да </w:t>
      </w:r>
      <w:r w:rsidRPr="00E3507A">
        <w:rPr>
          <w:bCs/>
          <w:iCs/>
          <w:lang w:val="sr-Cyrl-CS"/>
        </w:rPr>
        <w:t xml:space="preserve">за  сваког члана групе достави наведене доказе да испуњава услове из </w:t>
      </w:r>
      <w:r w:rsidR="00E3507A">
        <w:rPr>
          <w:bCs/>
          <w:iCs/>
          <w:lang w:val="sr-Cyrl-CS"/>
        </w:rPr>
        <w:t>члана 75. став 1. тач. 1) до 4).</w:t>
      </w:r>
    </w:p>
    <w:p w:rsidR="00605780" w:rsidRPr="00F8266D" w:rsidRDefault="0073121B" w:rsidP="00F8266D">
      <w:pPr>
        <w:ind w:firstLine="405"/>
        <w:jc w:val="both"/>
        <w:rPr>
          <w:b/>
          <w:bCs/>
          <w:iCs/>
          <w:lang w:val="sr-Cyrl-CS"/>
        </w:rPr>
      </w:pPr>
      <w:r w:rsidRPr="00F8266D">
        <w:rPr>
          <w:b/>
          <w:bCs/>
          <w:iCs/>
          <w:lang w:val="sr-Cyrl-CS"/>
        </w:rPr>
        <w:t>Д</w:t>
      </w:r>
      <w:r w:rsidR="00F8266D">
        <w:rPr>
          <w:b/>
          <w:bCs/>
          <w:iCs/>
          <w:lang w:val="sr-Latn-RS"/>
        </w:rPr>
        <w:t>o</w:t>
      </w:r>
      <w:r w:rsidRPr="00F8266D">
        <w:rPr>
          <w:b/>
          <w:bCs/>
          <w:iCs/>
          <w:lang w:val="sr-Cyrl-CS"/>
        </w:rPr>
        <w:t>датне услове група понуђача испуњава заједно</w:t>
      </w:r>
      <w:r w:rsidR="00E3507A" w:rsidRPr="00F8266D">
        <w:rPr>
          <w:b/>
          <w:bCs/>
          <w:iCs/>
          <w:lang w:val="sr-Cyrl-CS"/>
        </w:rPr>
        <w:t>.</w:t>
      </w:r>
      <w:r w:rsidRPr="00F8266D">
        <w:rPr>
          <w:b/>
          <w:bCs/>
          <w:iCs/>
        </w:rPr>
        <w:t xml:space="preserve"> </w:t>
      </w:r>
    </w:p>
    <w:p w:rsidR="00E3507A" w:rsidRPr="00E3507A" w:rsidRDefault="00E3507A" w:rsidP="00E3507A">
      <w:pPr>
        <w:pStyle w:val="ListParagraph"/>
        <w:rPr>
          <w:b/>
          <w:bCs/>
          <w:iCs/>
          <w:lang w:val="sr-Cyrl-CS"/>
        </w:rPr>
      </w:pPr>
    </w:p>
    <w:p w:rsidR="00E3507A" w:rsidRPr="00E3507A" w:rsidRDefault="00937994" w:rsidP="00E3507A">
      <w:pPr>
        <w:pStyle w:val="ListParagraph"/>
        <w:numPr>
          <w:ilvl w:val="0"/>
          <w:numId w:val="1"/>
        </w:numPr>
        <w:jc w:val="both"/>
        <w:rPr>
          <w:b/>
          <w:bCs/>
          <w:iCs/>
          <w:lang w:val="sr-Cyrl-CS"/>
        </w:rPr>
      </w:pPr>
      <w:r w:rsidRPr="00C35CDB">
        <w:rPr>
          <w:b/>
          <w:bCs/>
          <w:iCs/>
          <w:u w:val="single"/>
          <w:lang w:val="sr-Cyrl-CS"/>
        </w:rPr>
        <w:t>У</w:t>
      </w:r>
      <w:r w:rsidRPr="00C35CDB">
        <w:rPr>
          <w:b/>
          <w:bCs/>
          <w:iCs/>
          <w:u w:val="single"/>
        </w:rPr>
        <w:t>колико понуђач подноси понуду са подизвођачем</w:t>
      </w:r>
      <w:r w:rsidRPr="00C35CDB">
        <w:rPr>
          <w:bCs/>
          <w:iCs/>
        </w:rPr>
        <w:t xml:space="preserve">, понуђач је дужан да </w:t>
      </w:r>
      <w:r w:rsidRPr="00C35CDB">
        <w:rPr>
          <w:bCs/>
          <w:iCs/>
          <w:lang w:val="sr-Cyrl-CS"/>
        </w:rPr>
        <w:t>за подизвођача достави доказе да испуњава услове из члана 75</w:t>
      </w:r>
      <w:r w:rsidR="00E3507A">
        <w:rPr>
          <w:bCs/>
          <w:iCs/>
          <w:lang w:val="sr-Cyrl-CS"/>
        </w:rPr>
        <w:t>. став 1. тач. 1) до 4) Закона.</w:t>
      </w:r>
    </w:p>
    <w:p w:rsidR="007D6F4B" w:rsidRPr="00E3507A" w:rsidRDefault="007D6F4B" w:rsidP="00E3507A">
      <w:pPr>
        <w:pStyle w:val="ListParagraph"/>
        <w:numPr>
          <w:ilvl w:val="0"/>
          <w:numId w:val="1"/>
        </w:numPr>
        <w:jc w:val="both"/>
        <w:rPr>
          <w:b/>
          <w:bCs/>
          <w:iCs/>
          <w:lang w:val="sr-Cyrl-CS"/>
        </w:rPr>
      </w:pPr>
      <w:r w:rsidRPr="00E3507A">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C35CDB">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3507A"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E3507A">
        <w:t>адресу и контакт</w:t>
      </w:r>
      <w:r w:rsidR="00F03D13" w:rsidRPr="00E3507A">
        <w:t xml:space="preserve"> телефон</w:t>
      </w:r>
      <w:r w:rsidRPr="00E3507A">
        <w:rPr>
          <w:rFonts w:eastAsia="TimesNewRomanPSMT"/>
          <w:bCs/>
        </w:rPr>
        <w:t xml:space="preserve">. </w:t>
      </w:r>
    </w:p>
    <w:p w:rsidR="002B609B" w:rsidRPr="00C35CDB" w:rsidRDefault="002B609B" w:rsidP="002B609B">
      <w:pPr>
        <w:jc w:val="both"/>
        <w:rPr>
          <w:rFonts w:eastAsia="TimesNewRomanPSMT"/>
          <w:bCs/>
        </w:rPr>
      </w:pPr>
      <w:r w:rsidRPr="00E3507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sidRPr="00C35CDB">
        <w:rPr>
          <w:rFonts w:eastAsia="TimesNewRomanPSMT"/>
          <w:bCs/>
        </w:rPr>
        <w:t xml:space="preserve"> понуди</w:t>
      </w:r>
      <w:r w:rsidRPr="00C35CDB">
        <w:t xml:space="preserve"> и </w:t>
      </w:r>
      <w:r w:rsidRPr="00E3507A">
        <w:t>контакт телефон</w:t>
      </w:r>
      <w:r w:rsidRPr="00E3507A">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E3507A">
        <w:rPr>
          <w:noProof/>
        </w:rPr>
        <w:t xml:space="preserve">набавке </w:t>
      </w:r>
      <w:r w:rsidR="002B557B" w:rsidRPr="00E3507A">
        <w:rPr>
          <w:noProof/>
        </w:rPr>
        <w:t>је</w:t>
      </w:r>
      <w:r w:rsidRPr="00E3507A">
        <w:rPr>
          <w:noProof/>
        </w:rPr>
        <w:t xml:space="preserve">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E3507A" w:rsidRDefault="00A878F3" w:rsidP="00A878F3">
      <w:pPr>
        <w:jc w:val="both"/>
        <w:rPr>
          <w:b/>
          <w:bCs/>
          <w:i/>
          <w:iCs/>
        </w:rPr>
      </w:pPr>
      <w:r w:rsidRPr="00E3507A">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E3507A">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E3507A">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E3507A" w:rsidRPr="00E3507A" w:rsidRDefault="00E3507A" w:rsidP="00E3507A">
      <w:pPr>
        <w:jc w:val="both"/>
        <w:rPr>
          <w:noProof/>
          <w:lang w:val="sr-Cyrl-CS"/>
        </w:rPr>
      </w:pPr>
      <w:r w:rsidRPr="00E3507A">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E3507A" w:rsidRPr="00E3507A" w:rsidRDefault="00E3507A" w:rsidP="00E3507A">
      <w:pPr>
        <w:jc w:val="both"/>
        <w:rPr>
          <w:noProof/>
          <w:lang w:val="sr-Cyrl-CS"/>
        </w:rPr>
      </w:pPr>
      <w:r w:rsidRPr="00E3507A">
        <w:rPr>
          <w:noProof/>
          <w:lang w:val="sr-Cyrl-CS"/>
        </w:rPr>
        <w:t>Плаћање се врши уплатом на рачун понуђача.</w:t>
      </w:r>
    </w:p>
    <w:p w:rsidR="00A878F3" w:rsidRPr="00C35CDB" w:rsidRDefault="00E3507A" w:rsidP="00E3507A">
      <w:pPr>
        <w:jc w:val="both"/>
        <w:rPr>
          <w:iCs/>
        </w:rPr>
      </w:pPr>
      <w:r w:rsidRPr="00E3507A">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Default="00E3507A" w:rsidP="00A878F3">
      <w:pPr>
        <w:jc w:val="both"/>
        <w:rPr>
          <w:iCs/>
          <w:lang w:val="sr-Cyrl-RS"/>
        </w:rPr>
      </w:pPr>
      <w:r w:rsidRPr="00E3507A">
        <w:rPr>
          <w:iCs/>
        </w:rPr>
        <w:t xml:space="preserve">Наручилац захтева да гарантни рок на сваки сервис и одржавање опреме буде најмање 6 месеци од дана извршеног сервиса и одржавања, а гарантни рок на сваки замењени део опреме најмање 6 месеци од дана његове замене. </w:t>
      </w:r>
    </w:p>
    <w:p w:rsidR="00D94E57" w:rsidRPr="00D94E57" w:rsidRDefault="00D94E57" w:rsidP="00A878F3">
      <w:pPr>
        <w:jc w:val="both"/>
        <w:rPr>
          <w:iCs/>
          <w:highlight w:val="green"/>
          <w:lang w:val="sr-Cyrl-R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D94E57" w:rsidRPr="00D94E57" w:rsidRDefault="00D94E57" w:rsidP="00D94E57">
      <w:pPr>
        <w:jc w:val="both"/>
        <w:rPr>
          <w:bCs/>
          <w:lang w:val="sr-Latn-CS"/>
        </w:rPr>
      </w:pPr>
      <w:r w:rsidRPr="00D94E57">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D94E57" w:rsidRDefault="00D94E57" w:rsidP="00D94E57">
      <w:pPr>
        <w:jc w:val="both"/>
        <w:rPr>
          <w:bCs/>
          <w:lang w:val="sr-Cyrl-RS"/>
        </w:rPr>
      </w:pPr>
      <w:r w:rsidRPr="00D94E57">
        <w:rPr>
          <w:bCs/>
          <w:lang w:val="sr-Latn-CS"/>
        </w:rPr>
        <w:t>Наручилац захтева да рок одзива ради извршења услуге не буде дужи од 24 часа, а рок извршења услуге не буде дужи од 48 часова од тренутка одзива, односно не дуже од 15 дана ако је реч о отклањању квара са заменом резервног дела, којег понуђач нема на лагеру.</w:t>
      </w:r>
      <w:r>
        <w:rPr>
          <w:bCs/>
          <w:lang w:val="sr-Cyrl-RS"/>
        </w:rPr>
        <w:t xml:space="preserve"> </w:t>
      </w:r>
    </w:p>
    <w:p w:rsidR="00D94E57" w:rsidRPr="00C35CDB" w:rsidRDefault="00D94E57" w:rsidP="00D94E57">
      <w:pPr>
        <w:jc w:val="both"/>
      </w:pPr>
      <w:r w:rsidRPr="00123D03">
        <w:rPr>
          <w:bCs/>
          <w:lang w:val="sr-Latn-CS"/>
        </w:rPr>
        <w:lastRenderedPageBreak/>
        <w:t>Наручилац захтева да хитне интервенције 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Pr>
          <w:bCs/>
          <w:lang w:val="sr-Cyrl-RS"/>
        </w:rPr>
        <w:t xml:space="preserve"> </w:t>
      </w:r>
    </w:p>
    <w:p w:rsidR="00A878F3" w:rsidRPr="00C35CDB" w:rsidRDefault="00A878F3" w:rsidP="00D94E57">
      <w:pPr>
        <w:jc w:val="both"/>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D94E57" w:rsidRDefault="00A878F3" w:rsidP="00A878F3">
      <w:pPr>
        <w:jc w:val="both"/>
        <w:rPr>
          <w:iCs/>
        </w:rPr>
      </w:pPr>
      <w:r w:rsidRPr="00D94E57">
        <w:rPr>
          <w:iCs/>
        </w:rPr>
        <w:t xml:space="preserve">Рок важења понуде не може бити краћи од </w:t>
      </w:r>
      <w:r w:rsidR="00147B96" w:rsidRPr="00D94E57">
        <w:rPr>
          <w:iCs/>
        </w:rPr>
        <w:t>6</w:t>
      </w:r>
      <w:r w:rsidRPr="00D94E57">
        <w:rPr>
          <w:iCs/>
        </w:rPr>
        <w:t>0 дана од дана отварања понуда.</w:t>
      </w:r>
    </w:p>
    <w:p w:rsidR="00A878F3" w:rsidRPr="00D94E57" w:rsidRDefault="00A878F3" w:rsidP="00A878F3">
      <w:pPr>
        <w:jc w:val="both"/>
        <w:rPr>
          <w:iCs/>
        </w:rPr>
      </w:pPr>
      <w:r w:rsidRPr="00D94E57">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D94E57">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D94E57">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D94E57">
        <w:rPr>
          <w:rFonts w:ascii="Times New Roman" w:hAnsi="Times New Roman" w:cs="Times New Roman"/>
          <w:iCs/>
        </w:rPr>
        <w:t>Цена је фиксна и не може се мењати.</w:t>
      </w:r>
      <w:r w:rsidRPr="00D94E57">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D94E57" w:rsidRDefault="00247002" w:rsidP="00844093">
      <w:pPr>
        <w:jc w:val="both"/>
        <w:rPr>
          <w:noProof/>
        </w:rPr>
      </w:pPr>
      <w:r w:rsidRPr="00D94E57">
        <w:t xml:space="preserve">Понуђач је дужан да уз понуду достави </w:t>
      </w:r>
      <w:r w:rsidRPr="00D94E57">
        <w:rPr>
          <w:b/>
        </w:rPr>
        <w:t>регистровану бланко меницу и менично овлашћење</w:t>
      </w:r>
      <w:r w:rsidRPr="00D94E57">
        <w:rPr>
          <w:b/>
          <w:noProof/>
        </w:rPr>
        <w:t xml:space="preserve"> за озбиљност понуде</w:t>
      </w:r>
      <w:r w:rsidRPr="00D94E57">
        <w:rPr>
          <w:noProof/>
        </w:rPr>
        <w:t>, попуњено на износ од 10% од укупне вредности</w:t>
      </w:r>
      <w:r w:rsidR="001F0979" w:rsidRPr="00D94E57">
        <w:rPr>
          <w:noProof/>
        </w:rPr>
        <w:t xml:space="preserve"> </w:t>
      </w:r>
      <w:r w:rsidRPr="00D94E57">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D94E57" w:rsidRDefault="00247002" w:rsidP="00844093">
      <w:pPr>
        <w:jc w:val="both"/>
        <w:rPr>
          <w:noProof/>
        </w:rPr>
      </w:pPr>
      <w:r w:rsidRPr="00D94E57">
        <w:rPr>
          <w:noProof/>
        </w:rPr>
        <w:t>Понуђач који је изабран као најповољнији је дужан да, приликом потписивања уговора, достави:</w:t>
      </w:r>
    </w:p>
    <w:p w:rsidR="002C4BE3" w:rsidRPr="00D94E57" w:rsidRDefault="00247002" w:rsidP="00C94AD7">
      <w:pPr>
        <w:pStyle w:val="ListParagraph"/>
        <w:numPr>
          <w:ilvl w:val="0"/>
          <w:numId w:val="16"/>
        </w:numPr>
        <w:jc w:val="both"/>
        <w:rPr>
          <w:noProof/>
        </w:rPr>
      </w:pPr>
      <w:r w:rsidRPr="00D94E57">
        <w:rPr>
          <w:b/>
        </w:rPr>
        <w:t>регистровану бланко меницу и менично овлашћење</w:t>
      </w:r>
      <w:r w:rsidRPr="00D94E57">
        <w:rPr>
          <w:b/>
          <w:noProof/>
        </w:rPr>
        <w:t xml:space="preserve"> за извршење уговорне обавезе</w:t>
      </w:r>
      <w:r w:rsidRPr="00D94E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94E57" w:rsidRDefault="00247002" w:rsidP="00C94AD7">
      <w:pPr>
        <w:pStyle w:val="ListParagraph"/>
        <w:numPr>
          <w:ilvl w:val="0"/>
          <w:numId w:val="16"/>
        </w:numPr>
        <w:jc w:val="both"/>
        <w:rPr>
          <w:noProof/>
        </w:rPr>
      </w:pPr>
      <w:r w:rsidRPr="00D94E57">
        <w:rPr>
          <w:b/>
        </w:rPr>
        <w:t>регистровану бланко меницу и менично овлашћење</w:t>
      </w:r>
      <w:r w:rsidRPr="00D94E57">
        <w:rPr>
          <w:b/>
          <w:noProof/>
        </w:rPr>
        <w:t xml:space="preserve"> за отклањање недостатака у гарантном року</w:t>
      </w:r>
      <w:r w:rsidRPr="00D94E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94E57" w:rsidRDefault="00247002" w:rsidP="001F0979">
      <w:pPr>
        <w:jc w:val="both"/>
        <w:rPr>
          <w:rFonts w:eastAsia="TimesNewRomanPSMT"/>
          <w:bCs/>
          <w:iCs/>
          <w:lang w:val="sr-Cyrl-CS"/>
        </w:rPr>
      </w:pPr>
      <w:r w:rsidRPr="00D94E57">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94E57"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D94E57">
        <w:rPr>
          <w:noProof/>
        </w:rPr>
        <w:t xml:space="preserve">Понуђач је дужан да достави и </w:t>
      </w:r>
      <w:r w:rsidRPr="00D94E57">
        <w:rPr>
          <w:b/>
          <w:noProof/>
        </w:rPr>
        <w:t xml:space="preserve">копију извода из Регистра </w:t>
      </w:r>
      <w:r w:rsidRPr="00D94E57">
        <w:rPr>
          <w:noProof/>
        </w:rPr>
        <w:t xml:space="preserve"> </w:t>
      </w:r>
      <w:r w:rsidRPr="00D94E57">
        <w:rPr>
          <w:b/>
          <w:noProof/>
        </w:rPr>
        <w:t>меница и овлашћења</w:t>
      </w:r>
      <w:r w:rsidRPr="00D94E5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D94E57">
        <w:t xml:space="preserve">најмање </w:t>
      </w:r>
      <w:r w:rsidRPr="00D94E57">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D94E57">
        <w:t xml:space="preserve">критеријума </w:t>
      </w:r>
      <w:r w:rsidR="009C505A" w:rsidRPr="00D94E57">
        <w:rPr>
          <w:b/>
          <w:bCs/>
        </w:rPr>
        <w:t>„</w:t>
      </w:r>
      <w:r w:rsidR="00D94E57" w:rsidRPr="00D94E57">
        <w:rPr>
          <w:b/>
          <w:bCs/>
          <w:lang w:val="sr-Cyrl-RS"/>
        </w:rPr>
        <w:t>најниже понуђена цена</w:t>
      </w:r>
      <w:r w:rsidR="006D7665" w:rsidRPr="00D94E57">
        <w:rPr>
          <w:b/>
          <w:i/>
          <w:iCs/>
        </w:rPr>
        <w:t>“</w:t>
      </w:r>
      <w:r w:rsidR="000F1172" w:rsidRPr="00D94E57">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D94E57" w:rsidRDefault="00971CE4" w:rsidP="00971CE4">
      <w:pPr>
        <w:jc w:val="both"/>
        <w:rPr>
          <w:iCs/>
        </w:rPr>
      </w:pPr>
      <w:r w:rsidRPr="00D94E57">
        <w:rPr>
          <w:iCs/>
        </w:rPr>
        <w:t xml:space="preserve">Уколико две или више понуда имају </w:t>
      </w:r>
      <w:r w:rsidR="009F1C82" w:rsidRPr="00D94E57">
        <w:rPr>
          <w:iCs/>
        </w:rPr>
        <w:t>исту најнижу понуђену цену</w:t>
      </w:r>
      <w:r w:rsidR="00D94E57">
        <w:rPr>
          <w:iCs/>
          <w:lang w:val="sr-Cyrl-RS"/>
        </w:rPr>
        <w:t xml:space="preserve">, </w:t>
      </w:r>
      <w:r w:rsidRPr="00D94E57">
        <w:rPr>
          <w:iCs/>
        </w:rPr>
        <w:t xml:space="preserve">као најповољнија биће изабрана понуда оног понуђача </w:t>
      </w:r>
      <w:r w:rsidRPr="00D94E57">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F32498">
      <w:pPr>
        <w:pStyle w:val="Heading2"/>
        <w:numPr>
          <w:ilvl w:val="0"/>
          <w:numId w:val="15"/>
        </w:numPr>
        <w:jc w:val="both"/>
        <w:rPr>
          <w:sz w:val="24"/>
        </w:rPr>
      </w:pPr>
      <w:r w:rsidRPr="00C35CDB">
        <w:rPr>
          <w:sz w:val="24"/>
        </w:rPr>
        <w:lastRenderedPageBreak/>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311F5E"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C35CDB">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D94E57">
        <w:t>Уговор о јавној набавци ће бити закључен са понуђачем којем је додељен уговор у року од 8 дана од дана протека рока за подношење захт</w:t>
      </w:r>
      <w:r w:rsidRPr="00D94E57">
        <w:rPr>
          <w:lang w:val="sr-Cyrl-CS"/>
        </w:rPr>
        <w:t>е</w:t>
      </w:r>
      <w:r w:rsidRPr="00D94E57">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5A3549" w:rsidRPr="00911B67" w:rsidRDefault="005A3549" w:rsidP="00911B67">
      <w:pPr>
        <w:pStyle w:val="ListParagraph"/>
        <w:keepNext/>
        <w:numPr>
          <w:ilvl w:val="0"/>
          <w:numId w:val="9"/>
        </w:numPr>
        <w:jc w:val="center"/>
        <w:outlineLvl w:val="0"/>
        <w:rPr>
          <w:b/>
          <w:bCs/>
          <w:noProof/>
          <w:lang w:val="hr-HR"/>
        </w:rPr>
      </w:pPr>
      <w:bookmarkStart w:id="28" w:name="_Toc375826009"/>
      <w:bookmarkStart w:id="29" w:name="_Toc378594803"/>
      <w:bookmarkStart w:id="30" w:name="_Toc375826010"/>
      <w:bookmarkStart w:id="31" w:name="_Toc389030817"/>
      <w:bookmarkStart w:id="32" w:name="_Toc401143637"/>
      <w:r w:rsidRPr="00911B67">
        <w:rPr>
          <w:b/>
          <w:bCs/>
          <w:noProof/>
          <w:lang w:val="hr-HR"/>
        </w:rPr>
        <w:lastRenderedPageBreak/>
        <w:t>МОДЕЛ УГОВОРА</w:t>
      </w:r>
      <w:bookmarkEnd w:id="28"/>
      <w:bookmarkEnd w:id="29"/>
    </w:p>
    <w:p w:rsidR="005A3549" w:rsidRPr="0059711F" w:rsidRDefault="005A3549" w:rsidP="005A3549">
      <w:pPr>
        <w:keepNext/>
        <w:ind w:left="3338"/>
        <w:outlineLvl w:val="0"/>
        <w:rPr>
          <w:b/>
          <w:bCs/>
          <w:noProof/>
          <w:lang w:val="hr-HR"/>
        </w:rPr>
      </w:pPr>
    </w:p>
    <w:p w:rsidR="005A3549" w:rsidRPr="0059711F" w:rsidRDefault="005A3549" w:rsidP="005A354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5A3549" w:rsidRPr="0059711F" w:rsidRDefault="005A3549" w:rsidP="005A3549">
      <w:pPr>
        <w:jc w:val="center"/>
        <w:rPr>
          <w:noProof/>
        </w:rPr>
      </w:pPr>
    </w:p>
    <w:p w:rsidR="005A3549" w:rsidRPr="0059711F" w:rsidRDefault="005A3549" w:rsidP="005A3549">
      <w:pPr>
        <w:jc w:val="center"/>
        <w:rPr>
          <w:b/>
          <w:noProof/>
        </w:rPr>
      </w:pPr>
      <w:r w:rsidRPr="0059711F">
        <w:rPr>
          <w:b/>
          <w:noProof/>
        </w:rPr>
        <w:t>УГОВОР</w:t>
      </w:r>
    </w:p>
    <w:p w:rsidR="005A3549" w:rsidRPr="0059711F" w:rsidRDefault="005A3549" w:rsidP="005A354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73</w:t>
      </w:r>
      <w:r>
        <w:rPr>
          <w:b/>
          <w:noProof/>
        </w:rPr>
        <w:t>-15-O</w:t>
      </w:r>
    </w:p>
    <w:p w:rsidR="005A3549" w:rsidRPr="0059711F" w:rsidRDefault="005A3549" w:rsidP="005A3549">
      <w:pPr>
        <w:rPr>
          <w:noProof/>
        </w:rPr>
      </w:pPr>
    </w:p>
    <w:p w:rsidR="005A3549" w:rsidRDefault="005A3549" w:rsidP="005A3549">
      <w:pPr>
        <w:rPr>
          <w:noProof/>
        </w:rPr>
      </w:pPr>
      <w:r>
        <w:rPr>
          <w:noProof/>
        </w:rPr>
        <w:t xml:space="preserve">Уговорне стране: </w:t>
      </w:r>
    </w:p>
    <w:p w:rsidR="005A3549" w:rsidRDefault="005A3549" w:rsidP="005A3549">
      <w:pPr>
        <w:rPr>
          <w:noProof/>
        </w:rPr>
      </w:pPr>
    </w:p>
    <w:p w:rsidR="005A3549" w:rsidRPr="0005524E" w:rsidRDefault="005A3549" w:rsidP="005A3549">
      <w:pPr>
        <w:numPr>
          <w:ilvl w:val="0"/>
          <w:numId w:val="3"/>
        </w:numPr>
        <w:jc w:val="both"/>
        <w:rPr>
          <w:noProof/>
        </w:rPr>
      </w:pPr>
      <w:r w:rsidRPr="00196394">
        <w:rPr>
          <w:noProof/>
        </w:rPr>
        <w:t xml:space="preserve">КЛИНИЧКИ ЦЕНТАР ВОЈВОДИНЕ,  ул. Хајдук Вељкова бр. 1, Нови Сад, </w:t>
      </w:r>
    </w:p>
    <w:p w:rsidR="005A3549" w:rsidRPr="0005524E" w:rsidRDefault="005A3549" w:rsidP="005A3549">
      <w:pPr>
        <w:ind w:left="720"/>
        <w:jc w:val="both"/>
        <w:rPr>
          <w:noProof/>
        </w:rPr>
      </w:pPr>
      <w:r w:rsidRPr="00D32E82">
        <w:rPr>
          <w:noProof/>
        </w:rPr>
        <w:t>ПИБ: 1</w:t>
      </w:r>
      <w:r>
        <w:rPr>
          <w:noProof/>
        </w:rPr>
        <w:t>01696893 Матични број: 08664161,</w:t>
      </w:r>
    </w:p>
    <w:p w:rsidR="005A3549" w:rsidRPr="0005524E" w:rsidRDefault="005A3549" w:rsidP="005A354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5A3549" w:rsidRPr="0083271F" w:rsidRDefault="005A3549" w:rsidP="005A3549">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5A3549" w:rsidRDefault="005A3549" w:rsidP="005A3549">
      <w:pPr>
        <w:jc w:val="both"/>
        <w:rPr>
          <w:noProof/>
        </w:rPr>
      </w:pPr>
    </w:p>
    <w:p w:rsidR="005A3549" w:rsidRPr="00A55F46" w:rsidRDefault="005A3549" w:rsidP="005A3549">
      <w:pPr>
        <w:numPr>
          <w:ilvl w:val="0"/>
          <w:numId w:val="3"/>
        </w:numPr>
        <w:jc w:val="both"/>
        <w:rPr>
          <w:noProof/>
        </w:rPr>
      </w:pPr>
      <w:r w:rsidRPr="0083271F">
        <w:rPr>
          <w:noProof/>
        </w:rPr>
        <w:t>____________________</w:t>
      </w:r>
      <w:r>
        <w:rPr>
          <w:noProof/>
        </w:rPr>
        <w:t>________________________________________________,</w:t>
      </w:r>
    </w:p>
    <w:p w:rsidR="005A3549" w:rsidRPr="00A55F46" w:rsidRDefault="005A3549" w:rsidP="005A3549">
      <w:pPr>
        <w:jc w:val="center"/>
      </w:pPr>
      <w:r w:rsidRPr="00A55F46">
        <w:rPr>
          <w:noProof/>
        </w:rPr>
        <w:t>(</w:t>
      </w:r>
      <w:r w:rsidRPr="00A55F46">
        <w:rPr>
          <w:i/>
          <w:noProof/>
        </w:rPr>
        <w:t>назив и адреса)</w:t>
      </w:r>
    </w:p>
    <w:p w:rsidR="005A3549" w:rsidRPr="0005524E" w:rsidRDefault="005A3549" w:rsidP="005A3549">
      <w:pPr>
        <w:ind w:left="720"/>
        <w:jc w:val="both"/>
        <w:rPr>
          <w:noProof/>
        </w:rPr>
      </w:pPr>
      <w:r>
        <w:rPr>
          <w:noProof/>
        </w:rPr>
        <w:t>ПИБ:.......................... Матични број: ........................................,</w:t>
      </w:r>
    </w:p>
    <w:p w:rsidR="005A3549" w:rsidRDefault="005A3549" w:rsidP="005A3549">
      <w:pPr>
        <w:ind w:left="720"/>
        <w:jc w:val="both"/>
        <w:rPr>
          <w:noProof/>
        </w:rPr>
      </w:pPr>
      <w:r>
        <w:rPr>
          <w:noProof/>
        </w:rPr>
        <w:t>Број рачуна: ............................................ Назив банке:......................................,</w:t>
      </w:r>
    </w:p>
    <w:p w:rsidR="005A3549" w:rsidRPr="00A55F46" w:rsidRDefault="005A3549" w:rsidP="005A3549">
      <w:pPr>
        <w:ind w:left="720"/>
        <w:jc w:val="both"/>
        <w:rPr>
          <w:noProof/>
        </w:rPr>
      </w:pPr>
      <w:r>
        <w:rPr>
          <w:noProof/>
        </w:rPr>
        <w:t>Телефон:............................Телефакс:......................................</w:t>
      </w:r>
    </w:p>
    <w:p w:rsidR="005A3549" w:rsidRPr="00351AE7" w:rsidRDefault="005A3549" w:rsidP="005A354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5A3549" w:rsidRPr="0059711F" w:rsidRDefault="005A3549" w:rsidP="005A3549">
      <w:pPr>
        <w:jc w:val="both"/>
        <w:rPr>
          <w:noProof/>
          <w:lang w:val="sr-Cyrl-RS"/>
        </w:rPr>
      </w:pPr>
    </w:p>
    <w:p w:rsidR="005A3549" w:rsidRPr="0059711F" w:rsidRDefault="005A3549" w:rsidP="005A3549">
      <w:pPr>
        <w:jc w:val="center"/>
        <w:outlineLvl w:val="0"/>
        <w:rPr>
          <w:noProof/>
        </w:rPr>
      </w:pPr>
      <w:r w:rsidRPr="0059711F">
        <w:rPr>
          <w:b/>
          <w:noProof/>
        </w:rPr>
        <w:t>Члан 1.</w:t>
      </w:r>
    </w:p>
    <w:p w:rsidR="005A3549" w:rsidRDefault="005A3549" w:rsidP="005A3549">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7756E6">
        <w:rPr>
          <w:b/>
          <w:noProof/>
          <w:lang w:val="sr-Cyrl-RS"/>
        </w:rPr>
        <w:t xml:space="preserve">Сервисирање и одржавање медицинске  опреме, произвођача </w:t>
      </w:r>
      <w:r w:rsidRPr="007756E6">
        <w:rPr>
          <w:b/>
          <w:noProof/>
          <w:lang w:val="sr-Latn-RS"/>
        </w:rPr>
        <w:t xml:space="preserve">„Nihon Kohden Europe“, „Codon Argus“, „Schmitz“, „Huntleight Healthcare“, „Hamilton Medical“, „Mach“, „Carl Zeiss“, „Ca-MI Italian Medical touch“ </w:t>
      </w:r>
      <w:r w:rsidRPr="007756E6">
        <w:rPr>
          <w:b/>
          <w:noProof/>
          <w:lang w:val="sr-Cyrl-RS"/>
        </w:rPr>
        <w:t>и</w:t>
      </w:r>
      <w:r w:rsidRPr="007756E6">
        <w:rPr>
          <w:b/>
          <w:noProof/>
          <w:lang w:val="sr-Latn-RS"/>
        </w:rPr>
        <w:t xml:space="preserve"> „Nouvag“</w:t>
      </w:r>
      <w:r w:rsidRPr="007756E6">
        <w:rPr>
          <w:b/>
          <w:noProof/>
          <w:lang w:val="sr-Cyrl-RS"/>
        </w:rPr>
        <w:t>, 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73-15-О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5A3549" w:rsidRPr="0059711F" w:rsidRDefault="005A3549" w:rsidP="005A3549">
      <w:pPr>
        <w:ind w:firstLine="720"/>
        <w:jc w:val="both"/>
        <w:rPr>
          <w:noProof/>
        </w:rPr>
      </w:pPr>
    </w:p>
    <w:p w:rsidR="005A3549" w:rsidRPr="0059711F" w:rsidRDefault="005A3549" w:rsidP="005A3549">
      <w:pPr>
        <w:jc w:val="center"/>
        <w:outlineLvl w:val="0"/>
        <w:rPr>
          <w:noProof/>
        </w:rPr>
      </w:pPr>
      <w:r w:rsidRPr="0059711F">
        <w:rPr>
          <w:b/>
          <w:noProof/>
        </w:rPr>
        <w:t>Члан 2.</w:t>
      </w:r>
    </w:p>
    <w:p w:rsidR="005A3549" w:rsidRPr="0059711F" w:rsidRDefault="005A3549" w:rsidP="005A3549">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5A3549" w:rsidRPr="008E49CA" w:rsidRDefault="005A3549" w:rsidP="005A3549">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A3549" w:rsidRPr="008E49CA" w:rsidRDefault="005A3549" w:rsidP="005A3549">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5A3549" w:rsidRPr="009A3F16" w:rsidRDefault="005A3549" w:rsidP="005A3549">
      <w:pPr>
        <w:rPr>
          <w:noProof/>
          <w:lang w:val="sr-Cyrl-RS"/>
        </w:rPr>
      </w:pPr>
    </w:p>
    <w:p w:rsidR="005A3549" w:rsidRDefault="005A3549" w:rsidP="005A3549">
      <w:pPr>
        <w:jc w:val="center"/>
        <w:outlineLvl w:val="0"/>
        <w:rPr>
          <w:b/>
          <w:noProof/>
          <w:lang w:val="sr-Cyrl-RS"/>
        </w:rPr>
      </w:pPr>
      <w:r w:rsidRPr="0059711F">
        <w:rPr>
          <w:b/>
          <w:noProof/>
        </w:rPr>
        <w:t>Члан 3.</w:t>
      </w:r>
    </w:p>
    <w:p w:rsidR="005A3549" w:rsidRDefault="005A3549" w:rsidP="005A3549">
      <w:pPr>
        <w:ind w:firstLine="708"/>
        <w:jc w:val="both"/>
        <w:outlineLvl w:val="0"/>
        <w:rPr>
          <w:noProof/>
          <w:lang w:val="ru-RU"/>
        </w:rPr>
      </w:pPr>
      <w:r w:rsidRPr="00FF4838">
        <w:rPr>
          <w:noProof/>
        </w:rPr>
        <w:t>Наручилац</w:t>
      </w:r>
      <w:r>
        <w:rPr>
          <w:noProof/>
        </w:rPr>
        <w:t xml:space="preserve"> </w:t>
      </w:r>
      <w:r w:rsidRPr="00FF4838">
        <w:rPr>
          <w:noProof/>
        </w:rPr>
        <w:t xml:space="preserve">захтева од </w:t>
      </w:r>
      <w:r>
        <w:rPr>
          <w:noProof/>
          <w:lang w:val="sr-Cyrl-RS"/>
        </w:rPr>
        <w:t>добављача</w:t>
      </w:r>
      <w:r w:rsidRPr="00FF4838">
        <w:rPr>
          <w:noProof/>
        </w:rPr>
        <w:t xml:space="preserve"> да изврши </w:t>
      </w:r>
      <w:r>
        <w:rPr>
          <w:noProof/>
        </w:rPr>
        <w:t>услугу</w:t>
      </w:r>
      <w:r>
        <w:rPr>
          <w:noProof/>
          <w:lang w:val="sr-Cyrl-RS"/>
        </w:rPr>
        <w:t xml:space="preserve"> с</w:t>
      </w:r>
      <w:r w:rsidRPr="001751D5">
        <w:rPr>
          <w:noProof/>
          <w:lang w:val="sr-Cyrl-RS"/>
        </w:rPr>
        <w:t>ервис</w:t>
      </w:r>
      <w:r>
        <w:rPr>
          <w:noProof/>
          <w:lang w:val="sr-Cyrl-RS"/>
        </w:rPr>
        <w:t>ирања</w:t>
      </w:r>
      <w:r w:rsidRPr="001751D5">
        <w:rPr>
          <w:noProof/>
          <w:lang w:val="sr-Cyrl-RS"/>
        </w:rPr>
        <w:t xml:space="preserve"> и </w:t>
      </w:r>
      <w:r w:rsidRPr="001751D5">
        <w:rPr>
          <w:noProof/>
        </w:rPr>
        <w:t>одржавање</w:t>
      </w:r>
      <w:r w:rsidRPr="001751D5">
        <w:rPr>
          <w:noProof/>
          <w:lang w:val="sr-Cyrl-RS"/>
        </w:rPr>
        <w:t xml:space="preserve"> медицинске опреме</w:t>
      </w:r>
      <w:r>
        <w:rPr>
          <w:noProof/>
          <w:lang w:val="sr-Cyrl-RS"/>
        </w:rPr>
        <w:t>,</w:t>
      </w:r>
      <w:r w:rsidRPr="00813369">
        <w:rPr>
          <w:noProof/>
          <w:lang w:val="sr-Cyrl-RS"/>
        </w:rPr>
        <w:t xml:space="preserve"> </w:t>
      </w:r>
      <w:r>
        <w:rPr>
          <w:noProof/>
          <w:lang w:val="sr-Cyrl-RS"/>
        </w:rPr>
        <w:t xml:space="preserve">редовног и корективног </w:t>
      </w:r>
      <w:r w:rsidRPr="00FF4838">
        <w:rPr>
          <w:noProof/>
        </w:rPr>
        <w:t>сервисирања</w:t>
      </w:r>
      <w:r w:rsidRPr="00864809">
        <w:rPr>
          <w:noProof/>
          <w:lang w:val="sr-Cyrl-RS"/>
        </w:rPr>
        <w:t xml:space="preserve"> </w:t>
      </w:r>
      <w:r w:rsidRPr="005C051E">
        <w:rPr>
          <w:noProof/>
        </w:rPr>
        <w:t xml:space="preserve">апарата </w:t>
      </w:r>
      <w:r w:rsidRPr="00554833">
        <w:rPr>
          <w:noProof/>
          <w:lang w:val="ru-RU"/>
        </w:rPr>
        <w:t>произвођача</w:t>
      </w:r>
      <w:r>
        <w:rPr>
          <w:noProof/>
          <w:lang w:val="ru-RU"/>
        </w:rPr>
        <w:t xml:space="preserve"> </w:t>
      </w:r>
      <w:r w:rsidRPr="006B53ED">
        <w:rPr>
          <w:noProof/>
          <w:lang w:val="sr-Latn-RS"/>
        </w:rPr>
        <w:t xml:space="preserve">„Nihon Kohden Europe“, „Codon Argus“, „Schmitz“, „Huntleight Healthcare“, „Hamilton Medical“, „Mach“, „Carl Zeiss“, „Ca-MI Italian Medical touch“ </w:t>
      </w:r>
      <w:r w:rsidRPr="006B53ED">
        <w:rPr>
          <w:noProof/>
          <w:lang w:val="sr-Cyrl-RS"/>
        </w:rPr>
        <w:t>и</w:t>
      </w:r>
      <w:r w:rsidRPr="006B53ED">
        <w:rPr>
          <w:noProof/>
          <w:lang w:val="sr-Latn-RS"/>
        </w:rPr>
        <w:t xml:space="preserve"> „Nouvag“</w:t>
      </w:r>
      <w:r w:rsidRPr="006B53ED">
        <w:rPr>
          <w:noProof/>
          <w:lang w:val="sr-Cyrl-RS"/>
        </w:rPr>
        <w:t>,</w:t>
      </w:r>
      <w:r>
        <w:rPr>
          <w:noProof/>
          <w:lang w:val="ru-RU"/>
        </w:rPr>
        <w:t xml:space="preserve"> </w:t>
      </w:r>
      <w:r w:rsidRPr="00864809">
        <w:rPr>
          <w:noProof/>
          <w:lang w:val="sr-Cyrl-RS"/>
        </w:rPr>
        <w:t>за потребе</w:t>
      </w:r>
      <w:r w:rsidRPr="00864809">
        <w:rPr>
          <w:noProof/>
          <w:lang w:val="ru-RU"/>
        </w:rPr>
        <w:t xml:space="preserve"> Клиничког центра Војводине</w:t>
      </w:r>
      <w:r w:rsidRPr="00FF4838">
        <w:rPr>
          <w:noProof/>
        </w:rPr>
        <w:t>,</w:t>
      </w:r>
      <w:r>
        <w:rPr>
          <w:noProof/>
          <w:lang w:val="sr-Cyrl-RS"/>
        </w:rPr>
        <w:t xml:space="preserve"> као и испоруку и замену резервних делова </w:t>
      </w:r>
      <w:r w:rsidRPr="0059711F">
        <w:rPr>
          <w:noProof/>
        </w:rPr>
        <w:t>(у даљем тексту: опрема)</w:t>
      </w:r>
      <w:r>
        <w:rPr>
          <w:noProof/>
          <w:lang w:val="sr-Cyrl-RS"/>
        </w:rPr>
        <w:t xml:space="preserve">, </w:t>
      </w:r>
      <w:r w:rsidRPr="0059711F">
        <w:rPr>
          <w:noProof/>
        </w:rPr>
        <w:t>за које се утврди да су неисправни</w:t>
      </w:r>
      <w:r w:rsidRPr="00FF4838">
        <w:rPr>
          <w:noProof/>
        </w:rPr>
        <w:t xml:space="preserve"> </w:t>
      </w:r>
      <w:r>
        <w:rPr>
          <w:noProof/>
        </w:rPr>
        <w:t xml:space="preserve">a </w:t>
      </w:r>
      <w:r w:rsidRPr="00165E14">
        <w:rPr>
          <w:noProof/>
        </w:rPr>
        <w:t>у свему према захтевима наручиоца и техничкој спецификацији тих услуга из конкурсне документације</w:t>
      </w:r>
      <w:r w:rsidRPr="00165E14">
        <w:rPr>
          <w:noProof/>
          <w:lang w:val="en-US"/>
        </w:rPr>
        <w:t>.</w:t>
      </w:r>
    </w:p>
    <w:p w:rsidR="005A3549" w:rsidRPr="00EF4D24" w:rsidRDefault="005A3549" w:rsidP="005A3549">
      <w:pPr>
        <w:ind w:firstLine="708"/>
        <w:jc w:val="both"/>
        <w:outlineLvl w:val="0"/>
        <w:rPr>
          <w:noProof/>
          <w:lang w:val="ru-RU"/>
        </w:rPr>
      </w:pPr>
      <w:r w:rsidRPr="0059711F">
        <w:rPr>
          <w:noProof/>
        </w:rPr>
        <w:lastRenderedPageBreak/>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неограничен број ванредних сервиса опреме који подразумевају 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наведене у члану 2. уговора.</w:t>
      </w:r>
    </w:p>
    <w:p w:rsidR="005A3549" w:rsidRPr="0059711F" w:rsidRDefault="005A3549" w:rsidP="005A3549">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путем поште или преко писарнице наручиоца</w:t>
      </w:r>
      <w:r w:rsidRPr="0059711F">
        <w:rPr>
          <w:bCs/>
          <w:noProof/>
        </w:rPr>
        <w:t>.</w:t>
      </w:r>
    </w:p>
    <w:p w:rsidR="005A3549" w:rsidRDefault="005A3549" w:rsidP="005A3549">
      <w:pPr>
        <w:ind w:firstLine="720"/>
        <w:jc w:val="both"/>
        <w:rPr>
          <w:bCs/>
          <w:noProof/>
          <w:lang w:val="sr-Cyrl-RS"/>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лица за праћење реализације овог уговора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5A3549" w:rsidRDefault="005A3549" w:rsidP="005A3549">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на локацију где се налази опрема код наручиоца у року</w:t>
      </w:r>
      <w:r w:rsidRPr="00A3467B">
        <w:rPr>
          <w:noProof/>
          <w:lang w:val="sr-Cyrl-RS"/>
        </w:rPr>
        <w:t xml:space="preserve"> </w:t>
      </w:r>
      <w:r w:rsidRPr="00A3467B">
        <w:rPr>
          <w:noProof/>
        </w:rPr>
        <w:t xml:space="preserve"> од </w:t>
      </w:r>
      <w:r w:rsidRPr="00A3467B">
        <w:rPr>
          <w:noProof/>
          <w:lang w:val="sr-Cyrl-RS"/>
        </w:rPr>
        <w:t>_______ (</w:t>
      </w:r>
      <w:r w:rsidRPr="00A3467B">
        <w:rPr>
          <w:i/>
          <w:noProof/>
          <w:lang w:val="sr-Cyrl-RS"/>
        </w:rPr>
        <w:t>највише 24 часа)</w:t>
      </w:r>
      <w:r w:rsidRPr="00A3467B">
        <w:rPr>
          <w:noProof/>
        </w:rPr>
        <w:t xml:space="preserve"> часа од часа пријема позива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sidRPr="00A3467B">
        <w:rPr>
          <w:i/>
          <w:noProof/>
          <w:lang w:val="sr-Cyrl-RS"/>
        </w:rPr>
        <w:t xml:space="preserve">највише </w:t>
      </w:r>
      <w:r w:rsidRPr="00A3467B">
        <w:rPr>
          <w:i/>
          <w:noProof/>
          <w:lang w:val="sr-Latn-RS"/>
        </w:rPr>
        <w:t>4</w:t>
      </w:r>
      <w:r w:rsidRPr="00A3467B">
        <w:rPr>
          <w:i/>
          <w:noProof/>
          <w:lang w:val="sr-Cyrl-RS"/>
        </w:rPr>
        <w:t>8</w:t>
      </w:r>
      <w:r>
        <w:rPr>
          <w:i/>
          <w:noProof/>
          <w:lang w:val="sr-Cyrl-RS"/>
        </w:rPr>
        <w:t xml:space="preserve"> часа</w:t>
      </w:r>
      <w:r w:rsidRPr="00A3467B">
        <w:rPr>
          <w:i/>
          <w:noProof/>
          <w:lang w:val="sr-Cyrl-RS"/>
        </w:rPr>
        <w:t xml:space="preserve">) </w:t>
      </w:r>
      <w:r w:rsidRPr="00A3467B">
        <w:rPr>
          <w:noProof/>
          <w:lang w:val="sr-Cyrl-RS"/>
        </w:rPr>
        <w:t>од дана одазивања на позив наручиоца, односно______ (</w:t>
      </w:r>
      <w:r w:rsidRPr="00A3467B">
        <w:rPr>
          <w:i/>
          <w:noProof/>
          <w:lang w:val="sr-Cyrl-RS"/>
        </w:rPr>
        <w:t>најдуже 15 дана</w:t>
      </w:r>
      <w:r w:rsidRPr="00A3467B">
        <w:rPr>
          <w:noProof/>
          <w:lang w:val="sr-Cyrl-RS"/>
        </w:rPr>
        <w:t>) ако је реч о отклањању квара са заменом резервног дела који добављач нема на лагеру.</w:t>
      </w:r>
    </w:p>
    <w:p w:rsidR="005A3549" w:rsidRDefault="005A3549" w:rsidP="005A3549">
      <w:pPr>
        <w:ind w:firstLine="708"/>
        <w:jc w:val="both"/>
        <w:rPr>
          <w:noProof/>
          <w:lang w:val="sr-Cyrl-RS"/>
        </w:rPr>
      </w:pPr>
      <w:r w:rsidRPr="005C5484">
        <w:rPr>
          <w:noProof/>
          <w:lang w:val="sr-Cyrl-RS"/>
        </w:rPr>
        <w:t xml:space="preserve">Добављач се обавезује </w:t>
      </w:r>
      <w:r>
        <w:rPr>
          <w:noProof/>
          <w:lang w:val="sr-Cyrl-RS"/>
        </w:rPr>
        <w:t xml:space="preserve">да </w:t>
      </w:r>
      <w:r w:rsidRPr="005C5484">
        <w:rPr>
          <w:noProof/>
          <w:lang w:val="sr-Cyrl-RS"/>
        </w:rPr>
        <w:t xml:space="preserve">у случају </w:t>
      </w:r>
      <w:r>
        <w:rPr>
          <w:noProof/>
          <w:lang w:val="sr-Cyrl-RS"/>
        </w:rPr>
        <w:t>хитног</w:t>
      </w:r>
      <w:r w:rsidRPr="005C5484">
        <w:rPr>
          <w:noProof/>
          <w:lang w:val="sr-Cyrl-RS"/>
        </w:rPr>
        <w:t xml:space="preserve"> сервисирања опреме</w:t>
      </w:r>
      <w:r>
        <w:rPr>
          <w:noProof/>
          <w:lang w:val="sr-Cyrl-RS"/>
        </w:rPr>
        <w:t>,</w:t>
      </w:r>
      <w:r w:rsidRPr="005C5484">
        <w:rPr>
          <w:noProof/>
          <w:lang w:val="sr-Cyrl-RS"/>
        </w:rPr>
        <w:t xml:space="preserve"> </w:t>
      </w:r>
      <w:r>
        <w:rPr>
          <w:noProof/>
          <w:lang w:val="sr-Cyrl-RS"/>
        </w:rPr>
        <w:t>услуге које су предмет овог уговора буду извршене одмах у току радног дана  или викенда уколико је позив упућен до 10,00 часова, а у року од _____ (</w:t>
      </w:r>
      <w:r>
        <w:rPr>
          <w:i/>
          <w:noProof/>
          <w:lang w:val="sr-Cyrl-RS"/>
        </w:rPr>
        <w:t xml:space="preserve">највише </w:t>
      </w:r>
      <w:r w:rsidRPr="005C5484">
        <w:rPr>
          <w:i/>
          <w:noProof/>
          <w:lang w:val="sr-Cyrl-RS"/>
        </w:rPr>
        <w:t>24 часа</w:t>
      </w:r>
      <w:r>
        <w:rPr>
          <w:noProof/>
          <w:lang w:val="sr-Cyrl-RS"/>
        </w:rPr>
        <w:t>) уколико је позив упућен после 10,00 часова.</w:t>
      </w:r>
    </w:p>
    <w:p w:rsidR="005A3549" w:rsidRDefault="005A3549" w:rsidP="005A3549">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A3549" w:rsidRPr="0052774A" w:rsidRDefault="005A3549" w:rsidP="005A3549">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w:t>
      </w:r>
      <w:r>
        <w:rPr>
          <w:bCs/>
          <w:noProof/>
          <w:lang w:val="sr-Cyrl-RS"/>
        </w:rPr>
        <w:t xml:space="preserve">добављача, уз </w:t>
      </w:r>
      <w:r>
        <w:rPr>
          <w:bCs/>
          <w:noProof/>
        </w:rPr>
        <w:t xml:space="preserve">сагласности </w:t>
      </w:r>
      <w:r>
        <w:rPr>
          <w:bCs/>
          <w:noProof/>
          <w:lang w:val="sr-Cyrl-RS"/>
        </w:rPr>
        <w:t>н</w:t>
      </w:r>
      <w:r>
        <w:rPr>
          <w:bCs/>
          <w:noProof/>
        </w:rPr>
        <w:t>аручиоца</w:t>
      </w:r>
      <w:r>
        <w:rPr>
          <w:bCs/>
          <w:noProof/>
          <w:lang w:val="sr-Cyrl-RS"/>
        </w:rPr>
        <w:t xml:space="preserve">, као и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5A3549" w:rsidRPr="0059711F" w:rsidRDefault="005A3549" w:rsidP="005A3549">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5A3549" w:rsidRPr="00321312" w:rsidRDefault="005A3549" w:rsidP="005A3549">
      <w:pPr>
        <w:ind w:firstLine="708"/>
        <w:jc w:val="both"/>
        <w:rPr>
          <w:bCs/>
          <w:noProof/>
          <w:lang w:val="sr-Cyrl-RS"/>
        </w:rPr>
      </w:pPr>
      <w:r w:rsidRPr="00E44C3A">
        <w:rPr>
          <w:noProof/>
        </w:rPr>
        <w:t xml:space="preserve">Добављач се обавезује да је гарантни рок на сваки сервис и </w:t>
      </w:r>
      <w:r w:rsidRPr="00E44C3A">
        <w:rPr>
          <w:noProof/>
          <w:lang w:val="sr-Cyrl-RS"/>
        </w:rPr>
        <w:t>одржавање опреме ______ (</w:t>
      </w:r>
      <w:r w:rsidRPr="00E44C3A">
        <w:rPr>
          <w:i/>
          <w:noProof/>
          <w:lang w:val="sr-Cyrl-RS"/>
        </w:rPr>
        <w:t xml:space="preserve">најмање 6 месеци) </w:t>
      </w:r>
      <w:r w:rsidRPr="00E44C3A">
        <w:rPr>
          <w:noProof/>
          <w:lang w:val="sr-Cyrl-RS"/>
        </w:rPr>
        <w:t>од дана извршеног сервиса и одржавања, а гарантни рок на сваки замењени део опреме_</w:t>
      </w:r>
      <w:r w:rsidRPr="00E44C3A">
        <w:rPr>
          <w:i/>
          <w:noProof/>
          <w:lang w:val="sr-Cyrl-RS"/>
        </w:rPr>
        <w:t xml:space="preserve">____(најмање 6 месеци) </w:t>
      </w:r>
      <w:r w:rsidRPr="00E44C3A">
        <w:rPr>
          <w:noProof/>
          <w:lang w:val="sr-Cyrl-RS"/>
        </w:rPr>
        <w:t>од дана његове замене.</w:t>
      </w:r>
    </w:p>
    <w:p w:rsidR="005A3549" w:rsidRPr="0059711F" w:rsidRDefault="005A3549" w:rsidP="005A3549">
      <w:pPr>
        <w:ind w:firstLine="720"/>
        <w:jc w:val="both"/>
        <w:rPr>
          <w:bCs/>
          <w:noProof/>
        </w:rPr>
      </w:pPr>
      <w:r w:rsidRPr="0059711F">
        <w:rPr>
          <w:bCs/>
          <w:noProof/>
        </w:rPr>
        <w:t>Добављач се обавезује да после сваког сервиса, одржавања или замене дела опреме напише пис</w:t>
      </w:r>
      <w:r>
        <w:rPr>
          <w:bCs/>
          <w:noProof/>
        </w:rPr>
        <w:t>ани извештај о извршеној услузи</w:t>
      </w:r>
      <w:r w:rsidRPr="0059711F">
        <w:rPr>
          <w:bCs/>
          <w:noProof/>
        </w:rPr>
        <w:t xml:space="preserve"> са спецификацијом извршене услуге, и евиденцијом извршене услуге</w:t>
      </w:r>
      <w:r>
        <w:rPr>
          <w:bCs/>
          <w:noProof/>
          <w:lang w:val="sr-Cyrl-RS"/>
        </w:rPr>
        <w:t xml:space="preserve"> уписане</w:t>
      </w:r>
      <w:r w:rsidRPr="0059711F">
        <w:rPr>
          <w:bCs/>
          <w:noProof/>
        </w:rPr>
        <w:t xml:space="preserve"> у сервисну књижицу опреме, те</w:t>
      </w:r>
      <w:r>
        <w:rPr>
          <w:bCs/>
          <w:noProof/>
          <w:lang w:val="sr-Cyrl-RS"/>
        </w:rPr>
        <w:t xml:space="preserve"> достави</w:t>
      </w:r>
      <w:r w:rsidRPr="0059711F">
        <w:rPr>
          <w:bCs/>
          <w:noProof/>
        </w:rPr>
        <w:t xml:space="preserve"> лицу за праћење реализације овог уговора </w:t>
      </w:r>
      <w:r w:rsidRPr="0059711F">
        <w:rPr>
          <w:bCs/>
          <w:noProof/>
          <w:lang w:val="sr-Cyrl-CS"/>
        </w:rPr>
        <w:t xml:space="preserve">из члана 8. овог </w:t>
      </w:r>
      <w:r>
        <w:rPr>
          <w:bCs/>
          <w:noProof/>
          <w:lang w:val="sr-Cyrl-CS"/>
        </w:rPr>
        <w:t>уговора</w:t>
      </w:r>
      <w:r w:rsidRPr="0059711F">
        <w:rPr>
          <w:bCs/>
          <w:noProof/>
          <w:lang w:val="sr-Cyrl-CS"/>
        </w:rPr>
        <w:t xml:space="preserve">, путем поште или преко писарнице наручиоца, достави </w:t>
      </w:r>
      <w:r w:rsidRPr="0059711F">
        <w:rPr>
          <w:bCs/>
          <w:noProof/>
        </w:rPr>
        <w:t xml:space="preserve">писани, заведен и оверен </w:t>
      </w:r>
      <w:r w:rsidRPr="0059711F">
        <w:rPr>
          <w:bCs/>
          <w:noProof/>
          <w:lang w:val="sr-Cyrl-CS"/>
        </w:rPr>
        <w:t xml:space="preserve">радни налог </w:t>
      </w:r>
      <w:r w:rsidRPr="0059711F">
        <w:rPr>
          <w:bCs/>
          <w:noProof/>
        </w:rPr>
        <w:t xml:space="preserve">са техничким подацима, датумом, именом и презименом сервисера и корисника </w:t>
      </w:r>
      <w:r w:rsidRPr="0059711F">
        <w:rPr>
          <w:bCs/>
          <w:noProof/>
        </w:rPr>
        <w:lastRenderedPageBreak/>
        <w:t>испуњеног штампаним словима и потписима</w:t>
      </w:r>
      <w:r w:rsidRPr="0059711F">
        <w:rPr>
          <w:bCs/>
          <w:noProof/>
          <w:lang w:val="sr-Cyrl-CS"/>
        </w:rPr>
        <w:t xml:space="preserve"> као и извештај о извршеној услузи,</w:t>
      </w:r>
      <w:r w:rsidRPr="0059711F">
        <w:rPr>
          <w:bCs/>
          <w:noProof/>
        </w:rPr>
        <w:t xml:space="preserve"> за сваку извршену услугу </w:t>
      </w:r>
      <w:r w:rsidRPr="0059711F">
        <w:rPr>
          <w:bCs/>
          <w:noProof/>
          <w:lang w:val="sr-Cyrl-CS"/>
        </w:rPr>
        <w:t>понаособ</w:t>
      </w:r>
      <w:r w:rsidRPr="0059711F">
        <w:rPr>
          <w:bCs/>
          <w:noProof/>
        </w:rPr>
        <w:t>.</w:t>
      </w:r>
    </w:p>
    <w:p w:rsidR="005A3549" w:rsidRDefault="005A3549" w:rsidP="005A3549">
      <w:pPr>
        <w:outlineLvl w:val="0"/>
        <w:rPr>
          <w:bCs/>
          <w:noProof/>
          <w:lang w:val="sr-Cyrl-RS"/>
        </w:rPr>
      </w:pPr>
    </w:p>
    <w:p w:rsidR="005A3549" w:rsidRPr="0059711F" w:rsidRDefault="005A3549" w:rsidP="005A3549">
      <w:pPr>
        <w:jc w:val="center"/>
        <w:outlineLvl w:val="0"/>
        <w:rPr>
          <w:noProof/>
        </w:rPr>
      </w:pPr>
      <w:r w:rsidRPr="0059711F">
        <w:rPr>
          <w:b/>
          <w:noProof/>
        </w:rPr>
        <w:t>Члан 4.</w:t>
      </w:r>
    </w:p>
    <w:p w:rsidR="005A3549" w:rsidRPr="00347A79" w:rsidRDefault="005A3549" w:rsidP="005A3549">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sidRPr="000F56A2">
        <w:rPr>
          <w:noProof/>
          <w:lang w:val="sr-Cyrl-RS"/>
        </w:rPr>
        <w:t xml:space="preserve">, </w:t>
      </w:r>
      <w:r w:rsidRPr="000F56A2">
        <w:rPr>
          <w:noProof/>
        </w:rPr>
        <w:t>и захтевима из конкурсне документације, те да ће исту вршити обучени запослени код добављача са одговарајућим алатом</w:t>
      </w:r>
      <w:r>
        <w:rPr>
          <w:noProof/>
          <w:lang w:val="sr-Cyrl-RS"/>
        </w:rPr>
        <w:t>.</w:t>
      </w:r>
    </w:p>
    <w:p w:rsidR="005A3549" w:rsidRDefault="005A3549" w:rsidP="005A3549">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5A3549" w:rsidRPr="00820F0C" w:rsidRDefault="005A3549" w:rsidP="005A3549">
      <w:pPr>
        <w:ind w:firstLine="720"/>
        <w:jc w:val="both"/>
        <w:rPr>
          <w:bCs/>
          <w:noProof/>
          <w:lang w:val="sr-Cyrl-RS"/>
        </w:rPr>
      </w:pPr>
    </w:p>
    <w:p w:rsidR="005A3549" w:rsidRDefault="005A3549" w:rsidP="005A3549">
      <w:pPr>
        <w:jc w:val="center"/>
        <w:outlineLvl w:val="0"/>
        <w:rPr>
          <w:b/>
          <w:noProof/>
          <w:lang w:val="sr-Cyrl-RS"/>
        </w:rPr>
      </w:pPr>
      <w:r w:rsidRPr="0059711F">
        <w:rPr>
          <w:b/>
          <w:noProof/>
        </w:rPr>
        <w:t>Члан 5.</w:t>
      </w:r>
    </w:p>
    <w:p w:rsidR="005A3549" w:rsidRDefault="005A3549" w:rsidP="005A3549">
      <w:pPr>
        <w:ind w:firstLine="708"/>
        <w:jc w:val="both"/>
        <w:rPr>
          <w:noProof/>
          <w:lang w:val="sr-Cyrl-CS"/>
        </w:rPr>
      </w:pPr>
      <w:r>
        <w:rPr>
          <w:noProof/>
          <w:lang w:val="sr-Cyrl-CS"/>
        </w:rPr>
        <w:t>Добављач се обавезује да р</w:t>
      </w:r>
      <w:r w:rsidRPr="009F1A41">
        <w:rPr>
          <w:noProof/>
          <w:lang w:val="sr-Cyrl-CS"/>
        </w:rPr>
        <w:t>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5A3549" w:rsidRPr="000F1F4A" w:rsidRDefault="005A3549" w:rsidP="005A3549">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одложено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5A3549" w:rsidRDefault="005A3549" w:rsidP="005A3549">
      <w:pPr>
        <w:pStyle w:val="BodyTextIndent"/>
        <w:ind w:left="0" w:firstLine="720"/>
        <w:jc w:val="both"/>
        <w:rPr>
          <w:b w:val="0"/>
          <w:noProof/>
          <w:lang w:val="sr-Cyrl-CS"/>
        </w:rPr>
      </w:pPr>
      <w:r w:rsidRPr="00B677AF">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B677AF">
        <w:rPr>
          <w:b w:val="0"/>
          <w:noProof/>
          <w:lang w:val="en-GB"/>
        </w:rPr>
        <w:t>,</w:t>
      </w:r>
      <w:r w:rsidRPr="00B677AF">
        <w:rPr>
          <w:b w:val="0"/>
          <w:noProof/>
          <w:lang w:val="sr-Cyrl-CS"/>
        </w:rPr>
        <w:t xml:space="preserve"> Служба за набавку и складиштење.</w:t>
      </w:r>
    </w:p>
    <w:p w:rsidR="005A3549" w:rsidRPr="00BA40A3" w:rsidRDefault="005A3549" w:rsidP="005A3549">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5A3549" w:rsidRDefault="005A3549" w:rsidP="005A3549">
      <w:pPr>
        <w:ind w:firstLine="720"/>
        <w:jc w:val="both"/>
      </w:pPr>
      <w:r>
        <w:t>У супротном уговор престаје да важи без накнаде штете због немогућности преузимања обавеза од стране наручиоца.</w:t>
      </w:r>
    </w:p>
    <w:p w:rsidR="005A3549" w:rsidRPr="00BE1020" w:rsidRDefault="005A3549" w:rsidP="005A3549">
      <w:pPr>
        <w:jc w:val="both"/>
        <w:rPr>
          <w:bCs/>
          <w:noProof/>
          <w:lang w:val="sr-Cyrl-RS"/>
        </w:rPr>
      </w:pPr>
    </w:p>
    <w:p w:rsidR="005A3549" w:rsidRPr="0059711F" w:rsidRDefault="005A3549" w:rsidP="005A3549">
      <w:pPr>
        <w:jc w:val="center"/>
        <w:outlineLvl w:val="0"/>
        <w:rPr>
          <w:noProof/>
          <w:lang w:val="sr-Cyrl-CS"/>
        </w:rPr>
      </w:pPr>
      <w:r w:rsidRPr="0059711F">
        <w:rPr>
          <w:b/>
          <w:noProof/>
          <w:lang w:val="en-US"/>
        </w:rPr>
        <w:t>Члан 6.</w:t>
      </w:r>
    </w:p>
    <w:p w:rsidR="005A3549" w:rsidRPr="0059711F" w:rsidRDefault="005A3549" w:rsidP="005A354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5A3549" w:rsidRPr="00D94E57" w:rsidRDefault="005A3549" w:rsidP="005A3549">
      <w:pPr>
        <w:jc w:val="both"/>
        <w:rPr>
          <w:noProof/>
        </w:rPr>
      </w:pPr>
      <w:r w:rsidRPr="00D94E57">
        <w:rPr>
          <w:noProof/>
        </w:rPr>
        <w:t>достави:</w:t>
      </w:r>
    </w:p>
    <w:p w:rsidR="005A3549" w:rsidRPr="00D94E57" w:rsidRDefault="005A3549" w:rsidP="005A3549">
      <w:pPr>
        <w:pStyle w:val="ListParagraph"/>
        <w:numPr>
          <w:ilvl w:val="0"/>
          <w:numId w:val="27"/>
        </w:numPr>
        <w:jc w:val="both"/>
        <w:rPr>
          <w:noProof/>
        </w:rPr>
      </w:pPr>
      <w:r w:rsidRPr="00D94E57">
        <w:rPr>
          <w:b/>
        </w:rPr>
        <w:t>регистровану бланко меницу и менично овлашћење</w:t>
      </w:r>
      <w:r w:rsidRPr="00D94E57">
        <w:rPr>
          <w:b/>
          <w:noProof/>
        </w:rPr>
        <w:t xml:space="preserve"> за извршење уговорне обавезе</w:t>
      </w:r>
      <w:r w:rsidRPr="00D94E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A3549" w:rsidRPr="00D94E57" w:rsidRDefault="005A3549" w:rsidP="005A3549">
      <w:pPr>
        <w:pStyle w:val="ListParagraph"/>
        <w:numPr>
          <w:ilvl w:val="0"/>
          <w:numId w:val="27"/>
        </w:numPr>
        <w:jc w:val="both"/>
        <w:rPr>
          <w:noProof/>
        </w:rPr>
      </w:pPr>
      <w:r w:rsidRPr="00D94E57">
        <w:rPr>
          <w:b/>
        </w:rPr>
        <w:t>регистровану бланко меницу и менично овлашћење</w:t>
      </w:r>
      <w:r w:rsidRPr="00D94E57">
        <w:rPr>
          <w:b/>
          <w:noProof/>
        </w:rPr>
        <w:t xml:space="preserve"> за отклањање недостатака у гарантном року</w:t>
      </w:r>
      <w:r w:rsidRPr="00D94E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A3549" w:rsidRDefault="005A3549" w:rsidP="005A3549">
      <w:pPr>
        <w:ind w:firstLine="720"/>
        <w:jc w:val="both"/>
        <w:rPr>
          <w:b/>
          <w:noProof/>
          <w:lang w:val="sr-Cyrl-RS"/>
        </w:rPr>
      </w:pPr>
    </w:p>
    <w:p w:rsidR="005A3549" w:rsidRDefault="005A3549" w:rsidP="005A3549">
      <w:pPr>
        <w:ind w:firstLine="720"/>
        <w:jc w:val="both"/>
        <w:rPr>
          <w:b/>
          <w:noProof/>
          <w:lang w:val="sr-Cyrl-RS"/>
        </w:rPr>
      </w:pPr>
    </w:p>
    <w:p w:rsidR="005A3549" w:rsidRPr="00B03DCD" w:rsidRDefault="005A3549" w:rsidP="005A3549">
      <w:pPr>
        <w:ind w:firstLine="720"/>
        <w:jc w:val="both"/>
        <w:rPr>
          <w:b/>
          <w:noProof/>
          <w:lang w:val="sr-Cyrl-RS"/>
        </w:rPr>
      </w:pPr>
    </w:p>
    <w:p w:rsidR="005A3549" w:rsidRPr="0059711F" w:rsidRDefault="005A3549" w:rsidP="005A3549">
      <w:pPr>
        <w:jc w:val="center"/>
        <w:outlineLvl w:val="0"/>
        <w:rPr>
          <w:noProof/>
        </w:rPr>
      </w:pPr>
      <w:r w:rsidRPr="0059711F">
        <w:rPr>
          <w:b/>
          <w:noProof/>
        </w:rPr>
        <w:t>Члан 7.</w:t>
      </w:r>
    </w:p>
    <w:p w:rsidR="005A3549" w:rsidRPr="0059711F" w:rsidRDefault="005A3549" w:rsidP="005A354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5A3549" w:rsidRPr="0059711F" w:rsidRDefault="005A3549" w:rsidP="005A354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5A3549" w:rsidRPr="0059711F" w:rsidRDefault="005A3549" w:rsidP="005A3549">
      <w:pPr>
        <w:ind w:firstLine="720"/>
        <w:jc w:val="both"/>
        <w:rPr>
          <w:noProof/>
        </w:rPr>
      </w:pPr>
      <w:r w:rsidRPr="0059711F">
        <w:rPr>
          <w:noProof/>
        </w:rPr>
        <w:t>- да овај уговор остави на снази и да уговорену цену умањи за 10%</w:t>
      </w:r>
    </w:p>
    <w:p w:rsidR="005A3549" w:rsidRPr="0059711F" w:rsidRDefault="005A3549" w:rsidP="005A3549">
      <w:pPr>
        <w:jc w:val="both"/>
        <w:rPr>
          <w:noProof/>
        </w:rPr>
      </w:pPr>
    </w:p>
    <w:p w:rsidR="005A3549" w:rsidRPr="0059711F" w:rsidRDefault="005A3549" w:rsidP="005A3549">
      <w:pPr>
        <w:jc w:val="center"/>
        <w:outlineLvl w:val="0"/>
        <w:rPr>
          <w:noProof/>
        </w:rPr>
      </w:pPr>
      <w:r w:rsidRPr="0059711F">
        <w:rPr>
          <w:b/>
          <w:noProof/>
        </w:rPr>
        <w:t>Члан 8.</w:t>
      </w:r>
    </w:p>
    <w:p w:rsidR="005A3549" w:rsidRPr="005423B8" w:rsidRDefault="005A3549" w:rsidP="005A3549">
      <w:pPr>
        <w:ind w:firstLine="720"/>
        <w:jc w:val="both"/>
        <w:rPr>
          <w:noProof/>
          <w:lang w:val="sr-Cyrl-RS"/>
        </w:rPr>
      </w:pPr>
      <w:r w:rsidRPr="0059711F">
        <w:rPr>
          <w:noProof/>
        </w:rPr>
        <w:t>За праћење реализације овог уговора у име наручиоца овлашћује се</w:t>
      </w:r>
      <w:r>
        <w:rPr>
          <w:noProof/>
          <w:lang w:val="sr-Cyrl-RS"/>
        </w:rPr>
        <w:t>_____________________.</w:t>
      </w:r>
    </w:p>
    <w:p w:rsidR="005A3549" w:rsidRPr="00882978" w:rsidRDefault="005A3549" w:rsidP="005A3549">
      <w:pPr>
        <w:rPr>
          <w:noProof/>
          <w:lang w:val="sr-Cyrl-RS"/>
        </w:rPr>
      </w:pPr>
    </w:p>
    <w:p w:rsidR="005A3549" w:rsidRPr="0059711F" w:rsidRDefault="005A3549" w:rsidP="005A3549">
      <w:pPr>
        <w:jc w:val="center"/>
        <w:outlineLvl w:val="0"/>
        <w:rPr>
          <w:noProof/>
          <w:lang w:val="sr-Cyrl-CS"/>
        </w:rPr>
      </w:pPr>
      <w:r w:rsidRPr="0059711F">
        <w:rPr>
          <w:b/>
          <w:noProof/>
        </w:rPr>
        <w:t>Члан 9.</w:t>
      </w:r>
    </w:p>
    <w:p w:rsidR="005A3549" w:rsidRPr="0059711F" w:rsidRDefault="005A3549" w:rsidP="005A354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5A3549" w:rsidRPr="0059711F" w:rsidRDefault="005A3549" w:rsidP="005A3549">
      <w:pPr>
        <w:rPr>
          <w:noProof/>
        </w:rPr>
      </w:pPr>
    </w:p>
    <w:p w:rsidR="005A3549" w:rsidRPr="0059711F" w:rsidRDefault="005A3549" w:rsidP="005A3549">
      <w:pPr>
        <w:jc w:val="center"/>
        <w:outlineLvl w:val="0"/>
        <w:rPr>
          <w:noProof/>
        </w:rPr>
      </w:pPr>
      <w:r w:rsidRPr="0059711F">
        <w:rPr>
          <w:b/>
          <w:noProof/>
        </w:rPr>
        <w:t>Члан 10.</w:t>
      </w:r>
    </w:p>
    <w:p w:rsidR="005A3549" w:rsidRPr="0059711F" w:rsidRDefault="005A3549" w:rsidP="005A354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5A3549" w:rsidRPr="0059711F" w:rsidRDefault="005A3549" w:rsidP="005A3549">
      <w:pPr>
        <w:rPr>
          <w:noProof/>
        </w:rPr>
      </w:pPr>
    </w:p>
    <w:p w:rsidR="005A3549" w:rsidRPr="0059711F" w:rsidRDefault="005A3549" w:rsidP="005A3549">
      <w:pPr>
        <w:jc w:val="center"/>
        <w:outlineLvl w:val="0"/>
        <w:rPr>
          <w:noProof/>
        </w:rPr>
      </w:pPr>
      <w:r w:rsidRPr="0059711F">
        <w:rPr>
          <w:b/>
          <w:noProof/>
        </w:rPr>
        <w:t>Члан 11.</w:t>
      </w:r>
    </w:p>
    <w:p w:rsidR="005A3549" w:rsidRPr="0059711F" w:rsidRDefault="005A3549" w:rsidP="005A354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A3549" w:rsidRPr="0059711F" w:rsidRDefault="005A3549" w:rsidP="005A3549">
      <w:pPr>
        <w:ind w:firstLine="720"/>
        <w:jc w:val="both"/>
        <w:rPr>
          <w:noProof/>
        </w:rPr>
      </w:pPr>
    </w:p>
    <w:p w:rsidR="005A3549" w:rsidRPr="0059711F" w:rsidRDefault="005A3549" w:rsidP="005A3549">
      <w:pPr>
        <w:jc w:val="center"/>
        <w:outlineLvl w:val="0"/>
        <w:rPr>
          <w:noProof/>
        </w:rPr>
      </w:pPr>
      <w:r w:rsidRPr="0059711F">
        <w:rPr>
          <w:b/>
          <w:noProof/>
        </w:rPr>
        <w:t>Члан 12.</w:t>
      </w:r>
    </w:p>
    <w:p w:rsidR="005A3549" w:rsidRPr="0059711F" w:rsidRDefault="005A3549" w:rsidP="005A354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5A3549" w:rsidRPr="0059711F" w:rsidRDefault="005A3549" w:rsidP="005A3549">
      <w:pPr>
        <w:rPr>
          <w:noProof/>
          <w:highlight w:val="yellow"/>
        </w:rPr>
      </w:pPr>
    </w:p>
    <w:p w:rsidR="005A3549" w:rsidRDefault="005A3549" w:rsidP="005A3549">
      <w:pPr>
        <w:ind w:firstLine="741"/>
        <w:jc w:val="both"/>
        <w:rPr>
          <w:noProof/>
        </w:rPr>
      </w:pPr>
    </w:p>
    <w:p w:rsidR="005A3549" w:rsidRDefault="005A3549" w:rsidP="005A3549">
      <w:pPr>
        <w:rPr>
          <w:noProof/>
          <w:lang w:val="sr-Cyrl-RS"/>
        </w:rPr>
      </w:pPr>
    </w:p>
    <w:p w:rsidR="005A3549" w:rsidRDefault="005A3549" w:rsidP="005A3549">
      <w:pPr>
        <w:rPr>
          <w:noProof/>
          <w:lang w:val="sr-Cyrl-RS"/>
        </w:rPr>
      </w:pPr>
    </w:p>
    <w:p w:rsidR="005A3549" w:rsidRDefault="005A3549" w:rsidP="005A3549">
      <w:pPr>
        <w:rPr>
          <w:noProof/>
          <w:lang w:val="sr-Cyrl-RS"/>
        </w:rPr>
      </w:pPr>
    </w:p>
    <w:p w:rsidR="005A3549" w:rsidRDefault="005A3549" w:rsidP="005A3549">
      <w:pPr>
        <w:rPr>
          <w:noProof/>
          <w:lang w:val="sr-Cyrl-RS"/>
        </w:rPr>
      </w:pPr>
    </w:p>
    <w:p w:rsidR="005A3549" w:rsidRDefault="005A3549" w:rsidP="005A3549">
      <w:pPr>
        <w:rPr>
          <w:noProof/>
          <w:lang w:val="sr-Cyrl-RS"/>
        </w:rPr>
      </w:pPr>
    </w:p>
    <w:p w:rsidR="005A3549" w:rsidRPr="005A3549" w:rsidRDefault="005A3549" w:rsidP="005A354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A3549" w:rsidRPr="002D5B2C" w:rsidTr="00DF0776">
        <w:trPr>
          <w:trHeight w:val="347"/>
        </w:trPr>
        <w:tc>
          <w:tcPr>
            <w:tcW w:w="3216" w:type="dxa"/>
            <w:vAlign w:val="center"/>
          </w:tcPr>
          <w:p w:rsidR="005A3549" w:rsidRPr="002D5B2C" w:rsidRDefault="005A3549" w:rsidP="00DF0776">
            <w:pPr>
              <w:jc w:val="center"/>
              <w:rPr>
                <w:noProof/>
              </w:rPr>
            </w:pPr>
            <w:r>
              <w:rPr>
                <w:noProof/>
              </w:rPr>
              <w:t>ЗА ДОБАВЉ</w:t>
            </w:r>
            <w:r w:rsidRPr="002D5B2C">
              <w:rPr>
                <w:noProof/>
              </w:rPr>
              <w:t>АЧА:</w:t>
            </w:r>
          </w:p>
        </w:tc>
        <w:tc>
          <w:tcPr>
            <w:tcW w:w="2279" w:type="dxa"/>
          </w:tcPr>
          <w:p w:rsidR="005A3549" w:rsidRPr="002D5B2C" w:rsidRDefault="005A3549" w:rsidP="00DF0776">
            <w:pPr>
              <w:jc w:val="center"/>
              <w:rPr>
                <w:noProof/>
              </w:rPr>
            </w:pPr>
          </w:p>
        </w:tc>
        <w:tc>
          <w:tcPr>
            <w:tcW w:w="3827" w:type="dxa"/>
            <w:vAlign w:val="center"/>
          </w:tcPr>
          <w:p w:rsidR="005A3549" w:rsidRPr="002D5B2C" w:rsidRDefault="005A3549" w:rsidP="00DF0776">
            <w:pPr>
              <w:jc w:val="center"/>
              <w:rPr>
                <w:noProof/>
              </w:rPr>
            </w:pPr>
            <w:r w:rsidRPr="002D5B2C">
              <w:rPr>
                <w:noProof/>
              </w:rPr>
              <w:t>ЗА НАРУЧИОЦА:</w:t>
            </w:r>
          </w:p>
        </w:tc>
      </w:tr>
      <w:tr w:rsidR="005A3549" w:rsidRPr="002D5B2C" w:rsidTr="00DF0776">
        <w:trPr>
          <w:trHeight w:val="359"/>
        </w:trPr>
        <w:tc>
          <w:tcPr>
            <w:tcW w:w="3216" w:type="dxa"/>
            <w:vAlign w:val="center"/>
          </w:tcPr>
          <w:p w:rsidR="005A3549" w:rsidRPr="002D5B2C" w:rsidRDefault="005A3549" w:rsidP="00DF0776">
            <w:pPr>
              <w:jc w:val="center"/>
              <w:rPr>
                <w:noProof/>
              </w:rPr>
            </w:pPr>
            <w:r w:rsidRPr="002D5B2C">
              <w:rPr>
                <w:noProof/>
              </w:rPr>
              <w:t>ДИРЕКТОР</w:t>
            </w:r>
          </w:p>
        </w:tc>
        <w:tc>
          <w:tcPr>
            <w:tcW w:w="2279" w:type="dxa"/>
          </w:tcPr>
          <w:p w:rsidR="005A3549" w:rsidRPr="002D5B2C" w:rsidRDefault="005A3549" w:rsidP="00DF0776">
            <w:pPr>
              <w:jc w:val="center"/>
              <w:rPr>
                <w:noProof/>
              </w:rPr>
            </w:pPr>
          </w:p>
        </w:tc>
        <w:tc>
          <w:tcPr>
            <w:tcW w:w="3827" w:type="dxa"/>
            <w:vAlign w:val="center"/>
          </w:tcPr>
          <w:p w:rsidR="005A3549" w:rsidRPr="002D5B2C" w:rsidRDefault="005A3549" w:rsidP="00DF0776">
            <w:pPr>
              <w:jc w:val="center"/>
              <w:rPr>
                <w:noProof/>
              </w:rPr>
            </w:pPr>
            <w:r w:rsidRPr="002D5B2C">
              <w:rPr>
                <w:noProof/>
              </w:rPr>
              <w:t>ДИРЕКТОР</w:t>
            </w:r>
          </w:p>
        </w:tc>
      </w:tr>
      <w:tr w:rsidR="005A3549" w:rsidRPr="002D5B2C" w:rsidTr="00DF0776">
        <w:trPr>
          <w:trHeight w:val="347"/>
        </w:trPr>
        <w:tc>
          <w:tcPr>
            <w:tcW w:w="3216" w:type="dxa"/>
            <w:vAlign w:val="bottom"/>
          </w:tcPr>
          <w:p w:rsidR="005A3549" w:rsidRPr="00CC1FF7" w:rsidRDefault="005A3549" w:rsidP="00DF0776">
            <w:pPr>
              <w:jc w:val="center"/>
              <w:rPr>
                <w:noProof/>
              </w:rPr>
            </w:pPr>
          </w:p>
          <w:p w:rsidR="005A3549" w:rsidRPr="002D5B2C" w:rsidRDefault="005A3549" w:rsidP="00DF0776">
            <w:pPr>
              <w:jc w:val="center"/>
              <w:rPr>
                <w:noProof/>
              </w:rPr>
            </w:pPr>
            <w:r w:rsidRPr="002D5B2C">
              <w:rPr>
                <w:noProof/>
              </w:rPr>
              <w:t>___________________</w:t>
            </w:r>
            <w:r>
              <w:rPr>
                <w:noProof/>
              </w:rPr>
              <w:t>______</w:t>
            </w:r>
          </w:p>
        </w:tc>
        <w:tc>
          <w:tcPr>
            <w:tcW w:w="2279" w:type="dxa"/>
            <w:vAlign w:val="bottom"/>
          </w:tcPr>
          <w:p w:rsidR="005A3549" w:rsidRPr="002D5B2C" w:rsidRDefault="005A3549" w:rsidP="00DF0776">
            <w:pPr>
              <w:jc w:val="both"/>
              <w:rPr>
                <w:noProof/>
              </w:rPr>
            </w:pPr>
          </w:p>
        </w:tc>
        <w:tc>
          <w:tcPr>
            <w:tcW w:w="3827" w:type="dxa"/>
            <w:vAlign w:val="bottom"/>
          </w:tcPr>
          <w:p w:rsidR="005A3549" w:rsidRPr="002D5B2C" w:rsidRDefault="005A3549" w:rsidP="00DF0776">
            <w:pPr>
              <w:jc w:val="center"/>
              <w:rPr>
                <w:noProof/>
              </w:rPr>
            </w:pPr>
            <w:r w:rsidRPr="002D5B2C">
              <w:rPr>
                <w:noProof/>
              </w:rPr>
              <w:t>________________________</w:t>
            </w:r>
            <w:r>
              <w:rPr>
                <w:noProof/>
              </w:rPr>
              <w:t>___</w:t>
            </w:r>
          </w:p>
        </w:tc>
      </w:tr>
      <w:bookmarkEnd w:id="30"/>
      <w:bookmarkEnd w:id="31"/>
      <w:bookmarkEnd w:id="32"/>
    </w:tbl>
    <w:p w:rsidR="00AA413D" w:rsidRPr="00C35CDB" w:rsidRDefault="00AA413D" w:rsidP="00AA413D">
      <w:pPr>
        <w:jc w:val="center"/>
        <w:rPr>
          <w:b/>
          <w:noProof/>
        </w:rPr>
      </w:pPr>
    </w:p>
    <w:p w:rsidR="00AA413D" w:rsidRDefault="00AA413D" w:rsidP="00EA647C">
      <w:pPr>
        <w:jc w:val="both"/>
        <w:rPr>
          <w:noProof/>
          <w:lang w:val="sr-Cyrl-RS"/>
        </w:rPr>
      </w:pPr>
    </w:p>
    <w:p w:rsidR="005A3549" w:rsidRDefault="005A3549" w:rsidP="00EA647C">
      <w:pPr>
        <w:jc w:val="both"/>
        <w:rPr>
          <w:noProof/>
          <w:lang w:val="sr-Cyrl-RS"/>
        </w:rPr>
      </w:pPr>
    </w:p>
    <w:p w:rsidR="005A3549" w:rsidRDefault="005A3549" w:rsidP="00EA647C">
      <w:pPr>
        <w:jc w:val="both"/>
        <w:rPr>
          <w:noProof/>
          <w:lang w:val="sr-Cyrl-RS"/>
        </w:rPr>
      </w:pPr>
    </w:p>
    <w:p w:rsidR="005A3549" w:rsidRDefault="005A3549" w:rsidP="00EA647C">
      <w:pPr>
        <w:jc w:val="both"/>
        <w:rPr>
          <w:noProof/>
          <w:lang w:val="sr-Cyrl-RS"/>
        </w:rPr>
      </w:pPr>
    </w:p>
    <w:p w:rsidR="005A3549" w:rsidRDefault="005A3549" w:rsidP="00EA647C">
      <w:pPr>
        <w:jc w:val="both"/>
        <w:rPr>
          <w:noProof/>
          <w:lang w:val="sr-Cyrl-RS"/>
        </w:rPr>
      </w:pPr>
    </w:p>
    <w:p w:rsidR="005A3549" w:rsidRPr="00C35CDB" w:rsidRDefault="005A3549" w:rsidP="005A3549">
      <w:pPr>
        <w:pStyle w:val="Heading1"/>
        <w:numPr>
          <w:ilvl w:val="0"/>
          <w:numId w:val="9"/>
        </w:numPr>
        <w:jc w:val="center"/>
        <w:rPr>
          <w:sz w:val="28"/>
          <w:szCs w:val="28"/>
        </w:rPr>
      </w:pPr>
      <w:r w:rsidRPr="00C35CDB">
        <w:rPr>
          <w:sz w:val="28"/>
          <w:szCs w:val="28"/>
        </w:rPr>
        <w:lastRenderedPageBreak/>
        <w:t>ИЗЈАВА О НЕЗАВИСНОЈ ПОНУДИ</w:t>
      </w:r>
    </w:p>
    <w:p w:rsidR="005A3549" w:rsidRPr="005A3549" w:rsidRDefault="005A3549" w:rsidP="00EA647C">
      <w:pPr>
        <w:jc w:val="both"/>
        <w:rPr>
          <w:noProof/>
          <w:lang w:val="sr-Cyrl-RS"/>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врста"/>
          <w:tag w:val="добара"/>
          <w:id w:val="468168136"/>
          <w:dropDownList>
            <w:listItem w:displayText="Добра" w:value="Добра"/>
            <w:listItem w:displayText="Услуге" w:value="Услуге"/>
            <w:listItem w:displayText="Радови" w:value="Радови"/>
          </w:dropDownList>
        </w:sdtPr>
        <w:sdtContent>
          <w:r w:rsidR="00A07613">
            <w:rPr>
              <w:noProof/>
              <w:lang w:val="en-US"/>
            </w:rPr>
            <w:t>Услуге</w:t>
          </w:r>
        </w:sdtContent>
      </w:sdt>
      <w:r w:rsidR="00D94E57" w:rsidRPr="006B53ED">
        <w:t xml:space="preserve"> </w:t>
      </w:r>
      <w:r w:rsidR="00D94E57" w:rsidRPr="006B53ED">
        <w:rPr>
          <w:i/>
          <w:iCs/>
        </w:rPr>
        <w:t xml:space="preserve"> </w:t>
      </w:r>
      <w:r w:rsidR="00D94E57" w:rsidRPr="006B53ED">
        <w:t xml:space="preserve">- </w:t>
      </w:r>
      <w:r w:rsidR="00D94E57" w:rsidRPr="006B53ED">
        <w:rPr>
          <w:noProof/>
          <w:lang w:val="sr-Cyrl-RS"/>
        </w:rPr>
        <w:t xml:space="preserve">Сервисирање и одржавање медицинске  опреме, произвођача </w:t>
      </w:r>
      <w:r w:rsidR="00D94E57" w:rsidRPr="006B53ED">
        <w:rPr>
          <w:noProof/>
          <w:lang w:val="sr-Latn-RS"/>
        </w:rPr>
        <w:t xml:space="preserve">„Nihon Kohden Europe“, „Codon Argus“, „Schmitz“, „Huntleight Healthcare“, „Hamilton Medical“, „Mach“, „Carl Zeiss“, „Ca-MI Italian Medical touch“ </w:t>
      </w:r>
      <w:r w:rsidR="00D94E57" w:rsidRPr="006B53ED">
        <w:rPr>
          <w:noProof/>
          <w:lang w:val="sr-Cyrl-RS"/>
        </w:rPr>
        <w:t>и</w:t>
      </w:r>
      <w:r w:rsidR="00D94E57" w:rsidRPr="006B53ED">
        <w:rPr>
          <w:noProof/>
          <w:lang w:val="sr-Latn-RS"/>
        </w:rPr>
        <w:t xml:space="preserve"> „Nouvag“</w:t>
      </w:r>
      <w:r w:rsidR="00D94E57" w:rsidRPr="006B53ED">
        <w:rPr>
          <w:noProof/>
          <w:lang w:val="sr-Cyrl-RS"/>
        </w:rPr>
        <w:t>, за потребе Клиничког центра Војводине</w:t>
      </w:r>
      <w:r w:rsidR="00D94E57">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D94E57">
        <w:rPr>
          <w:lang w:val="sr-Cyrl-RS"/>
        </w:rPr>
        <w:t>73-15-О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4F37E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mc:Fallback>
        </mc:AlternateConten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3" w:name="_Toc375826011"/>
      <w:bookmarkStart w:id="34" w:name="_Toc389030818"/>
      <w:bookmarkStart w:id="35" w:name="_Toc401143638"/>
      <w:r w:rsidRPr="00C35CDB">
        <w:rPr>
          <w:sz w:val="28"/>
          <w:szCs w:val="28"/>
        </w:rPr>
        <w:lastRenderedPageBreak/>
        <w:t>ОБРАЗАЦ ИЗЈАВЕ О ПОШТОВАЊУ ОБАВЕЗА</w:t>
      </w:r>
      <w:bookmarkEnd w:id="33"/>
      <w:bookmarkEnd w:id="34"/>
      <w:bookmarkEnd w:id="35"/>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врста"/>
          <w:tag w:val="добара"/>
          <w:id w:val="-160162600"/>
          <w:dropDownList>
            <w:listItem w:displayText="Добра" w:value="Добра"/>
            <w:listItem w:displayText="Услуге" w:value="Услуге"/>
            <w:listItem w:displayText="Радови" w:value="Радови"/>
          </w:dropDownList>
        </w:sdtPr>
        <w:sdtContent>
          <w:r w:rsidR="00A07613">
            <w:rPr>
              <w:noProof/>
              <w:lang w:val="en-US"/>
            </w:rPr>
            <w:t>Услуге</w:t>
          </w:r>
        </w:sdtContent>
      </w:sdt>
      <w:r w:rsidR="00D94E57" w:rsidRPr="006B53ED">
        <w:t xml:space="preserve"> - </w:t>
      </w:r>
      <w:r w:rsidR="00D94E57" w:rsidRPr="006B53ED">
        <w:rPr>
          <w:noProof/>
          <w:lang w:val="sr-Cyrl-RS"/>
        </w:rPr>
        <w:t xml:space="preserve">Сервисирање и одржавање медицинске  опреме, произвођача </w:t>
      </w:r>
      <w:r w:rsidR="00D94E57" w:rsidRPr="006B53ED">
        <w:rPr>
          <w:noProof/>
          <w:lang w:val="sr-Latn-RS"/>
        </w:rPr>
        <w:t xml:space="preserve">„Nihon Kohden Europe“, „Codon Argus“, „Schmitz“, „Huntleight Healthcare“, „Hamilton Medical“, „Mach“, „Carl Zeiss“, „Ca-MI Italian Medical touch“ </w:t>
      </w:r>
      <w:r w:rsidR="00D94E57" w:rsidRPr="006B53ED">
        <w:rPr>
          <w:noProof/>
          <w:lang w:val="sr-Cyrl-RS"/>
        </w:rPr>
        <w:t>и</w:t>
      </w:r>
      <w:r w:rsidR="00D94E57" w:rsidRPr="006B53ED">
        <w:rPr>
          <w:noProof/>
          <w:lang w:val="sr-Latn-RS"/>
        </w:rPr>
        <w:t xml:space="preserve"> „Nouvag“</w:t>
      </w:r>
      <w:r w:rsidR="00D94E57" w:rsidRPr="006B53ED">
        <w:rPr>
          <w:noProof/>
          <w:lang w:val="sr-Cyrl-RS"/>
        </w:rPr>
        <w:t>, за потребе Клиничког центра Војводине</w:t>
      </w:r>
      <w:r w:rsidR="00D94E57">
        <w:rPr>
          <w:noProof/>
          <w:lang w:val="sr-Cyrl-RS"/>
        </w:rPr>
        <w:t>,</w:t>
      </w:r>
      <w:r w:rsidR="00D94E57" w:rsidRPr="00C35CDB">
        <w:rPr>
          <w:i/>
          <w:lang w:val="sr-Cyrl-CS"/>
        </w:rPr>
        <w:t xml:space="preserve"> </w:t>
      </w:r>
      <w:r w:rsidR="00D94E57" w:rsidRPr="00C35CDB">
        <w:rPr>
          <w:lang w:val="sr-Cyrl-CS"/>
        </w:rPr>
        <w:t>б</w:t>
      </w:r>
      <w:r w:rsidR="00D94E57" w:rsidRPr="00C35CDB">
        <w:t xml:space="preserve">р. </w:t>
      </w:r>
      <w:r w:rsidR="00D94E57">
        <w:rPr>
          <w:lang w:val="sr-Cyrl-RS"/>
        </w:rPr>
        <w:t>73-15-О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4F37E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B819C7" w:rsidP="00F32498">
      <w:pPr>
        <w:pStyle w:val="Heading1"/>
        <w:numPr>
          <w:ilvl w:val="0"/>
          <w:numId w:val="9"/>
        </w:numPr>
        <w:jc w:val="center"/>
        <w:rPr>
          <w:sz w:val="28"/>
          <w:szCs w:val="28"/>
        </w:rPr>
      </w:pPr>
      <w:r w:rsidRPr="00C35CDB">
        <w:rPr>
          <w:iCs/>
        </w:rPr>
        <w:br w:type="page"/>
      </w:r>
      <w:bookmarkStart w:id="36" w:name="_Toc375826012"/>
      <w:bookmarkStart w:id="37" w:name="_Toc389030819"/>
      <w:bookmarkStart w:id="38" w:name="_Toc401143639"/>
      <w:r w:rsidRPr="00C35CDB">
        <w:rPr>
          <w:sz w:val="28"/>
          <w:szCs w:val="28"/>
        </w:rPr>
        <w:lastRenderedPageBreak/>
        <w:t>ОБРАЗАЦ СТРУКТУРЕ ПОНУЂЕНЕ ЦЕНЕ</w:t>
      </w:r>
      <w:bookmarkEnd w:id="36"/>
      <w:bookmarkEnd w:id="37"/>
      <w:bookmarkEnd w:id="38"/>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BE4A4F" w:rsidRPr="00D94E57" w:rsidTr="00BE4A4F">
        <w:tc>
          <w:tcPr>
            <w:tcW w:w="11058" w:type="dxa"/>
            <w:gridSpan w:val="6"/>
            <w:vAlign w:val="center"/>
          </w:tcPr>
          <w:p w:rsidR="00BE4A4F" w:rsidRPr="00D94E57" w:rsidRDefault="00BE4A4F" w:rsidP="00BE4A4F">
            <w:pPr>
              <w:jc w:val="center"/>
              <w:rPr>
                <w:b/>
                <w:noProof/>
                <w:sz w:val="22"/>
                <w:szCs w:val="22"/>
              </w:rPr>
            </w:pPr>
            <w:r w:rsidRPr="00D94E57">
              <w:rPr>
                <w:b/>
                <w:noProof/>
              </w:rPr>
              <w:t>Процентуално учешће одређене врсте трошкова</w:t>
            </w:r>
          </w:p>
        </w:tc>
      </w:tr>
      <w:tr w:rsidR="00BE4A4F" w:rsidRPr="00D94E57" w:rsidTr="00BE4A4F">
        <w:tc>
          <w:tcPr>
            <w:tcW w:w="1843" w:type="dxa"/>
            <w:vAlign w:val="center"/>
          </w:tcPr>
          <w:p w:rsidR="00BE4A4F" w:rsidRPr="00D94E57" w:rsidRDefault="00BE4A4F" w:rsidP="00BE4A4F">
            <w:pPr>
              <w:jc w:val="center"/>
              <w:rPr>
                <w:b/>
                <w:noProof/>
                <w:sz w:val="22"/>
                <w:szCs w:val="22"/>
              </w:rPr>
            </w:pPr>
            <w:r w:rsidRPr="00D94E57">
              <w:rPr>
                <w:b/>
                <w:noProof/>
                <w:sz w:val="22"/>
                <w:szCs w:val="22"/>
              </w:rPr>
              <w:t>РБ</w:t>
            </w:r>
          </w:p>
        </w:tc>
        <w:tc>
          <w:tcPr>
            <w:tcW w:w="1843" w:type="dxa"/>
            <w:vAlign w:val="center"/>
          </w:tcPr>
          <w:p w:rsidR="00BE4A4F" w:rsidRPr="00D94E57" w:rsidRDefault="00BE4A4F" w:rsidP="00BE4A4F">
            <w:pPr>
              <w:jc w:val="center"/>
              <w:rPr>
                <w:b/>
                <w:noProof/>
                <w:sz w:val="22"/>
                <w:szCs w:val="22"/>
              </w:rPr>
            </w:pPr>
            <w:r w:rsidRPr="00D94E57">
              <w:rPr>
                <w:b/>
                <w:noProof/>
                <w:sz w:val="22"/>
                <w:szCs w:val="22"/>
              </w:rPr>
              <w:t>1</w:t>
            </w:r>
          </w:p>
        </w:tc>
        <w:tc>
          <w:tcPr>
            <w:tcW w:w="1843" w:type="dxa"/>
            <w:vAlign w:val="center"/>
          </w:tcPr>
          <w:p w:rsidR="00BE4A4F" w:rsidRPr="00D94E57" w:rsidRDefault="00BE4A4F" w:rsidP="00BE4A4F">
            <w:pPr>
              <w:jc w:val="center"/>
              <w:rPr>
                <w:b/>
                <w:noProof/>
                <w:sz w:val="22"/>
                <w:szCs w:val="22"/>
              </w:rPr>
            </w:pPr>
            <w:r w:rsidRPr="00D94E57">
              <w:rPr>
                <w:b/>
                <w:noProof/>
                <w:sz w:val="22"/>
                <w:szCs w:val="22"/>
              </w:rPr>
              <w:t>2</w:t>
            </w:r>
          </w:p>
        </w:tc>
        <w:tc>
          <w:tcPr>
            <w:tcW w:w="1843" w:type="dxa"/>
            <w:vAlign w:val="center"/>
          </w:tcPr>
          <w:p w:rsidR="00BE4A4F" w:rsidRPr="00D94E57" w:rsidRDefault="00BE4A4F" w:rsidP="00BE4A4F">
            <w:pPr>
              <w:jc w:val="center"/>
              <w:rPr>
                <w:b/>
                <w:noProof/>
                <w:sz w:val="22"/>
                <w:szCs w:val="22"/>
              </w:rPr>
            </w:pPr>
            <w:r w:rsidRPr="00D94E57">
              <w:rPr>
                <w:b/>
                <w:noProof/>
                <w:sz w:val="22"/>
                <w:szCs w:val="22"/>
              </w:rPr>
              <w:t>3</w:t>
            </w:r>
          </w:p>
        </w:tc>
        <w:tc>
          <w:tcPr>
            <w:tcW w:w="1843" w:type="dxa"/>
            <w:vAlign w:val="center"/>
          </w:tcPr>
          <w:p w:rsidR="00BE4A4F" w:rsidRPr="00D94E57" w:rsidRDefault="00BE4A4F" w:rsidP="00BE4A4F">
            <w:pPr>
              <w:jc w:val="center"/>
              <w:rPr>
                <w:b/>
                <w:noProof/>
                <w:sz w:val="22"/>
                <w:szCs w:val="22"/>
              </w:rPr>
            </w:pPr>
            <w:r w:rsidRPr="00D94E57">
              <w:rPr>
                <w:b/>
                <w:noProof/>
                <w:sz w:val="22"/>
                <w:szCs w:val="22"/>
              </w:rPr>
              <w:t>4</w:t>
            </w:r>
          </w:p>
        </w:tc>
        <w:tc>
          <w:tcPr>
            <w:tcW w:w="1843" w:type="dxa"/>
            <w:vAlign w:val="center"/>
          </w:tcPr>
          <w:p w:rsidR="00BE4A4F" w:rsidRPr="00D94E57" w:rsidRDefault="00BE4A4F" w:rsidP="00BE4A4F">
            <w:pPr>
              <w:jc w:val="center"/>
              <w:rPr>
                <w:b/>
                <w:noProof/>
                <w:sz w:val="22"/>
                <w:szCs w:val="22"/>
              </w:rPr>
            </w:pPr>
            <w:r w:rsidRPr="00D94E57">
              <w:rPr>
                <w:b/>
                <w:noProof/>
                <w:sz w:val="22"/>
                <w:szCs w:val="22"/>
              </w:rPr>
              <w:t>5</w:t>
            </w:r>
          </w:p>
        </w:tc>
      </w:tr>
      <w:tr w:rsidR="00BE4A4F" w:rsidRPr="00D94E57" w:rsidTr="00BE4A4F">
        <w:tc>
          <w:tcPr>
            <w:tcW w:w="1843" w:type="dxa"/>
            <w:vAlign w:val="center"/>
          </w:tcPr>
          <w:p w:rsidR="00BE4A4F" w:rsidRPr="00D94E57" w:rsidRDefault="00BE4A4F" w:rsidP="00BE4A4F">
            <w:pPr>
              <w:jc w:val="center"/>
              <w:rPr>
                <w:b/>
                <w:noProof/>
                <w:sz w:val="22"/>
                <w:szCs w:val="22"/>
              </w:rPr>
            </w:pPr>
            <w:r w:rsidRPr="00D94E57">
              <w:rPr>
                <w:b/>
                <w:noProof/>
                <w:sz w:val="22"/>
                <w:szCs w:val="22"/>
              </w:rPr>
              <w:t>Назив</w:t>
            </w: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r>
      <w:tr w:rsidR="00BE4A4F" w:rsidRPr="00D94E57" w:rsidTr="00BE4A4F">
        <w:tc>
          <w:tcPr>
            <w:tcW w:w="1843" w:type="dxa"/>
            <w:vAlign w:val="center"/>
          </w:tcPr>
          <w:p w:rsidR="00BE4A4F" w:rsidRPr="00D94E57" w:rsidRDefault="00BE4A4F" w:rsidP="00BE4A4F">
            <w:pPr>
              <w:jc w:val="center"/>
              <w:rPr>
                <w:b/>
                <w:noProof/>
                <w:sz w:val="22"/>
                <w:szCs w:val="22"/>
              </w:rPr>
            </w:pPr>
            <w:r w:rsidRPr="00D94E57">
              <w:rPr>
                <w:b/>
                <w:noProof/>
                <w:sz w:val="22"/>
                <w:szCs w:val="22"/>
              </w:rPr>
              <w:t>%</w:t>
            </w: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c>
          <w:tcPr>
            <w:tcW w:w="1843" w:type="dxa"/>
            <w:vAlign w:val="center"/>
          </w:tcPr>
          <w:p w:rsidR="00BE4A4F" w:rsidRPr="00D94E57" w:rsidRDefault="00BE4A4F" w:rsidP="00BE4A4F">
            <w:pPr>
              <w:jc w:val="center"/>
              <w:rPr>
                <w:b/>
                <w:noProof/>
                <w:sz w:val="22"/>
                <w:szCs w:val="22"/>
              </w:rPr>
            </w:pPr>
          </w:p>
        </w:tc>
      </w:tr>
    </w:tbl>
    <w:p w:rsidR="00BE4A4F" w:rsidRPr="00D94E57" w:rsidRDefault="00BE4A4F" w:rsidP="00BE4A4F">
      <w:pPr>
        <w:jc w:val="center"/>
        <w:rPr>
          <w:b/>
          <w:noProof/>
        </w:rPr>
      </w:pPr>
    </w:p>
    <w:p w:rsidR="00BE4A4F" w:rsidRPr="00D94E57" w:rsidRDefault="00BE4A4F" w:rsidP="00BE4A4F">
      <w:pPr>
        <w:jc w:val="center"/>
        <w:rPr>
          <w:b/>
          <w:noProof/>
        </w:rPr>
      </w:pPr>
    </w:p>
    <w:p w:rsidR="00BE4A4F" w:rsidRPr="00D94E57" w:rsidRDefault="005025A7" w:rsidP="00BE4A4F">
      <w:pPr>
        <w:jc w:val="both"/>
        <w:rPr>
          <w:noProof/>
          <w:u w:val="single"/>
        </w:rPr>
      </w:pPr>
      <w:r w:rsidRPr="00D94E57">
        <w:rPr>
          <w:noProof/>
          <w:u w:val="single"/>
        </w:rPr>
        <w:t>Напомене</w:t>
      </w:r>
      <w:r w:rsidR="00BE4A4F" w:rsidRPr="00D94E57">
        <w:rPr>
          <w:noProof/>
          <w:u w:val="single"/>
        </w:rPr>
        <w:t>:</w:t>
      </w:r>
    </w:p>
    <w:p w:rsidR="005025A7" w:rsidRPr="00D94E57" w:rsidRDefault="005025A7" w:rsidP="005025A7">
      <w:pPr>
        <w:numPr>
          <w:ilvl w:val="0"/>
          <w:numId w:val="2"/>
        </w:numPr>
        <w:jc w:val="both"/>
        <w:rPr>
          <w:noProof/>
        </w:rPr>
      </w:pPr>
      <w:r w:rsidRPr="00D94E57">
        <w:rPr>
          <w:noProof/>
        </w:rPr>
        <w:t>Сматраће се да је сачињен образац структуре цене, уколико су основни елементи понуђене цене садржани у обрасцу понуде</w:t>
      </w:r>
    </w:p>
    <w:p w:rsidR="005025A7" w:rsidRPr="00D94E57" w:rsidRDefault="005025A7" w:rsidP="00BE4A4F">
      <w:pPr>
        <w:jc w:val="both"/>
        <w:rPr>
          <w:noProof/>
          <w:u w:val="single"/>
        </w:rPr>
      </w:pPr>
    </w:p>
    <w:p w:rsidR="00BE4A4F" w:rsidRPr="00D94E57" w:rsidRDefault="00BE4A4F" w:rsidP="00BE4A4F">
      <w:pPr>
        <w:numPr>
          <w:ilvl w:val="0"/>
          <w:numId w:val="2"/>
        </w:numPr>
        <w:jc w:val="both"/>
        <w:rPr>
          <w:noProof/>
        </w:rPr>
      </w:pPr>
      <w:r w:rsidRPr="00D94E5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CE3EED" w:rsidRPr="00C35CDB" w:rsidRDefault="00CE3EED" w:rsidP="00CE3EED">
      <w:pPr>
        <w:jc w:val="both"/>
        <w:rPr>
          <w:b/>
          <w:noProof/>
        </w:rPr>
      </w:pPr>
    </w:p>
    <w:p w:rsidR="00CE3EED" w:rsidRPr="00C35CDB" w:rsidRDefault="004F37E0" w:rsidP="00CE3EED">
      <w:pPr>
        <w:jc w:val="both"/>
        <w:rPr>
          <w:noProof/>
        </w:rPr>
      </w:pPr>
      <w:r>
        <w:rPr>
          <w:noProof/>
          <w:lang w:val="sr-Latn-RS" w:eastAsia="sr-Latn-R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CE3EED" w:rsidRPr="00C35CDB" w:rsidRDefault="00CE3EED" w:rsidP="00CE3EED">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CE3EED" w:rsidRPr="00C35CDB" w:rsidRDefault="00CE3EED" w:rsidP="00CE3EED">
      <w:pPr>
        <w:jc w:val="both"/>
        <w:rPr>
          <w:noProof/>
        </w:rPr>
      </w:pPr>
    </w:p>
    <w:p w:rsidR="00CE3EED" w:rsidRPr="00C35CDB" w:rsidRDefault="00CE3EED" w:rsidP="00CE3EED">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B819C7" w:rsidRPr="00C35CDB" w:rsidRDefault="00CE3EED" w:rsidP="0003299A">
      <w:pPr>
        <w:jc w:val="both"/>
        <w:rPr>
          <w:b/>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2A2F2E" w:rsidP="00F32498">
      <w:pPr>
        <w:pStyle w:val="Heading1"/>
        <w:numPr>
          <w:ilvl w:val="0"/>
          <w:numId w:val="9"/>
        </w:numPr>
        <w:jc w:val="center"/>
        <w:rPr>
          <w:sz w:val="28"/>
          <w:szCs w:val="28"/>
        </w:rPr>
      </w:pPr>
      <w:bookmarkStart w:id="39" w:name="_Toc375826013"/>
      <w:bookmarkStart w:id="40" w:name="_Toc389030820"/>
      <w:r w:rsidRPr="00C35CDB">
        <w:br w:type="page"/>
      </w:r>
      <w:bookmarkStart w:id="41" w:name="_Toc401143640"/>
      <w:r w:rsidR="00B819C7" w:rsidRPr="00C35CDB">
        <w:rPr>
          <w:sz w:val="28"/>
          <w:szCs w:val="28"/>
        </w:rPr>
        <w:lastRenderedPageBreak/>
        <w:t>ОБРАЗАЦ ТРОШКОВА ПРИПРЕМЕ ПОНУДЕ</w:t>
      </w:r>
      <w:bookmarkEnd w:id="39"/>
      <w:bookmarkEnd w:id="40"/>
      <w:bookmarkEnd w:id="41"/>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4F37E0" w:rsidP="002A2F2E">
      <w:pPr>
        <w:jc w:val="both"/>
        <w:rPr>
          <w:noProof/>
        </w:rPr>
      </w:pPr>
      <w:r>
        <w:rPr>
          <w:noProof/>
          <w:lang w:val="sr-Latn-RS" w:eastAsia="sr-Latn-RS"/>
        </w:rPr>
        <mc:AlternateContent>
          <mc:Choice Requires="wps">
            <w:drawing>
              <wp:anchor distT="4294967295" distB="4294967295" distL="114300" distR="114300" simplePos="0" relativeHeight="25167257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360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2" w:name="_Toc375826014"/>
      <w:bookmarkStart w:id="43" w:name="_Toc389030821"/>
      <w:bookmarkStart w:id="44" w:name="_Toc401143641"/>
      <w:r w:rsidRPr="00C35CDB">
        <w:rPr>
          <w:sz w:val="28"/>
          <w:szCs w:val="28"/>
        </w:rPr>
        <w:lastRenderedPageBreak/>
        <w:t>ОБРАЗАЦ ПОНУДЕ</w:t>
      </w:r>
      <w:bookmarkEnd w:id="42"/>
      <w:bookmarkEnd w:id="43"/>
      <w:bookmarkEnd w:id="44"/>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D94E5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D94E57" w:rsidRDefault="00D94E57" w:rsidP="00D94E57">
            <w:pPr>
              <w:jc w:val="center"/>
              <w:rPr>
                <w:i/>
                <w:lang w:val="sr-Cyrl-CS"/>
              </w:rPr>
            </w:pPr>
            <w:r w:rsidRPr="006B53ED">
              <w:rPr>
                <w:noProof/>
                <w:lang w:val="sr-Cyrl-RS"/>
              </w:rPr>
              <w:t xml:space="preserve">Сервисирање и одржавање медицинске  опреме, произвођача </w:t>
            </w:r>
            <w:r w:rsidRPr="006B53ED">
              <w:rPr>
                <w:noProof/>
                <w:lang w:val="sr-Latn-RS"/>
              </w:rPr>
              <w:t xml:space="preserve">„Nihon Kohden Europe“, „Codon Argus“, „Schmitz“, „Huntleight Healthcare“, „Hamilton Medical“, „Mach“, „Carl Zeiss“, „Ca-MI Italian Medical touch“ </w:t>
            </w:r>
            <w:r w:rsidRPr="006B53ED">
              <w:rPr>
                <w:noProof/>
                <w:lang w:val="sr-Cyrl-RS"/>
              </w:rPr>
              <w:t>и</w:t>
            </w:r>
            <w:r w:rsidRPr="006B53ED">
              <w:rPr>
                <w:noProof/>
                <w:lang w:val="sr-Latn-RS"/>
              </w:rPr>
              <w:t xml:space="preserve"> „Nouvag“</w:t>
            </w:r>
            <w:r w:rsidRPr="006B53ED">
              <w:rPr>
                <w:noProof/>
                <w:lang w:val="sr-Cyrl-RS"/>
              </w:rPr>
              <w:t>, за потребе Клиничког центра Војводине</w:t>
            </w:r>
            <w:r>
              <w:rPr>
                <w:noProof/>
                <w:lang w:val="sr-Cyrl-RS"/>
              </w:rPr>
              <w:t>,</w:t>
            </w:r>
            <w:r w:rsidRPr="00C35CDB">
              <w:rPr>
                <w:i/>
                <w:lang w:val="sr-Cyrl-CS"/>
              </w:rPr>
              <w:t xml:space="preserve"> </w:t>
            </w:r>
          </w:p>
          <w:p w:rsidR="005E2923" w:rsidRPr="00C35CDB" w:rsidRDefault="00D94E57" w:rsidP="00D94E57">
            <w:pPr>
              <w:jc w:val="center"/>
              <w:rPr>
                <w:b/>
                <w:noProof/>
              </w:rPr>
            </w:pPr>
            <w:r w:rsidRPr="00C35CDB">
              <w:rPr>
                <w:lang w:val="sr-Cyrl-CS"/>
              </w:rPr>
              <w:t>б</w:t>
            </w:r>
            <w:r w:rsidRPr="00C35CDB">
              <w:t xml:space="preserve">р. </w:t>
            </w:r>
            <w:r>
              <w:rPr>
                <w:lang w:val="sr-Cyrl-RS"/>
              </w:rPr>
              <w:t>73-15-О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D94E57">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D94E57">
              <w:rPr>
                <w:noProof/>
              </w:rPr>
              <w:t xml:space="preserve">од </w:t>
            </w:r>
            <w:r w:rsidR="00D94E57" w:rsidRPr="00D94E57">
              <w:rPr>
                <w:noProof/>
                <w:lang w:val="sr-Cyrl-RS"/>
              </w:rPr>
              <w:t>6</w:t>
            </w:r>
            <w:r w:rsidRPr="00D94E57">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D94E57">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D94E57" w:rsidRDefault="00D94E57" w:rsidP="00D94E57">
            <w:pPr>
              <w:rPr>
                <w:noProof/>
              </w:rPr>
            </w:pPr>
            <w:r w:rsidRPr="00D94E57">
              <w:rPr>
                <w:noProof/>
                <w:lang w:val="sr-Cyrl-RS"/>
              </w:rPr>
              <w:t xml:space="preserve">Рок одзива ради извршења услуге </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D94E57" w:rsidRDefault="005E2923" w:rsidP="00D94E57">
            <w:pPr>
              <w:rPr>
                <w:noProof/>
              </w:rPr>
            </w:pPr>
            <w:r w:rsidRPr="00D94E57">
              <w:rPr>
                <w:noProof/>
              </w:rPr>
              <w:t>Рок извршења</w:t>
            </w:r>
            <w:r w:rsidR="00DA6C36" w:rsidRPr="00D94E57">
              <w:rPr>
                <w:noProof/>
              </w:rPr>
              <w:t xml:space="preserve"> </w:t>
            </w:r>
            <w:r w:rsidR="00D94E57" w:rsidRPr="00D94E57">
              <w:rPr>
                <w:noProof/>
                <w:lang w:val="sr-Cyrl-RS"/>
              </w:rPr>
              <w:t xml:space="preserve">услуге </w:t>
            </w:r>
          </w:p>
        </w:tc>
        <w:tc>
          <w:tcPr>
            <w:tcW w:w="10065" w:type="dxa"/>
            <w:gridSpan w:val="6"/>
          </w:tcPr>
          <w:p w:rsidR="005E2923" w:rsidRPr="00C35CDB" w:rsidRDefault="005E2923" w:rsidP="005E2923">
            <w:pPr>
              <w:rPr>
                <w:b/>
                <w:noProof/>
              </w:rPr>
            </w:pPr>
          </w:p>
        </w:tc>
      </w:tr>
      <w:tr w:rsidR="00D94E57" w:rsidRPr="00C35CDB" w:rsidTr="00D94E57">
        <w:trPr>
          <w:trHeight w:val="283"/>
        </w:trPr>
        <w:tc>
          <w:tcPr>
            <w:tcW w:w="5245" w:type="dxa"/>
          </w:tcPr>
          <w:p w:rsidR="00D94E57" w:rsidRPr="00D94E57" w:rsidRDefault="00D94E57" w:rsidP="00D94E57">
            <w:pPr>
              <w:rPr>
                <w:noProof/>
              </w:rPr>
            </w:pPr>
            <w:r w:rsidRPr="00D94E57">
              <w:rPr>
                <w:noProof/>
                <w:lang w:val="sr-Cyrl-RS"/>
              </w:rPr>
              <w:t>Гарантни рок на извршену услугу и замењени резервни део</w:t>
            </w:r>
          </w:p>
        </w:tc>
        <w:tc>
          <w:tcPr>
            <w:tcW w:w="5032" w:type="dxa"/>
            <w:gridSpan w:val="3"/>
          </w:tcPr>
          <w:p w:rsidR="00D94E57" w:rsidRPr="00C35CDB" w:rsidRDefault="00D94E57" w:rsidP="005E2923">
            <w:pPr>
              <w:rPr>
                <w:b/>
                <w:noProof/>
              </w:rPr>
            </w:pPr>
          </w:p>
        </w:tc>
        <w:tc>
          <w:tcPr>
            <w:tcW w:w="5033" w:type="dxa"/>
            <w:gridSpan w:val="3"/>
          </w:tcPr>
          <w:p w:rsidR="00D94E57" w:rsidRPr="00C35CDB" w:rsidRDefault="00D94E57" w:rsidP="005E2923">
            <w:pPr>
              <w:rPr>
                <w:b/>
                <w:noProof/>
              </w:rPr>
            </w:pPr>
          </w:p>
        </w:tc>
      </w:tr>
      <w:tr w:rsidR="00F82B85" w:rsidRPr="00C35CDB" w:rsidTr="005E2923">
        <w:trPr>
          <w:trHeight w:val="283"/>
        </w:trPr>
        <w:tc>
          <w:tcPr>
            <w:tcW w:w="5245" w:type="dxa"/>
          </w:tcPr>
          <w:p w:rsidR="00F82B85" w:rsidRPr="00D94E57" w:rsidRDefault="00F82B85" w:rsidP="006629BE">
            <w:pPr>
              <w:rPr>
                <w:noProof/>
              </w:rPr>
            </w:pPr>
            <w:r w:rsidRPr="00D94E57">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937B4E" w:rsidRPr="00C35CDB" w:rsidRDefault="00937B4E"/>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268"/>
        <w:gridCol w:w="1134"/>
        <w:gridCol w:w="2033"/>
        <w:gridCol w:w="1794"/>
        <w:gridCol w:w="1560"/>
      </w:tblGrid>
      <w:tr w:rsidR="0049524C" w:rsidRPr="00C35CDB" w:rsidTr="00C87D3E">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053822" w:rsidRDefault="0049524C" w:rsidP="005E2923">
            <w:pPr>
              <w:autoSpaceDE w:val="0"/>
              <w:autoSpaceDN w:val="0"/>
              <w:adjustRightInd w:val="0"/>
              <w:jc w:val="center"/>
              <w:rPr>
                <w:noProof/>
                <w:lang w:val="en-US"/>
              </w:rPr>
            </w:pPr>
            <w:r w:rsidRPr="00053822">
              <w:rPr>
                <w:noProof/>
                <w:lang w:val="en-US"/>
              </w:rPr>
              <w:t>Јединица мере</w:t>
            </w:r>
          </w:p>
        </w:tc>
        <w:tc>
          <w:tcPr>
            <w:tcW w:w="1227" w:type="dxa"/>
            <w:vAlign w:val="center"/>
          </w:tcPr>
          <w:p w:rsidR="0049524C" w:rsidRPr="00053822" w:rsidRDefault="0049524C" w:rsidP="005E2923">
            <w:pPr>
              <w:autoSpaceDE w:val="0"/>
              <w:autoSpaceDN w:val="0"/>
              <w:adjustRightInd w:val="0"/>
              <w:jc w:val="center"/>
              <w:rPr>
                <w:noProof/>
                <w:lang w:val="en-US"/>
              </w:rPr>
            </w:pPr>
            <w:r w:rsidRPr="00053822">
              <w:rPr>
                <w:noProof/>
                <w:lang w:val="en-US"/>
              </w:rPr>
              <w:t>Количина</w:t>
            </w:r>
          </w:p>
        </w:tc>
        <w:tc>
          <w:tcPr>
            <w:tcW w:w="2268" w:type="dxa"/>
            <w:vAlign w:val="center"/>
          </w:tcPr>
          <w:p w:rsidR="0049524C" w:rsidRPr="00053822" w:rsidRDefault="0049524C" w:rsidP="00421DEB">
            <w:pPr>
              <w:jc w:val="center"/>
            </w:pPr>
            <w:r w:rsidRPr="00053822">
              <w:t>Јединична цена без ПДВ-а</w:t>
            </w:r>
          </w:p>
        </w:tc>
        <w:tc>
          <w:tcPr>
            <w:tcW w:w="1134" w:type="dxa"/>
            <w:vAlign w:val="center"/>
          </w:tcPr>
          <w:p w:rsidR="0049524C" w:rsidRPr="00053822" w:rsidRDefault="000504BD" w:rsidP="00421DEB">
            <w:pPr>
              <w:jc w:val="center"/>
            </w:pPr>
            <w:r w:rsidRPr="00053822">
              <w:t>Стопа</w:t>
            </w:r>
          </w:p>
          <w:p w:rsidR="0049524C" w:rsidRPr="00053822" w:rsidRDefault="0049524C" w:rsidP="00421DEB">
            <w:pPr>
              <w:jc w:val="center"/>
            </w:pPr>
            <w:r w:rsidRPr="00053822">
              <w:t>ПДВ-а</w:t>
            </w:r>
          </w:p>
        </w:tc>
        <w:tc>
          <w:tcPr>
            <w:tcW w:w="2033" w:type="dxa"/>
            <w:vAlign w:val="center"/>
          </w:tcPr>
          <w:p w:rsidR="0049524C" w:rsidRPr="00053822" w:rsidRDefault="0049524C" w:rsidP="00421DEB">
            <w:pPr>
              <w:jc w:val="center"/>
            </w:pPr>
            <w:r w:rsidRPr="00053822">
              <w:t>Укупна цена без ПДВ-а</w:t>
            </w:r>
          </w:p>
        </w:tc>
        <w:tc>
          <w:tcPr>
            <w:tcW w:w="1794" w:type="dxa"/>
            <w:vAlign w:val="center"/>
          </w:tcPr>
          <w:p w:rsidR="0049524C" w:rsidRPr="00053822" w:rsidRDefault="0049524C">
            <w:pPr>
              <w:autoSpaceDE w:val="0"/>
              <w:autoSpaceDN w:val="0"/>
              <w:adjustRightInd w:val="0"/>
              <w:jc w:val="center"/>
              <w:rPr>
                <w:noProof/>
              </w:rPr>
            </w:pPr>
            <w:r w:rsidRPr="00053822">
              <w:rPr>
                <w:noProof/>
              </w:rPr>
              <w:t>Произвођач</w:t>
            </w:r>
          </w:p>
          <w:p w:rsidR="0049524C" w:rsidRPr="00053822" w:rsidRDefault="0049524C">
            <w:pPr>
              <w:autoSpaceDE w:val="0"/>
              <w:autoSpaceDN w:val="0"/>
              <w:adjustRightInd w:val="0"/>
              <w:jc w:val="center"/>
              <w:rPr>
                <w:noProof/>
              </w:rPr>
            </w:pPr>
            <w:r w:rsidRPr="00053822">
              <w:rPr>
                <w:noProof/>
              </w:rPr>
              <w:t>(за ставке за које је то могуће попунити)</w:t>
            </w:r>
          </w:p>
        </w:tc>
        <w:tc>
          <w:tcPr>
            <w:tcW w:w="1560" w:type="dxa"/>
            <w:vAlign w:val="center"/>
          </w:tcPr>
          <w:p w:rsidR="0049524C" w:rsidRPr="00053822" w:rsidRDefault="0049524C">
            <w:pPr>
              <w:autoSpaceDE w:val="0"/>
              <w:autoSpaceDN w:val="0"/>
              <w:adjustRightInd w:val="0"/>
              <w:jc w:val="center"/>
              <w:rPr>
                <w:noProof/>
              </w:rPr>
            </w:pPr>
            <w:r w:rsidRPr="00053822">
              <w:rPr>
                <w:noProof/>
              </w:rPr>
              <w:t>Напомена</w:t>
            </w:r>
          </w:p>
          <w:p w:rsidR="0049524C" w:rsidRPr="00053822" w:rsidRDefault="0049524C">
            <w:pPr>
              <w:autoSpaceDE w:val="0"/>
              <w:autoSpaceDN w:val="0"/>
              <w:adjustRightInd w:val="0"/>
              <w:jc w:val="center"/>
              <w:rPr>
                <w:noProof/>
              </w:rPr>
            </w:pPr>
            <w:r w:rsidRPr="00053822">
              <w:rPr>
                <w:noProof/>
              </w:rPr>
              <w:t>(уколико их понуђач има за одређене ставке)</w:t>
            </w:r>
          </w:p>
        </w:tc>
      </w:tr>
      <w:tr w:rsidR="005E2923" w:rsidRPr="00C35CDB" w:rsidTr="00C87D3E">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053822" w:rsidRDefault="005E2923" w:rsidP="005E2923">
            <w:pPr>
              <w:autoSpaceDE w:val="0"/>
              <w:autoSpaceDN w:val="0"/>
              <w:adjustRightInd w:val="0"/>
              <w:jc w:val="center"/>
              <w:rPr>
                <w:noProof/>
                <w:lang w:val="en-US"/>
              </w:rPr>
            </w:pPr>
            <w:r w:rsidRPr="00053822">
              <w:rPr>
                <w:noProof/>
                <w:lang w:val="en-US"/>
              </w:rPr>
              <w:t>3</w:t>
            </w:r>
          </w:p>
        </w:tc>
        <w:tc>
          <w:tcPr>
            <w:tcW w:w="1227" w:type="dxa"/>
          </w:tcPr>
          <w:p w:rsidR="005E2923" w:rsidRPr="00053822" w:rsidRDefault="005E2923" w:rsidP="005E2923">
            <w:pPr>
              <w:autoSpaceDE w:val="0"/>
              <w:autoSpaceDN w:val="0"/>
              <w:adjustRightInd w:val="0"/>
              <w:jc w:val="center"/>
              <w:rPr>
                <w:noProof/>
                <w:lang w:val="en-US"/>
              </w:rPr>
            </w:pPr>
            <w:r w:rsidRPr="00053822">
              <w:rPr>
                <w:noProof/>
                <w:lang w:val="en-US"/>
              </w:rPr>
              <w:t>4</w:t>
            </w:r>
          </w:p>
        </w:tc>
        <w:tc>
          <w:tcPr>
            <w:tcW w:w="2268" w:type="dxa"/>
          </w:tcPr>
          <w:p w:rsidR="005E2923" w:rsidRPr="00053822" w:rsidRDefault="005E2923" w:rsidP="005E2923">
            <w:pPr>
              <w:autoSpaceDE w:val="0"/>
              <w:autoSpaceDN w:val="0"/>
              <w:adjustRightInd w:val="0"/>
              <w:jc w:val="center"/>
              <w:rPr>
                <w:noProof/>
                <w:lang w:val="en-US"/>
              </w:rPr>
            </w:pPr>
            <w:r w:rsidRPr="00053822">
              <w:rPr>
                <w:noProof/>
                <w:lang w:val="en-US"/>
              </w:rPr>
              <w:t>5</w:t>
            </w:r>
          </w:p>
        </w:tc>
        <w:tc>
          <w:tcPr>
            <w:tcW w:w="1134" w:type="dxa"/>
          </w:tcPr>
          <w:p w:rsidR="005E2923" w:rsidRPr="00053822" w:rsidRDefault="005E2923" w:rsidP="005E2923">
            <w:pPr>
              <w:autoSpaceDE w:val="0"/>
              <w:autoSpaceDN w:val="0"/>
              <w:adjustRightInd w:val="0"/>
              <w:jc w:val="center"/>
              <w:rPr>
                <w:noProof/>
                <w:lang w:val="en-US"/>
              </w:rPr>
            </w:pPr>
            <w:r w:rsidRPr="00053822">
              <w:rPr>
                <w:noProof/>
                <w:lang w:val="en-US"/>
              </w:rPr>
              <w:t>6</w:t>
            </w:r>
          </w:p>
        </w:tc>
        <w:tc>
          <w:tcPr>
            <w:tcW w:w="2033" w:type="dxa"/>
          </w:tcPr>
          <w:p w:rsidR="005E2923" w:rsidRPr="00053822" w:rsidRDefault="005E2923" w:rsidP="005E2923">
            <w:pPr>
              <w:autoSpaceDE w:val="0"/>
              <w:autoSpaceDN w:val="0"/>
              <w:adjustRightInd w:val="0"/>
              <w:jc w:val="center"/>
              <w:rPr>
                <w:noProof/>
                <w:lang w:val="en-US"/>
              </w:rPr>
            </w:pPr>
            <w:r w:rsidRPr="00053822">
              <w:rPr>
                <w:noProof/>
                <w:lang w:val="en-US"/>
              </w:rPr>
              <w:t>7</w:t>
            </w:r>
          </w:p>
        </w:tc>
        <w:tc>
          <w:tcPr>
            <w:tcW w:w="1794" w:type="dxa"/>
          </w:tcPr>
          <w:p w:rsidR="005E2923" w:rsidRPr="00053822" w:rsidRDefault="005E2923" w:rsidP="005E2923">
            <w:pPr>
              <w:autoSpaceDE w:val="0"/>
              <w:autoSpaceDN w:val="0"/>
              <w:adjustRightInd w:val="0"/>
              <w:jc w:val="center"/>
              <w:rPr>
                <w:noProof/>
              </w:rPr>
            </w:pPr>
            <w:r w:rsidRPr="00053822">
              <w:rPr>
                <w:noProof/>
              </w:rPr>
              <w:t>8</w:t>
            </w:r>
          </w:p>
        </w:tc>
        <w:tc>
          <w:tcPr>
            <w:tcW w:w="1560" w:type="dxa"/>
          </w:tcPr>
          <w:p w:rsidR="005E2923" w:rsidRPr="00053822" w:rsidRDefault="005E2923" w:rsidP="005E2923">
            <w:pPr>
              <w:autoSpaceDE w:val="0"/>
              <w:autoSpaceDN w:val="0"/>
              <w:adjustRightInd w:val="0"/>
              <w:jc w:val="center"/>
              <w:rPr>
                <w:noProof/>
              </w:rPr>
            </w:pPr>
            <w:r w:rsidRPr="00053822">
              <w:rPr>
                <w:noProof/>
              </w:rPr>
              <w:t>9</w:t>
            </w:r>
          </w:p>
        </w:tc>
      </w:tr>
      <w:tr w:rsidR="00053822" w:rsidRPr="00C35CDB" w:rsidTr="004C1E55">
        <w:trPr>
          <w:trHeight w:val="420"/>
        </w:trPr>
        <w:tc>
          <w:tcPr>
            <w:tcW w:w="14743" w:type="dxa"/>
            <w:gridSpan w:val="9"/>
            <w:vAlign w:val="center"/>
          </w:tcPr>
          <w:p w:rsidR="00053822" w:rsidRPr="006131EA" w:rsidRDefault="00237782" w:rsidP="004C1E55">
            <w:pPr>
              <w:autoSpaceDE w:val="0"/>
              <w:autoSpaceDN w:val="0"/>
              <w:adjustRightInd w:val="0"/>
              <w:rPr>
                <w:noProof/>
                <w:lang w:val="sr-Latn-RS"/>
              </w:rPr>
            </w:pPr>
            <w:r>
              <w:rPr>
                <w:b/>
                <w:noProof/>
                <w:lang w:val="sr-Cyrl-RS"/>
              </w:rPr>
              <w:t>1.</w:t>
            </w:r>
            <w:r w:rsidR="00A26616">
              <w:rPr>
                <w:b/>
                <w:noProof/>
                <w:lang w:val="sr-Cyrl-RS"/>
              </w:rPr>
              <w:t xml:space="preserve"> </w:t>
            </w:r>
            <w:r w:rsidR="00053822" w:rsidRPr="00CB33A8">
              <w:rPr>
                <w:b/>
                <w:noProof/>
                <w:lang w:val="sr-Cyrl-RS"/>
              </w:rPr>
              <w:t>Р</w:t>
            </w:r>
            <w:r w:rsidR="00053822" w:rsidRPr="00CB33A8">
              <w:rPr>
                <w:b/>
                <w:noProof/>
              </w:rPr>
              <w:t>едов</w:t>
            </w:r>
            <w:r w:rsidR="00053822" w:rsidRPr="00CB33A8">
              <w:rPr>
                <w:b/>
                <w:noProof/>
                <w:lang w:val="sr-Cyrl-RS"/>
              </w:rPr>
              <w:t>а</w:t>
            </w:r>
            <w:r w:rsidR="00053822" w:rsidRPr="00CB33A8">
              <w:rPr>
                <w:b/>
                <w:noProof/>
              </w:rPr>
              <w:t xml:space="preserve">н </w:t>
            </w:r>
            <w:r w:rsidR="00053822" w:rsidRPr="00CB33A8">
              <w:rPr>
                <w:b/>
                <w:noProof/>
                <w:lang w:val="sr-Cyrl-RS"/>
              </w:rPr>
              <w:t>с</w:t>
            </w:r>
            <w:r w:rsidR="00053822" w:rsidRPr="00CB33A8">
              <w:rPr>
                <w:b/>
                <w:noProof/>
                <w:lang w:val="ru-RU"/>
              </w:rPr>
              <w:t xml:space="preserve">ервис </w:t>
            </w:r>
            <w:r w:rsidR="00053822" w:rsidRPr="00CB33A8">
              <w:rPr>
                <w:b/>
                <w:noProof/>
                <w:lang w:val="sr-Cyrl-RS"/>
              </w:rPr>
              <w:t xml:space="preserve">медицинских апарата </w:t>
            </w:r>
            <w:r w:rsidR="00053822" w:rsidRPr="00CB33A8">
              <w:rPr>
                <w:b/>
                <w:noProof/>
                <w:lang w:val="ru-RU"/>
              </w:rPr>
              <w:t xml:space="preserve">произвођача </w:t>
            </w:r>
            <w:r w:rsidR="006131EA">
              <w:rPr>
                <w:b/>
                <w:noProof/>
                <w:lang w:val="sr-Latn-RS"/>
              </w:rPr>
              <w:t>„Nihon Kohden“</w:t>
            </w:r>
          </w:p>
        </w:tc>
      </w:tr>
      <w:tr w:rsidR="00053822" w:rsidRPr="00C35CDB" w:rsidTr="00C87D3E">
        <w:trPr>
          <w:trHeight w:val="420"/>
        </w:trPr>
        <w:tc>
          <w:tcPr>
            <w:tcW w:w="567" w:type="dxa"/>
            <w:vAlign w:val="center"/>
          </w:tcPr>
          <w:p w:rsidR="00053822" w:rsidRPr="00183717" w:rsidRDefault="00237782" w:rsidP="006131EA">
            <w:pPr>
              <w:autoSpaceDE w:val="0"/>
              <w:autoSpaceDN w:val="0"/>
              <w:adjustRightInd w:val="0"/>
              <w:jc w:val="center"/>
              <w:rPr>
                <w:noProof/>
                <w:color w:val="000000"/>
                <w:lang w:val="sr-Cyrl-CS"/>
              </w:rPr>
            </w:pPr>
            <w:r>
              <w:rPr>
                <w:noProof/>
                <w:color w:val="000000"/>
                <w:lang w:val="sr-Cyrl-CS"/>
              </w:rPr>
              <w:t>1.</w:t>
            </w:r>
            <w:r w:rsidR="00053822">
              <w:rPr>
                <w:noProof/>
                <w:color w:val="000000"/>
                <w:lang w:val="sr-Cyrl-CS"/>
              </w:rPr>
              <w:t>1.</w:t>
            </w:r>
          </w:p>
        </w:tc>
        <w:tc>
          <w:tcPr>
            <w:tcW w:w="3026" w:type="dxa"/>
            <w:vAlign w:val="center"/>
          </w:tcPr>
          <w:p w:rsidR="00053822" w:rsidRPr="004C1E55" w:rsidRDefault="00053822" w:rsidP="004C1E55">
            <w:pPr>
              <w:autoSpaceDE w:val="0"/>
              <w:autoSpaceDN w:val="0"/>
              <w:adjustRightInd w:val="0"/>
              <w:rPr>
                <w:noProof/>
                <w:color w:val="000000"/>
                <w:lang w:val="sr-Cyrl-RS"/>
              </w:rPr>
            </w:pPr>
            <w:r w:rsidRPr="004C1E55">
              <w:rPr>
                <w:noProof/>
                <w:color w:val="000000"/>
                <w:lang w:val="sr-Cyrl-RS"/>
              </w:rPr>
              <w:t>ЦТГ-Кардиотокограф</w:t>
            </w:r>
          </w:p>
        </w:tc>
        <w:tc>
          <w:tcPr>
            <w:tcW w:w="1134"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ком</w:t>
            </w:r>
          </w:p>
        </w:tc>
        <w:tc>
          <w:tcPr>
            <w:tcW w:w="1227" w:type="dxa"/>
            <w:vAlign w:val="center"/>
          </w:tcPr>
          <w:p w:rsidR="00053822" w:rsidRPr="004C1E55" w:rsidRDefault="006131EA" w:rsidP="004C1E55">
            <w:pPr>
              <w:autoSpaceDE w:val="0"/>
              <w:autoSpaceDN w:val="0"/>
              <w:adjustRightInd w:val="0"/>
              <w:jc w:val="center"/>
              <w:rPr>
                <w:noProof/>
                <w:color w:val="000000"/>
                <w:lang w:val="sr-Cyrl-RS"/>
              </w:rPr>
            </w:pPr>
            <w:r w:rsidRPr="004C1E55">
              <w:rPr>
                <w:noProof/>
                <w:color w:val="000000"/>
                <w:lang w:val="sr-Cyrl-RS"/>
              </w:rPr>
              <w:t>6</w:t>
            </w:r>
          </w:p>
        </w:tc>
        <w:tc>
          <w:tcPr>
            <w:tcW w:w="2268" w:type="dxa"/>
          </w:tcPr>
          <w:p w:rsidR="00053822" w:rsidRPr="00C35CDB" w:rsidRDefault="00053822" w:rsidP="005E2923">
            <w:pPr>
              <w:autoSpaceDE w:val="0"/>
              <w:autoSpaceDN w:val="0"/>
              <w:adjustRightInd w:val="0"/>
              <w:jc w:val="center"/>
              <w:rPr>
                <w:noProof/>
                <w:lang w:val="en-US"/>
              </w:rPr>
            </w:pPr>
          </w:p>
        </w:tc>
        <w:tc>
          <w:tcPr>
            <w:tcW w:w="1134" w:type="dxa"/>
          </w:tcPr>
          <w:p w:rsidR="00053822" w:rsidRPr="00C35CDB" w:rsidRDefault="00053822" w:rsidP="005E2923">
            <w:pPr>
              <w:autoSpaceDE w:val="0"/>
              <w:autoSpaceDN w:val="0"/>
              <w:adjustRightInd w:val="0"/>
              <w:jc w:val="right"/>
              <w:rPr>
                <w:noProof/>
                <w:lang w:val="en-US"/>
              </w:rPr>
            </w:pPr>
          </w:p>
        </w:tc>
        <w:tc>
          <w:tcPr>
            <w:tcW w:w="2033" w:type="dxa"/>
          </w:tcPr>
          <w:p w:rsidR="00053822" w:rsidRPr="00C35CDB" w:rsidRDefault="00053822" w:rsidP="005E2923">
            <w:pPr>
              <w:autoSpaceDE w:val="0"/>
              <w:autoSpaceDN w:val="0"/>
              <w:adjustRightInd w:val="0"/>
              <w:jc w:val="right"/>
              <w:rPr>
                <w:noProof/>
                <w:lang w:val="en-US"/>
              </w:rPr>
            </w:pPr>
          </w:p>
        </w:tc>
        <w:tc>
          <w:tcPr>
            <w:tcW w:w="1794" w:type="dxa"/>
          </w:tcPr>
          <w:p w:rsidR="00053822" w:rsidRPr="00C35CDB" w:rsidRDefault="00053822" w:rsidP="005E2923">
            <w:pPr>
              <w:autoSpaceDE w:val="0"/>
              <w:autoSpaceDN w:val="0"/>
              <w:adjustRightInd w:val="0"/>
              <w:jc w:val="right"/>
              <w:rPr>
                <w:noProof/>
                <w:lang w:val="en-US"/>
              </w:rPr>
            </w:pPr>
          </w:p>
        </w:tc>
        <w:tc>
          <w:tcPr>
            <w:tcW w:w="1560" w:type="dxa"/>
          </w:tcPr>
          <w:p w:rsidR="00053822" w:rsidRPr="00C35CDB" w:rsidRDefault="00053822" w:rsidP="005E2923">
            <w:pPr>
              <w:autoSpaceDE w:val="0"/>
              <w:autoSpaceDN w:val="0"/>
              <w:adjustRightInd w:val="0"/>
              <w:jc w:val="right"/>
              <w:rPr>
                <w:noProof/>
                <w:lang w:val="en-US"/>
              </w:rPr>
            </w:pPr>
          </w:p>
        </w:tc>
      </w:tr>
      <w:tr w:rsidR="00053822" w:rsidRPr="00C35CDB" w:rsidTr="00C87D3E">
        <w:trPr>
          <w:trHeight w:val="420"/>
        </w:trPr>
        <w:tc>
          <w:tcPr>
            <w:tcW w:w="567" w:type="dxa"/>
            <w:vAlign w:val="center"/>
          </w:tcPr>
          <w:p w:rsidR="00053822" w:rsidRPr="002D0A7C" w:rsidRDefault="00237782" w:rsidP="006131EA">
            <w:pPr>
              <w:autoSpaceDE w:val="0"/>
              <w:autoSpaceDN w:val="0"/>
              <w:adjustRightInd w:val="0"/>
              <w:jc w:val="center"/>
              <w:rPr>
                <w:noProof/>
                <w:color w:val="000000"/>
              </w:rPr>
            </w:pPr>
            <w:r>
              <w:rPr>
                <w:noProof/>
                <w:color w:val="000000"/>
                <w:lang w:val="sr-Cyrl-CS"/>
              </w:rPr>
              <w:t>1.</w:t>
            </w:r>
            <w:r w:rsidR="00053822">
              <w:rPr>
                <w:noProof/>
                <w:color w:val="000000"/>
                <w:lang w:val="sr-Cyrl-CS"/>
              </w:rPr>
              <w:t>2.</w:t>
            </w:r>
          </w:p>
        </w:tc>
        <w:tc>
          <w:tcPr>
            <w:tcW w:w="3026" w:type="dxa"/>
            <w:vAlign w:val="center"/>
          </w:tcPr>
          <w:p w:rsidR="00053822" w:rsidRPr="004C1E55" w:rsidRDefault="00053822" w:rsidP="004C1E55">
            <w:pPr>
              <w:autoSpaceDE w:val="0"/>
              <w:autoSpaceDN w:val="0"/>
              <w:adjustRightInd w:val="0"/>
              <w:rPr>
                <w:noProof/>
                <w:color w:val="000000"/>
                <w:lang w:val="sr-Cyrl-RS"/>
              </w:rPr>
            </w:pPr>
            <w:r w:rsidRPr="004C1E55">
              <w:rPr>
                <w:noProof/>
                <w:color w:val="000000"/>
                <w:lang w:val="sr-Cyrl-RS"/>
              </w:rPr>
              <w:t>Дефибрилатор</w:t>
            </w:r>
          </w:p>
        </w:tc>
        <w:tc>
          <w:tcPr>
            <w:tcW w:w="1134"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ком</w:t>
            </w:r>
          </w:p>
        </w:tc>
        <w:tc>
          <w:tcPr>
            <w:tcW w:w="1227"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11</w:t>
            </w:r>
          </w:p>
        </w:tc>
        <w:tc>
          <w:tcPr>
            <w:tcW w:w="2268" w:type="dxa"/>
          </w:tcPr>
          <w:p w:rsidR="00053822" w:rsidRPr="00C35CDB" w:rsidRDefault="00053822" w:rsidP="005E2923">
            <w:pPr>
              <w:autoSpaceDE w:val="0"/>
              <w:autoSpaceDN w:val="0"/>
              <w:adjustRightInd w:val="0"/>
              <w:jc w:val="center"/>
              <w:rPr>
                <w:noProof/>
                <w:lang w:val="en-US"/>
              </w:rPr>
            </w:pPr>
          </w:p>
        </w:tc>
        <w:tc>
          <w:tcPr>
            <w:tcW w:w="1134" w:type="dxa"/>
          </w:tcPr>
          <w:p w:rsidR="00053822" w:rsidRPr="00C35CDB" w:rsidRDefault="00053822" w:rsidP="005E2923">
            <w:pPr>
              <w:autoSpaceDE w:val="0"/>
              <w:autoSpaceDN w:val="0"/>
              <w:adjustRightInd w:val="0"/>
              <w:jc w:val="right"/>
              <w:rPr>
                <w:noProof/>
                <w:lang w:val="en-US"/>
              </w:rPr>
            </w:pPr>
          </w:p>
        </w:tc>
        <w:tc>
          <w:tcPr>
            <w:tcW w:w="2033" w:type="dxa"/>
          </w:tcPr>
          <w:p w:rsidR="00053822" w:rsidRPr="00C35CDB" w:rsidRDefault="00053822" w:rsidP="005E2923">
            <w:pPr>
              <w:autoSpaceDE w:val="0"/>
              <w:autoSpaceDN w:val="0"/>
              <w:adjustRightInd w:val="0"/>
              <w:jc w:val="right"/>
              <w:rPr>
                <w:noProof/>
                <w:lang w:val="en-US"/>
              </w:rPr>
            </w:pPr>
          </w:p>
        </w:tc>
        <w:tc>
          <w:tcPr>
            <w:tcW w:w="1794" w:type="dxa"/>
          </w:tcPr>
          <w:p w:rsidR="00053822" w:rsidRPr="00C35CDB" w:rsidRDefault="00053822" w:rsidP="005E2923">
            <w:pPr>
              <w:autoSpaceDE w:val="0"/>
              <w:autoSpaceDN w:val="0"/>
              <w:adjustRightInd w:val="0"/>
              <w:jc w:val="right"/>
              <w:rPr>
                <w:noProof/>
                <w:lang w:val="en-US"/>
              </w:rPr>
            </w:pPr>
          </w:p>
        </w:tc>
        <w:tc>
          <w:tcPr>
            <w:tcW w:w="1560" w:type="dxa"/>
          </w:tcPr>
          <w:p w:rsidR="00053822" w:rsidRPr="00C35CDB" w:rsidRDefault="00053822" w:rsidP="005E2923">
            <w:pPr>
              <w:autoSpaceDE w:val="0"/>
              <w:autoSpaceDN w:val="0"/>
              <w:adjustRightInd w:val="0"/>
              <w:jc w:val="right"/>
              <w:rPr>
                <w:noProof/>
                <w:lang w:val="en-US"/>
              </w:rPr>
            </w:pPr>
          </w:p>
        </w:tc>
      </w:tr>
      <w:tr w:rsidR="00053822" w:rsidRPr="00C35CDB" w:rsidTr="00C87D3E">
        <w:trPr>
          <w:trHeight w:val="420"/>
        </w:trPr>
        <w:tc>
          <w:tcPr>
            <w:tcW w:w="567" w:type="dxa"/>
            <w:vAlign w:val="center"/>
          </w:tcPr>
          <w:p w:rsidR="00053822" w:rsidRPr="00450999" w:rsidRDefault="00237782" w:rsidP="006131EA">
            <w:pPr>
              <w:autoSpaceDE w:val="0"/>
              <w:autoSpaceDN w:val="0"/>
              <w:adjustRightInd w:val="0"/>
              <w:jc w:val="center"/>
              <w:rPr>
                <w:noProof/>
                <w:color w:val="000000"/>
              </w:rPr>
            </w:pPr>
            <w:r>
              <w:rPr>
                <w:noProof/>
                <w:color w:val="000000"/>
                <w:lang w:val="sr-Cyrl-RS"/>
              </w:rPr>
              <w:t>1.</w:t>
            </w:r>
            <w:r w:rsidR="00053822">
              <w:rPr>
                <w:noProof/>
                <w:color w:val="000000"/>
              </w:rPr>
              <w:t>3.</w:t>
            </w:r>
          </w:p>
        </w:tc>
        <w:tc>
          <w:tcPr>
            <w:tcW w:w="3026" w:type="dxa"/>
            <w:vAlign w:val="center"/>
          </w:tcPr>
          <w:p w:rsidR="00053822" w:rsidRPr="004C1E55" w:rsidRDefault="00053822" w:rsidP="004C1E55">
            <w:pPr>
              <w:autoSpaceDE w:val="0"/>
              <w:autoSpaceDN w:val="0"/>
              <w:adjustRightInd w:val="0"/>
              <w:rPr>
                <w:noProof/>
                <w:color w:val="000000"/>
                <w:lang w:val="sr-Cyrl-RS"/>
              </w:rPr>
            </w:pPr>
            <w:r w:rsidRPr="004C1E55">
              <w:rPr>
                <w:noProof/>
                <w:color w:val="000000"/>
                <w:lang w:val="sr-Cyrl-RS"/>
              </w:rPr>
              <w:t>ЕКГ апарат</w:t>
            </w:r>
          </w:p>
        </w:tc>
        <w:tc>
          <w:tcPr>
            <w:tcW w:w="1134"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ком</w:t>
            </w:r>
          </w:p>
        </w:tc>
        <w:tc>
          <w:tcPr>
            <w:tcW w:w="1227"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10</w:t>
            </w:r>
          </w:p>
        </w:tc>
        <w:tc>
          <w:tcPr>
            <w:tcW w:w="2268" w:type="dxa"/>
          </w:tcPr>
          <w:p w:rsidR="00053822" w:rsidRPr="00C35CDB" w:rsidRDefault="00053822" w:rsidP="005E2923">
            <w:pPr>
              <w:autoSpaceDE w:val="0"/>
              <w:autoSpaceDN w:val="0"/>
              <w:adjustRightInd w:val="0"/>
              <w:jc w:val="center"/>
              <w:rPr>
                <w:noProof/>
                <w:lang w:val="en-US"/>
              </w:rPr>
            </w:pPr>
          </w:p>
        </w:tc>
        <w:tc>
          <w:tcPr>
            <w:tcW w:w="1134" w:type="dxa"/>
          </w:tcPr>
          <w:p w:rsidR="00053822" w:rsidRPr="00C35CDB" w:rsidRDefault="00053822" w:rsidP="005E2923">
            <w:pPr>
              <w:autoSpaceDE w:val="0"/>
              <w:autoSpaceDN w:val="0"/>
              <w:adjustRightInd w:val="0"/>
              <w:jc w:val="right"/>
              <w:rPr>
                <w:noProof/>
                <w:lang w:val="en-US"/>
              </w:rPr>
            </w:pPr>
          </w:p>
        </w:tc>
        <w:tc>
          <w:tcPr>
            <w:tcW w:w="2033" w:type="dxa"/>
          </w:tcPr>
          <w:p w:rsidR="00053822" w:rsidRPr="00C35CDB" w:rsidRDefault="00053822" w:rsidP="005E2923">
            <w:pPr>
              <w:autoSpaceDE w:val="0"/>
              <w:autoSpaceDN w:val="0"/>
              <w:adjustRightInd w:val="0"/>
              <w:jc w:val="right"/>
              <w:rPr>
                <w:noProof/>
                <w:lang w:val="en-US"/>
              </w:rPr>
            </w:pPr>
          </w:p>
        </w:tc>
        <w:tc>
          <w:tcPr>
            <w:tcW w:w="1794" w:type="dxa"/>
          </w:tcPr>
          <w:p w:rsidR="00053822" w:rsidRPr="00C35CDB" w:rsidRDefault="00053822" w:rsidP="005E2923">
            <w:pPr>
              <w:autoSpaceDE w:val="0"/>
              <w:autoSpaceDN w:val="0"/>
              <w:adjustRightInd w:val="0"/>
              <w:jc w:val="right"/>
              <w:rPr>
                <w:noProof/>
                <w:lang w:val="en-US"/>
              </w:rPr>
            </w:pPr>
          </w:p>
        </w:tc>
        <w:tc>
          <w:tcPr>
            <w:tcW w:w="1560" w:type="dxa"/>
          </w:tcPr>
          <w:p w:rsidR="00053822" w:rsidRPr="00C35CDB" w:rsidRDefault="00053822" w:rsidP="005E2923">
            <w:pPr>
              <w:autoSpaceDE w:val="0"/>
              <w:autoSpaceDN w:val="0"/>
              <w:adjustRightInd w:val="0"/>
              <w:jc w:val="right"/>
              <w:rPr>
                <w:noProof/>
                <w:lang w:val="en-US"/>
              </w:rPr>
            </w:pPr>
          </w:p>
        </w:tc>
      </w:tr>
      <w:tr w:rsidR="00053822" w:rsidRPr="00C35CDB" w:rsidTr="00C87D3E">
        <w:trPr>
          <w:trHeight w:val="420"/>
        </w:trPr>
        <w:tc>
          <w:tcPr>
            <w:tcW w:w="567" w:type="dxa"/>
            <w:vAlign w:val="center"/>
          </w:tcPr>
          <w:p w:rsidR="00053822" w:rsidRPr="00450999" w:rsidRDefault="00237782" w:rsidP="006131EA">
            <w:pPr>
              <w:autoSpaceDE w:val="0"/>
              <w:autoSpaceDN w:val="0"/>
              <w:adjustRightInd w:val="0"/>
              <w:jc w:val="center"/>
              <w:rPr>
                <w:noProof/>
                <w:color w:val="000000"/>
              </w:rPr>
            </w:pPr>
            <w:r>
              <w:rPr>
                <w:noProof/>
                <w:color w:val="000000"/>
                <w:lang w:val="sr-Cyrl-RS"/>
              </w:rPr>
              <w:t>1.</w:t>
            </w:r>
            <w:r w:rsidR="00053822">
              <w:rPr>
                <w:noProof/>
                <w:color w:val="000000"/>
              </w:rPr>
              <w:t>4.</w:t>
            </w:r>
          </w:p>
        </w:tc>
        <w:tc>
          <w:tcPr>
            <w:tcW w:w="3026" w:type="dxa"/>
            <w:vAlign w:val="center"/>
          </w:tcPr>
          <w:p w:rsidR="00053822" w:rsidRPr="004C1E55" w:rsidRDefault="00053822" w:rsidP="004C1E55">
            <w:pPr>
              <w:autoSpaceDE w:val="0"/>
              <w:autoSpaceDN w:val="0"/>
              <w:adjustRightInd w:val="0"/>
              <w:rPr>
                <w:noProof/>
                <w:color w:val="000000"/>
                <w:lang w:val="sr-Cyrl-RS"/>
              </w:rPr>
            </w:pPr>
            <w:r w:rsidRPr="004C1E55">
              <w:rPr>
                <w:noProof/>
                <w:color w:val="000000"/>
                <w:lang w:val="sr-Cyrl-RS"/>
              </w:rPr>
              <w:t>Монитор за интракранијални притисак</w:t>
            </w:r>
          </w:p>
        </w:tc>
        <w:tc>
          <w:tcPr>
            <w:tcW w:w="1134"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ком</w:t>
            </w:r>
          </w:p>
        </w:tc>
        <w:tc>
          <w:tcPr>
            <w:tcW w:w="1227"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1</w:t>
            </w:r>
          </w:p>
        </w:tc>
        <w:tc>
          <w:tcPr>
            <w:tcW w:w="2268" w:type="dxa"/>
          </w:tcPr>
          <w:p w:rsidR="00053822" w:rsidRPr="00C35CDB" w:rsidRDefault="00053822" w:rsidP="005E2923">
            <w:pPr>
              <w:autoSpaceDE w:val="0"/>
              <w:autoSpaceDN w:val="0"/>
              <w:adjustRightInd w:val="0"/>
              <w:jc w:val="center"/>
              <w:rPr>
                <w:noProof/>
                <w:lang w:val="en-US"/>
              </w:rPr>
            </w:pPr>
          </w:p>
        </w:tc>
        <w:tc>
          <w:tcPr>
            <w:tcW w:w="1134" w:type="dxa"/>
          </w:tcPr>
          <w:p w:rsidR="00053822" w:rsidRPr="00C35CDB" w:rsidRDefault="00053822" w:rsidP="005E2923">
            <w:pPr>
              <w:autoSpaceDE w:val="0"/>
              <w:autoSpaceDN w:val="0"/>
              <w:adjustRightInd w:val="0"/>
              <w:jc w:val="right"/>
              <w:rPr>
                <w:noProof/>
                <w:lang w:val="en-US"/>
              </w:rPr>
            </w:pPr>
          </w:p>
        </w:tc>
        <w:tc>
          <w:tcPr>
            <w:tcW w:w="2033" w:type="dxa"/>
          </w:tcPr>
          <w:p w:rsidR="00053822" w:rsidRPr="00C35CDB" w:rsidRDefault="00053822" w:rsidP="005E2923">
            <w:pPr>
              <w:autoSpaceDE w:val="0"/>
              <w:autoSpaceDN w:val="0"/>
              <w:adjustRightInd w:val="0"/>
              <w:jc w:val="right"/>
              <w:rPr>
                <w:noProof/>
                <w:lang w:val="en-US"/>
              </w:rPr>
            </w:pPr>
          </w:p>
        </w:tc>
        <w:tc>
          <w:tcPr>
            <w:tcW w:w="1794" w:type="dxa"/>
          </w:tcPr>
          <w:p w:rsidR="00053822" w:rsidRPr="00C35CDB" w:rsidRDefault="00053822" w:rsidP="005E2923">
            <w:pPr>
              <w:autoSpaceDE w:val="0"/>
              <w:autoSpaceDN w:val="0"/>
              <w:adjustRightInd w:val="0"/>
              <w:jc w:val="right"/>
              <w:rPr>
                <w:noProof/>
                <w:lang w:val="en-US"/>
              </w:rPr>
            </w:pPr>
          </w:p>
        </w:tc>
        <w:tc>
          <w:tcPr>
            <w:tcW w:w="1560" w:type="dxa"/>
          </w:tcPr>
          <w:p w:rsidR="00053822" w:rsidRPr="00C35CDB" w:rsidRDefault="00053822" w:rsidP="005E2923">
            <w:pPr>
              <w:autoSpaceDE w:val="0"/>
              <w:autoSpaceDN w:val="0"/>
              <w:adjustRightInd w:val="0"/>
              <w:jc w:val="right"/>
              <w:rPr>
                <w:noProof/>
                <w:lang w:val="en-US"/>
              </w:rPr>
            </w:pPr>
          </w:p>
        </w:tc>
      </w:tr>
      <w:tr w:rsidR="00053822" w:rsidRPr="00C35CDB" w:rsidTr="00C87D3E">
        <w:trPr>
          <w:trHeight w:val="420"/>
        </w:trPr>
        <w:tc>
          <w:tcPr>
            <w:tcW w:w="567" w:type="dxa"/>
            <w:vAlign w:val="center"/>
          </w:tcPr>
          <w:p w:rsidR="00053822" w:rsidRPr="00450999" w:rsidRDefault="00237782" w:rsidP="006131EA">
            <w:pPr>
              <w:autoSpaceDE w:val="0"/>
              <w:autoSpaceDN w:val="0"/>
              <w:adjustRightInd w:val="0"/>
              <w:jc w:val="center"/>
              <w:rPr>
                <w:noProof/>
                <w:color w:val="000000"/>
              </w:rPr>
            </w:pPr>
            <w:r>
              <w:rPr>
                <w:noProof/>
                <w:color w:val="000000"/>
                <w:lang w:val="sr-Cyrl-RS"/>
              </w:rPr>
              <w:t>1.</w:t>
            </w:r>
            <w:r w:rsidR="00053822">
              <w:rPr>
                <w:noProof/>
                <w:color w:val="000000"/>
              </w:rPr>
              <w:t>5.</w:t>
            </w:r>
          </w:p>
        </w:tc>
        <w:tc>
          <w:tcPr>
            <w:tcW w:w="3026" w:type="dxa"/>
            <w:vAlign w:val="center"/>
          </w:tcPr>
          <w:p w:rsidR="00053822" w:rsidRPr="004C1E55" w:rsidRDefault="00053822" w:rsidP="004C1E55">
            <w:pPr>
              <w:autoSpaceDE w:val="0"/>
              <w:autoSpaceDN w:val="0"/>
              <w:adjustRightInd w:val="0"/>
              <w:rPr>
                <w:noProof/>
                <w:color w:val="000000"/>
                <w:lang w:val="sr-Cyrl-RS"/>
              </w:rPr>
            </w:pPr>
            <w:r w:rsidRPr="004C1E55">
              <w:rPr>
                <w:noProof/>
                <w:color w:val="000000"/>
                <w:lang w:val="sr-Cyrl-RS"/>
              </w:rPr>
              <w:t>Монитор за праћење виталних функција</w:t>
            </w:r>
          </w:p>
        </w:tc>
        <w:tc>
          <w:tcPr>
            <w:tcW w:w="1134" w:type="dxa"/>
            <w:vAlign w:val="center"/>
          </w:tcPr>
          <w:p w:rsidR="00053822" w:rsidRPr="004C1E55" w:rsidRDefault="00053822" w:rsidP="004C1E55">
            <w:pPr>
              <w:autoSpaceDE w:val="0"/>
              <w:autoSpaceDN w:val="0"/>
              <w:adjustRightInd w:val="0"/>
              <w:jc w:val="center"/>
              <w:rPr>
                <w:noProof/>
                <w:color w:val="000000"/>
                <w:lang w:val="sr-Cyrl-RS"/>
              </w:rPr>
            </w:pPr>
            <w:r w:rsidRPr="004C1E55">
              <w:rPr>
                <w:noProof/>
                <w:color w:val="000000"/>
                <w:lang w:val="sr-Cyrl-RS"/>
              </w:rPr>
              <w:t>ком</w:t>
            </w:r>
          </w:p>
        </w:tc>
        <w:tc>
          <w:tcPr>
            <w:tcW w:w="1227" w:type="dxa"/>
            <w:vAlign w:val="center"/>
          </w:tcPr>
          <w:p w:rsidR="00053822" w:rsidRPr="004C1E55" w:rsidRDefault="006131EA" w:rsidP="004C1E55">
            <w:pPr>
              <w:autoSpaceDE w:val="0"/>
              <w:autoSpaceDN w:val="0"/>
              <w:adjustRightInd w:val="0"/>
              <w:jc w:val="center"/>
              <w:rPr>
                <w:noProof/>
                <w:color w:val="000000"/>
                <w:lang w:val="sr-Cyrl-RS"/>
              </w:rPr>
            </w:pPr>
            <w:r w:rsidRPr="004C1E55">
              <w:rPr>
                <w:noProof/>
                <w:color w:val="000000"/>
                <w:lang w:val="sr-Cyrl-RS"/>
              </w:rPr>
              <w:t>25</w:t>
            </w:r>
          </w:p>
        </w:tc>
        <w:tc>
          <w:tcPr>
            <w:tcW w:w="2268" w:type="dxa"/>
          </w:tcPr>
          <w:p w:rsidR="00053822" w:rsidRPr="00C35CDB" w:rsidRDefault="00053822" w:rsidP="005E2923">
            <w:pPr>
              <w:autoSpaceDE w:val="0"/>
              <w:autoSpaceDN w:val="0"/>
              <w:adjustRightInd w:val="0"/>
              <w:jc w:val="center"/>
              <w:rPr>
                <w:noProof/>
                <w:lang w:val="en-US"/>
              </w:rPr>
            </w:pPr>
          </w:p>
        </w:tc>
        <w:tc>
          <w:tcPr>
            <w:tcW w:w="1134" w:type="dxa"/>
          </w:tcPr>
          <w:p w:rsidR="00053822" w:rsidRPr="00C35CDB" w:rsidRDefault="00053822" w:rsidP="005E2923">
            <w:pPr>
              <w:autoSpaceDE w:val="0"/>
              <w:autoSpaceDN w:val="0"/>
              <w:adjustRightInd w:val="0"/>
              <w:jc w:val="right"/>
              <w:rPr>
                <w:noProof/>
                <w:lang w:val="en-US"/>
              </w:rPr>
            </w:pPr>
          </w:p>
        </w:tc>
        <w:tc>
          <w:tcPr>
            <w:tcW w:w="2033" w:type="dxa"/>
          </w:tcPr>
          <w:p w:rsidR="00053822" w:rsidRPr="00C35CDB" w:rsidRDefault="00053822" w:rsidP="005E2923">
            <w:pPr>
              <w:autoSpaceDE w:val="0"/>
              <w:autoSpaceDN w:val="0"/>
              <w:adjustRightInd w:val="0"/>
              <w:jc w:val="right"/>
              <w:rPr>
                <w:noProof/>
                <w:lang w:val="en-US"/>
              </w:rPr>
            </w:pPr>
          </w:p>
        </w:tc>
        <w:tc>
          <w:tcPr>
            <w:tcW w:w="1794" w:type="dxa"/>
          </w:tcPr>
          <w:p w:rsidR="00053822" w:rsidRPr="00C35CDB" w:rsidRDefault="00053822" w:rsidP="005E2923">
            <w:pPr>
              <w:autoSpaceDE w:val="0"/>
              <w:autoSpaceDN w:val="0"/>
              <w:adjustRightInd w:val="0"/>
              <w:jc w:val="right"/>
              <w:rPr>
                <w:noProof/>
                <w:lang w:val="en-US"/>
              </w:rPr>
            </w:pPr>
          </w:p>
        </w:tc>
        <w:tc>
          <w:tcPr>
            <w:tcW w:w="1560" w:type="dxa"/>
          </w:tcPr>
          <w:p w:rsidR="00053822" w:rsidRPr="00C35CDB" w:rsidRDefault="00053822" w:rsidP="005E2923">
            <w:pPr>
              <w:autoSpaceDE w:val="0"/>
              <w:autoSpaceDN w:val="0"/>
              <w:adjustRightInd w:val="0"/>
              <w:jc w:val="right"/>
              <w:rPr>
                <w:noProof/>
                <w:lang w:val="en-US"/>
              </w:rPr>
            </w:pPr>
          </w:p>
        </w:tc>
      </w:tr>
      <w:tr w:rsidR="00053822" w:rsidRPr="00C35CDB" w:rsidTr="004C1E55">
        <w:trPr>
          <w:trHeight w:val="420"/>
        </w:trPr>
        <w:tc>
          <w:tcPr>
            <w:tcW w:w="14743" w:type="dxa"/>
            <w:gridSpan w:val="9"/>
            <w:vAlign w:val="center"/>
          </w:tcPr>
          <w:p w:rsidR="00053822" w:rsidRPr="006131EA" w:rsidRDefault="00237782" w:rsidP="004C1E55">
            <w:pPr>
              <w:autoSpaceDE w:val="0"/>
              <w:autoSpaceDN w:val="0"/>
              <w:adjustRightInd w:val="0"/>
              <w:rPr>
                <w:noProof/>
                <w:lang w:val="sr-Latn-RS"/>
              </w:rPr>
            </w:pPr>
            <w:r w:rsidRPr="004C1E55">
              <w:rPr>
                <w:b/>
                <w:noProof/>
                <w:lang w:val="sr-Cyrl-RS"/>
              </w:rPr>
              <w:t>2.</w:t>
            </w:r>
            <w:r w:rsidR="00A26616">
              <w:rPr>
                <w:b/>
                <w:noProof/>
                <w:lang w:val="sr-Cyrl-RS"/>
              </w:rPr>
              <w:t xml:space="preserve"> </w:t>
            </w:r>
            <w:r w:rsidR="00053822" w:rsidRPr="004C1E55">
              <w:rPr>
                <w:b/>
                <w:noProof/>
                <w:lang w:val="sr-Cyrl-RS"/>
              </w:rPr>
              <w:t xml:space="preserve">Редован сервис </w:t>
            </w:r>
            <w:r w:rsidR="006131EA">
              <w:rPr>
                <w:b/>
                <w:noProof/>
                <w:lang w:val="sr-Cyrl-RS"/>
              </w:rPr>
              <w:t>медицинских апарата</w:t>
            </w:r>
            <w:r w:rsidR="00053822" w:rsidRPr="004C1E55">
              <w:rPr>
                <w:b/>
                <w:noProof/>
                <w:lang w:val="sr-Cyrl-RS"/>
              </w:rPr>
              <w:t xml:space="preserve"> произвођача „Codon Argus“</w:t>
            </w:r>
          </w:p>
        </w:tc>
      </w:tr>
      <w:tr w:rsidR="00053822" w:rsidRPr="00C35CDB" w:rsidTr="00C87D3E">
        <w:trPr>
          <w:trHeight w:val="420"/>
        </w:trPr>
        <w:tc>
          <w:tcPr>
            <w:tcW w:w="567" w:type="dxa"/>
            <w:vAlign w:val="center"/>
          </w:tcPr>
          <w:p w:rsidR="00053822" w:rsidRPr="00A06174" w:rsidRDefault="00237782" w:rsidP="004C1E55">
            <w:pPr>
              <w:autoSpaceDE w:val="0"/>
              <w:autoSpaceDN w:val="0"/>
              <w:adjustRightInd w:val="0"/>
              <w:jc w:val="center"/>
              <w:rPr>
                <w:noProof/>
                <w:color w:val="000000"/>
                <w:lang w:val="sr-Cyrl-RS"/>
              </w:rPr>
            </w:pPr>
            <w:r>
              <w:rPr>
                <w:noProof/>
                <w:color w:val="000000"/>
                <w:lang w:val="sr-Cyrl-RS"/>
              </w:rPr>
              <w:t>2.</w:t>
            </w:r>
            <w:r w:rsidR="00053822">
              <w:rPr>
                <w:noProof/>
                <w:color w:val="000000"/>
                <w:lang w:val="sr-Cyrl-RS"/>
              </w:rPr>
              <w:t>1</w:t>
            </w:r>
          </w:p>
        </w:tc>
        <w:tc>
          <w:tcPr>
            <w:tcW w:w="3026" w:type="dxa"/>
            <w:vAlign w:val="center"/>
          </w:tcPr>
          <w:p w:rsidR="00053822" w:rsidRPr="006131EA" w:rsidRDefault="00053822" w:rsidP="004C1E55">
            <w:pPr>
              <w:autoSpaceDE w:val="0"/>
              <w:autoSpaceDN w:val="0"/>
              <w:adjustRightInd w:val="0"/>
              <w:rPr>
                <w:noProof/>
                <w:color w:val="000000"/>
                <w:lang w:val="sr-Cyrl-RS"/>
              </w:rPr>
            </w:pPr>
            <w:r>
              <w:rPr>
                <w:noProof/>
                <w:color w:val="000000"/>
                <w:lang w:val="sr-Cyrl-RS"/>
              </w:rPr>
              <w:t>Инфузиона пумпа</w:t>
            </w:r>
          </w:p>
        </w:tc>
        <w:tc>
          <w:tcPr>
            <w:tcW w:w="1134" w:type="dxa"/>
            <w:vAlign w:val="center"/>
          </w:tcPr>
          <w:p w:rsidR="00053822" w:rsidRPr="00C80454" w:rsidRDefault="00053822" w:rsidP="004C1E55">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053822" w:rsidRDefault="006131EA" w:rsidP="004C1E55">
            <w:pPr>
              <w:autoSpaceDE w:val="0"/>
              <w:autoSpaceDN w:val="0"/>
              <w:adjustRightInd w:val="0"/>
              <w:jc w:val="center"/>
              <w:rPr>
                <w:noProof/>
                <w:color w:val="000000"/>
                <w:lang w:val="sr-Cyrl-RS"/>
              </w:rPr>
            </w:pPr>
            <w:r>
              <w:rPr>
                <w:noProof/>
                <w:color w:val="000000"/>
                <w:lang w:val="sr-Cyrl-RS"/>
              </w:rPr>
              <w:t>35</w:t>
            </w:r>
          </w:p>
        </w:tc>
        <w:tc>
          <w:tcPr>
            <w:tcW w:w="2268" w:type="dxa"/>
            <w:vAlign w:val="center"/>
          </w:tcPr>
          <w:p w:rsidR="00053822" w:rsidRPr="00C35CDB" w:rsidRDefault="00053822" w:rsidP="004C1E55">
            <w:pPr>
              <w:autoSpaceDE w:val="0"/>
              <w:autoSpaceDN w:val="0"/>
              <w:adjustRightInd w:val="0"/>
              <w:jc w:val="center"/>
              <w:rPr>
                <w:noProof/>
                <w:lang w:val="en-US"/>
              </w:rPr>
            </w:pPr>
          </w:p>
        </w:tc>
        <w:tc>
          <w:tcPr>
            <w:tcW w:w="1134" w:type="dxa"/>
            <w:vAlign w:val="center"/>
          </w:tcPr>
          <w:p w:rsidR="00053822" w:rsidRPr="00C35CDB" w:rsidRDefault="00053822" w:rsidP="004C1E55">
            <w:pPr>
              <w:autoSpaceDE w:val="0"/>
              <w:autoSpaceDN w:val="0"/>
              <w:adjustRightInd w:val="0"/>
              <w:jc w:val="center"/>
              <w:rPr>
                <w:noProof/>
                <w:lang w:val="en-US"/>
              </w:rPr>
            </w:pPr>
          </w:p>
        </w:tc>
        <w:tc>
          <w:tcPr>
            <w:tcW w:w="2033" w:type="dxa"/>
            <w:vAlign w:val="center"/>
          </w:tcPr>
          <w:p w:rsidR="00053822" w:rsidRPr="00C35CDB" w:rsidRDefault="00053822" w:rsidP="004C1E55">
            <w:pPr>
              <w:autoSpaceDE w:val="0"/>
              <w:autoSpaceDN w:val="0"/>
              <w:adjustRightInd w:val="0"/>
              <w:jc w:val="center"/>
              <w:rPr>
                <w:noProof/>
                <w:lang w:val="en-US"/>
              </w:rPr>
            </w:pPr>
          </w:p>
        </w:tc>
        <w:tc>
          <w:tcPr>
            <w:tcW w:w="1794" w:type="dxa"/>
            <w:vAlign w:val="center"/>
          </w:tcPr>
          <w:p w:rsidR="00053822" w:rsidRPr="00C35CDB" w:rsidRDefault="00053822" w:rsidP="004C1E55">
            <w:pPr>
              <w:autoSpaceDE w:val="0"/>
              <w:autoSpaceDN w:val="0"/>
              <w:adjustRightInd w:val="0"/>
              <w:jc w:val="center"/>
              <w:rPr>
                <w:noProof/>
                <w:lang w:val="en-US"/>
              </w:rPr>
            </w:pPr>
          </w:p>
        </w:tc>
        <w:tc>
          <w:tcPr>
            <w:tcW w:w="1560" w:type="dxa"/>
            <w:vAlign w:val="center"/>
          </w:tcPr>
          <w:p w:rsidR="00053822" w:rsidRPr="00C35CDB" w:rsidRDefault="00053822" w:rsidP="004C1E55">
            <w:pPr>
              <w:autoSpaceDE w:val="0"/>
              <w:autoSpaceDN w:val="0"/>
              <w:adjustRightInd w:val="0"/>
              <w:jc w:val="center"/>
              <w:rPr>
                <w:noProof/>
                <w:lang w:val="en-US"/>
              </w:rPr>
            </w:pPr>
          </w:p>
        </w:tc>
      </w:tr>
      <w:tr w:rsidR="00237782" w:rsidRPr="00C35CDB" w:rsidTr="004C1E55">
        <w:trPr>
          <w:trHeight w:val="420"/>
        </w:trPr>
        <w:tc>
          <w:tcPr>
            <w:tcW w:w="14743" w:type="dxa"/>
            <w:gridSpan w:val="9"/>
            <w:vAlign w:val="center"/>
          </w:tcPr>
          <w:p w:rsidR="00237782" w:rsidRPr="00237782" w:rsidRDefault="004C1E55" w:rsidP="004C1E55">
            <w:pPr>
              <w:autoSpaceDE w:val="0"/>
              <w:autoSpaceDN w:val="0"/>
              <w:adjustRightInd w:val="0"/>
              <w:rPr>
                <w:noProof/>
                <w:lang w:val="sr-Cyrl-RS"/>
              </w:rPr>
            </w:pPr>
            <w:r w:rsidRPr="004C1E55">
              <w:rPr>
                <w:b/>
                <w:noProof/>
                <w:lang w:val="sr-Cyrl-RS"/>
              </w:rPr>
              <w:t>3</w:t>
            </w:r>
            <w:r w:rsidR="00237782" w:rsidRPr="004C1E55">
              <w:rPr>
                <w:b/>
                <w:noProof/>
                <w:lang w:val="sr-Cyrl-RS"/>
              </w:rPr>
              <w:t>.</w:t>
            </w:r>
            <w:r w:rsidR="00237782" w:rsidRPr="00CB33A8">
              <w:rPr>
                <w:b/>
                <w:noProof/>
                <w:lang w:val="sr-Cyrl-RS"/>
              </w:rPr>
              <w:t xml:space="preserve"> </w:t>
            </w:r>
            <w:r w:rsidRPr="00237782">
              <w:rPr>
                <w:rFonts w:eastAsia="Arial"/>
                <w:b/>
                <w:color w:val="222222"/>
                <w:shd w:val="clear" w:color="auto" w:fill="FFFFFF"/>
                <w:lang w:val="sr-Cyrl-RS"/>
              </w:rPr>
              <w:t xml:space="preserve">Редован сервис </w:t>
            </w:r>
            <w:r>
              <w:rPr>
                <w:b/>
                <w:noProof/>
                <w:lang w:val="sr-Cyrl-RS"/>
              </w:rPr>
              <w:t>медицинских апарата</w:t>
            </w:r>
            <w:r>
              <w:rPr>
                <w:b/>
                <w:noProof/>
                <w:lang w:val="ru-RU"/>
              </w:rPr>
              <w:t xml:space="preserve"> произвођача </w:t>
            </w:r>
            <w:r w:rsidR="00237782">
              <w:rPr>
                <w:b/>
                <w:noProof/>
                <w:lang w:val="sr-Cyrl-RS"/>
              </w:rPr>
              <w:t>„</w:t>
            </w:r>
            <w:r w:rsidR="00237782" w:rsidRPr="00CB33A8">
              <w:rPr>
                <w:b/>
                <w:noProof/>
                <w:lang w:val="sr-Latn-RS"/>
              </w:rPr>
              <w:t>Huntleight Healtchare</w:t>
            </w:r>
            <w:r w:rsidR="00237782">
              <w:rPr>
                <w:b/>
                <w:noProof/>
                <w:lang w:val="sr-Cyrl-RS"/>
              </w:rPr>
              <w:t>“</w:t>
            </w:r>
          </w:p>
        </w:tc>
      </w:tr>
      <w:tr w:rsidR="00237782" w:rsidRPr="00C35CDB" w:rsidTr="00C87D3E">
        <w:trPr>
          <w:trHeight w:val="420"/>
        </w:trPr>
        <w:tc>
          <w:tcPr>
            <w:tcW w:w="567" w:type="dxa"/>
            <w:vAlign w:val="center"/>
          </w:tcPr>
          <w:p w:rsidR="00237782" w:rsidRPr="00237782" w:rsidRDefault="004C1E55" w:rsidP="004C1E55">
            <w:pPr>
              <w:autoSpaceDE w:val="0"/>
              <w:autoSpaceDN w:val="0"/>
              <w:adjustRightInd w:val="0"/>
              <w:jc w:val="center"/>
              <w:rPr>
                <w:noProof/>
                <w:color w:val="000000"/>
                <w:lang w:val="sr-Cyrl-RS"/>
              </w:rPr>
            </w:pPr>
            <w:r>
              <w:rPr>
                <w:noProof/>
                <w:color w:val="000000"/>
                <w:lang w:val="sr-Cyrl-RS"/>
              </w:rPr>
              <w:t>3.1.</w:t>
            </w:r>
          </w:p>
        </w:tc>
        <w:tc>
          <w:tcPr>
            <w:tcW w:w="3026" w:type="dxa"/>
            <w:vAlign w:val="center"/>
          </w:tcPr>
          <w:p w:rsidR="00237782" w:rsidRPr="004C1E55" w:rsidRDefault="004C1E55" w:rsidP="004C1E55">
            <w:pPr>
              <w:autoSpaceDE w:val="0"/>
              <w:autoSpaceDN w:val="0"/>
              <w:adjustRightInd w:val="0"/>
              <w:rPr>
                <w:noProof/>
                <w:color w:val="000000"/>
                <w:lang w:val="sr-Cyrl-RS"/>
              </w:rPr>
            </w:pPr>
            <w:r>
              <w:rPr>
                <w:noProof/>
                <w:color w:val="000000"/>
                <w:lang w:val="sr-Cyrl-RS"/>
              </w:rPr>
              <w:t>Кардиотокограф</w:t>
            </w:r>
          </w:p>
        </w:tc>
        <w:tc>
          <w:tcPr>
            <w:tcW w:w="1134" w:type="dxa"/>
            <w:vAlign w:val="center"/>
          </w:tcPr>
          <w:p w:rsidR="00237782" w:rsidRPr="00E55D92" w:rsidRDefault="00237782" w:rsidP="004C1E55">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237782" w:rsidRPr="006478E9" w:rsidRDefault="00237782" w:rsidP="004C1E55">
            <w:pPr>
              <w:autoSpaceDE w:val="0"/>
              <w:autoSpaceDN w:val="0"/>
              <w:adjustRightInd w:val="0"/>
              <w:jc w:val="center"/>
              <w:rPr>
                <w:noProof/>
                <w:color w:val="000000"/>
                <w:lang w:val="sr-Latn-RS"/>
              </w:rPr>
            </w:pPr>
            <w:r>
              <w:rPr>
                <w:noProof/>
                <w:color w:val="000000"/>
                <w:lang w:val="sr-Latn-RS"/>
              </w:rPr>
              <w:t>8</w:t>
            </w:r>
          </w:p>
        </w:tc>
        <w:tc>
          <w:tcPr>
            <w:tcW w:w="2268" w:type="dxa"/>
          </w:tcPr>
          <w:p w:rsidR="00237782" w:rsidRPr="00C35CDB" w:rsidRDefault="00237782" w:rsidP="005E2923">
            <w:pPr>
              <w:autoSpaceDE w:val="0"/>
              <w:autoSpaceDN w:val="0"/>
              <w:adjustRightInd w:val="0"/>
              <w:jc w:val="center"/>
              <w:rPr>
                <w:noProof/>
                <w:lang w:val="en-US"/>
              </w:rPr>
            </w:pPr>
          </w:p>
        </w:tc>
        <w:tc>
          <w:tcPr>
            <w:tcW w:w="1134" w:type="dxa"/>
          </w:tcPr>
          <w:p w:rsidR="00237782" w:rsidRPr="00C35CDB" w:rsidRDefault="00237782" w:rsidP="005E2923">
            <w:pPr>
              <w:autoSpaceDE w:val="0"/>
              <w:autoSpaceDN w:val="0"/>
              <w:adjustRightInd w:val="0"/>
              <w:jc w:val="right"/>
              <w:rPr>
                <w:noProof/>
                <w:lang w:val="en-US"/>
              </w:rPr>
            </w:pPr>
          </w:p>
        </w:tc>
        <w:tc>
          <w:tcPr>
            <w:tcW w:w="2033" w:type="dxa"/>
          </w:tcPr>
          <w:p w:rsidR="00237782" w:rsidRPr="00C35CDB" w:rsidRDefault="00237782" w:rsidP="005E2923">
            <w:pPr>
              <w:autoSpaceDE w:val="0"/>
              <w:autoSpaceDN w:val="0"/>
              <w:adjustRightInd w:val="0"/>
              <w:jc w:val="right"/>
              <w:rPr>
                <w:noProof/>
                <w:lang w:val="en-US"/>
              </w:rPr>
            </w:pPr>
          </w:p>
        </w:tc>
        <w:tc>
          <w:tcPr>
            <w:tcW w:w="1794" w:type="dxa"/>
          </w:tcPr>
          <w:p w:rsidR="00237782" w:rsidRPr="00C35CDB" w:rsidRDefault="00237782" w:rsidP="005E2923">
            <w:pPr>
              <w:autoSpaceDE w:val="0"/>
              <w:autoSpaceDN w:val="0"/>
              <w:adjustRightInd w:val="0"/>
              <w:jc w:val="right"/>
              <w:rPr>
                <w:noProof/>
                <w:lang w:val="en-US"/>
              </w:rPr>
            </w:pPr>
          </w:p>
        </w:tc>
        <w:tc>
          <w:tcPr>
            <w:tcW w:w="1560" w:type="dxa"/>
          </w:tcPr>
          <w:p w:rsidR="00237782" w:rsidRPr="00C35CDB" w:rsidRDefault="00237782" w:rsidP="005E2923">
            <w:pPr>
              <w:autoSpaceDE w:val="0"/>
              <w:autoSpaceDN w:val="0"/>
              <w:adjustRightInd w:val="0"/>
              <w:jc w:val="right"/>
              <w:rPr>
                <w:noProof/>
                <w:lang w:val="en-US"/>
              </w:rPr>
            </w:pPr>
          </w:p>
        </w:tc>
      </w:tr>
      <w:tr w:rsidR="00237782" w:rsidRPr="00C35CDB" w:rsidTr="00C87D3E">
        <w:trPr>
          <w:trHeight w:val="420"/>
        </w:trPr>
        <w:tc>
          <w:tcPr>
            <w:tcW w:w="567" w:type="dxa"/>
            <w:vAlign w:val="center"/>
          </w:tcPr>
          <w:p w:rsidR="00237782" w:rsidRPr="006B455D" w:rsidRDefault="004C1E55" w:rsidP="004C1E55">
            <w:pPr>
              <w:autoSpaceDE w:val="0"/>
              <w:autoSpaceDN w:val="0"/>
              <w:adjustRightInd w:val="0"/>
              <w:jc w:val="center"/>
              <w:rPr>
                <w:noProof/>
                <w:color w:val="000000"/>
                <w:lang w:val="sr-Cyrl-RS"/>
              </w:rPr>
            </w:pPr>
            <w:r>
              <w:rPr>
                <w:noProof/>
                <w:color w:val="000000"/>
                <w:lang w:val="sr-Cyrl-RS"/>
              </w:rPr>
              <w:t>3.2.</w:t>
            </w:r>
          </w:p>
        </w:tc>
        <w:tc>
          <w:tcPr>
            <w:tcW w:w="3026" w:type="dxa"/>
            <w:vAlign w:val="center"/>
          </w:tcPr>
          <w:p w:rsidR="00237782" w:rsidRPr="0059727E" w:rsidRDefault="00237782" w:rsidP="004C1E55">
            <w:pPr>
              <w:autoSpaceDE w:val="0"/>
              <w:autoSpaceDN w:val="0"/>
              <w:adjustRightInd w:val="0"/>
              <w:rPr>
                <w:noProof/>
                <w:color w:val="000000"/>
                <w:lang w:val="sr-Latn-RS"/>
              </w:rPr>
            </w:pPr>
            <w:r>
              <w:rPr>
                <w:noProof/>
                <w:color w:val="000000"/>
                <w:lang w:val="sr-Latn-RS"/>
              </w:rPr>
              <w:t>CTG централа модел: DCR2</w:t>
            </w:r>
          </w:p>
        </w:tc>
        <w:tc>
          <w:tcPr>
            <w:tcW w:w="1134" w:type="dxa"/>
            <w:vAlign w:val="center"/>
          </w:tcPr>
          <w:p w:rsidR="00237782" w:rsidRPr="00E55D92" w:rsidRDefault="00237782" w:rsidP="004C1E55">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237782" w:rsidRPr="006478E9" w:rsidRDefault="00237782" w:rsidP="004C1E55">
            <w:pPr>
              <w:autoSpaceDE w:val="0"/>
              <w:autoSpaceDN w:val="0"/>
              <w:adjustRightInd w:val="0"/>
              <w:jc w:val="center"/>
              <w:rPr>
                <w:noProof/>
                <w:color w:val="000000"/>
                <w:lang w:val="sr-Latn-RS"/>
              </w:rPr>
            </w:pPr>
            <w:r>
              <w:rPr>
                <w:noProof/>
                <w:color w:val="000000"/>
                <w:lang w:val="sr-Latn-RS"/>
              </w:rPr>
              <w:t>1</w:t>
            </w:r>
          </w:p>
        </w:tc>
        <w:tc>
          <w:tcPr>
            <w:tcW w:w="2268" w:type="dxa"/>
          </w:tcPr>
          <w:p w:rsidR="00237782" w:rsidRPr="00C35CDB" w:rsidRDefault="00237782" w:rsidP="005E2923">
            <w:pPr>
              <w:autoSpaceDE w:val="0"/>
              <w:autoSpaceDN w:val="0"/>
              <w:adjustRightInd w:val="0"/>
              <w:jc w:val="center"/>
              <w:rPr>
                <w:noProof/>
                <w:lang w:val="en-US"/>
              </w:rPr>
            </w:pPr>
          </w:p>
        </w:tc>
        <w:tc>
          <w:tcPr>
            <w:tcW w:w="1134" w:type="dxa"/>
          </w:tcPr>
          <w:p w:rsidR="00237782" w:rsidRPr="00C35CDB" w:rsidRDefault="00237782" w:rsidP="005E2923">
            <w:pPr>
              <w:autoSpaceDE w:val="0"/>
              <w:autoSpaceDN w:val="0"/>
              <w:adjustRightInd w:val="0"/>
              <w:jc w:val="right"/>
              <w:rPr>
                <w:noProof/>
                <w:lang w:val="en-US"/>
              </w:rPr>
            </w:pPr>
          </w:p>
        </w:tc>
        <w:tc>
          <w:tcPr>
            <w:tcW w:w="2033" w:type="dxa"/>
          </w:tcPr>
          <w:p w:rsidR="00237782" w:rsidRPr="00C35CDB" w:rsidRDefault="00237782" w:rsidP="005E2923">
            <w:pPr>
              <w:autoSpaceDE w:val="0"/>
              <w:autoSpaceDN w:val="0"/>
              <w:adjustRightInd w:val="0"/>
              <w:jc w:val="right"/>
              <w:rPr>
                <w:noProof/>
                <w:lang w:val="en-US"/>
              </w:rPr>
            </w:pPr>
          </w:p>
        </w:tc>
        <w:tc>
          <w:tcPr>
            <w:tcW w:w="1794" w:type="dxa"/>
          </w:tcPr>
          <w:p w:rsidR="00237782" w:rsidRPr="00C35CDB" w:rsidRDefault="00237782" w:rsidP="005E2923">
            <w:pPr>
              <w:autoSpaceDE w:val="0"/>
              <w:autoSpaceDN w:val="0"/>
              <w:adjustRightInd w:val="0"/>
              <w:jc w:val="right"/>
              <w:rPr>
                <w:noProof/>
                <w:lang w:val="en-US"/>
              </w:rPr>
            </w:pPr>
          </w:p>
        </w:tc>
        <w:tc>
          <w:tcPr>
            <w:tcW w:w="1560" w:type="dxa"/>
          </w:tcPr>
          <w:p w:rsidR="00237782" w:rsidRPr="00C35CDB" w:rsidRDefault="00237782" w:rsidP="005E2923">
            <w:pPr>
              <w:autoSpaceDE w:val="0"/>
              <w:autoSpaceDN w:val="0"/>
              <w:adjustRightInd w:val="0"/>
              <w:jc w:val="right"/>
              <w:rPr>
                <w:noProof/>
                <w:lang w:val="en-US"/>
              </w:rPr>
            </w:pPr>
          </w:p>
        </w:tc>
      </w:tr>
      <w:tr w:rsidR="004A55DC" w:rsidRPr="00C35CDB" w:rsidTr="004C1E55">
        <w:trPr>
          <w:trHeight w:val="420"/>
        </w:trPr>
        <w:tc>
          <w:tcPr>
            <w:tcW w:w="14743" w:type="dxa"/>
            <w:gridSpan w:val="9"/>
            <w:vAlign w:val="center"/>
          </w:tcPr>
          <w:p w:rsidR="004A55DC" w:rsidRPr="004A55DC" w:rsidRDefault="004C1E55" w:rsidP="004C1E55">
            <w:pPr>
              <w:autoSpaceDE w:val="0"/>
              <w:autoSpaceDN w:val="0"/>
              <w:adjustRightInd w:val="0"/>
              <w:rPr>
                <w:noProof/>
                <w:lang w:val="en-US"/>
              </w:rPr>
            </w:pPr>
            <w:r>
              <w:rPr>
                <w:b/>
                <w:noProof/>
                <w:lang w:val="sr-Cyrl-RS"/>
              </w:rPr>
              <w:t>4</w:t>
            </w:r>
            <w:r w:rsidR="004A55DC">
              <w:rPr>
                <w:b/>
                <w:noProof/>
                <w:lang w:val="sr-Cyrl-RS"/>
              </w:rPr>
              <w:t>.</w:t>
            </w:r>
            <w:r w:rsidRPr="00237782">
              <w:rPr>
                <w:rFonts w:eastAsia="Arial"/>
                <w:b/>
                <w:color w:val="222222"/>
                <w:shd w:val="clear" w:color="auto" w:fill="FFFFFF"/>
                <w:lang w:val="sr-Cyrl-RS"/>
              </w:rPr>
              <w:t xml:space="preserve"> Редован сервис </w:t>
            </w:r>
            <w:r>
              <w:rPr>
                <w:b/>
                <w:noProof/>
                <w:lang w:val="sr-Cyrl-RS"/>
              </w:rPr>
              <w:t>медицинских апарата</w:t>
            </w:r>
            <w:r>
              <w:rPr>
                <w:b/>
                <w:noProof/>
                <w:lang w:val="ru-RU"/>
              </w:rPr>
              <w:t xml:space="preserve"> произвођача </w:t>
            </w:r>
            <w:r w:rsidR="004A55DC" w:rsidRPr="004A55DC">
              <w:rPr>
                <w:b/>
                <w:noProof/>
                <w:lang w:val="sr-Cyrl-RS"/>
              </w:rPr>
              <w:t>„</w:t>
            </w:r>
            <w:r w:rsidR="004A55DC" w:rsidRPr="004C1E55">
              <w:rPr>
                <w:b/>
                <w:noProof/>
                <w:lang w:val="sr-Cyrl-RS"/>
              </w:rPr>
              <w:t>Hamilton Medical“</w:t>
            </w:r>
            <w:r w:rsidR="004A55DC" w:rsidRPr="004A55DC">
              <w:rPr>
                <w:b/>
                <w:noProof/>
                <w:lang w:val="sr-Latn-RS"/>
              </w:rPr>
              <w:t xml:space="preserve"> </w:t>
            </w:r>
          </w:p>
        </w:tc>
      </w:tr>
      <w:tr w:rsidR="004A55DC" w:rsidRPr="00C35CDB" w:rsidTr="00C87D3E">
        <w:trPr>
          <w:trHeight w:val="420"/>
        </w:trPr>
        <w:tc>
          <w:tcPr>
            <w:tcW w:w="567" w:type="dxa"/>
            <w:vAlign w:val="center"/>
          </w:tcPr>
          <w:p w:rsidR="004A55DC" w:rsidRPr="004A55DC" w:rsidRDefault="004C1E55" w:rsidP="004C1E55">
            <w:pPr>
              <w:autoSpaceDE w:val="0"/>
              <w:autoSpaceDN w:val="0"/>
              <w:adjustRightInd w:val="0"/>
              <w:jc w:val="center"/>
              <w:rPr>
                <w:noProof/>
                <w:color w:val="000000"/>
                <w:lang w:val="sr-Cyrl-RS"/>
              </w:rPr>
            </w:pPr>
            <w:r>
              <w:rPr>
                <w:noProof/>
                <w:color w:val="000000"/>
                <w:lang w:val="sr-Cyrl-RS"/>
              </w:rPr>
              <w:t>4.1.</w:t>
            </w:r>
          </w:p>
        </w:tc>
        <w:tc>
          <w:tcPr>
            <w:tcW w:w="3026" w:type="dxa"/>
            <w:vAlign w:val="center"/>
          </w:tcPr>
          <w:p w:rsidR="004A55DC" w:rsidRPr="004C1E55" w:rsidRDefault="004C1E55" w:rsidP="004C1E55">
            <w:pPr>
              <w:autoSpaceDE w:val="0"/>
              <w:autoSpaceDN w:val="0"/>
              <w:adjustRightInd w:val="0"/>
              <w:rPr>
                <w:noProof/>
                <w:color w:val="000000"/>
                <w:lang w:val="sr-Cyrl-RS"/>
              </w:rPr>
            </w:pPr>
            <w:r>
              <w:rPr>
                <w:noProof/>
                <w:color w:val="000000"/>
                <w:lang w:val="sr-Cyrl-RS"/>
              </w:rPr>
              <w:t>Респиратор</w:t>
            </w:r>
          </w:p>
        </w:tc>
        <w:tc>
          <w:tcPr>
            <w:tcW w:w="1134" w:type="dxa"/>
            <w:vAlign w:val="center"/>
          </w:tcPr>
          <w:p w:rsidR="004A55DC" w:rsidRPr="006478E9" w:rsidRDefault="004A55DC" w:rsidP="004C1E55">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4A55DC" w:rsidRDefault="004A55DC" w:rsidP="004C1E55">
            <w:pPr>
              <w:autoSpaceDE w:val="0"/>
              <w:autoSpaceDN w:val="0"/>
              <w:adjustRightInd w:val="0"/>
              <w:jc w:val="center"/>
              <w:rPr>
                <w:noProof/>
                <w:color w:val="000000"/>
                <w:lang w:val="sr-Cyrl-RS"/>
              </w:rPr>
            </w:pPr>
            <w:r>
              <w:rPr>
                <w:noProof/>
                <w:color w:val="000000"/>
                <w:lang w:val="sr-Cyrl-RS"/>
              </w:rPr>
              <w:t>2</w:t>
            </w:r>
          </w:p>
        </w:tc>
        <w:tc>
          <w:tcPr>
            <w:tcW w:w="2268" w:type="dxa"/>
            <w:vAlign w:val="center"/>
          </w:tcPr>
          <w:p w:rsidR="004A55DC" w:rsidRPr="00C35CDB" w:rsidRDefault="004A55DC" w:rsidP="004C1E55">
            <w:pPr>
              <w:autoSpaceDE w:val="0"/>
              <w:autoSpaceDN w:val="0"/>
              <w:adjustRightInd w:val="0"/>
              <w:jc w:val="center"/>
              <w:rPr>
                <w:noProof/>
                <w:lang w:val="en-US"/>
              </w:rPr>
            </w:pPr>
          </w:p>
        </w:tc>
        <w:tc>
          <w:tcPr>
            <w:tcW w:w="1134" w:type="dxa"/>
            <w:vAlign w:val="center"/>
          </w:tcPr>
          <w:p w:rsidR="004A55DC" w:rsidRPr="00C35CDB" w:rsidRDefault="004A55DC" w:rsidP="004C1E55">
            <w:pPr>
              <w:autoSpaceDE w:val="0"/>
              <w:autoSpaceDN w:val="0"/>
              <w:adjustRightInd w:val="0"/>
              <w:jc w:val="center"/>
              <w:rPr>
                <w:noProof/>
                <w:lang w:val="en-US"/>
              </w:rPr>
            </w:pPr>
          </w:p>
        </w:tc>
        <w:tc>
          <w:tcPr>
            <w:tcW w:w="2033" w:type="dxa"/>
            <w:vAlign w:val="center"/>
          </w:tcPr>
          <w:p w:rsidR="004A55DC" w:rsidRPr="00C35CDB" w:rsidRDefault="004A55DC" w:rsidP="004C1E55">
            <w:pPr>
              <w:autoSpaceDE w:val="0"/>
              <w:autoSpaceDN w:val="0"/>
              <w:adjustRightInd w:val="0"/>
              <w:jc w:val="center"/>
              <w:rPr>
                <w:noProof/>
                <w:lang w:val="en-US"/>
              </w:rPr>
            </w:pPr>
          </w:p>
        </w:tc>
        <w:tc>
          <w:tcPr>
            <w:tcW w:w="1794" w:type="dxa"/>
            <w:vAlign w:val="center"/>
          </w:tcPr>
          <w:p w:rsidR="004A55DC" w:rsidRPr="00C35CDB" w:rsidRDefault="004A55DC" w:rsidP="004C1E55">
            <w:pPr>
              <w:autoSpaceDE w:val="0"/>
              <w:autoSpaceDN w:val="0"/>
              <w:adjustRightInd w:val="0"/>
              <w:jc w:val="center"/>
              <w:rPr>
                <w:noProof/>
                <w:lang w:val="en-US"/>
              </w:rPr>
            </w:pPr>
          </w:p>
        </w:tc>
        <w:tc>
          <w:tcPr>
            <w:tcW w:w="1560" w:type="dxa"/>
            <w:vAlign w:val="center"/>
          </w:tcPr>
          <w:p w:rsidR="004A55DC" w:rsidRPr="00C35CDB" w:rsidRDefault="004A55DC" w:rsidP="004C1E55">
            <w:pPr>
              <w:autoSpaceDE w:val="0"/>
              <w:autoSpaceDN w:val="0"/>
              <w:adjustRightInd w:val="0"/>
              <w:jc w:val="center"/>
              <w:rPr>
                <w:noProof/>
                <w:lang w:val="en-US"/>
              </w:rPr>
            </w:pPr>
          </w:p>
        </w:tc>
      </w:tr>
      <w:tr w:rsidR="009C62FC" w:rsidRPr="00C35CDB" w:rsidTr="00A26616">
        <w:trPr>
          <w:trHeight w:val="420"/>
        </w:trPr>
        <w:tc>
          <w:tcPr>
            <w:tcW w:w="14743" w:type="dxa"/>
            <w:gridSpan w:val="9"/>
            <w:vAlign w:val="center"/>
          </w:tcPr>
          <w:p w:rsidR="009C62FC" w:rsidRPr="00C35CDB" w:rsidRDefault="004C1E55" w:rsidP="00A26616">
            <w:pPr>
              <w:autoSpaceDE w:val="0"/>
              <w:autoSpaceDN w:val="0"/>
              <w:adjustRightInd w:val="0"/>
              <w:rPr>
                <w:noProof/>
                <w:lang w:val="en-US"/>
              </w:rPr>
            </w:pPr>
            <w:r>
              <w:rPr>
                <w:b/>
                <w:noProof/>
                <w:lang w:val="sr-Cyrl-RS"/>
              </w:rPr>
              <w:t>5</w:t>
            </w:r>
            <w:r w:rsidR="009C62FC">
              <w:rPr>
                <w:b/>
                <w:noProof/>
                <w:lang w:val="sr-Latn-RS"/>
              </w:rPr>
              <w:t>.</w:t>
            </w:r>
            <w:r w:rsidRPr="00237782">
              <w:rPr>
                <w:rFonts w:eastAsia="Arial"/>
                <w:b/>
                <w:color w:val="222222"/>
                <w:shd w:val="clear" w:color="auto" w:fill="FFFFFF"/>
                <w:lang w:val="sr-Cyrl-RS"/>
              </w:rPr>
              <w:t xml:space="preserve"> Редован сервис </w:t>
            </w:r>
            <w:r>
              <w:rPr>
                <w:b/>
                <w:noProof/>
                <w:lang w:val="sr-Cyrl-RS"/>
              </w:rPr>
              <w:t>медицинских апарата</w:t>
            </w:r>
            <w:r>
              <w:rPr>
                <w:b/>
                <w:noProof/>
                <w:lang w:val="ru-RU"/>
              </w:rPr>
              <w:t xml:space="preserve"> произвођача </w:t>
            </w:r>
            <w:r w:rsidR="009C62FC" w:rsidRPr="00CB33A8">
              <w:rPr>
                <w:b/>
                <w:noProof/>
                <w:lang w:val="sr-Latn-RS"/>
              </w:rPr>
              <w:t>„Ca-MI Italian Medical touch“</w:t>
            </w:r>
          </w:p>
        </w:tc>
      </w:tr>
      <w:tr w:rsidR="00E96A44" w:rsidRPr="00C35CDB" w:rsidTr="00C87D3E">
        <w:trPr>
          <w:trHeight w:val="420"/>
        </w:trPr>
        <w:tc>
          <w:tcPr>
            <w:tcW w:w="567" w:type="dxa"/>
            <w:vAlign w:val="center"/>
          </w:tcPr>
          <w:p w:rsidR="00E96A44" w:rsidRDefault="00A26616" w:rsidP="00A26616">
            <w:pPr>
              <w:autoSpaceDE w:val="0"/>
              <w:autoSpaceDN w:val="0"/>
              <w:adjustRightInd w:val="0"/>
              <w:jc w:val="center"/>
              <w:rPr>
                <w:noProof/>
                <w:color w:val="000000"/>
                <w:lang w:val="sr-Cyrl-RS"/>
              </w:rPr>
            </w:pPr>
            <w:r>
              <w:rPr>
                <w:noProof/>
                <w:color w:val="000000"/>
                <w:lang w:val="sr-Cyrl-RS"/>
              </w:rPr>
              <w:t>5.1.</w:t>
            </w:r>
          </w:p>
        </w:tc>
        <w:tc>
          <w:tcPr>
            <w:tcW w:w="3026" w:type="dxa"/>
            <w:vAlign w:val="center"/>
          </w:tcPr>
          <w:p w:rsidR="00E96A44" w:rsidRPr="00A26616" w:rsidRDefault="00A26616" w:rsidP="00A26616">
            <w:pPr>
              <w:rPr>
                <w:noProof/>
                <w:color w:val="000000"/>
                <w:lang w:val="sr-Cyrl-RS"/>
              </w:rPr>
            </w:pPr>
            <w:r w:rsidRPr="00A26616">
              <w:rPr>
                <w:noProof/>
                <w:color w:val="000000"/>
                <w:lang w:val="sr-Cyrl-RS"/>
              </w:rPr>
              <w:t>Аспиратор</w:t>
            </w:r>
          </w:p>
        </w:tc>
        <w:tc>
          <w:tcPr>
            <w:tcW w:w="1134" w:type="dxa"/>
            <w:vAlign w:val="center"/>
          </w:tcPr>
          <w:p w:rsidR="00E96A44" w:rsidRPr="00A26616" w:rsidRDefault="00A26616" w:rsidP="00A26616">
            <w:pPr>
              <w:jc w:val="center"/>
              <w:rPr>
                <w:noProof/>
                <w:color w:val="000000"/>
                <w:lang w:val="sr-Cyrl-RS"/>
              </w:rPr>
            </w:pPr>
            <w:r w:rsidRPr="00A26616">
              <w:rPr>
                <w:noProof/>
                <w:color w:val="000000"/>
                <w:lang w:val="sr-Cyrl-RS"/>
              </w:rPr>
              <w:t>Ком</w:t>
            </w:r>
          </w:p>
        </w:tc>
        <w:tc>
          <w:tcPr>
            <w:tcW w:w="1227" w:type="dxa"/>
            <w:vAlign w:val="center"/>
          </w:tcPr>
          <w:p w:rsidR="00E96A44" w:rsidRPr="00A26616" w:rsidRDefault="00A26616" w:rsidP="00A26616">
            <w:pPr>
              <w:jc w:val="center"/>
              <w:rPr>
                <w:noProof/>
                <w:color w:val="000000"/>
                <w:lang w:val="sr-Cyrl-RS"/>
              </w:rPr>
            </w:pPr>
            <w:r w:rsidRPr="00A26616">
              <w:rPr>
                <w:noProof/>
                <w:color w:val="000000"/>
                <w:lang w:val="sr-Cyrl-RS"/>
              </w:rPr>
              <w:t>22</w:t>
            </w:r>
          </w:p>
        </w:tc>
        <w:tc>
          <w:tcPr>
            <w:tcW w:w="2268" w:type="dxa"/>
          </w:tcPr>
          <w:p w:rsidR="00E96A44" w:rsidRPr="00C35CDB" w:rsidRDefault="00E96A44" w:rsidP="005E2923">
            <w:pPr>
              <w:autoSpaceDE w:val="0"/>
              <w:autoSpaceDN w:val="0"/>
              <w:adjustRightInd w:val="0"/>
              <w:jc w:val="center"/>
              <w:rPr>
                <w:noProof/>
                <w:lang w:val="en-US"/>
              </w:rPr>
            </w:pPr>
          </w:p>
        </w:tc>
        <w:tc>
          <w:tcPr>
            <w:tcW w:w="1134" w:type="dxa"/>
          </w:tcPr>
          <w:p w:rsidR="00E96A44" w:rsidRPr="00C35CDB" w:rsidRDefault="00E96A44" w:rsidP="005E2923">
            <w:pPr>
              <w:autoSpaceDE w:val="0"/>
              <w:autoSpaceDN w:val="0"/>
              <w:adjustRightInd w:val="0"/>
              <w:jc w:val="right"/>
              <w:rPr>
                <w:noProof/>
                <w:lang w:val="en-US"/>
              </w:rPr>
            </w:pPr>
          </w:p>
        </w:tc>
        <w:tc>
          <w:tcPr>
            <w:tcW w:w="2033" w:type="dxa"/>
          </w:tcPr>
          <w:p w:rsidR="00E96A44" w:rsidRPr="00C35CDB" w:rsidRDefault="00E96A44" w:rsidP="005E2923">
            <w:pPr>
              <w:autoSpaceDE w:val="0"/>
              <w:autoSpaceDN w:val="0"/>
              <w:adjustRightInd w:val="0"/>
              <w:jc w:val="right"/>
              <w:rPr>
                <w:noProof/>
                <w:lang w:val="en-US"/>
              </w:rPr>
            </w:pPr>
          </w:p>
        </w:tc>
        <w:tc>
          <w:tcPr>
            <w:tcW w:w="1794" w:type="dxa"/>
          </w:tcPr>
          <w:p w:rsidR="00E96A44" w:rsidRPr="00C35CDB" w:rsidRDefault="00E96A44" w:rsidP="005E2923">
            <w:pPr>
              <w:autoSpaceDE w:val="0"/>
              <w:autoSpaceDN w:val="0"/>
              <w:adjustRightInd w:val="0"/>
              <w:jc w:val="right"/>
              <w:rPr>
                <w:noProof/>
                <w:lang w:val="en-US"/>
              </w:rPr>
            </w:pPr>
          </w:p>
        </w:tc>
        <w:tc>
          <w:tcPr>
            <w:tcW w:w="1560" w:type="dxa"/>
          </w:tcPr>
          <w:p w:rsidR="00E96A44" w:rsidRPr="00C35CDB" w:rsidRDefault="00E96A44" w:rsidP="005E2923">
            <w:pPr>
              <w:autoSpaceDE w:val="0"/>
              <w:autoSpaceDN w:val="0"/>
              <w:adjustRightInd w:val="0"/>
              <w:jc w:val="right"/>
              <w:rPr>
                <w:noProof/>
                <w:lang w:val="en-US"/>
              </w:rPr>
            </w:pPr>
          </w:p>
        </w:tc>
      </w:tr>
      <w:tr w:rsidR="009C62FC" w:rsidRPr="00C35CDB" w:rsidTr="00A26616">
        <w:trPr>
          <w:trHeight w:val="420"/>
        </w:trPr>
        <w:tc>
          <w:tcPr>
            <w:tcW w:w="14743" w:type="dxa"/>
            <w:gridSpan w:val="9"/>
            <w:vAlign w:val="center"/>
          </w:tcPr>
          <w:p w:rsidR="009C62FC" w:rsidRPr="009C62FC" w:rsidRDefault="00A26616" w:rsidP="00A26616">
            <w:pPr>
              <w:autoSpaceDE w:val="0"/>
              <w:autoSpaceDN w:val="0"/>
              <w:adjustRightInd w:val="0"/>
              <w:rPr>
                <w:noProof/>
                <w:lang w:val="en-US"/>
              </w:rPr>
            </w:pPr>
            <w:r>
              <w:rPr>
                <w:b/>
                <w:noProof/>
                <w:lang w:val="sr-Cyrl-RS"/>
              </w:rPr>
              <w:t>6</w:t>
            </w:r>
            <w:r w:rsidR="009C62FC">
              <w:rPr>
                <w:b/>
                <w:noProof/>
                <w:lang w:val="sr-Latn-RS"/>
              </w:rPr>
              <w:t>.</w:t>
            </w:r>
            <w:r>
              <w:rPr>
                <w:b/>
                <w:noProof/>
                <w:lang w:val="sr-Cyrl-RS"/>
              </w:rPr>
              <w:t xml:space="preserve"> </w:t>
            </w:r>
            <w:r w:rsidR="009C62FC" w:rsidRPr="009C62FC">
              <w:rPr>
                <w:b/>
                <w:noProof/>
                <w:lang w:val="sr-Cyrl-RS"/>
              </w:rPr>
              <w:t xml:space="preserve">Редован сервис аспиратора произвођача </w:t>
            </w:r>
            <w:r w:rsidR="009C62FC" w:rsidRPr="009C62FC">
              <w:rPr>
                <w:b/>
                <w:noProof/>
                <w:lang w:val="sr-Latn-RS"/>
              </w:rPr>
              <w:t>„Nouvag“</w:t>
            </w:r>
            <w:r w:rsidR="009C62FC" w:rsidRPr="009C62FC">
              <w:rPr>
                <w:b/>
                <w:noProof/>
                <w:lang w:val="sr-Cyrl-RS"/>
              </w:rPr>
              <w:t>,</w:t>
            </w:r>
            <w:r w:rsidR="009C62FC" w:rsidRPr="009C62FC">
              <w:rPr>
                <w:noProof/>
                <w:lang w:val="sr-Cyrl-RS"/>
              </w:rPr>
              <w:t xml:space="preserve"> </w:t>
            </w:r>
            <w:r w:rsidR="009C62FC" w:rsidRPr="00FF4838">
              <w:rPr>
                <w:noProof/>
              </w:rPr>
              <w:t xml:space="preserve"> </w:t>
            </w:r>
          </w:p>
        </w:tc>
      </w:tr>
      <w:tr w:rsidR="00A26616" w:rsidRPr="00C35CDB" w:rsidTr="00C87D3E">
        <w:trPr>
          <w:trHeight w:val="420"/>
        </w:trPr>
        <w:tc>
          <w:tcPr>
            <w:tcW w:w="567" w:type="dxa"/>
            <w:vAlign w:val="center"/>
          </w:tcPr>
          <w:p w:rsidR="00A26616" w:rsidRDefault="00A26616" w:rsidP="0096002A">
            <w:pPr>
              <w:autoSpaceDE w:val="0"/>
              <w:autoSpaceDN w:val="0"/>
              <w:adjustRightInd w:val="0"/>
              <w:jc w:val="center"/>
              <w:rPr>
                <w:noProof/>
                <w:color w:val="000000"/>
                <w:lang w:val="sr-Cyrl-RS"/>
              </w:rPr>
            </w:pPr>
            <w:r>
              <w:rPr>
                <w:noProof/>
                <w:color w:val="000000"/>
                <w:lang w:val="sr-Cyrl-RS"/>
              </w:rPr>
              <w:lastRenderedPageBreak/>
              <w:t>6.1.</w:t>
            </w:r>
          </w:p>
        </w:tc>
        <w:tc>
          <w:tcPr>
            <w:tcW w:w="3026" w:type="dxa"/>
            <w:vAlign w:val="center"/>
          </w:tcPr>
          <w:p w:rsidR="00A26616" w:rsidRPr="00A26616" w:rsidRDefault="00A26616" w:rsidP="0096002A">
            <w:pPr>
              <w:rPr>
                <w:noProof/>
                <w:color w:val="000000"/>
                <w:lang w:val="sr-Cyrl-RS"/>
              </w:rPr>
            </w:pPr>
            <w:r w:rsidRPr="00A26616">
              <w:rPr>
                <w:noProof/>
                <w:color w:val="000000"/>
                <w:lang w:val="sr-Cyrl-RS"/>
              </w:rPr>
              <w:t>Аспиратор</w:t>
            </w:r>
          </w:p>
        </w:tc>
        <w:tc>
          <w:tcPr>
            <w:tcW w:w="1134" w:type="dxa"/>
            <w:vAlign w:val="center"/>
          </w:tcPr>
          <w:p w:rsidR="00A26616" w:rsidRPr="00A26616" w:rsidRDefault="00A26616" w:rsidP="0096002A">
            <w:pPr>
              <w:jc w:val="center"/>
              <w:rPr>
                <w:noProof/>
                <w:color w:val="000000"/>
                <w:lang w:val="sr-Cyrl-RS"/>
              </w:rPr>
            </w:pPr>
            <w:r w:rsidRPr="00A26616">
              <w:rPr>
                <w:noProof/>
                <w:color w:val="000000"/>
                <w:lang w:val="sr-Cyrl-RS"/>
              </w:rPr>
              <w:t>Ком</w:t>
            </w:r>
          </w:p>
        </w:tc>
        <w:tc>
          <w:tcPr>
            <w:tcW w:w="1227" w:type="dxa"/>
            <w:vAlign w:val="center"/>
          </w:tcPr>
          <w:p w:rsidR="00A26616" w:rsidRPr="00A26616" w:rsidRDefault="00A26616" w:rsidP="0096002A">
            <w:pPr>
              <w:jc w:val="center"/>
              <w:rPr>
                <w:noProof/>
                <w:color w:val="000000"/>
                <w:lang w:val="sr-Cyrl-RS"/>
              </w:rPr>
            </w:pPr>
            <w:r>
              <w:rPr>
                <w:noProof/>
                <w:color w:val="000000"/>
                <w:lang w:val="sr-Cyrl-RS"/>
              </w:rPr>
              <w:t>5</w:t>
            </w:r>
          </w:p>
        </w:tc>
        <w:tc>
          <w:tcPr>
            <w:tcW w:w="2268" w:type="dxa"/>
          </w:tcPr>
          <w:p w:rsidR="00A26616" w:rsidRPr="00C35CDB" w:rsidRDefault="00A26616" w:rsidP="005E2923">
            <w:pPr>
              <w:autoSpaceDE w:val="0"/>
              <w:autoSpaceDN w:val="0"/>
              <w:adjustRightInd w:val="0"/>
              <w:jc w:val="center"/>
              <w:rPr>
                <w:noProof/>
                <w:lang w:val="en-US"/>
              </w:rPr>
            </w:pPr>
          </w:p>
        </w:tc>
        <w:tc>
          <w:tcPr>
            <w:tcW w:w="1134" w:type="dxa"/>
          </w:tcPr>
          <w:p w:rsidR="00A26616" w:rsidRPr="00C35CDB" w:rsidRDefault="00A26616" w:rsidP="005E2923">
            <w:pPr>
              <w:autoSpaceDE w:val="0"/>
              <w:autoSpaceDN w:val="0"/>
              <w:adjustRightInd w:val="0"/>
              <w:jc w:val="right"/>
              <w:rPr>
                <w:noProof/>
                <w:lang w:val="en-US"/>
              </w:rPr>
            </w:pPr>
          </w:p>
        </w:tc>
        <w:tc>
          <w:tcPr>
            <w:tcW w:w="2033" w:type="dxa"/>
          </w:tcPr>
          <w:p w:rsidR="00A26616" w:rsidRPr="00C35CDB" w:rsidRDefault="00A26616" w:rsidP="005E2923">
            <w:pPr>
              <w:autoSpaceDE w:val="0"/>
              <w:autoSpaceDN w:val="0"/>
              <w:adjustRightInd w:val="0"/>
              <w:jc w:val="right"/>
              <w:rPr>
                <w:noProof/>
                <w:lang w:val="en-US"/>
              </w:rPr>
            </w:pPr>
          </w:p>
        </w:tc>
        <w:tc>
          <w:tcPr>
            <w:tcW w:w="1794" w:type="dxa"/>
          </w:tcPr>
          <w:p w:rsidR="00A26616" w:rsidRPr="00C35CDB" w:rsidRDefault="00A26616" w:rsidP="005E2923">
            <w:pPr>
              <w:autoSpaceDE w:val="0"/>
              <w:autoSpaceDN w:val="0"/>
              <w:adjustRightInd w:val="0"/>
              <w:jc w:val="right"/>
              <w:rPr>
                <w:noProof/>
                <w:lang w:val="en-US"/>
              </w:rPr>
            </w:pPr>
          </w:p>
        </w:tc>
        <w:tc>
          <w:tcPr>
            <w:tcW w:w="1560" w:type="dxa"/>
          </w:tcPr>
          <w:p w:rsidR="00A26616" w:rsidRPr="00C35CDB" w:rsidRDefault="00A26616" w:rsidP="005E2923">
            <w:pPr>
              <w:autoSpaceDE w:val="0"/>
              <w:autoSpaceDN w:val="0"/>
              <w:adjustRightInd w:val="0"/>
              <w:jc w:val="right"/>
              <w:rPr>
                <w:noProof/>
                <w:lang w:val="en-US"/>
              </w:rPr>
            </w:pPr>
          </w:p>
        </w:tc>
      </w:tr>
      <w:tr w:rsidR="00A26616" w:rsidRPr="00C35CDB" w:rsidTr="0096002A">
        <w:trPr>
          <w:trHeight w:val="420"/>
        </w:trPr>
        <w:tc>
          <w:tcPr>
            <w:tcW w:w="14743" w:type="dxa"/>
            <w:gridSpan w:val="9"/>
            <w:vAlign w:val="center"/>
          </w:tcPr>
          <w:p w:rsidR="00A26616" w:rsidRPr="00A26616" w:rsidRDefault="00A26616" w:rsidP="00A26616">
            <w:pPr>
              <w:autoSpaceDE w:val="0"/>
              <w:autoSpaceDN w:val="0"/>
              <w:adjustRightInd w:val="0"/>
              <w:rPr>
                <w:noProof/>
                <w:lang w:val="sr-Cyrl-RS"/>
              </w:rPr>
            </w:pPr>
            <w:r w:rsidRPr="00A26616">
              <w:rPr>
                <w:b/>
                <w:noProof/>
                <w:lang w:val="sr-Cyrl-RS"/>
              </w:rPr>
              <w:t>7.</w:t>
            </w:r>
            <w:r>
              <w:rPr>
                <w:noProof/>
                <w:lang w:val="sr-Cyrl-RS"/>
              </w:rPr>
              <w:t xml:space="preserve"> </w:t>
            </w:r>
            <w:r w:rsidRPr="00DA4318">
              <w:rPr>
                <w:b/>
                <w:noProof/>
                <w:lang w:val="sr-Cyrl-RS"/>
              </w:rPr>
              <w:t xml:space="preserve">Вредност сервиса по позиву (корективно одржавање) </w:t>
            </w:r>
            <w:r w:rsidRPr="00AD37C5">
              <w:rPr>
                <w:b/>
                <w:noProof/>
                <w:lang w:val="sr-Cyrl-RS"/>
              </w:rPr>
              <w:t>медицинске опреме</w:t>
            </w:r>
          </w:p>
        </w:tc>
      </w:tr>
      <w:tr w:rsidR="00A26616" w:rsidRPr="00C35CDB" w:rsidTr="00C87D3E">
        <w:trPr>
          <w:trHeight w:val="420"/>
        </w:trPr>
        <w:tc>
          <w:tcPr>
            <w:tcW w:w="567" w:type="dxa"/>
            <w:vAlign w:val="center"/>
          </w:tcPr>
          <w:p w:rsidR="00A26616" w:rsidRPr="00C87D3E" w:rsidRDefault="00A26616" w:rsidP="0096002A">
            <w:pPr>
              <w:autoSpaceDE w:val="0"/>
              <w:autoSpaceDN w:val="0"/>
              <w:adjustRightInd w:val="0"/>
              <w:jc w:val="center"/>
              <w:rPr>
                <w:noProof/>
                <w:color w:val="000000"/>
                <w:lang w:val="sr-Cyrl-RS"/>
              </w:rPr>
            </w:pPr>
            <w:r w:rsidRPr="00C87D3E">
              <w:rPr>
                <w:noProof/>
                <w:color w:val="000000"/>
                <w:lang w:val="sr-Cyrl-RS"/>
              </w:rPr>
              <w:t>7.1.</w:t>
            </w:r>
          </w:p>
        </w:tc>
        <w:tc>
          <w:tcPr>
            <w:tcW w:w="3026" w:type="dxa"/>
          </w:tcPr>
          <w:p w:rsidR="00020B43" w:rsidRPr="00C87D3E" w:rsidRDefault="00A26616" w:rsidP="0096002A">
            <w:pPr>
              <w:rPr>
                <w:bCs/>
                <w:noProof/>
                <w:lang w:val="sr-Cyrl-RS"/>
              </w:rPr>
            </w:pPr>
            <w:r w:rsidRPr="00C87D3E">
              <w:rPr>
                <w:bCs/>
                <w:noProof/>
              </w:rPr>
              <w:t>Вредност сервиса по позиву</w:t>
            </w:r>
            <w:r w:rsidRPr="00C87D3E">
              <w:rPr>
                <w:bCs/>
                <w:noProof/>
                <w:lang w:val="sr-Cyrl-RS"/>
              </w:rPr>
              <w:t xml:space="preserve"> (корективно одржавање)</w:t>
            </w:r>
            <w:r w:rsidRPr="00C87D3E">
              <w:rPr>
                <w:bCs/>
                <w:noProof/>
              </w:rPr>
              <w:t xml:space="preserve"> у току трајања уговора</w:t>
            </w:r>
            <w:r w:rsidRPr="00C87D3E">
              <w:rPr>
                <w:bCs/>
                <w:noProof/>
                <w:lang w:val="sr-Cyrl-RS"/>
              </w:rPr>
              <w:t xml:space="preserve"> </w:t>
            </w:r>
            <w:r w:rsidR="00020B43" w:rsidRPr="00C87D3E">
              <w:rPr>
                <w:bCs/>
                <w:noProof/>
                <w:lang w:val="sr-Cyrl-RS"/>
              </w:rPr>
              <w:t>за</w:t>
            </w:r>
            <w:r w:rsidR="00020B43" w:rsidRPr="00C87D3E">
              <w:rPr>
                <w:bCs/>
                <w:noProof/>
              </w:rPr>
              <w:t xml:space="preserve"> апарате</w:t>
            </w:r>
            <w:r w:rsidRPr="00C87D3E">
              <w:rPr>
                <w:bCs/>
                <w:noProof/>
                <w:lang w:val="sr-Cyrl-RS"/>
              </w:rPr>
              <w:t xml:space="preserve"> </w:t>
            </w:r>
            <w:r w:rsidR="00020B43" w:rsidRPr="00C87D3E">
              <w:rPr>
                <w:bCs/>
                <w:noProof/>
                <w:lang w:val="sr-Cyrl-RS"/>
              </w:rPr>
              <w:t xml:space="preserve">произвођача: </w:t>
            </w:r>
            <w:r w:rsidR="00020B43" w:rsidRPr="00C87D3E">
              <w:rPr>
                <w:bCs/>
                <w:noProof/>
                <w:lang w:val="en-US"/>
              </w:rPr>
              <w:t>Nihon Kohden, Argus, Shmit</w:t>
            </w:r>
            <w:r w:rsidR="00020B43" w:rsidRPr="00C87D3E">
              <w:rPr>
                <w:bCs/>
                <w:noProof/>
                <w:lang w:val="sr-Latn-RS"/>
              </w:rPr>
              <w:t>z</w:t>
            </w:r>
            <w:r w:rsidR="00020B43" w:rsidRPr="00C87D3E">
              <w:rPr>
                <w:bCs/>
                <w:noProof/>
                <w:lang w:val="en-US"/>
              </w:rPr>
              <w:t>, Huntleigh Healtcare, Hamilton, Dr Mach, Carl Zeiss, Ca-Mi i Nouvag</w:t>
            </w:r>
            <w:r w:rsidR="00020B43" w:rsidRPr="00C87D3E">
              <w:rPr>
                <w:bCs/>
                <w:noProof/>
                <w:lang w:val="sr-Cyrl-RS"/>
              </w:rPr>
              <w:t xml:space="preserve">, </w:t>
            </w:r>
            <w:r w:rsidRPr="00C87D3E">
              <w:rPr>
                <w:bCs/>
                <w:noProof/>
                <w:lang w:val="sr-Cyrl-RS"/>
              </w:rPr>
              <w:t xml:space="preserve">са </w:t>
            </w:r>
            <w:r w:rsidRPr="00C87D3E">
              <w:rPr>
                <w:bCs/>
                <w:noProof/>
              </w:rPr>
              <w:t>испоруком и заменом резервних делова</w:t>
            </w:r>
          </w:p>
        </w:tc>
        <w:tc>
          <w:tcPr>
            <w:tcW w:w="1134" w:type="dxa"/>
            <w:vAlign w:val="center"/>
          </w:tcPr>
          <w:p w:rsidR="00A26616" w:rsidRPr="00A26616" w:rsidRDefault="00A26616" w:rsidP="0096002A">
            <w:pPr>
              <w:jc w:val="center"/>
              <w:rPr>
                <w:noProof/>
                <w:color w:val="000000"/>
                <w:lang w:val="sr-Cyrl-RS"/>
              </w:rPr>
            </w:pPr>
          </w:p>
        </w:tc>
        <w:tc>
          <w:tcPr>
            <w:tcW w:w="1227" w:type="dxa"/>
            <w:vAlign w:val="center"/>
          </w:tcPr>
          <w:p w:rsidR="00A26616" w:rsidRDefault="00A26616" w:rsidP="0096002A">
            <w:pPr>
              <w:jc w:val="center"/>
              <w:rPr>
                <w:noProof/>
                <w:color w:val="000000"/>
                <w:lang w:val="sr-Cyrl-RS"/>
              </w:rPr>
            </w:pPr>
            <w:r>
              <w:rPr>
                <w:noProof/>
                <w:color w:val="000000"/>
                <w:lang w:val="sr-Cyrl-RS"/>
              </w:rPr>
              <w:t>паушал</w:t>
            </w:r>
          </w:p>
        </w:tc>
        <w:tc>
          <w:tcPr>
            <w:tcW w:w="2268" w:type="dxa"/>
          </w:tcPr>
          <w:p w:rsidR="00A26616" w:rsidRPr="00C35CDB" w:rsidRDefault="00A26616" w:rsidP="005E2923">
            <w:pPr>
              <w:autoSpaceDE w:val="0"/>
              <w:autoSpaceDN w:val="0"/>
              <w:adjustRightInd w:val="0"/>
              <w:jc w:val="center"/>
              <w:rPr>
                <w:noProof/>
                <w:lang w:val="en-US"/>
              </w:rPr>
            </w:pPr>
          </w:p>
        </w:tc>
        <w:tc>
          <w:tcPr>
            <w:tcW w:w="1134" w:type="dxa"/>
          </w:tcPr>
          <w:p w:rsidR="00A26616" w:rsidRPr="00C35CDB" w:rsidRDefault="00A26616" w:rsidP="005E2923">
            <w:pPr>
              <w:autoSpaceDE w:val="0"/>
              <w:autoSpaceDN w:val="0"/>
              <w:adjustRightInd w:val="0"/>
              <w:jc w:val="right"/>
              <w:rPr>
                <w:noProof/>
                <w:lang w:val="en-US"/>
              </w:rPr>
            </w:pPr>
          </w:p>
        </w:tc>
        <w:tc>
          <w:tcPr>
            <w:tcW w:w="2033" w:type="dxa"/>
          </w:tcPr>
          <w:p w:rsidR="00A26616" w:rsidRPr="00C35CDB" w:rsidRDefault="00A26616" w:rsidP="005E2923">
            <w:pPr>
              <w:autoSpaceDE w:val="0"/>
              <w:autoSpaceDN w:val="0"/>
              <w:adjustRightInd w:val="0"/>
              <w:jc w:val="right"/>
              <w:rPr>
                <w:noProof/>
                <w:lang w:val="en-US"/>
              </w:rPr>
            </w:pPr>
          </w:p>
        </w:tc>
        <w:tc>
          <w:tcPr>
            <w:tcW w:w="1794" w:type="dxa"/>
          </w:tcPr>
          <w:p w:rsidR="00A26616" w:rsidRPr="00C35CDB" w:rsidRDefault="00A26616" w:rsidP="005E2923">
            <w:pPr>
              <w:autoSpaceDE w:val="0"/>
              <w:autoSpaceDN w:val="0"/>
              <w:adjustRightInd w:val="0"/>
              <w:jc w:val="right"/>
              <w:rPr>
                <w:noProof/>
                <w:lang w:val="en-US"/>
              </w:rPr>
            </w:pPr>
          </w:p>
        </w:tc>
        <w:tc>
          <w:tcPr>
            <w:tcW w:w="1560" w:type="dxa"/>
          </w:tcPr>
          <w:p w:rsidR="00A26616" w:rsidRPr="00C35CDB" w:rsidRDefault="00A26616" w:rsidP="005E2923">
            <w:pPr>
              <w:autoSpaceDE w:val="0"/>
              <w:autoSpaceDN w:val="0"/>
              <w:adjustRightInd w:val="0"/>
              <w:jc w:val="right"/>
              <w:rPr>
                <w:noProof/>
                <w:lang w:val="en-US"/>
              </w:rPr>
            </w:pPr>
          </w:p>
        </w:tc>
      </w:tr>
    </w:tbl>
    <w:p w:rsidR="00311B20" w:rsidRPr="00C35CDB" w:rsidRDefault="00311B20"/>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655"/>
        <w:gridCol w:w="6521"/>
      </w:tblGrid>
      <w:tr w:rsidR="003B3290" w:rsidRPr="00C35CDB" w:rsidTr="00C87D3E">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655"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521" w:type="dxa"/>
          </w:tcPr>
          <w:p w:rsidR="003B3290" w:rsidRPr="00C35CDB" w:rsidRDefault="003B3290" w:rsidP="005E2923">
            <w:pPr>
              <w:autoSpaceDE w:val="0"/>
              <w:autoSpaceDN w:val="0"/>
              <w:adjustRightInd w:val="0"/>
              <w:jc w:val="right"/>
              <w:rPr>
                <w:b/>
                <w:bCs/>
                <w:noProof/>
                <w:lang w:val="en-US"/>
              </w:rPr>
            </w:pPr>
          </w:p>
        </w:tc>
      </w:tr>
      <w:tr w:rsidR="003B3290" w:rsidRPr="00C35CDB" w:rsidTr="00C87D3E">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655" w:type="dxa"/>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521" w:type="dxa"/>
          </w:tcPr>
          <w:p w:rsidR="003B3290" w:rsidRPr="00C35CDB" w:rsidRDefault="003B3290" w:rsidP="005E2923">
            <w:pPr>
              <w:autoSpaceDE w:val="0"/>
              <w:autoSpaceDN w:val="0"/>
              <w:adjustRightInd w:val="0"/>
              <w:jc w:val="right"/>
              <w:rPr>
                <w:b/>
                <w:bCs/>
                <w:noProof/>
                <w:lang w:val="en-US"/>
              </w:rPr>
            </w:pPr>
          </w:p>
        </w:tc>
      </w:tr>
      <w:tr w:rsidR="003B3290" w:rsidRPr="00C35CDB" w:rsidTr="00C87D3E">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655"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521" w:type="dxa"/>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5" w:name="_Toc375826015"/>
      <w:bookmarkStart w:id="46" w:name="_Toc389030822"/>
    </w:p>
    <w:p w:rsidR="00D574CB" w:rsidRPr="00C35CDB" w:rsidRDefault="00C87D3E" w:rsidP="00C87D3E">
      <w:pPr>
        <w:pStyle w:val="Heading1"/>
        <w:ind w:left="360"/>
        <w:jc w:val="center"/>
        <w:rPr>
          <w:sz w:val="28"/>
          <w:szCs w:val="28"/>
        </w:rPr>
      </w:pPr>
      <w:bookmarkStart w:id="47" w:name="_Toc401143642"/>
      <w:r>
        <w:rPr>
          <w:sz w:val="28"/>
          <w:szCs w:val="28"/>
          <w:lang w:val="sr-Cyrl-RS"/>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5"/>
      <w:bookmarkEnd w:id="46"/>
      <w:bookmarkEnd w:id="47"/>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C87D3E" w:rsidP="00C87D3E">
      <w:pPr>
        <w:pStyle w:val="Heading1"/>
        <w:ind w:left="360"/>
        <w:jc w:val="center"/>
        <w:rPr>
          <w:sz w:val="28"/>
          <w:szCs w:val="28"/>
        </w:rPr>
      </w:pPr>
      <w:bookmarkStart w:id="48" w:name="_Toc375826016"/>
      <w:bookmarkStart w:id="49" w:name="_Toc389030823"/>
      <w:bookmarkStart w:id="50" w:name="_Toc401143643"/>
      <w:r>
        <w:rPr>
          <w:sz w:val="28"/>
          <w:szCs w:val="28"/>
          <w:lang w:val="sr-Cyrl-RS"/>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8"/>
      <w:bookmarkEnd w:id="49"/>
      <w:bookmarkEnd w:id="50"/>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67" w:rsidRDefault="00911B67">
      <w:r>
        <w:separator/>
      </w:r>
    </w:p>
  </w:endnote>
  <w:endnote w:type="continuationSeparator" w:id="0">
    <w:p w:rsidR="00911B67" w:rsidRDefault="0091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67" w:rsidRDefault="00911B6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B67" w:rsidRDefault="00911B6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911B67" w:rsidRDefault="00911B67">
            <w:pPr>
              <w:pStyle w:val="Footer"/>
              <w:jc w:val="center"/>
            </w:pPr>
            <w:r>
              <w:t xml:space="preserve">Страна </w:t>
            </w:r>
            <w:r>
              <w:rPr>
                <w:b/>
              </w:rPr>
              <w:fldChar w:fldCharType="begin"/>
            </w:r>
            <w:r>
              <w:rPr>
                <w:b/>
              </w:rPr>
              <w:instrText xml:space="preserve"> PAGE </w:instrText>
            </w:r>
            <w:r>
              <w:rPr>
                <w:b/>
              </w:rPr>
              <w:fldChar w:fldCharType="separate"/>
            </w:r>
            <w:r w:rsidR="00C8653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86538">
              <w:rPr>
                <w:b/>
                <w:noProof/>
              </w:rPr>
              <w:t>34</w:t>
            </w:r>
            <w:r>
              <w:rPr>
                <w:b/>
              </w:rPr>
              <w:fldChar w:fldCharType="end"/>
            </w:r>
          </w:p>
        </w:sdtContent>
      </w:sdt>
    </w:sdtContent>
  </w:sdt>
  <w:p w:rsidR="00911B67" w:rsidRPr="00CF2211" w:rsidRDefault="00911B6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67" w:rsidRDefault="00911B67">
      <w:r>
        <w:separator/>
      </w:r>
    </w:p>
  </w:footnote>
  <w:footnote w:type="continuationSeparator" w:id="0">
    <w:p w:rsidR="00911B67" w:rsidRDefault="0091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67" w:rsidRPr="00884492" w:rsidRDefault="00911B6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F1070D"/>
    <w:multiLevelType w:val="hybridMultilevel"/>
    <w:tmpl w:val="366EA9A0"/>
    <w:lvl w:ilvl="0" w:tplc="0409000F">
      <w:start w:val="1"/>
      <w:numFmt w:val="decimal"/>
      <w:lvlText w:val="%1."/>
      <w:lvlJc w:val="left"/>
      <w:pPr>
        <w:ind w:left="33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050E633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347CF6"/>
    <w:multiLevelType w:val="multilevel"/>
    <w:tmpl w:val="7AE8A4A8"/>
    <w:lvl w:ilvl="0">
      <w:start w:val="1"/>
      <w:numFmt w:val="decimal"/>
      <w:lvlText w:val="%1."/>
      <w:lvlJc w:val="left"/>
      <w:pPr>
        <w:ind w:left="720" w:hanging="360"/>
      </w:pPr>
      <w:rPr>
        <w:rFonts w:hint="default"/>
        <w:b w:val="0"/>
      </w:rPr>
    </w:lvl>
    <w:lvl w:ilvl="1">
      <w:start w:val="1"/>
      <w:numFmt w:val="decimal"/>
      <w:isLgl/>
      <w:lvlText w:val="%1.%2."/>
      <w:lvlJc w:val="left"/>
      <w:pPr>
        <w:ind w:left="1020" w:hanging="6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1C4F4B"/>
    <w:multiLevelType w:val="hybridMultilevel"/>
    <w:tmpl w:val="A0FA4058"/>
    <w:lvl w:ilvl="0" w:tplc="68F04E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F82DEF"/>
    <w:multiLevelType w:val="hybridMultilevel"/>
    <w:tmpl w:val="F80C74B6"/>
    <w:lvl w:ilvl="0" w:tplc="79CE51BC">
      <w:start w:val="1"/>
      <w:numFmt w:val="bullet"/>
      <w:lvlText w:val="-"/>
      <w:lvlJc w:val="left"/>
      <w:pPr>
        <w:ind w:left="2160" w:hanging="360"/>
      </w:pPr>
      <w:rPr>
        <w:rFonts w:ascii="Times New Roman" w:eastAsia="Times New Roman"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5">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BA6149"/>
    <w:multiLevelType w:val="hybridMultilevel"/>
    <w:tmpl w:val="878EEFF0"/>
    <w:lvl w:ilvl="0" w:tplc="DD06A856">
      <w:start w:val="7"/>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46AD293E"/>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01DC7"/>
    <w:multiLevelType w:val="hybridMultilevel"/>
    <w:tmpl w:val="3302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7753A9"/>
    <w:multiLevelType w:val="hybridMultilevel"/>
    <w:tmpl w:val="E18A07AA"/>
    <w:lvl w:ilvl="0" w:tplc="F3000C8E">
      <w:start w:val="5"/>
      <w:numFmt w:val="decimal"/>
      <w:lvlText w:val="%1."/>
      <w:lvlJc w:val="left"/>
      <w:pPr>
        <w:ind w:left="1146" w:hanging="360"/>
      </w:pPr>
      <w:rPr>
        <w:rFonts w:hint="default"/>
        <w:b/>
      </w:r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num w:numId="1">
    <w:abstractNumId w:val="5"/>
  </w:num>
  <w:num w:numId="2">
    <w:abstractNumId w:val="2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1"/>
  </w:num>
  <w:num w:numId="7">
    <w:abstractNumId w:val="9"/>
  </w:num>
  <w:num w:numId="8">
    <w:abstractNumId w:val="9"/>
  </w:num>
  <w:num w:numId="9">
    <w:abstractNumId w:val="6"/>
  </w:num>
  <w:num w:numId="10">
    <w:abstractNumId w:val="21"/>
  </w:num>
  <w:num w:numId="11">
    <w:abstractNumId w:val="7"/>
  </w:num>
  <w:num w:numId="12">
    <w:abstractNumId w:val="27"/>
  </w:num>
  <w:num w:numId="13">
    <w:abstractNumId w:val="8"/>
  </w:num>
  <w:num w:numId="14">
    <w:abstractNumId w:val="23"/>
  </w:num>
  <w:num w:numId="15">
    <w:abstractNumId w:val="15"/>
  </w:num>
  <w:num w:numId="16">
    <w:abstractNumId w:val="26"/>
  </w:num>
  <w:num w:numId="17">
    <w:abstractNumId w:val="16"/>
  </w:num>
  <w:num w:numId="18">
    <w:abstractNumId w:val="14"/>
  </w:num>
  <w:num w:numId="19">
    <w:abstractNumId w:val="25"/>
  </w:num>
  <w:num w:numId="20">
    <w:abstractNumId w:val="13"/>
  </w:num>
  <w:num w:numId="21">
    <w:abstractNumId w:val="20"/>
  </w:num>
  <w:num w:numId="22">
    <w:abstractNumId w:val="22"/>
  </w:num>
  <w:num w:numId="23">
    <w:abstractNumId w:val="19"/>
  </w:num>
  <w:num w:numId="24">
    <w:abstractNumId w:val="12"/>
  </w:num>
  <w:num w:numId="25">
    <w:abstractNumId w:val="29"/>
  </w:num>
  <w:num w:numId="26">
    <w:abstractNumId w:val="4"/>
  </w:num>
  <w:num w:numId="27">
    <w:abstractNumId w:val="18"/>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378F"/>
    <w:rsid w:val="000051F9"/>
    <w:rsid w:val="0000565D"/>
    <w:rsid w:val="00012258"/>
    <w:rsid w:val="00013588"/>
    <w:rsid w:val="00013A7A"/>
    <w:rsid w:val="00014202"/>
    <w:rsid w:val="000146CB"/>
    <w:rsid w:val="00016094"/>
    <w:rsid w:val="000209CB"/>
    <w:rsid w:val="00020B43"/>
    <w:rsid w:val="00021588"/>
    <w:rsid w:val="00021A35"/>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3822"/>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67F3D"/>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149DF"/>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E5A41"/>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37782"/>
    <w:rsid w:val="0024207A"/>
    <w:rsid w:val="0024459E"/>
    <w:rsid w:val="00247002"/>
    <w:rsid w:val="00250C7A"/>
    <w:rsid w:val="002539D4"/>
    <w:rsid w:val="002548D3"/>
    <w:rsid w:val="00260308"/>
    <w:rsid w:val="002634C5"/>
    <w:rsid w:val="00265535"/>
    <w:rsid w:val="00266B05"/>
    <w:rsid w:val="00267488"/>
    <w:rsid w:val="00272362"/>
    <w:rsid w:val="002726FB"/>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00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55DC"/>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1E55"/>
    <w:rsid w:val="004C2CAE"/>
    <w:rsid w:val="004C2EFF"/>
    <w:rsid w:val="004D15BB"/>
    <w:rsid w:val="004D2E66"/>
    <w:rsid w:val="004D3FDC"/>
    <w:rsid w:val="004D772A"/>
    <w:rsid w:val="004E6C40"/>
    <w:rsid w:val="004F025C"/>
    <w:rsid w:val="004F1942"/>
    <w:rsid w:val="004F2BAB"/>
    <w:rsid w:val="004F37E0"/>
    <w:rsid w:val="004F3AB9"/>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4789D"/>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3549"/>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31EA"/>
    <w:rsid w:val="00614796"/>
    <w:rsid w:val="00614F42"/>
    <w:rsid w:val="00615F11"/>
    <w:rsid w:val="006163ED"/>
    <w:rsid w:val="0061743F"/>
    <w:rsid w:val="006175EF"/>
    <w:rsid w:val="0062102B"/>
    <w:rsid w:val="006222A6"/>
    <w:rsid w:val="00622C23"/>
    <w:rsid w:val="006247F3"/>
    <w:rsid w:val="00626D96"/>
    <w:rsid w:val="00631512"/>
    <w:rsid w:val="00633103"/>
    <w:rsid w:val="006349EF"/>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3ED"/>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6F7329"/>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6A6E"/>
    <w:rsid w:val="007272E9"/>
    <w:rsid w:val="00727B7D"/>
    <w:rsid w:val="007306B1"/>
    <w:rsid w:val="0073121B"/>
    <w:rsid w:val="00731775"/>
    <w:rsid w:val="00731FF0"/>
    <w:rsid w:val="00734A18"/>
    <w:rsid w:val="00735078"/>
    <w:rsid w:val="00735815"/>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32F"/>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3778"/>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1B67"/>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02A"/>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273F"/>
    <w:rsid w:val="009834A1"/>
    <w:rsid w:val="0098697F"/>
    <w:rsid w:val="00992FA8"/>
    <w:rsid w:val="0099416B"/>
    <w:rsid w:val="00994A31"/>
    <w:rsid w:val="009954CE"/>
    <w:rsid w:val="00995909"/>
    <w:rsid w:val="009959D0"/>
    <w:rsid w:val="0099644D"/>
    <w:rsid w:val="00996AC4"/>
    <w:rsid w:val="00997DDB"/>
    <w:rsid w:val="00997F3D"/>
    <w:rsid w:val="009A5352"/>
    <w:rsid w:val="009A6284"/>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2FC"/>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13"/>
    <w:rsid w:val="00A0769E"/>
    <w:rsid w:val="00A07C4D"/>
    <w:rsid w:val="00A15261"/>
    <w:rsid w:val="00A1542E"/>
    <w:rsid w:val="00A20671"/>
    <w:rsid w:val="00A227A0"/>
    <w:rsid w:val="00A23D98"/>
    <w:rsid w:val="00A23F31"/>
    <w:rsid w:val="00A242A2"/>
    <w:rsid w:val="00A25759"/>
    <w:rsid w:val="00A26616"/>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642C"/>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455D"/>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2278"/>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1824"/>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F94"/>
    <w:rsid w:val="00C75834"/>
    <w:rsid w:val="00C768FC"/>
    <w:rsid w:val="00C80267"/>
    <w:rsid w:val="00C82A65"/>
    <w:rsid w:val="00C83E7E"/>
    <w:rsid w:val="00C861A6"/>
    <w:rsid w:val="00C863A4"/>
    <w:rsid w:val="00C86538"/>
    <w:rsid w:val="00C86D04"/>
    <w:rsid w:val="00C87D3E"/>
    <w:rsid w:val="00C910C7"/>
    <w:rsid w:val="00C934EB"/>
    <w:rsid w:val="00C94AD7"/>
    <w:rsid w:val="00C97EE7"/>
    <w:rsid w:val="00CA13D4"/>
    <w:rsid w:val="00CA2087"/>
    <w:rsid w:val="00CA2E97"/>
    <w:rsid w:val="00CA682E"/>
    <w:rsid w:val="00CA7002"/>
    <w:rsid w:val="00CB01E0"/>
    <w:rsid w:val="00CB0A34"/>
    <w:rsid w:val="00CB103B"/>
    <w:rsid w:val="00CB26A0"/>
    <w:rsid w:val="00CB33A8"/>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E57"/>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776"/>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07A"/>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A44"/>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66D"/>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DA4"/>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4838"/>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112176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671834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652CC"/>
    <w:rsid w:val="00095614"/>
    <w:rsid w:val="00122B92"/>
    <w:rsid w:val="001945BC"/>
    <w:rsid w:val="001C6B21"/>
    <w:rsid w:val="001D3EE7"/>
    <w:rsid w:val="0020106B"/>
    <w:rsid w:val="00246B00"/>
    <w:rsid w:val="002C02DE"/>
    <w:rsid w:val="002F7009"/>
    <w:rsid w:val="00316C40"/>
    <w:rsid w:val="00335679"/>
    <w:rsid w:val="00342777"/>
    <w:rsid w:val="003B29A3"/>
    <w:rsid w:val="0040556F"/>
    <w:rsid w:val="00426910"/>
    <w:rsid w:val="00445263"/>
    <w:rsid w:val="00460941"/>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7A7591"/>
    <w:rsid w:val="007C7A12"/>
    <w:rsid w:val="007E4B9D"/>
    <w:rsid w:val="00856E9A"/>
    <w:rsid w:val="008910BD"/>
    <w:rsid w:val="008912BF"/>
    <w:rsid w:val="008A4711"/>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1C9E"/>
    <w:rsid w:val="00D3650A"/>
    <w:rsid w:val="00D57736"/>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3276-19E5-47A2-B7FA-A9A85AEE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34</Pages>
  <Words>8475</Words>
  <Characters>52578</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60932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6</cp:revision>
  <cp:lastPrinted>2015-03-31T11:20:00Z</cp:lastPrinted>
  <dcterms:created xsi:type="dcterms:W3CDTF">2015-03-27T13:31:00Z</dcterms:created>
  <dcterms:modified xsi:type="dcterms:W3CDTF">2015-04-02T09:53:00Z</dcterms:modified>
</cp:coreProperties>
</file>