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D759A1">
      <w:pPr>
        <w:pStyle w:val="Footer"/>
      </w:pPr>
      <w:proofErr w:type="gramStart"/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59A1" w:rsidRPr="003A5664">
        <w:rPr>
          <w:noProof/>
        </w:rPr>
        <w:t xml:space="preserve">–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BF5B0A64E464FB8AFC3A9028F1EF0EE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59A1" w:rsidRPr="003A5664">
            <w:rPr>
              <w:noProof/>
            </w:rPr>
            <w:t>Услуге</w:t>
          </w:r>
        </w:sdtContent>
      </w:sdt>
      <w:r w:rsidR="00D759A1" w:rsidRPr="003A5664">
        <w:rPr>
          <w:noProof/>
        </w:rPr>
        <w:t xml:space="preserve"> бр.</w:t>
      </w:r>
      <w:proofErr w:type="gramEnd"/>
      <w:r w:rsidR="00D759A1" w:rsidRPr="003A5664">
        <w:rPr>
          <w:noProof/>
        </w:rPr>
        <w:t xml:space="preserve"> </w:t>
      </w:r>
      <w:r w:rsidR="00D759A1" w:rsidRPr="003A5664">
        <w:rPr>
          <w:noProof/>
          <w:lang w:val="sr-Latn-RS"/>
        </w:rPr>
        <w:t>92</w:t>
      </w:r>
      <w:r w:rsidR="00D759A1" w:rsidRPr="003A5664">
        <w:rPr>
          <w:noProof/>
        </w:rPr>
        <w:t>-1</w:t>
      </w:r>
      <w:r w:rsidR="00D759A1" w:rsidRPr="003A5664">
        <w:rPr>
          <w:noProof/>
          <w:lang w:val="sr-Cyrl-RS"/>
        </w:rPr>
        <w:t>5</w:t>
      </w:r>
      <w:r w:rsidR="00D759A1" w:rsidRPr="003A5664">
        <w:rPr>
          <w:noProof/>
        </w:rPr>
        <w:t xml:space="preserve">-O – </w:t>
      </w:r>
      <w:sdt>
        <w:sdtPr>
          <w:rPr>
            <w:noProof/>
          </w:rPr>
          <w:alias w:val="Vrsta predmeta"/>
          <w:tag w:val="Vrsta predmeta"/>
          <w:id w:val="-1501414448"/>
          <w:placeholder>
            <w:docPart w:val="BF597BDB699349CA95790E529B23C41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59A1" w:rsidRPr="003A5664">
            <w:rPr>
              <w:noProof/>
            </w:rPr>
            <w:t>Услуге</w:t>
          </w:r>
        </w:sdtContent>
      </w:sdt>
      <w:r w:rsidR="00D759A1" w:rsidRPr="003A5664">
        <w:rPr>
          <w:noProof/>
        </w:rPr>
        <w:t xml:space="preserve"> </w:t>
      </w:r>
      <w:r w:rsidR="00D759A1" w:rsidRPr="003A5664">
        <w:rPr>
          <w:noProof/>
          <w:lang w:val="sr-Cyrl-RS"/>
        </w:rPr>
        <w:t>одржавањ</w:t>
      </w:r>
      <w:r w:rsidR="00D759A1" w:rsidRPr="003A5664">
        <w:rPr>
          <w:noProof/>
          <w:lang w:val="sr-Latn-RS"/>
        </w:rPr>
        <w:t>a</w:t>
      </w:r>
      <w:r w:rsidR="00D759A1" w:rsidRPr="003A5664">
        <w:rPr>
          <w:noProof/>
          <w:lang w:val="sr-Cyrl-RS"/>
        </w:rPr>
        <w:t xml:space="preserve"> и сервисирањ</w:t>
      </w:r>
      <w:r w:rsidR="00D759A1" w:rsidRPr="003A5664">
        <w:rPr>
          <w:noProof/>
          <w:lang w:val="sr-Latn-RS"/>
        </w:rPr>
        <w:t>a</w:t>
      </w:r>
      <w:r w:rsidR="00D759A1" w:rsidRPr="003A5664">
        <w:rPr>
          <w:noProof/>
          <w:lang w:val="sr-Cyrl-RS"/>
        </w:rPr>
        <w:t xml:space="preserve"> медицинске опреме произвођача „</w:t>
      </w:r>
      <w:r w:rsidR="00D759A1" w:rsidRPr="003A5664">
        <w:rPr>
          <w:noProof/>
          <w:lang w:val="sr-Latn-RS"/>
        </w:rPr>
        <w:t>Carestream Health“</w:t>
      </w:r>
      <w:r w:rsidR="00D759A1" w:rsidRPr="003A5664">
        <w:rPr>
          <w:noProof/>
          <w:lang w:val="sr-Cyrl-RS"/>
        </w:rPr>
        <w:t xml:space="preserve"> и  опрема инјектора произвођача „</w:t>
      </w:r>
      <w:r w:rsidR="00D759A1" w:rsidRPr="003A5664">
        <w:rPr>
          <w:noProof/>
          <w:lang w:val="sr-Latn-RS"/>
        </w:rPr>
        <w:t xml:space="preserve">Coviden“, </w:t>
      </w:r>
      <w:r w:rsidR="00D759A1" w:rsidRPr="003A5664">
        <w:rPr>
          <w:noProof/>
          <w:lang w:val="sr-Cyrl-RS"/>
        </w:rPr>
        <w:t>за потребе Клиничког центра Војводине</w:t>
      </w:r>
      <w:r w:rsidR="00E07931" w:rsidRPr="00DA3F41">
        <w:t xml:space="preserve">, </w:t>
      </w:r>
      <w:r w:rsidR="00520B05">
        <w:t xml:space="preserve">50421000 </w:t>
      </w:r>
      <w:proofErr w:type="spellStart"/>
      <w:r w:rsidR="00520B05">
        <w:t>Услуге</w:t>
      </w:r>
      <w:proofErr w:type="spellEnd"/>
      <w:r w:rsidR="00520B05">
        <w:t xml:space="preserve"> </w:t>
      </w:r>
      <w:proofErr w:type="spellStart"/>
      <w:r w:rsidR="00520B05">
        <w:t>поправке</w:t>
      </w:r>
      <w:proofErr w:type="spellEnd"/>
      <w:r w:rsidR="00520B05">
        <w:t xml:space="preserve"> и </w:t>
      </w:r>
      <w:proofErr w:type="spellStart"/>
      <w:r w:rsidR="00520B05">
        <w:t>одржавања</w:t>
      </w:r>
      <w:proofErr w:type="spellEnd"/>
      <w:r w:rsidR="00520B05">
        <w:t xml:space="preserve"> </w:t>
      </w:r>
      <w:proofErr w:type="spellStart"/>
      <w:r w:rsidR="00520B05">
        <w:t>медицинске</w:t>
      </w:r>
      <w:proofErr w:type="spellEnd"/>
      <w:r w:rsidR="00520B05">
        <w:t xml:space="preserve"> </w:t>
      </w:r>
      <w:proofErr w:type="spellStart"/>
      <w:r w:rsidR="00520B05">
        <w:t>опреме</w:t>
      </w:r>
      <w:proofErr w:type="spellEnd"/>
      <w:r w:rsidR="00520B05"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 w:rsidR="00D759A1">
        <w:rPr>
          <w:lang w:val="sr-Cyrl-RS"/>
        </w:rPr>
        <w:t>1</w:t>
      </w:r>
      <w:r w:rsidR="00AE6BEA">
        <w:rPr>
          <w:lang w:val="hr-HR"/>
        </w:rPr>
        <w:t>.</w:t>
      </w:r>
      <w:r w:rsidR="00D759A1">
        <w:rPr>
          <w:lang w:val="sr-Cyrl-RS"/>
        </w:rPr>
        <w:t>5</w:t>
      </w:r>
      <w:r w:rsidR="00AE6BEA">
        <w:rPr>
          <w:lang w:val="hr-HR"/>
        </w:rPr>
        <w:t>00</w:t>
      </w:r>
      <w:r>
        <w:rPr>
          <w:lang w:val="sr-Cyrl-RS"/>
        </w:rPr>
        <w:t>.</w:t>
      </w:r>
      <w:r w:rsidR="00AE6BEA">
        <w:rPr>
          <w:lang w:val="sr-Latn-RS"/>
        </w:rPr>
        <w:t>0</w:t>
      </w:r>
      <w:r>
        <w:rPr>
          <w:lang w:val="sr-Cyrl-RS"/>
        </w:rPr>
        <w:t>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20B05" w:rsidRPr="00431938" w:rsidRDefault="00D759A1" w:rsidP="00520B05">
      <w:pPr>
        <w:pStyle w:val="BodyText"/>
        <w:spacing w:after="0"/>
        <w:jc w:val="both"/>
        <w:rPr>
          <w:lang w:val="sr-Latn-CS"/>
        </w:rPr>
      </w:pPr>
      <w:r>
        <w:rPr>
          <w:lang w:val="sr-Cyrl-RS"/>
        </w:rPr>
        <w:t>1.260.825,96</w:t>
      </w:r>
      <w:r>
        <w:rPr>
          <w:lang w:val="sr-Cyrl-RS"/>
        </w:rPr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="00520B05" w:rsidRPr="00431938">
        <w:rPr>
          <w:lang w:val="sr-Cyrl-RS"/>
        </w:rPr>
        <w:t xml:space="preserve">3.951.600,00 </w:t>
      </w:r>
      <w:r w:rsidR="00520B05" w:rsidRPr="00431938">
        <w:rPr>
          <w:lang w:val="sr-Latn-CS"/>
        </w:rPr>
        <w:t>динара са ПДВ-ом.</w:t>
      </w:r>
    </w:p>
    <w:p w:rsidR="00AE6BEA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lang w:val="sr-Cyrl-RS"/>
        </w:rPr>
        <w:t xml:space="preserve"> </w:t>
      </w: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759A1" w:rsidTr="0051556D">
        <w:tc>
          <w:tcPr>
            <w:tcW w:w="2843" w:type="dxa"/>
          </w:tcPr>
          <w:p w:rsidR="00D759A1" w:rsidRDefault="00D759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759A1" w:rsidRPr="00AE6BEA" w:rsidRDefault="00D759A1" w:rsidP="001024B1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1.260.825,96</w:t>
            </w:r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3F0D76">
              <w:rPr>
                <w:lang w:val="sr-Cyrl-RS"/>
              </w:rPr>
              <w:t>1.512.991,15</w:t>
            </w:r>
          </w:p>
        </w:tc>
      </w:tr>
      <w:tr w:rsidR="00D759A1" w:rsidTr="0051556D">
        <w:tc>
          <w:tcPr>
            <w:tcW w:w="2843" w:type="dxa"/>
          </w:tcPr>
          <w:p w:rsidR="00D759A1" w:rsidRDefault="00D759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759A1" w:rsidRPr="00AE6BEA" w:rsidRDefault="00D759A1" w:rsidP="001024B1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1.260.825,96</w:t>
            </w:r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3F0D76">
              <w:rPr>
                <w:lang w:val="sr-Cyrl-RS"/>
              </w:rPr>
              <w:t>1.512.991,15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759A1" w:rsidTr="0051556D">
        <w:tc>
          <w:tcPr>
            <w:tcW w:w="2843" w:type="dxa"/>
          </w:tcPr>
          <w:p w:rsidR="00D759A1" w:rsidRDefault="00D759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7570C9">
              <w:rPr>
                <w:lang w:val="sr-Cyrl-RS"/>
              </w:rPr>
              <w:t>1.260.825,96</w:t>
            </w:r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F04EBD">
              <w:rPr>
                <w:lang w:val="sr-Cyrl-RS"/>
              </w:rPr>
              <w:t>1.512.991,15</w:t>
            </w:r>
          </w:p>
        </w:tc>
      </w:tr>
      <w:tr w:rsidR="00D759A1" w:rsidTr="0051556D">
        <w:tc>
          <w:tcPr>
            <w:tcW w:w="2843" w:type="dxa"/>
          </w:tcPr>
          <w:p w:rsidR="00D759A1" w:rsidRDefault="00D759A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7570C9">
              <w:rPr>
                <w:lang w:val="sr-Cyrl-RS"/>
              </w:rPr>
              <w:t>1.260.825,96</w:t>
            </w:r>
          </w:p>
        </w:tc>
        <w:tc>
          <w:tcPr>
            <w:tcW w:w="2843" w:type="dxa"/>
          </w:tcPr>
          <w:p w:rsidR="00D759A1" w:rsidRDefault="00D759A1" w:rsidP="00D759A1">
            <w:pPr>
              <w:jc w:val="center"/>
            </w:pPr>
            <w:r w:rsidRPr="00F04EBD">
              <w:rPr>
                <w:lang w:val="sr-Cyrl-RS"/>
              </w:rPr>
              <w:t>1.512.991,15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D759A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03</w:t>
      </w:r>
      <w:r w:rsidR="003066E6" w:rsidRPr="00374771">
        <w:rPr>
          <w:rFonts w:eastAsiaTheme="minorHAnsi"/>
        </w:rPr>
        <w:t>.0</w:t>
      </w:r>
      <w:r>
        <w:rPr>
          <w:rFonts w:eastAsiaTheme="minorHAnsi"/>
          <w:lang w:val="sr-Cyrl-RS"/>
        </w:rPr>
        <w:t>6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D759A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16</w:t>
      </w:r>
      <w:r w:rsidR="003066E6" w:rsidRPr="00787458">
        <w:rPr>
          <w:rFonts w:eastAsiaTheme="minorHAnsi"/>
        </w:rPr>
        <w:t>.0</w:t>
      </w:r>
      <w:r>
        <w:rPr>
          <w:rFonts w:eastAsiaTheme="minorHAnsi"/>
          <w:lang w:val="sr-Cyrl-RS"/>
        </w:rPr>
        <w:t>6</w:t>
      </w:r>
      <w:r w:rsidR="003066E6" w:rsidRPr="00787458">
        <w:rPr>
          <w:rFonts w:eastAsiaTheme="minorHAnsi"/>
        </w:rPr>
        <w:t>.</w:t>
      </w:r>
      <w:r w:rsidR="003066E6" w:rsidRPr="003066E6">
        <w:rPr>
          <w:rFonts w:eastAsiaTheme="minorHAnsi"/>
        </w:rPr>
        <w:t>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20B05" w:rsidRDefault="00D759A1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842BA2">
        <w:rPr>
          <w:lang w:val="sr-Cyrl-RS"/>
        </w:rPr>
        <w:t>“ Меди</w:t>
      </w:r>
      <w:r>
        <w:rPr>
          <w:lang w:val="sr-Cyrl-RS"/>
        </w:rPr>
        <w:t>цом“ доо, Поцерска бр. 3, Шабац.</w:t>
      </w:r>
    </w:p>
    <w:p w:rsidR="00D759A1" w:rsidRPr="00D81468" w:rsidRDefault="00D759A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D759A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6561000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D759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D759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74771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0B05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87458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759A1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D7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BF5B0A64E464FB8AFC3A9028F1E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94B3-D3A7-4CDD-9855-56EAFDE22E90}"/>
      </w:docPartPr>
      <w:docPartBody>
        <w:p w:rsidR="00000000" w:rsidRDefault="00D77A61" w:rsidP="00D77A61">
          <w:pPr>
            <w:pStyle w:val="7BF5B0A64E464FB8AFC3A9028F1EF0EE"/>
          </w:pPr>
          <w:r w:rsidRPr="000E0184">
            <w:rPr>
              <w:rStyle w:val="PlaceholderText"/>
            </w:rPr>
            <w:t>Цхоосе ан итем.</w:t>
          </w:r>
        </w:p>
      </w:docPartBody>
    </w:docPart>
    <w:docPart>
      <w:docPartPr>
        <w:name w:val="BF597BDB699349CA95790E529B23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749-3CE0-4254-A3BB-8AE4B59F28F4}"/>
      </w:docPartPr>
      <w:docPartBody>
        <w:p w:rsidR="00000000" w:rsidRDefault="00D77A61" w:rsidP="00D77A61">
          <w:pPr>
            <w:pStyle w:val="BF597BDB699349CA95790E529B23C41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64ED0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77A61"/>
    <w:rsid w:val="00D87051"/>
    <w:rsid w:val="00DE2ACE"/>
    <w:rsid w:val="00DF18BF"/>
    <w:rsid w:val="00E23EFC"/>
    <w:rsid w:val="00E565DD"/>
    <w:rsid w:val="00E6039A"/>
    <w:rsid w:val="00EA12BD"/>
    <w:rsid w:val="00FA582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A6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  <w:style w:type="paragraph" w:customStyle="1" w:styleId="6129A1A2B36649CCA57D48BAACC46FEF">
    <w:name w:val="6129A1A2B36649CCA57D48BAACC46FEF"/>
    <w:rsid w:val="00164ED0"/>
    <w:rPr>
      <w:lang w:val="sr-Latn-RS" w:eastAsia="sr-Latn-RS"/>
    </w:rPr>
  </w:style>
  <w:style w:type="paragraph" w:customStyle="1" w:styleId="55CFBF346AFC4549AEF20011D4B93A0D">
    <w:name w:val="55CFBF346AFC4549AEF20011D4B93A0D"/>
    <w:rsid w:val="00D77A61"/>
    <w:rPr>
      <w:lang w:val="sr-Latn-RS" w:eastAsia="sr-Latn-RS"/>
    </w:rPr>
  </w:style>
  <w:style w:type="paragraph" w:customStyle="1" w:styleId="7BF5B0A64E464FB8AFC3A9028F1EF0EE">
    <w:name w:val="7BF5B0A64E464FB8AFC3A9028F1EF0EE"/>
    <w:rsid w:val="00D77A61"/>
    <w:rPr>
      <w:lang w:val="sr-Latn-RS" w:eastAsia="sr-Latn-RS"/>
    </w:rPr>
  </w:style>
  <w:style w:type="paragraph" w:customStyle="1" w:styleId="BF597BDB699349CA95790E529B23C419">
    <w:name w:val="BF597BDB699349CA95790E529B23C419"/>
    <w:rsid w:val="00D77A6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2015-06-23T08:37:00Z</dcterms:modified>
</cp:coreProperties>
</file>