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E6AD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8136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81367">
        <w:rPr>
          <w:rFonts w:eastAsiaTheme="minorHAnsi"/>
        </w:rPr>
        <w:t>, партија 1</w:t>
      </w:r>
      <w:r w:rsidR="00881367">
        <w:rPr>
          <w:rFonts w:eastAsiaTheme="minorHAnsi"/>
          <w:lang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881367" w:rsidRPr="00881367">
        <w:t>средства за чишћење и дезинфекцију инструмената на бази алдехида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81367" w:rsidRPr="00D51318">
        <w:rPr>
          <w:lang w:val="sr-Cyrl-CS"/>
        </w:rPr>
        <w:t xml:space="preserve">1.818.977,80 </w:t>
      </w:r>
      <w:r w:rsidR="00881367" w:rsidRPr="00D51318">
        <w:rPr>
          <w:bCs/>
          <w:lang/>
        </w:rPr>
        <w:t xml:space="preserve">динара, односно </w:t>
      </w:r>
      <w:r w:rsidR="00881367" w:rsidRPr="00D51318">
        <w:rPr>
          <w:lang/>
        </w:rPr>
        <w:t>2.182.773,36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81367" w:rsidRPr="00D51318">
        <w:rPr>
          <w:lang w:val="sr-Cyrl-CS"/>
        </w:rPr>
        <w:t>1.818.977,80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81367" w:rsidRPr="00D51318">
        <w:rPr>
          <w:lang w:val="sr-Cyrl-CS"/>
        </w:rPr>
        <w:t>1.818.977,80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 w:rsidRPr="00D51318">
        <w:rPr>
          <w:lang w:val="sr-Cyrl-CS"/>
        </w:rPr>
        <w:t>1.818.977,80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81367" w:rsidRPr="00D51318">
        <w:rPr>
          <w:lang w:val="sr-Cyrl-CS"/>
        </w:rPr>
        <w:t>1.818.977,80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881367" w:rsidP="00DC5B69">
      <w:pPr>
        <w:autoSpaceDE w:val="0"/>
        <w:autoSpaceDN w:val="0"/>
        <w:adjustRightInd w:val="0"/>
        <w:jc w:val="both"/>
      </w:pPr>
      <w:r w:rsidRPr="00D51318">
        <w:t>„Стига“ д.о.о., Болманска 8, Нови Сад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2487E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81</cp:revision>
  <dcterms:created xsi:type="dcterms:W3CDTF">2013-04-12T07:18:00Z</dcterms:created>
  <dcterms:modified xsi:type="dcterms:W3CDTF">2015-06-26T08:34:00Z</dcterms:modified>
</cp:coreProperties>
</file>