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4D3926" w:rsidRPr="00B97ED6" w:rsidRDefault="00B97ED6" w:rsidP="00084048">
      <w:pPr>
        <w:shd w:val="clear" w:color="auto" w:fill="FFFFFF"/>
        <w:rPr>
          <w:color w:val="222222"/>
          <w:lang w:val="sr-Cyrl-RS"/>
        </w:rPr>
      </w:pPr>
      <w:proofErr w:type="spellStart"/>
      <w:proofErr w:type="gramStart"/>
      <w:r w:rsidRPr="00B97ED6">
        <w:rPr>
          <w:color w:val="222222"/>
          <w:shd w:val="clear" w:color="auto" w:fill="FFFFFF"/>
        </w:rPr>
        <w:t>Поштовани</w:t>
      </w:r>
      <w:proofErr w:type="spellEnd"/>
      <w:r w:rsidRPr="00B97ED6">
        <w:rPr>
          <w:color w:val="222222"/>
          <w:shd w:val="clear" w:color="auto" w:fill="FFFFFF"/>
        </w:rPr>
        <w:t xml:space="preserve">, </w:t>
      </w:r>
      <w:proofErr w:type="spellStart"/>
      <w:r w:rsidRPr="00B97ED6">
        <w:rPr>
          <w:color w:val="222222"/>
          <w:shd w:val="clear" w:color="auto" w:fill="FFFFFF"/>
        </w:rPr>
        <w:t>да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ли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можемо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добити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појашњење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како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се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попуњава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табела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број</w:t>
      </w:r>
      <w:proofErr w:type="spellEnd"/>
      <w:r w:rsidRPr="00B97ED6">
        <w:rPr>
          <w:color w:val="222222"/>
          <w:shd w:val="clear" w:color="auto" w:fill="FFFFFF"/>
        </w:rPr>
        <w:t xml:space="preserve"> 9 ОБРАЗАЦ СТРУКТУРЕ ПОНУЂЕНЕ ЦЕНА </w:t>
      </w:r>
      <w:proofErr w:type="spellStart"/>
      <w:r w:rsidRPr="00B97ED6">
        <w:rPr>
          <w:color w:val="222222"/>
          <w:shd w:val="clear" w:color="auto" w:fill="FFFFFF"/>
        </w:rPr>
        <w:t>на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страни</w:t>
      </w:r>
      <w:proofErr w:type="spellEnd"/>
      <w:r w:rsidRPr="00B97ED6">
        <w:rPr>
          <w:color w:val="222222"/>
          <w:shd w:val="clear" w:color="auto" w:fill="FFFFFF"/>
        </w:rPr>
        <w:t xml:space="preserve"> 26?</w:t>
      </w:r>
      <w:proofErr w:type="gramEnd"/>
      <w:r w:rsidRPr="00B97ED6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B97ED6">
        <w:rPr>
          <w:color w:val="222222"/>
          <w:shd w:val="clear" w:color="auto" w:fill="FFFFFF"/>
        </w:rPr>
        <w:t>Да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ли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је</w:t>
      </w:r>
      <w:proofErr w:type="spellEnd"/>
      <w:r w:rsidRPr="00B97ED6">
        <w:rPr>
          <w:color w:val="222222"/>
          <w:shd w:val="clear" w:color="auto" w:fill="FFFFFF"/>
        </w:rPr>
        <w:t xml:space="preserve"> у </w:t>
      </w:r>
      <w:proofErr w:type="spellStart"/>
      <w:r w:rsidRPr="00B97ED6">
        <w:rPr>
          <w:color w:val="222222"/>
          <w:shd w:val="clear" w:color="auto" w:fill="FFFFFF"/>
        </w:rPr>
        <w:t>питању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стампарска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грешка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посто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има</w:t>
      </w:r>
      <w:proofErr w:type="spellEnd"/>
      <w:r w:rsidRPr="00B97ED6">
        <w:rPr>
          <w:color w:val="222222"/>
          <w:shd w:val="clear" w:color="auto" w:fill="FFFFFF"/>
        </w:rPr>
        <w:t xml:space="preserve"> 10 </w:t>
      </w:r>
      <w:proofErr w:type="spellStart"/>
      <w:r w:rsidRPr="00B97ED6">
        <w:rPr>
          <w:color w:val="222222"/>
          <w:shd w:val="clear" w:color="auto" w:fill="FFFFFF"/>
        </w:rPr>
        <w:t>редних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бројева</w:t>
      </w:r>
      <w:proofErr w:type="spellEnd"/>
      <w:r w:rsidRPr="00B97ED6">
        <w:rPr>
          <w:color w:val="222222"/>
          <w:shd w:val="clear" w:color="auto" w:fill="FFFFFF"/>
        </w:rPr>
        <w:t xml:space="preserve"> а </w:t>
      </w:r>
      <w:proofErr w:type="spellStart"/>
      <w:r w:rsidRPr="00B97ED6">
        <w:rPr>
          <w:color w:val="222222"/>
          <w:shd w:val="clear" w:color="auto" w:fill="FFFFFF"/>
        </w:rPr>
        <w:t>има</w:t>
      </w:r>
      <w:proofErr w:type="spellEnd"/>
      <w:r w:rsidRPr="00B97ED6">
        <w:rPr>
          <w:color w:val="222222"/>
          <w:shd w:val="clear" w:color="auto" w:fill="FFFFFF"/>
        </w:rPr>
        <w:t xml:space="preserve"> 11 </w:t>
      </w:r>
      <w:proofErr w:type="spellStart"/>
      <w:r w:rsidRPr="00B97ED6">
        <w:rPr>
          <w:color w:val="222222"/>
          <w:shd w:val="clear" w:color="auto" w:fill="FFFFFF"/>
        </w:rPr>
        <w:t>локација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на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којима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се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врше</w:t>
      </w:r>
      <w:proofErr w:type="spellEnd"/>
      <w:r w:rsidRPr="00B97ED6">
        <w:rPr>
          <w:color w:val="222222"/>
          <w:shd w:val="clear" w:color="auto" w:fill="FFFFFF"/>
        </w:rPr>
        <w:t xml:space="preserve"> </w:t>
      </w:r>
      <w:proofErr w:type="spellStart"/>
      <w:r w:rsidRPr="00B97ED6">
        <w:rPr>
          <w:color w:val="222222"/>
          <w:shd w:val="clear" w:color="auto" w:fill="FFFFFF"/>
        </w:rPr>
        <w:t>радови</w:t>
      </w:r>
      <w:proofErr w:type="spellEnd"/>
      <w:r w:rsidRPr="00B97ED6">
        <w:rPr>
          <w:color w:val="222222"/>
          <w:shd w:val="clear" w:color="auto" w:fill="FFFFFF"/>
        </w:rPr>
        <w:t>?</w:t>
      </w:r>
      <w:proofErr w:type="gramEnd"/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B97ED6" w:rsidRPr="007A50B5" w:rsidRDefault="00B97ED6" w:rsidP="00B97ED6">
      <w:pPr>
        <w:rPr>
          <w:b/>
          <w:noProof/>
        </w:rPr>
      </w:pPr>
      <w:r w:rsidRPr="007A50B5">
        <w:rPr>
          <w:b/>
          <w:noProof/>
        </w:rPr>
        <w:t>Упутство о попуњавању:</w:t>
      </w:r>
    </w:p>
    <w:p w:rsidR="00B97ED6" w:rsidRDefault="00B97ED6" w:rsidP="00B97ED6">
      <w:pPr>
        <w:pStyle w:val="ListParagraph"/>
        <w:numPr>
          <w:ilvl w:val="0"/>
          <w:numId w:val="14"/>
        </w:numPr>
        <w:rPr>
          <w:noProof/>
        </w:rPr>
      </w:pPr>
      <w:r w:rsidRPr="007A50B5">
        <w:rPr>
          <w:noProof/>
        </w:rPr>
        <w:t>У колони 2</w:t>
      </w:r>
      <w:r w:rsidRPr="00744A91">
        <w:rPr>
          <w:noProof/>
          <w:lang w:val="sr-Cyrl-CS"/>
        </w:rPr>
        <w:t xml:space="preserve"> </w:t>
      </w:r>
      <w:r w:rsidRPr="00744A91">
        <w:rPr>
          <w:noProof/>
          <w:lang w:val="sr-Latn-CS"/>
        </w:rPr>
        <w:t>(</w:t>
      </w:r>
      <w:r w:rsidRPr="00744A91">
        <w:rPr>
          <w:noProof/>
          <w:lang w:val="sr-Cyrl-CS"/>
        </w:rPr>
        <w:t>обрасца структуре понуђене цене</w:t>
      </w:r>
      <w:r w:rsidRPr="00744A91">
        <w:rPr>
          <w:noProof/>
          <w:lang w:val="sr-Latn-CS"/>
        </w:rPr>
        <w:t>)</w:t>
      </w:r>
      <w:r w:rsidRPr="007A50B5">
        <w:rPr>
          <w:noProof/>
        </w:rPr>
        <w:t xml:space="preserve">- уписати јединичну цену без ПДВ-а која је идентична јединичној </w:t>
      </w:r>
      <w:r>
        <w:rPr>
          <w:noProof/>
        </w:rPr>
        <w:t>цени из обрасца понуде (колона 5</w:t>
      </w:r>
      <w:r w:rsidRPr="007A50B5">
        <w:rPr>
          <w:noProof/>
        </w:rPr>
        <w:t xml:space="preserve">) </w:t>
      </w:r>
    </w:p>
    <w:p w:rsidR="00B97ED6" w:rsidRPr="007A50B5" w:rsidRDefault="00B97ED6" w:rsidP="00B97ED6">
      <w:pPr>
        <w:pStyle w:val="ListParagraph"/>
        <w:numPr>
          <w:ilvl w:val="0"/>
          <w:numId w:val="14"/>
        </w:numPr>
        <w:rPr>
          <w:noProof/>
        </w:rPr>
      </w:pPr>
      <w:r w:rsidRPr="007A50B5">
        <w:rPr>
          <w:noProof/>
        </w:rPr>
        <w:t xml:space="preserve">У колони 3 </w:t>
      </w:r>
      <w:r>
        <w:rPr>
          <w:noProof/>
        </w:rPr>
        <w:t>(</w:t>
      </w:r>
      <w:r w:rsidRPr="00744A91">
        <w:rPr>
          <w:noProof/>
          <w:lang w:val="sr-Cyrl-CS"/>
        </w:rPr>
        <w:t>обрасца структуре понуђене цене</w:t>
      </w:r>
      <w:r w:rsidRPr="00744A91">
        <w:rPr>
          <w:noProof/>
          <w:lang w:val="sr-Latn-CS"/>
        </w:rPr>
        <w:t>)</w:t>
      </w:r>
      <w:r w:rsidRPr="007A50B5">
        <w:rPr>
          <w:noProof/>
        </w:rPr>
        <w:t xml:space="preserve"> </w:t>
      </w:r>
      <w:r w:rsidRPr="00744A91">
        <w:rPr>
          <w:noProof/>
          <w:lang w:val="sr-Cyrl-CS"/>
        </w:rPr>
        <w:t>-</w:t>
      </w:r>
      <w:r w:rsidRPr="007A50B5">
        <w:rPr>
          <w:noProof/>
        </w:rPr>
        <w:t>уписти</w:t>
      </w:r>
      <w:r>
        <w:rPr>
          <w:noProof/>
        </w:rPr>
        <w:t xml:space="preserve"> обр</w:t>
      </w:r>
      <w:r w:rsidRPr="00744A91">
        <w:rPr>
          <w:noProof/>
          <w:lang w:val="sr-Cyrl-CS"/>
        </w:rPr>
        <w:t>а</w:t>
      </w:r>
      <w:r>
        <w:rPr>
          <w:noProof/>
        </w:rPr>
        <w:t xml:space="preserve">чунати ПДВ на </w:t>
      </w:r>
      <w:r w:rsidRPr="007A50B5">
        <w:rPr>
          <w:noProof/>
        </w:rPr>
        <w:t xml:space="preserve"> јединичну цену </w:t>
      </w:r>
      <w:r>
        <w:rPr>
          <w:noProof/>
        </w:rPr>
        <w:t>(колона 2)</w:t>
      </w:r>
    </w:p>
    <w:p w:rsidR="00B97ED6" w:rsidRPr="007D7D1B" w:rsidRDefault="00B97ED6" w:rsidP="00B97ED6">
      <w:pPr>
        <w:pStyle w:val="ListParagraph"/>
        <w:numPr>
          <w:ilvl w:val="0"/>
          <w:numId w:val="14"/>
        </w:numPr>
        <w:rPr>
          <w:noProof/>
        </w:rPr>
      </w:pPr>
      <w:r w:rsidRPr="007A50B5">
        <w:rPr>
          <w:noProof/>
        </w:rPr>
        <w:t xml:space="preserve">У колони 4 </w:t>
      </w:r>
      <w:r>
        <w:rPr>
          <w:noProof/>
        </w:rPr>
        <w:t>(</w:t>
      </w:r>
      <w:r>
        <w:rPr>
          <w:noProof/>
          <w:lang w:val="sr-Cyrl-CS"/>
        </w:rPr>
        <w:t>обрасца структуре понуђене цене</w:t>
      </w:r>
      <w:r>
        <w:rPr>
          <w:noProof/>
          <w:lang w:val="sr-Latn-CS"/>
        </w:rPr>
        <w:t>)</w:t>
      </w:r>
      <w:r w:rsidRPr="007A50B5">
        <w:rPr>
          <w:noProof/>
        </w:rPr>
        <w:t xml:space="preserve"> – уписати укупну цену без ПДВ-а добија се множењем јединичине цене без ПДВ-а и количине (колона </w:t>
      </w:r>
      <w:r>
        <w:rPr>
          <w:noProof/>
        </w:rPr>
        <w:t>4</w:t>
      </w:r>
      <w:r w:rsidRPr="007A50B5">
        <w:rPr>
          <w:noProof/>
        </w:rPr>
        <w:t xml:space="preserve">) из обрасца понуде. </w:t>
      </w:r>
    </w:p>
    <w:p w:rsidR="00B97ED6" w:rsidRDefault="00B97ED6" w:rsidP="00B97ED6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У колони 5</w:t>
      </w:r>
      <w:r w:rsidRPr="00DC5033">
        <w:rPr>
          <w:noProof/>
          <w:lang w:val="sr-Cyrl-CS"/>
        </w:rPr>
        <w:t xml:space="preserve"> </w:t>
      </w:r>
      <w:r>
        <w:rPr>
          <w:noProof/>
          <w:lang w:val="sr-Latn-CS"/>
        </w:rPr>
        <w:t>(</w:t>
      </w:r>
      <w:r>
        <w:rPr>
          <w:noProof/>
          <w:lang w:val="sr-Cyrl-CS"/>
        </w:rPr>
        <w:t>обрасца структуре понуђене цене</w:t>
      </w:r>
      <w:r>
        <w:rPr>
          <w:noProof/>
          <w:lang w:val="sr-Latn-CS"/>
        </w:rPr>
        <w:t>)</w:t>
      </w:r>
      <w:r>
        <w:rPr>
          <w:noProof/>
          <w:lang w:val="sr-Cyrl-CS"/>
        </w:rPr>
        <w:t>-</w:t>
      </w:r>
      <w:r>
        <w:rPr>
          <w:noProof/>
        </w:rPr>
        <w:t xml:space="preserve"> уписти укупну цену са ПДВ-ом добија се сабирањем укупне цене без ПДВ –а (колона 4) и обрчунатим ПДВ- ом на укупну цену.</w:t>
      </w:r>
    </w:p>
    <w:p w:rsidR="00B97ED6" w:rsidRDefault="00B97ED6" w:rsidP="00B97ED6">
      <w:pPr>
        <w:pStyle w:val="ListParagraph"/>
        <w:numPr>
          <w:ilvl w:val="0"/>
          <w:numId w:val="10"/>
        </w:numPr>
        <w:ind w:left="360"/>
        <w:rPr>
          <w:noProof/>
        </w:rPr>
      </w:pPr>
      <w:r w:rsidRPr="005B16D8">
        <w:rPr>
          <w:noProof/>
        </w:rPr>
        <w:t xml:space="preserve">Уколико има више ставки, које су дате у табели; понуђач ће образац </w:t>
      </w:r>
      <w:r>
        <w:rPr>
          <w:noProof/>
          <w:lang w:val="sr-Cyrl-CS"/>
        </w:rPr>
        <w:t xml:space="preserve"> структуре понуђене цене </w:t>
      </w:r>
      <w:r w:rsidRPr="005B16D8">
        <w:rPr>
          <w:noProof/>
        </w:rPr>
        <w:t xml:space="preserve"> увећати за број ставки које недостају из обрасца понуде.</w:t>
      </w: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13315" w:rsidRDefault="007F19D2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1</w:t>
      </w:r>
      <w:r w:rsidR="00B97ED6">
        <w:rPr>
          <w:lang w:val="sr-Latn-RS"/>
        </w:rPr>
        <w:t>20</w:t>
      </w:r>
      <w:r w:rsidR="00084048">
        <w:t>-15-</w:t>
      </w:r>
      <w:r w:rsidR="00B97ED6">
        <w:t>M</w:t>
      </w:r>
      <w:bookmarkStart w:id="0" w:name="_GoBack"/>
      <w:bookmarkEnd w:id="0"/>
    </w:p>
    <w:sectPr w:rsidR="00084048" w:rsidRPr="00E1331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5" w:rsidRDefault="006277A5" w:rsidP="002F2013">
      <w:r>
        <w:separator/>
      </w:r>
    </w:p>
  </w:endnote>
  <w:endnote w:type="continuationSeparator" w:id="0">
    <w:p w:rsidR="006277A5" w:rsidRDefault="006277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5" w:rsidRDefault="006277A5" w:rsidP="002F2013">
      <w:r>
        <w:separator/>
      </w:r>
    </w:p>
  </w:footnote>
  <w:footnote w:type="continuationSeparator" w:id="0">
    <w:p w:rsidR="006277A5" w:rsidRDefault="006277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5" w:rsidRPr="00084048" w:rsidRDefault="00B97ED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4834606" r:id="rId2"/>
      </w:pict>
    </w:r>
    <w:r w:rsidR="006277A5" w:rsidRPr="00084048">
      <w:rPr>
        <w:sz w:val="32"/>
        <w:lang w:val="sr-Cyrl-CS"/>
      </w:rPr>
      <w:t>КЛИНИЧКИ ЦЕНТАР ВОЈВОДИНЕ</w:t>
    </w:r>
  </w:p>
  <w:p w:rsidR="006277A5" w:rsidRPr="00084048" w:rsidRDefault="006277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77A5" w:rsidRPr="00084048" w:rsidRDefault="006277A5" w:rsidP="002F2013">
    <w:pPr>
      <w:jc w:val="center"/>
      <w:rPr>
        <w:sz w:val="8"/>
        <w:lang w:val="hr-HR"/>
      </w:rPr>
    </w:pP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77A5" w:rsidRPr="00084048" w:rsidRDefault="00B97ED6" w:rsidP="002F2013">
    <w:pPr>
      <w:jc w:val="center"/>
      <w:rPr>
        <w:sz w:val="18"/>
        <w:szCs w:val="20"/>
        <w:lang w:val="sl-SI"/>
      </w:rPr>
    </w:pPr>
    <w:hyperlink r:id="rId3" w:history="1">
      <w:r w:rsidR="006277A5" w:rsidRPr="00084048">
        <w:rPr>
          <w:rStyle w:val="Hyperlink"/>
          <w:sz w:val="18"/>
          <w:szCs w:val="20"/>
          <w:lang w:val="sl-SI"/>
        </w:rPr>
        <w:t>www.kcv.rs</w:t>
      </w:r>
    </w:hyperlink>
    <w:r w:rsidR="006277A5" w:rsidRPr="00084048">
      <w:rPr>
        <w:sz w:val="18"/>
        <w:szCs w:val="20"/>
        <w:lang w:val="sl-SI"/>
      </w:rPr>
      <w:t xml:space="preserve">, e-mail: </w:t>
    </w:r>
    <w:hyperlink r:id="rId4" w:history="1">
      <w:r w:rsidR="006277A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77A5" w:rsidRPr="00BA3695" w:rsidRDefault="006277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5B30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7F19D2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97ED6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13315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FE8-ED04-4CD1-8E71-B122AF04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14</cp:revision>
  <cp:lastPrinted>2014-10-06T12:41:00Z</cp:lastPrinted>
  <dcterms:created xsi:type="dcterms:W3CDTF">2015-04-07T06:34:00Z</dcterms:created>
  <dcterms:modified xsi:type="dcterms:W3CDTF">2015-06-03T09:03:00Z</dcterms:modified>
</cp:coreProperties>
</file>