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A0" w:firstRow="1" w:lastRow="0" w:firstColumn="1" w:lastColumn="0" w:noHBand="0" w:noVBand="0"/>
      </w:tblPr>
      <w:tblGrid>
        <w:gridCol w:w="1475"/>
        <w:gridCol w:w="8063"/>
      </w:tblGrid>
      <w:tr w:rsidR="00F65AA3" w:rsidTr="001A10B9">
        <w:trPr>
          <w:trHeight w:val="1110"/>
          <w:jc w:val="center"/>
        </w:trPr>
        <w:tc>
          <w:tcPr>
            <w:tcW w:w="1475" w:type="dxa"/>
            <w:tcBorders>
              <w:top w:val="nil"/>
              <w:left w:val="nil"/>
              <w:bottom w:val="single" w:sz="4" w:space="0" w:color="auto"/>
              <w:right w:val="nil"/>
            </w:tcBorders>
          </w:tcPr>
          <w:p w:rsidR="00F65AA3" w:rsidRDefault="00F65AA3">
            <w:r w:rsidRPr="00B21A72">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70.8pt" o:ole="">
                  <v:imagedata r:id="rId8" o:title=""/>
                </v:shape>
                <o:OLEObject Type="Embed" ProgID="PBrush" ShapeID="_x0000_i1025" DrawAspect="Content" ObjectID="_1496231067" r:id="rId9"/>
              </w:object>
            </w:r>
          </w:p>
        </w:tc>
        <w:tc>
          <w:tcPr>
            <w:tcW w:w="8063" w:type="dxa"/>
            <w:tcBorders>
              <w:top w:val="nil"/>
              <w:left w:val="nil"/>
              <w:bottom w:val="single" w:sz="4" w:space="0" w:color="auto"/>
              <w:right w:val="nil"/>
            </w:tcBorders>
          </w:tcPr>
          <w:p w:rsidR="00F65AA3" w:rsidRPr="00E139E1" w:rsidRDefault="00F65AA3" w:rsidP="00E139E1">
            <w:pPr>
              <w:jc w:val="center"/>
              <w:rPr>
                <w:b/>
                <w:sz w:val="32"/>
                <w:szCs w:val="32"/>
              </w:rPr>
            </w:pPr>
            <w:bookmarkStart w:id="0" w:name="_Toc364158540"/>
            <w:bookmarkStart w:id="1" w:name="_Toc389030487"/>
            <w:bookmarkStart w:id="2" w:name="_Toc389030695"/>
            <w:bookmarkStart w:id="3" w:name="_Toc389030808"/>
            <w:r w:rsidRPr="00E139E1">
              <w:rPr>
                <w:b/>
                <w:sz w:val="32"/>
                <w:szCs w:val="32"/>
              </w:rPr>
              <w:t>КЛИНИЧКИ ЦЕНТАР ВОЈВОДИНЕ</w:t>
            </w:r>
            <w:bookmarkEnd w:id="0"/>
            <w:bookmarkEnd w:id="1"/>
            <w:bookmarkEnd w:id="2"/>
            <w:bookmarkEnd w:id="3"/>
          </w:p>
          <w:p w:rsidR="00F65AA3" w:rsidRDefault="00F65AA3">
            <w:pPr>
              <w:jc w:val="center"/>
              <w:rPr>
                <w:sz w:val="32"/>
                <w:lang w:val="hr-HR"/>
              </w:rPr>
            </w:pPr>
            <w:r>
              <w:rPr>
                <w:b/>
                <w:sz w:val="32"/>
                <w:lang w:val="hr-HR"/>
              </w:rPr>
              <w:t>KLINIČKI CENTAR VOJVODIN</w:t>
            </w:r>
            <w:r>
              <w:rPr>
                <w:sz w:val="32"/>
                <w:lang w:val="hr-HR"/>
              </w:rPr>
              <w:t>E</w:t>
            </w:r>
          </w:p>
          <w:p w:rsidR="00F65AA3" w:rsidRDefault="00F65AA3">
            <w:pPr>
              <w:jc w:val="center"/>
              <w:rPr>
                <w:sz w:val="8"/>
                <w:lang w:val="hr-HR"/>
              </w:rPr>
            </w:pPr>
          </w:p>
          <w:p w:rsidR="00F65AA3" w:rsidRDefault="00F65AA3">
            <w:pPr>
              <w:jc w:val="center"/>
              <w:rPr>
                <w:rFonts w:ascii="Lucida Sans Unicode" w:hAnsi="Lucida Sans Unicode" w:cs="Lucida Sans Unicode"/>
                <w:sz w:val="18"/>
                <w:szCs w:val="20"/>
              </w:rPr>
            </w:pPr>
            <w:r>
              <w:rPr>
                <w:rFonts w:ascii="Lucida Sans Unicode" w:hAnsi="Lucida Sans Unicode" w:cs="Lucida Sans Unicode"/>
                <w:sz w:val="18"/>
                <w:szCs w:val="20"/>
              </w:rPr>
              <w:t xml:space="preserve">21000 </w:t>
            </w:r>
            <w:smartTag w:uri="urn:schemas-microsoft-com:office:smarttags" w:element="place">
              <w:smartTag w:uri="urn:schemas-microsoft-com:office:smarttags" w:element="City">
                <w:r>
                  <w:rPr>
                    <w:rFonts w:ascii="Lucida Sans Unicode" w:hAnsi="Lucida Sans Unicode" w:cs="Lucida Sans Unicode"/>
                    <w:sz w:val="18"/>
                    <w:szCs w:val="20"/>
                  </w:rPr>
                  <w:t>Novi Sad</w:t>
                </w:r>
              </w:smartTag>
            </w:smartTag>
            <w:r>
              <w:rPr>
                <w:rFonts w:ascii="Lucida Sans Unicode" w:hAnsi="Lucida Sans Unicode" w:cs="Lucida Sans Unicode"/>
                <w:sz w:val="18"/>
                <w:szCs w:val="20"/>
              </w:rPr>
              <w:t>, Hajduk Veljkova 1</w:t>
            </w:r>
          </w:p>
          <w:p w:rsidR="00F65AA3" w:rsidRDefault="00F65AA3">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F65AA3" w:rsidRDefault="00E47B58">
            <w:pPr>
              <w:jc w:val="center"/>
              <w:rPr>
                <w:rFonts w:ascii="Lucida Sans Unicode" w:hAnsi="Lucida Sans Unicode" w:cs="Lucida Sans Unicode"/>
                <w:sz w:val="18"/>
                <w:szCs w:val="20"/>
                <w:lang w:val="sl-SI"/>
              </w:rPr>
            </w:pPr>
            <w:hyperlink r:id="rId10" w:history="1">
              <w:r w:rsidR="00F65AA3">
                <w:rPr>
                  <w:rStyle w:val="Hyperlink"/>
                  <w:rFonts w:ascii="Lucida Sans Unicode" w:hAnsi="Lucida Sans Unicode" w:cs="Lucida Sans Unicode"/>
                  <w:sz w:val="18"/>
                  <w:szCs w:val="20"/>
                  <w:lang w:val="sl-SI"/>
                </w:rPr>
                <w:t>www.kcv.rs</w:t>
              </w:r>
            </w:hyperlink>
            <w:r w:rsidR="00F65AA3">
              <w:rPr>
                <w:rFonts w:ascii="Lucida Sans Unicode" w:hAnsi="Lucida Sans Unicode" w:cs="Lucida Sans Unicode"/>
                <w:sz w:val="18"/>
                <w:szCs w:val="20"/>
                <w:lang w:val="sl-SI"/>
              </w:rPr>
              <w:t xml:space="preserve">, e-mail: </w:t>
            </w:r>
            <w:hyperlink r:id="rId11" w:history="1">
              <w:r w:rsidR="00F65AA3">
                <w:rPr>
                  <w:rStyle w:val="Hyperlink"/>
                  <w:rFonts w:ascii="Lucida Sans Unicode" w:hAnsi="Lucida Sans Unicode" w:cs="Lucida Sans Unicode"/>
                  <w:sz w:val="18"/>
                  <w:szCs w:val="20"/>
                  <w:lang w:val="sl-SI"/>
                </w:rPr>
                <w:t>uprava@kcv.rs</w:t>
              </w:r>
            </w:hyperlink>
          </w:p>
          <w:p w:rsidR="00F65AA3" w:rsidRDefault="00F65AA3">
            <w:pPr>
              <w:jc w:val="center"/>
              <w:rPr>
                <w:rFonts w:ascii="Lucida Sans Unicode" w:hAnsi="Lucida Sans Unicode" w:cs="Lucida Sans Unicode"/>
                <w:sz w:val="10"/>
                <w:szCs w:val="20"/>
                <w:lang w:val="sl-SI"/>
              </w:rPr>
            </w:pPr>
          </w:p>
        </w:tc>
      </w:tr>
    </w:tbl>
    <w:p w:rsidR="00F65AA3" w:rsidRPr="00AE1407" w:rsidRDefault="00F65AA3" w:rsidP="002D5B2C">
      <w:pPr>
        <w:pStyle w:val="Footer"/>
        <w:tabs>
          <w:tab w:val="left" w:pos="720"/>
        </w:tabs>
        <w:rPr>
          <w:b/>
          <w:noProof/>
        </w:rPr>
      </w:pPr>
    </w:p>
    <w:p w:rsidR="00F65AA3" w:rsidRPr="00AE1407" w:rsidRDefault="00F65AA3" w:rsidP="002D5B2C">
      <w:pPr>
        <w:pStyle w:val="Footer"/>
        <w:tabs>
          <w:tab w:val="left" w:pos="720"/>
        </w:tabs>
        <w:rPr>
          <w:b/>
          <w:noProof/>
        </w:rPr>
      </w:pPr>
    </w:p>
    <w:p w:rsidR="00F65AA3" w:rsidRPr="00AE1407" w:rsidRDefault="00F65AA3" w:rsidP="002D5B2C">
      <w:pPr>
        <w:pStyle w:val="Footer"/>
        <w:tabs>
          <w:tab w:val="left" w:pos="720"/>
        </w:tabs>
        <w:rPr>
          <w:b/>
          <w:noProof/>
        </w:rPr>
      </w:pPr>
    </w:p>
    <w:p w:rsidR="00F65AA3" w:rsidRPr="00AE1407" w:rsidRDefault="00F65AA3" w:rsidP="002D5B2C">
      <w:pPr>
        <w:pStyle w:val="Footer"/>
        <w:tabs>
          <w:tab w:val="left" w:pos="720"/>
        </w:tabs>
        <w:rPr>
          <w:b/>
          <w:noProof/>
        </w:rPr>
      </w:pPr>
    </w:p>
    <w:p w:rsidR="00F65AA3" w:rsidRPr="00AE1407" w:rsidRDefault="00F65AA3" w:rsidP="002D5B2C">
      <w:pPr>
        <w:pStyle w:val="Footer"/>
        <w:tabs>
          <w:tab w:val="left" w:pos="720"/>
        </w:tabs>
        <w:rPr>
          <w:b/>
          <w:noProof/>
        </w:rPr>
      </w:pPr>
    </w:p>
    <w:p w:rsidR="00F65AA3" w:rsidRPr="00AE1407" w:rsidRDefault="00F65AA3" w:rsidP="002D5B2C">
      <w:pPr>
        <w:pStyle w:val="Footer"/>
        <w:tabs>
          <w:tab w:val="left" w:pos="720"/>
        </w:tabs>
        <w:rPr>
          <w:b/>
          <w:noProof/>
        </w:rPr>
      </w:pPr>
    </w:p>
    <w:p w:rsidR="00F65AA3" w:rsidRPr="00AE1407" w:rsidRDefault="00F65AA3" w:rsidP="002D5B2C">
      <w:pPr>
        <w:pStyle w:val="Footer"/>
        <w:tabs>
          <w:tab w:val="left" w:pos="720"/>
        </w:tabs>
        <w:rPr>
          <w:b/>
          <w:noProof/>
        </w:rPr>
      </w:pPr>
    </w:p>
    <w:p w:rsidR="00F65AA3" w:rsidRPr="00AE1407" w:rsidRDefault="00F65AA3" w:rsidP="002D5B2C">
      <w:pPr>
        <w:pStyle w:val="Footer"/>
        <w:tabs>
          <w:tab w:val="left" w:pos="720"/>
        </w:tabs>
        <w:rPr>
          <w:b/>
          <w:noProof/>
        </w:rPr>
      </w:pPr>
    </w:p>
    <w:p w:rsidR="00F65AA3" w:rsidRPr="00AE1407" w:rsidRDefault="00F65AA3" w:rsidP="002D5B2C">
      <w:pPr>
        <w:pStyle w:val="Footer"/>
        <w:tabs>
          <w:tab w:val="left" w:pos="720"/>
        </w:tabs>
        <w:rPr>
          <w:b/>
          <w:noProof/>
        </w:rPr>
      </w:pPr>
    </w:p>
    <w:p w:rsidR="00F65AA3" w:rsidRPr="00AE1407" w:rsidRDefault="00F65AA3" w:rsidP="002D5B2C">
      <w:pPr>
        <w:pStyle w:val="Footer"/>
        <w:tabs>
          <w:tab w:val="left" w:pos="720"/>
        </w:tabs>
        <w:rPr>
          <w:b/>
          <w:noProof/>
        </w:rPr>
      </w:pPr>
    </w:p>
    <w:p w:rsidR="00F65AA3" w:rsidRPr="00AE1407" w:rsidRDefault="00F65AA3" w:rsidP="002D5B2C">
      <w:pPr>
        <w:pStyle w:val="Footer"/>
        <w:tabs>
          <w:tab w:val="left" w:pos="720"/>
        </w:tabs>
        <w:rPr>
          <w:b/>
          <w:noProof/>
        </w:rPr>
      </w:pPr>
    </w:p>
    <w:p w:rsidR="00F65AA3" w:rsidRPr="00AE1407" w:rsidRDefault="00F65AA3" w:rsidP="002D5B2C">
      <w:pPr>
        <w:pStyle w:val="Footer"/>
        <w:tabs>
          <w:tab w:val="left" w:pos="720"/>
        </w:tabs>
        <w:rPr>
          <w:b/>
          <w:noProof/>
        </w:rPr>
      </w:pPr>
    </w:p>
    <w:p w:rsidR="00F65AA3" w:rsidRPr="00AE1407" w:rsidRDefault="00F65AA3" w:rsidP="002D5B2C">
      <w:pPr>
        <w:pStyle w:val="Footer"/>
        <w:tabs>
          <w:tab w:val="left" w:pos="720"/>
        </w:tabs>
        <w:rPr>
          <w:b/>
          <w:noProof/>
        </w:rPr>
      </w:pPr>
    </w:p>
    <w:p w:rsidR="00F65AA3" w:rsidRPr="00AE1407" w:rsidRDefault="00F65AA3" w:rsidP="002D5B2C">
      <w:pPr>
        <w:pStyle w:val="Footer"/>
        <w:tabs>
          <w:tab w:val="left" w:pos="720"/>
        </w:tabs>
        <w:jc w:val="center"/>
        <w:rPr>
          <w:b/>
          <w:noProof/>
        </w:rPr>
      </w:pPr>
    </w:p>
    <w:p w:rsidR="00F65AA3" w:rsidRPr="00AE1407" w:rsidRDefault="00F65AA3" w:rsidP="002D5B2C">
      <w:pPr>
        <w:pStyle w:val="Footer"/>
        <w:jc w:val="center"/>
        <w:rPr>
          <w:b/>
          <w:noProof/>
          <w:sz w:val="36"/>
          <w:szCs w:val="36"/>
        </w:rPr>
      </w:pPr>
      <w:r w:rsidRPr="00AE1407">
        <w:rPr>
          <w:b/>
          <w:noProof/>
          <w:sz w:val="36"/>
          <w:szCs w:val="36"/>
        </w:rPr>
        <w:t>КОНКУРСНА ДОКУМЕНТАЦИЈА</w:t>
      </w:r>
    </w:p>
    <w:p w:rsidR="00F65AA3" w:rsidRPr="00AE1407" w:rsidRDefault="00F65AA3" w:rsidP="002D5B2C">
      <w:pPr>
        <w:pStyle w:val="Footer"/>
        <w:jc w:val="center"/>
        <w:rPr>
          <w:b/>
          <w:noProof/>
        </w:rPr>
      </w:pPr>
    </w:p>
    <w:p w:rsidR="00F65AA3" w:rsidRPr="00F42EF8" w:rsidRDefault="00F65AA3" w:rsidP="002D5B2C">
      <w:pPr>
        <w:pStyle w:val="Footer"/>
        <w:jc w:val="center"/>
        <w:rPr>
          <w:b/>
          <w:noProof/>
        </w:rPr>
      </w:pPr>
      <w:r w:rsidRPr="00F42EF8">
        <w:rPr>
          <w:b/>
          <w:noProof/>
        </w:rPr>
        <w:t>Поправка казана у Служби за исхрану Клиничког центра Војводине</w:t>
      </w:r>
    </w:p>
    <w:p w:rsidR="00F65AA3" w:rsidRPr="00AE1407" w:rsidRDefault="00F65AA3" w:rsidP="002D5B2C">
      <w:pPr>
        <w:pStyle w:val="Footer"/>
        <w:jc w:val="center"/>
        <w:rPr>
          <w:b/>
          <w:noProof/>
          <w:highlight w:val="yellow"/>
        </w:rPr>
      </w:pPr>
    </w:p>
    <w:p w:rsidR="00F65AA3" w:rsidRDefault="00F65AA3" w:rsidP="00406B71">
      <w:pPr>
        <w:pStyle w:val="Footer"/>
        <w:tabs>
          <w:tab w:val="left" w:pos="720"/>
        </w:tabs>
        <w:jc w:val="center"/>
        <w:rPr>
          <w:b/>
          <w:noProof/>
        </w:rPr>
      </w:pPr>
      <w:r>
        <w:rPr>
          <w:b/>
        </w:rPr>
        <w:t>Поступак јавне набавке мале вредности</w:t>
      </w:r>
      <w:r w:rsidRPr="00AE1407">
        <w:rPr>
          <w:b/>
          <w:noProof/>
        </w:rPr>
        <w:t xml:space="preserve"> </w:t>
      </w:r>
    </w:p>
    <w:p w:rsidR="00F65AA3" w:rsidRPr="00AE1407" w:rsidRDefault="00F65AA3" w:rsidP="00406B71">
      <w:pPr>
        <w:pStyle w:val="Footer"/>
        <w:tabs>
          <w:tab w:val="left" w:pos="720"/>
        </w:tabs>
        <w:jc w:val="center"/>
        <w:rPr>
          <w:b/>
          <w:noProof/>
        </w:rPr>
      </w:pPr>
    </w:p>
    <w:p w:rsidR="00F65AA3" w:rsidRPr="00AE1407" w:rsidRDefault="00F65AA3" w:rsidP="002D5B2C">
      <w:pPr>
        <w:pStyle w:val="Footer"/>
        <w:tabs>
          <w:tab w:val="left" w:pos="720"/>
        </w:tabs>
        <w:jc w:val="center"/>
        <w:rPr>
          <w:b/>
          <w:noProof/>
        </w:rPr>
      </w:pPr>
      <w:r>
        <w:rPr>
          <w:b/>
          <w:noProof/>
        </w:rPr>
        <w:t>148-15-M</w:t>
      </w:r>
    </w:p>
    <w:p w:rsidR="00F65AA3" w:rsidRPr="00AE1407" w:rsidRDefault="00F65AA3" w:rsidP="002D5B2C">
      <w:pPr>
        <w:pStyle w:val="Footer"/>
        <w:tabs>
          <w:tab w:val="left" w:pos="720"/>
        </w:tabs>
        <w:jc w:val="center"/>
        <w:rPr>
          <w:b/>
          <w:noProof/>
        </w:rPr>
      </w:pPr>
    </w:p>
    <w:p w:rsidR="00F65AA3" w:rsidRPr="00AE1407" w:rsidRDefault="00F65AA3" w:rsidP="002D5B2C">
      <w:pPr>
        <w:pStyle w:val="Footer"/>
        <w:tabs>
          <w:tab w:val="left" w:pos="720"/>
        </w:tabs>
        <w:jc w:val="center"/>
        <w:rPr>
          <w:b/>
          <w:noProof/>
        </w:rPr>
      </w:pPr>
    </w:p>
    <w:p w:rsidR="00F65AA3" w:rsidRPr="00AE1407" w:rsidRDefault="00F65AA3" w:rsidP="002D5B2C">
      <w:pPr>
        <w:pStyle w:val="Footer"/>
        <w:tabs>
          <w:tab w:val="left" w:pos="720"/>
        </w:tabs>
        <w:jc w:val="center"/>
        <w:rPr>
          <w:b/>
          <w:noProof/>
        </w:rPr>
      </w:pPr>
    </w:p>
    <w:p w:rsidR="00F65AA3" w:rsidRPr="00AE1407" w:rsidRDefault="00F65AA3" w:rsidP="002D5B2C">
      <w:pPr>
        <w:pStyle w:val="Footer"/>
        <w:tabs>
          <w:tab w:val="left" w:pos="720"/>
        </w:tabs>
        <w:jc w:val="center"/>
        <w:rPr>
          <w:b/>
          <w:noProof/>
        </w:rPr>
      </w:pPr>
    </w:p>
    <w:p w:rsidR="00F65AA3" w:rsidRPr="00AE1407" w:rsidRDefault="00F65AA3" w:rsidP="002D5B2C">
      <w:pPr>
        <w:pStyle w:val="Footer"/>
        <w:tabs>
          <w:tab w:val="left" w:pos="720"/>
        </w:tabs>
        <w:jc w:val="center"/>
        <w:rPr>
          <w:b/>
          <w:noProof/>
        </w:rPr>
      </w:pPr>
    </w:p>
    <w:p w:rsidR="00F65AA3" w:rsidRPr="00AE1407" w:rsidRDefault="00F65AA3" w:rsidP="002D5B2C">
      <w:pPr>
        <w:pStyle w:val="Footer"/>
        <w:tabs>
          <w:tab w:val="left" w:pos="720"/>
        </w:tabs>
        <w:jc w:val="center"/>
        <w:rPr>
          <w:b/>
          <w:noProof/>
        </w:rPr>
      </w:pPr>
    </w:p>
    <w:p w:rsidR="00F65AA3" w:rsidRPr="00AE1407" w:rsidRDefault="00F65AA3" w:rsidP="002D5B2C">
      <w:pPr>
        <w:pStyle w:val="Footer"/>
        <w:tabs>
          <w:tab w:val="left" w:pos="720"/>
        </w:tabs>
        <w:jc w:val="center"/>
        <w:rPr>
          <w:b/>
          <w:noProof/>
        </w:rPr>
      </w:pPr>
    </w:p>
    <w:p w:rsidR="00F65AA3" w:rsidRPr="00AE1407" w:rsidRDefault="00F65AA3" w:rsidP="002D5B2C">
      <w:pPr>
        <w:pStyle w:val="Footer"/>
        <w:tabs>
          <w:tab w:val="left" w:pos="720"/>
        </w:tabs>
        <w:rPr>
          <w:noProof/>
        </w:rPr>
      </w:pPr>
    </w:p>
    <w:p w:rsidR="00F65AA3" w:rsidRPr="00AE1407" w:rsidRDefault="00F65AA3" w:rsidP="002D5B2C">
      <w:pPr>
        <w:pStyle w:val="Footer"/>
        <w:tabs>
          <w:tab w:val="left" w:pos="720"/>
        </w:tabs>
        <w:rPr>
          <w:noProof/>
        </w:rPr>
      </w:pPr>
    </w:p>
    <w:p w:rsidR="00F65AA3" w:rsidRPr="00AE1407" w:rsidRDefault="00F65AA3" w:rsidP="002D5B2C">
      <w:pPr>
        <w:pStyle w:val="Footer"/>
        <w:tabs>
          <w:tab w:val="left" w:pos="720"/>
        </w:tabs>
        <w:rPr>
          <w:noProof/>
        </w:rPr>
      </w:pPr>
    </w:p>
    <w:p w:rsidR="00F65AA3" w:rsidRPr="00AE1407" w:rsidRDefault="00F65AA3" w:rsidP="002D5B2C">
      <w:pPr>
        <w:pStyle w:val="Footer"/>
        <w:tabs>
          <w:tab w:val="left" w:pos="720"/>
        </w:tabs>
        <w:rPr>
          <w:noProof/>
        </w:rPr>
      </w:pPr>
    </w:p>
    <w:p w:rsidR="00F65AA3" w:rsidRPr="00AE1407" w:rsidRDefault="00F65AA3" w:rsidP="002D5B2C">
      <w:pPr>
        <w:pStyle w:val="Footer"/>
        <w:tabs>
          <w:tab w:val="left" w:pos="720"/>
        </w:tabs>
        <w:rPr>
          <w:noProof/>
        </w:rPr>
      </w:pPr>
    </w:p>
    <w:p w:rsidR="00F65AA3" w:rsidRPr="00AE1407" w:rsidRDefault="00F65AA3" w:rsidP="002D5B2C">
      <w:pPr>
        <w:pStyle w:val="Footer"/>
        <w:tabs>
          <w:tab w:val="left" w:pos="720"/>
        </w:tabs>
        <w:rPr>
          <w:noProof/>
        </w:rPr>
      </w:pPr>
    </w:p>
    <w:p w:rsidR="00F65AA3" w:rsidRPr="00AE1407" w:rsidRDefault="00F65AA3" w:rsidP="002D5B2C">
      <w:pPr>
        <w:pStyle w:val="Footer"/>
        <w:tabs>
          <w:tab w:val="left" w:pos="720"/>
        </w:tabs>
        <w:rPr>
          <w:noProof/>
        </w:rPr>
      </w:pPr>
    </w:p>
    <w:p w:rsidR="00F65AA3" w:rsidRPr="00AE1407" w:rsidRDefault="00F65AA3" w:rsidP="002D5B2C">
      <w:pPr>
        <w:pStyle w:val="Footer"/>
        <w:tabs>
          <w:tab w:val="left" w:pos="720"/>
        </w:tabs>
        <w:rPr>
          <w:noProof/>
        </w:rPr>
      </w:pPr>
    </w:p>
    <w:p w:rsidR="00F65AA3" w:rsidRPr="00AE1407" w:rsidRDefault="00F65AA3" w:rsidP="002D5B2C">
      <w:pPr>
        <w:pStyle w:val="Footer"/>
        <w:tabs>
          <w:tab w:val="left" w:pos="720"/>
        </w:tabs>
        <w:rPr>
          <w:noProof/>
        </w:rPr>
      </w:pPr>
    </w:p>
    <w:p w:rsidR="00F65AA3" w:rsidRPr="00AE1407" w:rsidRDefault="00F65AA3" w:rsidP="002D5B2C">
      <w:pPr>
        <w:pStyle w:val="Footer"/>
        <w:tabs>
          <w:tab w:val="left" w:pos="720"/>
        </w:tabs>
        <w:rPr>
          <w:noProof/>
        </w:rPr>
      </w:pPr>
    </w:p>
    <w:p w:rsidR="00F65AA3" w:rsidRPr="00AE1407" w:rsidRDefault="00F65AA3" w:rsidP="002D5B2C">
      <w:pPr>
        <w:pStyle w:val="Footer"/>
        <w:tabs>
          <w:tab w:val="left" w:pos="720"/>
        </w:tabs>
        <w:rPr>
          <w:noProof/>
        </w:rPr>
      </w:pPr>
    </w:p>
    <w:p w:rsidR="00F65AA3" w:rsidRPr="00AE1407" w:rsidRDefault="00F65AA3" w:rsidP="002D5B2C">
      <w:pPr>
        <w:pStyle w:val="Footer"/>
        <w:tabs>
          <w:tab w:val="left" w:pos="720"/>
        </w:tabs>
        <w:rPr>
          <w:noProof/>
        </w:rPr>
      </w:pPr>
    </w:p>
    <w:p w:rsidR="00F65AA3" w:rsidRPr="00AE1407" w:rsidRDefault="00F65AA3" w:rsidP="002D5B2C">
      <w:pPr>
        <w:pStyle w:val="Footer"/>
        <w:tabs>
          <w:tab w:val="left" w:pos="720"/>
        </w:tabs>
        <w:jc w:val="center"/>
        <w:rPr>
          <w:b/>
          <w:noProof/>
        </w:rPr>
      </w:pPr>
      <w:r w:rsidRPr="00F42EF8">
        <w:rPr>
          <w:b/>
          <w:noProof/>
        </w:rPr>
        <w:t>Нови Сад, 201</w:t>
      </w:r>
      <w:r>
        <w:rPr>
          <w:b/>
          <w:noProof/>
        </w:rPr>
        <w:t>5</w:t>
      </w:r>
      <w:r w:rsidRPr="00F42EF8">
        <w:rPr>
          <w:b/>
          <w:noProof/>
        </w:rPr>
        <w:t>. година</w:t>
      </w:r>
    </w:p>
    <w:p w:rsidR="00F65AA3" w:rsidRPr="00AE1407" w:rsidRDefault="00F65AA3" w:rsidP="00042AE4">
      <w:pPr>
        <w:ind w:firstLine="720"/>
        <w:jc w:val="both"/>
      </w:pPr>
      <w:r w:rsidRPr="00AE1407">
        <w:rPr>
          <w:b/>
          <w:noProof/>
        </w:rPr>
        <w:br w:type="page"/>
      </w:r>
      <w:bookmarkStart w:id="4" w:name="_Toc354658137"/>
      <w:bookmarkStart w:id="5" w:name="_Toc354658270"/>
      <w:bookmarkStart w:id="6" w:name="_Toc354658304"/>
      <w:bookmarkStart w:id="7" w:name="_Toc354658398"/>
      <w:r w:rsidRPr="00AE1407">
        <w:lastRenderedPageBreak/>
        <w:t>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предметне јавне набавке и Решења о образовању комисије за предметну јавну набавку, припремљена је:</w:t>
      </w:r>
    </w:p>
    <w:p w:rsidR="00F65AA3" w:rsidRPr="00AE1407" w:rsidRDefault="00F65AA3" w:rsidP="005B4BDC">
      <w:pPr>
        <w:ind w:firstLine="720"/>
        <w:jc w:val="both"/>
      </w:pPr>
    </w:p>
    <w:p w:rsidR="00F65AA3" w:rsidRPr="00AE1407" w:rsidRDefault="00F65AA3" w:rsidP="00FC4113">
      <w:pPr>
        <w:jc w:val="center"/>
        <w:rPr>
          <w:b/>
          <w:noProof/>
        </w:rPr>
      </w:pPr>
      <w:r w:rsidRPr="00AE1407">
        <w:rPr>
          <w:b/>
          <w:noProof/>
        </w:rPr>
        <w:t>КОНКУРСНА ДОКУМЕНТАЦИЈА</w:t>
      </w:r>
    </w:p>
    <w:p w:rsidR="00F65AA3" w:rsidRPr="00AE1407" w:rsidRDefault="00F65AA3" w:rsidP="00FC4113">
      <w:pPr>
        <w:jc w:val="center"/>
        <w:rPr>
          <w:b/>
          <w:noProof/>
        </w:rPr>
      </w:pPr>
    </w:p>
    <w:p w:rsidR="00F65AA3" w:rsidRPr="00AE1407" w:rsidRDefault="00F65AA3" w:rsidP="00FC4113">
      <w:pPr>
        <w:jc w:val="center"/>
        <w:rPr>
          <w:b/>
          <w:noProof/>
          <w:highlight w:val="yellow"/>
        </w:rPr>
      </w:pPr>
      <w:r w:rsidRPr="00F42EF8">
        <w:rPr>
          <w:b/>
          <w:noProof/>
        </w:rPr>
        <w:t xml:space="preserve">у поступку јавне набавке мале вредности </w:t>
      </w:r>
      <w:r w:rsidRPr="00F42EF8">
        <w:rPr>
          <w:b/>
          <w:noProof/>
          <w:sz w:val="22"/>
        </w:rPr>
        <w:t>услуга</w:t>
      </w:r>
      <w:r w:rsidRPr="00F42EF8">
        <w:rPr>
          <w:b/>
          <w:noProof/>
        </w:rPr>
        <w:t xml:space="preserve"> бр.</w:t>
      </w:r>
      <w:r w:rsidRPr="00F42EF8">
        <w:rPr>
          <w:noProof/>
        </w:rPr>
        <w:t xml:space="preserve"> 148-15-</w:t>
      </w:r>
      <w:r w:rsidRPr="00C64BC6">
        <w:rPr>
          <w:noProof/>
        </w:rPr>
        <w:t xml:space="preserve">M – </w:t>
      </w:r>
      <w:r>
        <w:rPr>
          <w:noProof/>
        </w:rPr>
        <w:t xml:space="preserve">Поправка казана у Служби за исхрану </w:t>
      </w:r>
      <w:r w:rsidRPr="00C64BC6">
        <w:rPr>
          <w:noProof/>
        </w:rPr>
        <w:t>Клиничког центра Војводине</w:t>
      </w:r>
      <w:r>
        <w:rPr>
          <w:noProof/>
        </w:rPr>
        <w:t>.</w:t>
      </w:r>
    </w:p>
    <w:p w:rsidR="00F65AA3" w:rsidRPr="00AE1407" w:rsidRDefault="00F65AA3" w:rsidP="000C3B23"/>
    <w:bookmarkEnd w:id="4"/>
    <w:bookmarkEnd w:id="5"/>
    <w:bookmarkEnd w:id="6"/>
    <w:bookmarkEnd w:id="7"/>
    <w:p w:rsidR="00F65AA3" w:rsidRDefault="00F65AA3" w:rsidP="009C505A">
      <w:pPr>
        <w:jc w:val="both"/>
      </w:pPr>
      <w:r w:rsidRPr="00AE1407">
        <w:t>Конкурсна документација садржи:</w:t>
      </w:r>
    </w:p>
    <w:p w:rsidR="00F65AA3" w:rsidRPr="00AE1407" w:rsidRDefault="00F65AA3" w:rsidP="009C505A">
      <w:pPr>
        <w:jc w:val="both"/>
      </w:pPr>
    </w:p>
    <w:bookmarkStart w:id="8" w:name="_Toc354658139"/>
    <w:bookmarkStart w:id="9" w:name="_Toc354658271"/>
    <w:bookmarkStart w:id="10" w:name="_Toc354658305"/>
    <w:bookmarkStart w:id="11" w:name="_Toc354658399"/>
    <w:bookmarkStart w:id="12" w:name="_Toc375826002"/>
    <w:p w:rsidR="00F65AA3" w:rsidRPr="00455385" w:rsidRDefault="00F65AA3">
      <w:pPr>
        <w:pStyle w:val="TOC1"/>
        <w:tabs>
          <w:tab w:val="left" w:pos="480"/>
          <w:tab w:val="right" w:leader="dot" w:pos="9060"/>
        </w:tabs>
        <w:rPr>
          <w:rFonts w:ascii="Times New Roman" w:hAnsi="Times New Roman" w:cs="Times New Roman"/>
          <w:b w:val="0"/>
          <w:bCs w:val="0"/>
          <w:caps w:val="0"/>
          <w:noProof/>
          <w:sz w:val="24"/>
          <w:szCs w:val="24"/>
          <w:lang w:val="en-US"/>
        </w:rPr>
      </w:pPr>
      <w:r w:rsidRPr="00455385">
        <w:rPr>
          <w:rFonts w:ascii="Times New Roman" w:hAnsi="Times New Roman" w:cs="Times New Roman"/>
          <w:noProof/>
          <w:sz w:val="24"/>
          <w:szCs w:val="24"/>
        </w:rPr>
        <w:fldChar w:fldCharType="begin"/>
      </w:r>
      <w:r w:rsidRPr="00455385">
        <w:rPr>
          <w:rFonts w:ascii="Times New Roman" w:hAnsi="Times New Roman" w:cs="Times New Roman"/>
          <w:noProof/>
          <w:sz w:val="24"/>
          <w:szCs w:val="24"/>
        </w:rPr>
        <w:instrText xml:space="preserve"> TOC \o "1-1" \h \z \u </w:instrText>
      </w:r>
      <w:r w:rsidRPr="00455385">
        <w:rPr>
          <w:rFonts w:ascii="Times New Roman" w:hAnsi="Times New Roman" w:cs="Times New Roman"/>
          <w:noProof/>
          <w:sz w:val="24"/>
          <w:szCs w:val="24"/>
        </w:rPr>
        <w:fldChar w:fldCharType="separate"/>
      </w:r>
      <w:hyperlink w:anchor="_Toc401143629" w:history="1">
        <w:r w:rsidRPr="00455385">
          <w:rPr>
            <w:rStyle w:val="Hyperlink"/>
            <w:rFonts w:ascii="Times New Roman" w:hAnsi="Times New Roman"/>
            <w:noProof/>
            <w:sz w:val="24"/>
            <w:szCs w:val="24"/>
          </w:rPr>
          <w:t>1.</w:t>
        </w:r>
        <w:r w:rsidRPr="00455385">
          <w:rPr>
            <w:rFonts w:ascii="Times New Roman" w:hAnsi="Times New Roman" w:cs="Times New Roman"/>
            <w:b w:val="0"/>
            <w:bCs w:val="0"/>
            <w:caps w:val="0"/>
            <w:noProof/>
            <w:sz w:val="24"/>
            <w:szCs w:val="24"/>
            <w:lang w:val="en-US"/>
          </w:rPr>
          <w:tab/>
        </w:r>
        <w:r w:rsidRPr="00455385">
          <w:rPr>
            <w:rStyle w:val="Hyperlink"/>
            <w:rFonts w:ascii="Times New Roman" w:hAnsi="Times New Roman"/>
            <w:noProof/>
            <w:sz w:val="24"/>
            <w:szCs w:val="24"/>
          </w:rPr>
          <w:t>ОПШТИ ПОДАЦИ О НАБАВЦИ</w:t>
        </w:r>
        <w:r w:rsidRPr="00455385">
          <w:rPr>
            <w:rFonts w:ascii="Times New Roman" w:hAnsi="Times New Roman" w:cs="Times New Roman"/>
            <w:noProof/>
            <w:webHidden/>
            <w:sz w:val="24"/>
            <w:szCs w:val="24"/>
          </w:rPr>
          <w:tab/>
        </w:r>
        <w:r w:rsidRPr="00455385">
          <w:rPr>
            <w:rFonts w:ascii="Times New Roman" w:hAnsi="Times New Roman" w:cs="Times New Roman"/>
            <w:noProof/>
            <w:webHidden/>
            <w:sz w:val="24"/>
            <w:szCs w:val="24"/>
          </w:rPr>
          <w:fldChar w:fldCharType="begin"/>
        </w:r>
        <w:r w:rsidRPr="00455385">
          <w:rPr>
            <w:rFonts w:ascii="Times New Roman" w:hAnsi="Times New Roman" w:cs="Times New Roman"/>
            <w:noProof/>
            <w:webHidden/>
            <w:sz w:val="24"/>
            <w:szCs w:val="24"/>
          </w:rPr>
          <w:instrText xml:space="preserve"> PAGEREF _Toc401143629 \h </w:instrText>
        </w:r>
        <w:r w:rsidRPr="00455385">
          <w:rPr>
            <w:rFonts w:ascii="Times New Roman" w:hAnsi="Times New Roman" w:cs="Times New Roman"/>
            <w:noProof/>
            <w:webHidden/>
            <w:sz w:val="24"/>
            <w:szCs w:val="24"/>
          </w:rPr>
        </w:r>
        <w:r w:rsidRPr="00455385">
          <w:rPr>
            <w:rFonts w:ascii="Times New Roman" w:hAnsi="Times New Roman" w:cs="Times New Roman"/>
            <w:noProof/>
            <w:webHidden/>
            <w:sz w:val="24"/>
            <w:szCs w:val="24"/>
          </w:rPr>
          <w:fldChar w:fldCharType="separate"/>
        </w:r>
        <w:r w:rsidRPr="00455385">
          <w:rPr>
            <w:rFonts w:ascii="Times New Roman" w:hAnsi="Times New Roman" w:cs="Times New Roman"/>
            <w:noProof/>
            <w:webHidden/>
            <w:sz w:val="24"/>
            <w:szCs w:val="24"/>
          </w:rPr>
          <w:t>2</w:t>
        </w:r>
        <w:r w:rsidRPr="00455385">
          <w:rPr>
            <w:rFonts w:ascii="Times New Roman" w:hAnsi="Times New Roman" w:cs="Times New Roman"/>
            <w:noProof/>
            <w:webHidden/>
            <w:sz w:val="24"/>
            <w:szCs w:val="24"/>
          </w:rPr>
          <w:fldChar w:fldCharType="end"/>
        </w:r>
      </w:hyperlink>
    </w:p>
    <w:p w:rsidR="00F65AA3" w:rsidRPr="00455385" w:rsidRDefault="00E47B58">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30" w:history="1">
        <w:r w:rsidR="00F65AA3" w:rsidRPr="00455385">
          <w:rPr>
            <w:rStyle w:val="Hyperlink"/>
            <w:rFonts w:ascii="Times New Roman" w:hAnsi="Times New Roman"/>
            <w:noProof/>
            <w:sz w:val="24"/>
            <w:szCs w:val="24"/>
          </w:rPr>
          <w:t>2.</w:t>
        </w:r>
        <w:r w:rsidR="00F65AA3" w:rsidRPr="00455385">
          <w:rPr>
            <w:rFonts w:ascii="Times New Roman" w:hAnsi="Times New Roman" w:cs="Times New Roman"/>
            <w:b w:val="0"/>
            <w:bCs w:val="0"/>
            <w:caps w:val="0"/>
            <w:noProof/>
            <w:sz w:val="24"/>
            <w:szCs w:val="24"/>
            <w:lang w:val="en-US"/>
          </w:rPr>
          <w:tab/>
        </w:r>
        <w:r w:rsidR="00F65AA3" w:rsidRPr="00455385">
          <w:rPr>
            <w:rStyle w:val="Hyperlink"/>
            <w:rFonts w:ascii="Times New Roman" w:hAnsi="Times New Roman"/>
            <w:noProof/>
            <w:sz w:val="24"/>
            <w:szCs w:val="24"/>
          </w:rPr>
          <w:t>ПОДАЦИ О ПРЕДМЕТУ ЈАВНЕ НАБАВКЕ</w:t>
        </w:r>
        <w:r w:rsidR="00F65AA3" w:rsidRPr="00455385">
          <w:rPr>
            <w:rFonts w:ascii="Times New Roman" w:hAnsi="Times New Roman" w:cs="Times New Roman"/>
            <w:noProof/>
            <w:webHidden/>
            <w:sz w:val="24"/>
            <w:szCs w:val="24"/>
          </w:rPr>
          <w:tab/>
        </w:r>
      </w:hyperlink>
      <w:r w:rsidR="00455385">
        <w:rPr>
          <w:rFonts w:ascii="Times New Roman" w:hAnsi="Times New Roman" w:cs="Times New Roman"/>
          <w:noProof/>
          <w:sz w:val="24"/>
          <w:szCs w:val="24"/>
          <w:lang w:val="sr-Cyrl-RS"/>
        </w:rPr>
        <w:t>4</w:t>
      </w:r>
    </w:p>
    <w:p w:rsidR="00F65AA3" w:rsidRPr="00455385" w:rsidRDefault="00E47B58">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31" w:history="1">
        <w:r w:rsidR="00F65AA3" w:rsidRPr="00455385">
          <w:rPr>
            <w:rStyle w:val="Hyperlink"/>
            <w:rFonts w:ascii="Times New Roman" w:hAnsi="Times New Roman"/>
            <w:noProof/>
            <w:sz w:val="24"/>
            <w:szCs w:val="24"/>
          </w:rPr>
          <w:t>3.</w:t>
        </w:r>
        <w:r w:rsidR="00F65AA3" w:rsidRPr="00455385">
          <w:rPr>
            <w:rFonts w:ascii="Times New Roman" w:hAnsi="Times New Roman" w:cs="Times New Roman"/>
            <w:b w:val="0"/>
            <w:bCs w:val="0"/>
            <w:caps w:val="0"/>
            <w:noProof/>
            <w:sz w:val="24"/>
            <w:szCs w:val="24"/>
            <w:lang w:val="en-US"/>
          </w:rPr>
          <w:tab/>
        </w:r>
        <w:r w:rsidR="00F65AA3" w:rsidRPr="00455385">
          <w:rPr>
            <w:rStyle w:val="Hyperlink"/>
            <w:rFonts w:ascii="Times New Roman" w:hAnsi="Times New Roman"/>
            <w:noProof/>
            <w:sz w:val="24"/>
            <w:szCs w:val="24"/>
          </w:rPr>
          <w:t>ОПИС ПРЕДМЕТА ЈАВНЕ НАБАВКЕ</w:t>
        </w:r>
        <w:r w:rsidR="00F65AA3" w:rsidRPr="00455385">
          <w:rPr>
            <w:rFonts w:ascii="Times New Roman" w:hAnsi="Times New Roman" w:cs="Times New Roman"/>
            <w:noProof/>
            <w:webHidden/>
            <w:sz w:val="24"/>
            <w:szCs w:val="24"/>
          </w:rPr>
          <w:tab/>
        </w:r>
      </w:hyperlink>
      <w:r w:rsidR="00455385">
        <w:rPr>
          <w:rFonts w:ascii="Times New Roman" w:hAnsi="Times New Roman" w:cs="Times New Roman"/>
          <w:noProof/>
          <w:sz w:val="24"/>
          <w:szCs w:val="24"/>
          <w:lang w:val="sr-Cyrl-RS"/>
        </w:rPr>
        <w:t>5</w:t>
      </w:r>
    </w:p>
    <w:p w:rsidR="00F65AA3" w:rsidRPr="00455385" w:rsidRDefault="00E47B58">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33" w:history="1">
        <w:r w:rsidR="00455385" w:rsidRPr="00455385">
          <w:rPr>
            <w:rFonts w:ascii="Times New Roman" w:hAnsi="Times New Roman" w:cs="Times New Roman"/>
            <w:sz w:val="24"/>
            <w:szCs w:val="24"/>
            <w:lang w:val="sr-Cyrl-RS"/>
          </w:rPr>
          <w:t>4</w:t>
        </w:r>
        <w:r w:rsidR="00F65AA3" w:rsidRPr="00455385">
          <w:rPr>
            <w:rStyle w:val="Hyperlink"/>
            <w:rFonts w:ascii="Times New Roman" w:hAnsi="Times New Roman"/>
            <w:noProof/>
            <w:sz w:val="24"/>
            <w:szCs w:val="24"/>
          </w:rPr>
          <w:t>.</w:t>
        </w:r>
        <w:r w:rsidR="00F65AA3" w:rsidRPr="00455385">
          <w:rPr>
            <w:rFonts w:ascii="Times New Roman" w:hAnsi="Times New Roman" w:cs="Times New Roman"/>
            <w:b w:val="0"/>
            <w:bCs w:val="0"/>
            <w:caps w:val="0"/>
            <w:noProof/>
            <w:sz w:val="24"/>
            <w:szCs w:val="24"/>
            <w:lang w:val="en-US"/>
          </w:rPr>
          <w:tab/>
        </w:r>
        <w:r w:rsidR="00F65AA3" w:rsidRPr="00455385">
          <w:rPr>
            <w:rStyle w:val="Hyperlink"/>
            <w:rFonts w:ascii="Times New Roman" w:hAnsi="Times New Roman"/>
            <w:noProof/>
            <w:sz w:val="24"/>
            <w:szCs w:val="24"/>
          </w:rPr>
          <w:t>УСЛОВИ ЗА УЧЕШЋЕ У ПОСТУПКУ ЈАВНЕ НАБАВКЕ ИЗ ЧЛ. 75. И 76. ЗАКОНА И УПУТСТВО КАКО СЕ ДОКАЗУЈЕ ИСПУЊЕНОСТ ТИХ УСЛОВА</w:t>
        </w:r>
        <w:r w:rsidR="00F65AA3" w:rsidRPr="00455385">
          <w:rPr>
            <w:rFonts w:ascii="Times New Roman" w:hAnsi="Times New Roman" w:cs="Times New Roman"/>
            <w:noProof/>
            <w:webHidden/>
            <w:sz w:val="24"/>
            <w:szCs w:val="24"/>
          </w:rPr>
          <w:tab/>
        </w:r>
      </w:hyperlink>
      <w:r w:rsidR="00455385">
        <w:rPr>
          <w:rFonts w:ascii="Times New Roman" w:hAnsi="Times New Roman" w:cs="Times New Roman"/>
          <w:noProof/>
          <w:sz w:val="24"/>
          <w:szCs w:val="24"/>
          <w:lang w:val="sr-Cyrl-RS"/>
        </w:rPr>
        <w:t>6</w:t>
      </w:r>
    </w:p>
    <w:p w:rsidR="00F65AA3" w:rsidRPr="00455385" w:rsidRDefault="00455385">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34" w:history="1">
        <w:r w:rsidRPr="00455385">
          <w:rPr>
            <w:rFonts w:ascii="Times New Roman" w:hAnsi="Times New Roman" w:cs="Times New Roman"/>
            <w:sz w:val="24"/>
            <w:szCs w:val="24"/>
            <w:lang w:val="sr-Cyrl-RS"/>
          </w:rPr>
          <w:t>5</w:t>
        </w:r>
        <w:r w:rsidR="00F65AA3" w:rsidRPr="00455385">
          <w:rPr>
            <w:rStyle w:val="Hyperlink"/>
            <w:rFonts w:ascii="Times New Roman" w:hAnsi="Times New Roman"/>
            <w:noProof/>
            <w:sz w:val="24"/>
            <w:szCs w:val="24"/>
          </w:rPr>
          <w:t>.</w:t>
        </w:r>
        <w:r w:rsidR="00F65AA3" w:rsidRPr="00455385">
          <w:rPr>
            <w:rFonts w:ascii="Times New Roman" w:hAnsi="Times New Roman" w:cs="Times New Roman"/>
            <w:b w:val="0"/>
            <w:bCs w:val="0"/>
            <w:caps w:val="0"/>
            <w:noProof/>
            <w:sz w:val="24"/>
            <w:szCs w:val="24"/>
            <w:lang w:val="en-US"/>
          </w:rPr>
          <w:tab/>
        </w:r>
        <w:r w:rsidR="00F65AA3" w:rsidRPr="00455385">
          <w:rPr>
            <w:rStyle w:val="Hyperlink"/>
            <w:rFonts w:ascii="Times New Roman" w:hAnsi="Times New Roman"/>
            <w:noProof/>
            <w:sz w:val="24"/>
            <w:szCs w:val="24"/>
          </w:rPr>
          <w:t>УПУТСТВО ПОНУЂАЧИМА КАКО ДА САЧИНЕ ПОНУДУ</w:t>
        </w:r>
        <w:r w:rsidR="00F65AA3" w:rsidRPr="00455385">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10</w:t>
      </w:r>
    </w:p>
    <w:p w:rsidR="00F65AA3" w:rsidRPr="00455385" w:rsidRDefault="00E47B58">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36" w:history="1">
        <w:r w:rsidR="00455385" w:rsidRPr="00455385">
          <w:rPr>
            <w:rFonts w:ascii="Times New Roman" w:hAnsi="Times New Roman" w:cs="Times New Roman"/>
            <w:sz w:val="24"/>
            <w:szCs w:val="24"/>
            <w:lang w:val="sr-Cyrl-RS"/>
          </w:rPr>
          <w:t>6</w:t>
        </w:r>
        <w:r w:rsidR="00F65AA3" w:rsidRPr="00455385">
          <w:rPr>
            <w:rStyle w:val="Hyperlink"/>
            <w:rFonts w:ascii="Times New Roman" w:hAnsi="Times New Roman"/>
            <w:noProof/>
            <w:sz w:val="24"/>
            <w:szCs w:val="24"/>
          </w:rPr>
          <w:t>.</w:t>
        </w:r>
        <w:r w:rsidR="00F65AA3" w:rsidRPr="00455385">
          <w:rPr>
            <w:rFonts w:ascii="Times New Roman" w:hAnsi="Times New Roman" w:cs="Times New Roman"/>
            <w:b w:val="0"/>
            <w:bCs w:val="0"/>
            <w:caps w:val="0"/>
            <w:noProof/>
            <w:sz w:val="24"/>
            <w:szCs w:val="24"/>
            <w:lang w:val="en-US"/>
          </w:rPr>
          <w:tab/>
        </w:r>
        <w:r w:rsidR="00F65AA3" w:rsidRPr="00455385">
          <w:rPr>
            <w:rStyle w:val="Hyperlink"/>
            <w:rFonts w:ascii="Times New Roman" w:hAnsi="Times New Roman"/>
            <w:noProof/>
            <w:sz w:val="24"/>
            <w:szCs w:val="24"/>
          </w:rPr>
          <w:t>МОДЕЛ УГОВОРА</w:t>
        </w:r>
        <w:r w:rsidR="00F65AA3" w:rsidRPr="00455385">
          <w:rPr>
            <w:rFonts w:ascii="Times New Roman" w:hAnsi="Times New Roman" w:cs="Times New Roman"/>
            <w:noProof/>
            <w:webHidden/>
            <w:sz w:val="24"/>
            <w:szCs w:val="24"/>
          </w:rPr>
          <w:tab/>
        </w:r>
      </w:hyperlink>
      <w:r w:rsidR="00455385">
        <w:rPr>
          <w:rFonts w:ascii="Times New Roman" w:hAnsi="Times New Roman" w:cs="Times New Roman"/>
          <w:noProof/>
          <w:sz w:val="24"/>
          <w:szCs w:val="24"/>
          <w:lang w:val="sr-Cyrl-RS"/>
        </w:rPr>
        <w:t>18</w:t>
      </w:r>
    </w:p>
    <w:p w:rsidR="00F65AA3" w:rsidRPr="00E25C7B" w:rsidRDefault="00E47B58">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37" w:history="1">
        <w:r w:rsidR="00455385" w:rsidRPr="00455385">
          <w:rPr>
            <w:rFonts w:ascii="Times New Roman" w:hAnsi="Times New Roman" w:cs="Times New Roman"/>
            <w:sz w:val="24"/>
            <w:szCs w:val="24"/>
            <w:lang w:val="sr-Cyrl-RS"/>
          </w:rPr>
          <w:t>7</w:t>
        </w:r>
        <w:r w:rsidR="00F65AA3" w:rsidRPr="00455385">
          <w:rPr>
            <w:rStyle w:val="Hyperlink"/>
            <w:rFonts w:ascii="Times New Roman" w:hAnsi="Times New Roman"/>
            <w:noProof/>
            <w:sz w:val="24"/>
            <w:szCs w:val="24"/>
          </w:rPr>
          <w:t>.</w:t>
        </w:r>
        <w:r w:rsidR="00F65AA3" w:rsidRPr="00455385">
          <w:rPr>
            <w:rFonts w:ascii="Times New Roman" w:hAnsi="Times New Roman" w:cs="Times New Roman"/>
            <w:b w:val="0"/>
            <w:bCs w:val="0"/>
            <w:caps w:val="0"/>
            <w:noProof/>
            <w:sz w:val="24"/>
            <w:szCs w:val="24"/>
            <w:lang w:val="en-US"/>
          </w:rPr>
          <w:tab/>
        </w:r>
        <w:r w:rsidR="00F65AA3" w:rsidRPr="00455385">
          <w:rPr>
            <w:rStyle w:val="Hyperlink"/>
            <w:rFonts w:ascii="Times New Roman" w:hAnsi="Times New Roman"/>
            <w:noProof/>
            <w:sz w:val="24"/>
            <w:szCs w:val="24"/>
          </w:rPr>
          <w:t>ИЗЈАВА О НЕЗАВИСНОЈ ПОНУДИ</w:t>
        </w:r>
        <w:r w:rsidR="00F65AA3" w:rsidRPr="00455385">
          <w:rPr>
            <w:rFonts w:ascii="Times New Roman" w:hAnsi="Times New Roman" w:cs="Times New Roman"/>
            <w:noProof/>
            <w:webHidden/>
            <w:sz w:val="24"/>
            <w:szCs w:val="24"/>
          </w:rPr>
          <w:tab/>
        </w:r>
        <w:r w:rsidR="00F65AA3" w:rsidRPr="00455385">
          <w:rPr>
            <w:rFonts w:ascii="Times New Roman" w:hAnsi="Times New Roman" w:cs="Times New Roman"/>
            <w:noProof/>
            <w:webHidden/>
            <w:sz w:val="24"/>
            <w:szCs w:val="24"/>
          </w:rPr>
          <w:fldChar w:fldCharType="begin"/>
        </w:r>
        <w:r w:rsidR="00F65AA3" w:rsidRPr="00455385">
          <w:rPr>
            <w:rFonts w:ascii="Times New Roman" w:hAnsi="Times New Roman" w:cs="Times New Roman"/>
            <w:noProof/>
            <w:webHidden/>
            <w:sz w:val="24"/>
            <w:szCs w:val="24"/>
          </w:rPr>
          <w:instrText xml:space="preserve"> PAGEREF _Toc401143637 \h </w:instrText>
        </w:r>
        <w:r w:rsidR="00F65AA3" w:rsidRPr="00455385">
          <w:rPr>
            <w:rFonts w:ascii="Times New Roman" w:hAnsi="Times New Roman" w:cs="Times New Roman"/>
            <w:noProof/>
            <w:webHidden/>
            <w:sz w:val="24"/>
            <w:szCs w:val="24"/>
          </w:rPr>
        </w:r>
        <w:r w:rsidR="00F65AA3" w:rsidRPr="00455385">
          <w:rPr>
            <w:rFonts w:ascii="Times New Roman" w:hAnsi="Times New Roman" w:cs="Times New Roman"/>
            <w:noProof/>
            <w:webHidden/>
            <w:sz w:val="24"/>
            <w:szCs w:val="24"/>
          </w:rPr>
          <w:fldChar w:fldCharType="separate"/>
        </w:r>
        <w:r w:rsidR="00F65AA3" w:rsidRPr="00455385">
          <w:rPr>
            <w:rFonts w:ascii="Times New Roman" w:hAnsi="Times New Roman" w:cs="Times New Roman"/>
            <w:noProof/>
            <w:webHidden/>
            <w:sz w:val="24"/>
            <w:szCs w:val="24"/>
          </w:rPr>
          <w:t>2</w:t>
        </w:r>
        <w:r w:rsidR="00F65AA3" w:rsidRPr="00455385">
          <w:rPr>
            <w:rFonts w:ascii="Times New Roman" w:hAnsi="Times New Roman" w:cs="Times New Roman"/>
            <w:noProof/>
            <w:webHidden/>
            <w:sz w:val="24"/>
            <w:szCs w:val="24"/>
          </w:rPr>
          <w:fldChar w:fldCharType="end"/>
        </w:r>
      </w:hyperlink>
      <w:r w:rsidR="00E25C7B">
        <w:rPr>
          <w:rFonts w:ascii="Times New Roman" w:hAnsi="Times New Roman" w:cs="Times New Roman"/>
          <w:noProof/>
          <w:sz w:val="24"/>
          <w:szCs w:val="24"/>
          <w:lang w:val="sr-Cyrl-RS"/>
        </w:rPr>
        <w:t>1</w:t>
      </w:r>
    </w:p>
    <w:p w:rsidR="00F65AA3" w:rsidRPr="00E25C7B" w:rsidRDefault="00E47B58">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38" w:history="1">
        <w:r w:rsidR="00455385" w:rsidRPr="00455385">
          <w:rPr>
            <w:rFonts w:ascii="Times New Roman" w:hAnsi="Times New Roman" w:cs="Times New Roman"/>
            <w:sz w:val="24"/>
            <w:szCs w:val="24"/>
            <w:lang w:val="sr-Cyrl-RS"/>
          </w:rPr>
          <w:t>8</w:t>
        </w:r>
        <w:r w:rsidR="00F65AA3" w:rsidRPr="00455385">
          <w:rPr>
            <w:rStyle w:val="Hyperlink"/>
            <w:rFonts w:ascii="Times New Roman" w:hAnsi="Times New Roman"/>
            <w:noProof/>
            <w:sz w:val="24"/>
            <w:szCs w:val="24"/>
          </w:rPr>
          <w:t>.</w:t>
        </w:r>
        <w:r w:rsidR="00F65AA3" w:rsidRPr="00455385">
          <w:rPr>
            <w:rFonts w:ascii="Times New Roman" w:hAnsi="Times New Roman" w:cs="Times New Roman"/>
            <w:b w:val="0"/>
            <w:bCs w:val="0"/>
            <w:caps w:val="0"/>
            <w:noProof/>
            <w:sz w:val="24"/>
            <w:szCs w:val="24"/>
            <w:lang w:val="en-US"/>
          </w:rPr>
          <w:tab/>
        </w:r>
        <w:r w:rsidR="00F65AA3" w:rsidRPr="00455385">
          <w:rPr>
            <w:rStyle w:val="Hyperlink"/>
            <w:rFonts w:ascii="Times New Roman" w:hAnsi="Times New Roman"/>
            <w:noProof/>
            <w:sz w:val="24"/>
            <w:szCs w:val="24"/>
          </w:rPr>
          <w:t>ОБРАЗАЦ ИЗЈАВЕ О ПОШТОВАЊУ ОБАВЕЗА</w:t>
        </w:r>
        <w:r w:rsidR="00F65AA3" w:rsidRPr="00455385">
          <w:rPr>
            <w:rFonts w:ascii="Times New Roman" w:hAnsi="Times New Roman" w:cs="Times New Roman"/>
            <w:noProof/>
            <w:webHidden/>
            <w:sz w:val="24"/>
            <w:szCs w:val="24"/>
          </w:rPr>
          <w:tab/>
        </w:r>
        <w:r w:rsidR="00F65AA3" w:rsidRPr="00455385">
          <w:rPr>
            <w:rFonts w:ascii="Times New Roman" w:hAnsi="Times New Roman" w:cs="Times New Roman"/>
            <w:noProof/>
            <w:webHidden/>
            <w:sz w:val="24"/>
            <w:szCs w:val="24"/>
          </w:rPr>
          <w:fldChar w:fldCharType="begin"/>
        </w:r>
        <w:r w:rsidR="00F65AA3" w:rsidRPr="00455385">
          <w:rPr>
            <w:rFonts w:ascii="Times New Roman" w:hAnsi="Times New Roman" w:cs="Times New Roman"/>
            <w:noProof/>
            <w:webHidden/>
            <w:sz w:val="24"/>
            <w:szCs w:val="24"/>
          </w:rPr>
          <w:instrText xml:space="preserve"> PAGEREF _Toc401143638 \h </w:instrText>
        </w:r>
        <w:r w:rsidR="00F65AA3" w:rsidRPr="00455385">
          <w:rPr>
            <w:rFonts w:ascii="Times New Roman" w:hAnsi="Times New Roman" w:cs="Times New Roman"/>
            <w:noProof/>
            <w:webHidden/>
            <w:sz w:val="24"/>
            <w:szCs w:val="24"/>
          </w:rPr>
        </w:r>
        <w:r w:rsidR="00F65AA3" w:rsidRPr="00455385">
          <w:rPr>
            <w:rFonts w:ascii="Times New Roman" w:hAnsi="Times New Roman" w:cs="Times New Roman"/>
            <w:noProof/>
            <w:webHidden/>
            <w:sz w:val="24"/>
            <w:szCs w:val="24"/>
          </w:rPr>
          <w:fldChar w:fldCharType="separate"/>
        </w:r>
        <w:r w:rsidR="00F65AA3" w:rsidRPr="00455385">
          <w:rPr>
            <w:rFonts w:ascii="Times New Roman" w:hAnsi="Times New Roman" w:cs="Times New Roman"/>
            <w:noProof/>
            <w:webHidden/>
            <w:sz w:val="24"/>
            <w:szCs w:val="24"/>
          </w:rPr>
          <w:t>2</w:t>
        </w:r>
        <w:r w:rsidR="00F65AA3" w:rsidRPr="00455385">
          <w:rPr>
            <w:rFonts w:ascii="Times New Roman" w:hAnsi="Times New Roman" w:cs="Times New Roman"/>
            <w:noProof/>
            <w:webHidden/>
            <w:sz w:val="24"/>
            <w:szCs w:val="24"/>
          </w:rPr>
          <w:fldChar w:fldCharType="end"/>
        </w:r>
      </w:hyperlink>
      <w:r w:rsidR="00E25C7B">
        <w:rPr>
          <w:rFonts w:ascii="Times New Roman" w:hAnsi="Times New Roman" w:cs="Times New Roman"/>
          <w:noProof/>
          <w:sz w:val="24"/>
          <w:szCs w:val="24"/>
          <w:lang w:val="sr-Cyrl-RS"/>
        </w:rPr>
        <w:t>2</w:t>
      </w:r>
    </w:p>
    <w:p w:rsidR="00F65AA3" w:rsidRPr="00E25C7B" w:rsidRDefault="00E47B58">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39" w:history="1">
        <w:r w:rsidR="00455385" w:rsidRPr="00455385">
          <w:rPr>
            <w:rFonts w:ascii="Times New Roman" w:hAnsi="Times New Roman" w:cs="Times New Roman"/>
            <w:sz w:val="24"/>
            <w:szCs w:val="24"/>
            <w:lang w:val="sr-Cyrl-RS"/>
          </w:rPr>
          <w:t>9</w:t>
        </w:r>
        <w:r w:rsidR="00F65AA3" w:rsidRPr="00455385">
          <w:rPr>
            <w:rStyle w:val="Hyperlink"/>
            <w:rFonts w:ascii="Times New Roman" w:hAnsi="Times New Roman"/>
            <w:noProof/>
            <w:sz w:val="24"/>
            <w:szCs w:val="24"/>
          </w:rPr>
          <w:t>.</w:t>
        </w:r>
        <w:r w:rsidR="00F65AA3" w:rsidRPr="00455385">
          <w:rPr>
            <w:rFonts w:ascii="Times New Roman" w:hAnsi="Times New Roman" w:cs="Times New Roman"/>
            <w:b w:val="0"/>
            <w:bCs w:val="0"/>
            <w:caps w:val="0"/>
            <w:noProof/>
            <w:sz w:val="24"/>
            <w:szCs w:val="24"/>
            <w:lang w:val="en-US"/>
          </w:rPr>
          <w:tab/>
        </w:r>
        <w:r w:rsidR="00F65AA3" w:rsidRPr="00455385">
          <w:rPr>
            <w:rStyle w:val="Hyperlink"/>
            <w:rFonts w:ascii="Times New Roman" w:hAnsi="Times New Roman"/>
            <w:noProof/>
            <w:sz w:val="24"/>
            <w:szCs w:val="24"/>
          </w:rPr>
          <w:t>ОБРАЗАЦ СТРУКТУРЕ ПОНУЂЕНЕ ЦЕНЕ</w:t>
        </w:r>
        <w:r w:rsidR="00F65AA3" w:rsidRPr="00455385">
          <w:rPr>
            <w:rFonts w:ascii="Times New Roman" w:hAnsi="Times New Roman" w:cs="Times New Roman"/>
            <w:noProof/>
            <w:webHidden/>
            <w:sz w:val="24"/>
            <w:szCs w:val="24"/>
          </w:rPr>
          <w:tab/>
        </w:r>
        <w:r w:rsidR="00F65AA3" w:rsidRPr="00455385">
          <w:rPr>
            <w:rFonts w:ascii="Times New Roman" w:hAnsi="Times New Roman" w:cs="Times New Roman"/>
            <w:noProof/>
            <w:webHidden/>
            <w:sz w:val="24"/>
            <w:szCs w:val="24"/>
          </w:rPr>
          <w:fldChar w:fldCharType="begin"/>
        </w:r>
        <w:r w:rsidR="00F65AA3" w:rsidRPr="00455385">
          <w:rPr>
            <w:rFonts w:ascii="Times New Roman" w:hAnsi="Times New Roman" w:cs="Times New Roman"/>
            <w:noProof/>
            <w:webHidden/>
            <w:sz w:val="24"/>
            <w:szCs w:val="24"/>
          </w:rPr>
          <w:instrText xml:space="preserve"> PAGEREF _Toc401143639 \h </w:instrText>
        </w:r>
        <w:r w:rsidR="00F65AA3" w:rsidRPr="00455385">
          <w:rPr>
            <w:rFonts w:ascii="Times New Roman" w:hAnsi="Times New Roman" w:cs="Times New Roman"/>
            <w:noProof/>
            <w:webHidden/>
            <w:sz w:val="24"/>
            <w:szCs w:val="24"/>
          </w:rPr>
        </w:r>
        <w:r w:rsidR="00F65AA3" w:rsidRPr="00455385">
          <w:rPr>
            <w:rFonts w:ascii="Times New Roman" w:hAnsi="Times New Roman" w:cs="Times New Roman"/>
            <w:noProof/>
            <w:webHidden/>
            <w:sz w:val="24"/>
            <w:szCs w:val="24"/>
          </w:rPr>
          <w:fldChar w:fldCharType="separate"/>
        </w:r>
        <w:r w:rsidR="00F65AA3" w:rsidRPr="00455385">
          <w:rPr>
            <w:rFonts w:ascii="Times New Roman" w:hAnsi="Times New Roman" w:cs="Times New Roman"/>
            <w:noProof/>
            <w:webHidden/>
            <w:sz w:val="24"/>
            <w:szCs w:val="24"/>
          </w:rPr>
          <w:t>2</w:t>
        </w:r>
        <w:r w:rsidR="00F65AA3" w:rsidRPr="00455385">
          <w:rPr>
            <w:rFonts w:ascii="Times New Roman" w:hAnsi="Times New Roman" w:cs="Times New Roman"/>
            <w:noProof/>
            <w:webHidden/>
            <w:sz w:val="24"/>
            <w:szCs w:val="24"/>
          </w:rPr>
          <w:fldChar w:fldCharType="end"/>
        </w:r>
      </w:hyperlink>
      <w:r w:rsidR="00E25C7B">
        <w:rPr>
          <w:rFonts w:ascii="Times New Roman" w:hAnsi="Times New Roman" w:cs="Times New Roman"/>
          <w:noProof/>
          <w:sz w:val="24"/>
          <w:szCs w:val="24"/>
          <w:lang w:val="sr-Cyrl-RS"/>
        </w:rPr>
        <w:t>3</w:t>
      </w:r>
    </w:p>
    <w:p w:rsidR="00F65AA3" w:rsidRPr="00E25C7B" w:rsidRDefault="00455385">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40" w:history="1">
        <w:r w:rsidR="00F65AA3" w:rsidRPr="00455385">
          <w:rPr>
            <w:rStyle w:val="Hyperlink"/>
            <w:rFonts w:ascii="Times New Roman" w:hAnsi="Times New Roman"/>
            <w:noProof/>
            <w:sz w:val="24"/>
            <w:szCs w:val="24"/>
          </w:rPr>
          <w:t>1</w:t>
        </w:r>
        <w:r w:rsidRPr="00455385">
          <w:rPr>
            <w:rStyle w:val="Hyperlink"/>
            <w:rFonts w:ascii="Times New Roman" w:hAnsi="Times New Roman"/>
            <w:noProof/>
            <w:sz w:val="24"/>
            <w:szCs w:val="24"/>
            <w:lang w:val="sr-Cyrl-RS"/>
          </w:rPr>
          <w:t>0</w:t>
        </w:r>
        <w:r w:rsidR="00F65AA3" w:rsidRPr="00455385">
          <w:rPr>
            <w:rStyle w:val="Hyperlink"/>
            <w:rFonts w:ascii="Times New Roman" w:hAnsi="Times New Roman"/>
            <w:noProof/>
            <w:sz w:val="24"/>
            <w:szCs w:val="24"/>
          </w:rPr>
          <w:t>.</w:t>
        </w:r>
        <w:r w:rsidR="00F65AA3" w:rsidRPr="00455385">
          <w:rPr>
            <w:rFonts w:ascii="Times New Roman" w:hAnsi="Times New Roman" w:cs="Times New Roman"/>
            <w:b w:val="0"/>
            <w:bCs w:val="0"/>
            <w:caps w:val="0"/>
            <w:noProof/>
            <w:sz w:val="24"/>
            <w:szCs w:val="24"/>
            <w:lang w:val="en-US"/>
          </w:rPr>
          <w:tab/>
        </w:r>
        <w:r w:rsidR="00F65AA3" w:rsidRPr="00455385">
          <w:rPr>
            <w:rStyle w:val="Hyperlink"/>
            <w:rFonts w:ascii="Times New Roman" w:hAnsi="Times New Roman"/>
            <w:noProof/>
            <w:sz w:val="24"/>
            <w:szCs w:val="24"/>
          </w:rPr>
          <w:t>ОБРАЗАЦ ТРОШКОВА ПРИПРЕМЕ ПОНУДЕ</w:t>
        </w:r>
        <w:r w:rsidR="00F65AA3" w:rsidRPr="00455385">
          <w:rPr>
            <w:rFonts w:ascii="Times New Roman" w:hAnsi="Times New Roman" w:cs="Times New Roman"/>
            <w:noProof/>
            <w:webHidden/>
            <w:sz w:val="24"/>
            <w:szCs w:val="24"/>
          </w:rPr>
          <w:tab/>
        </w:r>
        <w:r w:rsidR="00F65AA3" w:rsidRPr="00455385">
          <w:rPr>
            <w:rFonts w:ascii="Times New Roman" w:hAnsi="Times New Roman" w:cs="Times New Roman"/>
            <w:noProof/>
            <w:webHidden/>
            <w:sz w:val="24"/>
            <w:szCs w:val="24"/>
          </w:rPr>
          <w:fldChar w:fldCharType="begin"/>
        </w:r>
        <w:r w:rsidR="00F65AA3" w:rsidRPr="00455385">
          <w:rPr>
            <w:rFonts w:ascii="Times New Roman" w:hAnsi="Times New Roman" w:cs="Times New Roman"/>
            <w:noProof/>
            <w:webHidden/>
            <w:sz w:val="24"/>
            <w:szCs w:val="24"/>
          </w:rPr>
          <w:instrText xml:space="preserve"> PAGEREF _Toc401143640 \h </w:instrText>
        </w:r>
        <w:r w:rsidR="00F65AA3" w:rsidRPr="00455385">
          <w:rPr>
            <w:rFonts w:ascii="Times New Roman" w:hAnsi="Times New Roman" w:cs="Times New Roman"/>
            <w:noProof/>
            <w:webHidden/>
            <w:sz w:val="24"/>
            <w:szCs w:val="24"/>
          </w:rPr>
        </w:r>
        <w:r w:rsidR="00F65AA3" w:rsidRPr="00455385">
          <w:rPr>
            <w:rFonts w:ascii="Times New Roman" w:hAnsi="Times New Roman" w:cs="Times New Roman"/>
            <w:noProof/>
            <w:webHidden/>
            <w:sz w:val="24"/>
            <w:szCs w:val="24"/>
          </w:rPr>
          <w:fldChar w:fldCharType="separate"/>
        </w:r>
        <w:r w:rsidR="00F65AA3" w:rsidRPr="00455385">
          <w:rPr>
            <w:rFonts w:ascii="Times New Roman" w:hAnsi="Times New Roman" w:cs="Times New Roman"/>
            <w:noProof/>
            <w:webHidden/>
            <w:sz w:val="24"/>
            <w:szCs w:val="24"/>
          </w:rPr>
          <w:t>2</w:t>
        </w:r>
        <w:r w:rsidR="00F65AA3" w:rsidRPr="00455385">
          <w:rPr>
            <w:rFonts w:ascii="Times New Roman" w:hAnsi="Times New Roman" w:cs="Times New Roman"/>
            <w:noProof/>
            <w:webHidden/>
            <w:sz w:val="24"/>
            <w:szCs w:val="24"/>
          </w:rPr>
          <w:fldChar w:fldCharType="end"/>
        </w:r>
      </w:hyperlink>
      <w:r w:rsidR="00E25C7B">
        <w:rPr>
          <w:rFonts w:ascii="Times New Roman" w:hAnsi="Times New Roman" w:cs="Times New Roman"/>
          <w:noProof/>
          <w:sz w:val="24"/>
          <w:szCs w:val="24"/>
          <w:lang w:val="sr-Cyrl-RS"/>
        </w:rPr>
        <w:t>4</w:t>
      </w:r>
    </w:p>
    <w:p w:rsidR="00F65AA3" w:rsidRPr="00E25C7B" w:rsidRDefault="00455385">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41" w:history="1">
        <w:r w:rsidR="00F65AA3" w:rsidRPr="00455385">
          <w:rPr>
            <w:rStyle w:val="Hyperlink"/>
            <w:rFonts w:ascii="Times New Roman" w:hAnsi="Times New Roman"/>
            <w:noProof/>
            <w:sz w:val="24"/>
            <w:szCs w:val="24"/>
          </w:rPr>
          <w:t>1</w:t>
        </w:r>
        <w:r w:rsidRPr="00455385">
          <w:rPr>
            <w:rStyle w:val="Hyperlink"/>
            <w:rFonts w:ascii="Times New Roman" w:hAnsi="Times New Roman"/>
            <w:noProof/>
            <w:sz w:val="24"/>
            <w:szCs w:val="24"/>
            <w:lang w:val="sr-Cyrl-RS"/>
          </w:rPr>
          <w:t>1</w:t>
        </w:r>
        <w:r w:rsidR="00F65AA3" w:rsidRPr="00455385">
          <w:rPr>
            <w:rStyle w:val="Hyperlink"/>
            <w:rFonts w:ascii="Times New Roman" w:hAnsi="Times New Roman"/>
            <w:noProof/>
            <w:sz w:val="24"/>
            <w:szCs w:val="24"/>
          </w:rPr>
          <w:t>.</w:t>
        </w:r>
        <w:r w:rsidR="00F65AA3" w:rsidRPr="00455385">
          <w:rPr>
            <w:rFonts w:ascii="Times New Roman" w:hAnsi="Times New Roman" w:cs="Times New Roman"/>
            <w:b w:val="0"/>
            <w:bCs w:val="0"/>
            <w:caps w:val="0"/>
            <w:noProof/>
            <w:sz w:val="24"/>
            <w:szCs w:val="24"/>
            <w:lang w:val="en-US"/>
          </w:rPr>
          <w:tab/>
        </w:r>
        <w:r w:rsidR="00F65AA3" w:rsidRPr="00455385">
          <w:rPr>
            <w:rStyle w:val="Hyperlink"/>
            <w:rFonts w:ascii="Times New Roman" w:hAnsi="Times New Roman"/>
            <w:noProof/>
            <w:sz w:val="24"/>
            <w:szCs w:val="24"/>
          </w:rPr>
          <w:t>ОБРАЗАЦ ПОНУДЕ</w:t>
        </w:r>
        <w:r w:rsidR="00F65AA3" w:rsidRPr="00455385">
          <w:rPr>
            <w:rFonts w:ascii="Times New Roman" w:hAnsi="Times New Roman" w:cs="Times New Roman"/>
            <w:noProof/>
            <w:webHidden/>
            <w:sz w:val="24"/>
            <w:szCs w:val="24"/>
          </w:rPr>
          <w:tab/>
        </w:r>
        <w:r w:rsidR="00F65AA3" w:rsidRPr="00455385">
          <w:rPr>
            <w:rFonts w:ascii="Times New Roman" w:hAnsi="Times New Roman" w:cs="Times New Roman"/>
            <w:noProof/>
            <w:webHidden/>
            <w:sz w:val="24"/>
            <w:szCs w:val="24"/>
          </w:rPr>
          <w:fldChar w:fldCharType="begin"/>
        </w:r>
        <w:r w:rsidR="00F65AA3" w:rsidRPr="00455385">
          <w:rPr>
            <w:rFonts w:ascii="Times New Roman" w:hAnsi="Times New Roman" w:cs="Times New Roman"/>
            <w:noProof/>
            <w:webHidden/>
            <w:sz w:val="24"/>
            <w:szCs w:val="24"/>
          </w:rPr>
          <w:instrText xml:space="preserve"> PAGEREF _Toc401143641 \h </w:instrText>
        </w:r>
        <w:r w:rsidR="00F65AA3" w:rsidRPr="00455385">
          <w:rPr>
            <w:rFonts w:ascii="Times New Roman" w:hAnsi="Times New Roman" w:cs="Times New Roman"/>
            <w:noProof/>
            <w:webHidden/>
            <w:sz w:val="24"/>
            <w:szCs w:val="24"/>
          </w:rPr>
        </w:r>
        <w:r w:rsidR="00F65AA3" w:rsidRPr="00455385">
          <w:rPr>
            <w:rFonts w:ascii="Times New Roman" w:hAnsi="Times New Roman" w:cs="Times New Roman"/>
            <w:noProof/>
            <w:webHidden/>
            <w:sz w:val="24"/>
            <w:szCs w:val="24"/>
          </w:rPr>
          <w:fldChar w:fldCharType="separate"/>
        </w:r>
        <w:r w:rsidR="00F65AA3" w:rsidRPr="00455385">
          <w:rPr>
            <w:rFonts w:ascii="Times New Roman" w:hAnsi="Times New Roman" w:cs="Times New Roman"/>
            <w:noProof/>
            <w:webHidden/>
            <w:sz w:val="24"/>
            <w:szCs w:val="24"/>
          </w:rPr>
          <w:t>2</w:t>
        </w:r>
        <w:r w:rsidR="00F65AA3" w:rsidRPr="00455385">
          <w:rPr>
            <w:rFonts w:ascii="Times New Roman" w:hAnsi="Times New Roman" w:cs="Times New Roman"/>
            <w:noProof/>
            <w:webHidden/>
            <w:sz w:val="24"/>
            <w:szCs w:val="24"/>
          </w:rPr>
          <w:fldChar w:fldCharType="end"/>
        </w:r>
      </w:hyperlink>
      <w:r w:rsidR="00E25C7B">
        <w:rPr>
          <w:rFonts w:ascii="Times New Roman" w:hAnsi="Times New Roman" w:cs="Times New Roman"/>
          <w:noProof/>
          <w:sz w:val="24"/>
          <w:szCs w:val="24"/>
          <w:lang w:val="sr-Cyrl-RS"/>
        </w:rPr>
        <w:t>5</w:t>
      </w:r>
    </w:p>
    <w:p w:rsidR="00F65AA3" w:rsidRPr="00455385" w:rsidRDefault="00455385">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42" w:history="1">
        <w:r w:rsidR="00F65AA3" w:rsidRPr="00455385">
          <w:rPr>
            <w:rStyle w:val="Hyperlink"/>
            <w:rFonts w:ascii="Times New Roman" w:hAnsi="Times New Roman"/>
            <w:noProof/>
            <w:sz w:val="24"/>
            <w:szCs w:val="24"/>
          </w:rPr>
          <w:t>1</w:t>
        </w:r>
        <w:r w:rsidRPr="00455385">
          <w:rPr>
            <w:rStyle w:val="Hyperlink"/>
            <w:rFonts w:ascii="Times New Roman" w:hAnsi="Times New Roman"/>
            <w:noProof/>
            <w:sz w:val="24"/>
            <w:szCs w:val="24"/>
            <w:lang w:val="sr-Cyrl-RS"/>
          </w:rPr>
          <w:t>2</w:t>
        </w:r>
        <w:r w:rsidR="00F65AA3" w:rsidRPr="00455385">
          <w:rPr>
            <w:rStyle w:val="Hyperlink"/>
            <w:rFonts w:ascii="Times New Roman" w:hAnsi="Times New Roman"/>
            <w:noProof/>
            <w:sz w:val="24"/>
            <w:szCs w:val="24"/>
          </w:rPr>
          <w:t>.</w:t>
        </w:r>
        <w:r w:rsidR="00F65AA3" w:rsidRPr="00455385">
          <w:rPr>
            <w:rFonts w:ascii="Times New Roman" w:hAnsi="Times New Roman" w:cs="Times New Roman"/>
            <w:b w:val="0"/>
            <w:bCs w:val="0"/>
            <w:caps w:val="0"/>
            <w:noProof/>
            <w:sz w:val="24"/>
            <w:szCs w:val="24"/>
            <w:lang w:val="en-US"/>
          </w:rPr>
          <w:tab/>
        </w:r>
        <w:r w:rsidR="00F65AA3" w:rsidRPr="00455385">
          <w:rPr>
            <w:rStyle w:val="Hyperlink"/>
            <w:rFonts w:ascii="Times New Roman" w:hAnsi="Times New Roman"/>
            <w:noProof/>
            <w:sz w:val="24"/>
            <w:szCs w:val="24"/>
          </w:rPr>
          <w:t>А) ОПШТИ ПОДАЦИ О ПОНУЂАЧУ ИЗ ГРУПЕ ПОНУЂАЧА</w:t>
        </w:r>
        <w:r w:rsidR="00F65AA3" w:rsidRPr="00455385">
          <w:rPr>
            <w:rFonts w:ascii="Times New Roman" w:hAnsi="Times New Roman" w:cs="Times New Roman"/>
            <w:noProof/>
            <w:webHidden/>
            <w:sz w:val="24"/>
            <w:szCs w:val="24"/>
          </w:rPr>
          <w:tab/>
        </w:r>
        <w:r w:rsidR="00F65AA3" w:rsidRPr="00455385">
          <w:rPr>
            <w:rFonts w:ascii="Times New Roman" w:hAnsi="Times New Roman" w:cs="Times New Roman"/>
            <w:noProof/>
            <w:webHidden/>
            <w:sz w:val="24"/>
            <w:szCs w:val="24"/>
          </w:rPr>
          <w:fldChar w:fldCharType="begin"/>
        </w:r>
        <w:r w:rsidR="00F65AA3" w:rsidRPr="00455385">
          <w:rPr>
            <w:rFonts w:ascii="Times New Roman" w:hAnsi="Times New Roman" w:cs="Times New Roman"/>
            <w:noProof/>
            <w:webHidden/>
            <w:sz w:val="24"/>
            <w:szCs w:val="24"/>
          </w:rPr>
          <w:instrText xml:space="preserve"> PAGEREF _Toc401143642 \h </w:instrText>
        </w:r>
        <w:r w:rsidR="00F65AA3" w:rsidRPr="00455385">
          <w:rPr>
            <w:rFonts w:ascii="Times New Roman" w:hAnsi="Times New Roman" w:cs="Times New Roman"/>
            <w:noProof/>
            <w:webHidden/>
            <w:sz w:val="24"/>
            <w:szCs w:val="24"/>
          </w:rPr>
        </w:r>
        <w:r w:rsidR="00F65AA3" w:rsidRPr="00455385">
          <w:rPr>
            <w:rFonts w:ascii="Times New Roman" w:hAnsi="Times New Roman" w:cs="Times New Roman"/>
            <w:noProof/>
            <w:webHidden/>
            <w:sz w:val="24"/>
            <w:szCs w:val="24"/>
          </w:rPr>
          <w:fldChar w:fldCharType="separate"/>
        </w:r>
        <w:r w:rsidR="00F65AA3" w:rsidRPr="00455385">
          <w:rPr>
            <w:rFonts w:ascii="Times New Roman" w:hAnsi="Times New Roman" w:cs="Times New Roman"/>
            <w:noProof/>
            <w:webHidden/>
            <w:sz w:val="24"/>
            <w:szCs w:val="24"/>
          </w:rPr>
          <w:t>2</w:t>
        </w:r>
        <w:r w:rsidR="00F65AA3" w:rsidRPr="00455385">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8</w:t>
      </w:r>
    </w:p>
    <w:p w:rsidR="00F65AA3" w:rsidRPr="00455385" w:rsidRDefault="00455385">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43" w:history="1">
        <w:r w:rsidR="00F65AA3" w:rsidRPr="00455385">
          <w:rPr>
            <w:rStyle w:val="Hyperlink"/>
            <w:rFonts w:ascii="Times New Roman" w:hAnsi="Times New Roman"/>
            <w:noProof/>
            <w:sz w:val="24"/>
            <w:szCs w:val="24"/>
          </w:rPr>
          <w:t>1</w:t>
        </w:r>
        <w:r w:rsidRPr="00455385">
          <w:rPr>
            <w:rStyle w:val="Hyperlink"/>
            <w:rFonts w:ascii="Times New Roman" w:hAnsi="Times New Roman"/>
            <w:noProof/>
            <w:sz w:val="24"/>
            <w:szCs w:val="24"/>
            <w:lang w:val="sr-Cyrl-RS"/>
          </w:rPr>
          <w:t>2</w:t>
        </w:r>
        <w:r w:rsidR="00F65AA3" w:rsidRPr="00455385">
          <w:rPr>
            <w:rStyle w:val="Hyperlink"/>
            <w:rFonts w:ascii="Times New Roman" w:hAnsi="Times New Roman"/>
            <w:noProof/>
            <w:sz w:val="24"/>
            <w:szCs w:val="24"/>
          </w:rPr>
          <w:t>.</w:t>
        </w:r>
        <w:r w:rsidR="00F65AA3" w:rsidRPr="00455385">
          <w:rPr>
            <w:rFonts w:ascii="Times New Roman" w:hAnsi="Times New Roman" w:cs="Times New Roman"/>
            <w:b w:val="0"/>
            <w:bCs w:val="0"/>
            <w:caps w:val="0"/>
            <w:noProof/>
            <w:sz w:val="24"/>
            <w:szCs w:val="24"/>
            <w:lang w:val="en-US"/>
          </w:rPr>
          <w:tab/>
        </w:r>
        <w:r w:rsidR="00F65AA3" w:rsidRPr="00455385">
          <w:rPr>
            <w:rStyle w:val="Hyperlink"/>
            <w:rFonts w:ascii="Times New Roman" w:hAnsi="Times New Roman"/>
            <w:noProof/>
            <w:sz w:val="24"/>
            <w:szCs w:val="24"/>
          </w:rPr>
          <w:t>Б) ОПШТИ ПОДАЦИ О ПОДИЗВОЂАЧИМА</w:t>
        </w:r>
        <w:r w:rsidR="00F65AA3" w:rsidRPr="00455385">
          <w:rPr>
            <w:rFonts w:ascii="Times New Roman" w:hAnsi="Times New Roman" w:cs="Times New Roman"/>
            <w:noProof/>
            <w:webHidden/>
            <w:sz w:val="24"/>
            <w:szCs w:val="24"/>
          </w:rPr>
          <w:tab/>
        </w:r>
        <w:r w:rsidR="00F65AA3" w:rsidRPr="00455385">
          <w:rPr>
            <w:rFonts w:ascii="Times New Roman" w:hAnsi="Times New Roman" w:cs="Times New Roman"/>
            <w:noProof/>
            <w:webHidden/>
            <w:sz w:val="24"/>
            <w:szCs w:val="24"/>
          </w:rPr>
          <w:fldChar w:fldCharType="begin"/>
        </w:r>
        <w:r w:rsidR="00F65AA3" w:rsidRPr="00455385">
          <w:rPr>
            <w:rFonts w:ascii="Times New Roman" w:hAnsi="Times New Roman" w:cs="Times New Roman"/>
            <w:noProof/>
            <w:webHidden/>
            <w:sz w:val="24"/>
            <w:szCs w:val="24"/>
          </w:rPr>
          <w:instrText xml:space="preserve"> PAGEREF _Toc401143643 \h </w:instrText>
        </w:r>
        <w:r w:rsidR="00F65AA3" w:rsidRPr="00455385">
          <w:rPr>
            <w:rFonts w:ascii="Times New Roman" w:hAnsi="Times New Roman" w:cs="Times New Roman"/>
            <w:noProof/>
            <w:webHidden/>
            <w:sz w:val="24"/>
            <w:szCs w:val="24"/>
          </w:rPr>
        </w:r>
        <w:r w:rsidR="00F65AA3" w:rsidRPr="00455385">
          <w:rPr>
            <w:rFonts w:ascii="Times New Roman" w:hAnsi="Times New Roman" w:cs="Times New Roman"/>
            <w:noProof/>
            <w:webHidden/>
            <w:sz w:val="24"/>
            <w:szCs w:val="24"/>
          </w:rPr>
          <w:fldChar w:fldCharType="separate"/>
        </w:r>
        <w:r w:rsidR="00F65AA3" w:rsidRPr="00455385">
          <w:rPr>
            <w:rFonts w:ascii="Times New Roman" w:hAnsi="Times New Roman" w:cs="Times New Roman"/>
            <w:noProof/>
            <w:webHidden/>
            <w:sz w:val="24"/>
            <w:szCs w:val="24"/>
          </w:rPr>
          <w:t>2</w:t>
        </w:r>
        <w:r w:rsidR="00F65AA3" w:rsidRPr="00455385">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9</w:t>
      </w:r>
    </w:p>
    <w:p w:rsidR="00F65AA3" w:rsidRPr="00455385" w:rsidRDefault="00F65AA3" w:rsidP="00D37D98">
      <w:pPr>
        <w:pStyle w:val="Heading2"/>
        <w:jc w:val="left"/>
        <w:rPr>
          <w:noProof/>
          <w:sz w:val="24"/>
        </w:rPr>
      </w:pPr>
      <w:r w:rsidRPr="00455385">
        <w:rPr>
          <w:noProof/>
          <w:sz w:val="24"/>
        </w:rPr>
        <w:fldChar w:fldCharType="end"/>
      </w:r>
    </w:p>
    <w:p w:rsidR="00F65AA3" w:rsidRPr="00455385" w:rsidRDefault="00F65AA3" w:rsidP="00D37D98">
      <w:pPr>
        <w:rPr>
          <w:noProof/>
          <w:lang w:val="sr-Latn-CS"/>
        </w:rPr>
      </w:pPr>
      <w:r w:rsidRPr="00455385">
        <w:rPr>
          <w:noProof/>
        </w:rPr>
        <w:br w:type="page"/>
      </w:r>
    </w:p>
    <w:p w:rsidR="00F65AA3" w:rsidRPr="00BC6DD7" w:rsidRDefault="00F65AA3" w:rsidP="00F32498">
      <w:pPr>
        <w:pStyle w:val="Heading1"/>
        <w:numPr>
          <w:ilvl w:val="0"/>
          <w:numId w:val="9"/>
        </w:numPr>
        <w:jc w:val="center"/>
        <w:rPr>
          <w:sz w:val="28"/>
          <w:szCs w:val="28"/>
        </w:rPr>
      </w:pPr>
      <w:bookmarkStart w:id="13" w:name="_Toc389030809"/>
      <w:bookmarkStart w:id="14" w:name="_Toc401143629"/>
      <w:r w:rsidRPr="00BC6DD7">
        <w:rPr>
          <w:sz w:val="28"/>
          <w:szCs w:val="28"/>
        </w:rPr>
        <w:t>ОПШТИ ПОДАЦИ О НАБАВЦИ</w:t>
      </w:r>
      <w:bookmarkEnd w:id="8"/>
      <w:bookmarkEnd w:id="9"/>
      <w:bookmarkEnd w:id="10"/>
      <w:bookmarkEnd w:id="11"/>
      <w:bookmarkEnd w:id="12"/>
      <w:bookmarkEnd w:id="13"/>
      <w:bookmarkEnd w:id="14"/>
    </w:p>
    <w:p w:rsidR="00F65AA3" w:rsidRPr="00AE1407" w:rsidRDefault="00F65AA3" w:rsidP="002D5B2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F65AA3" w:rsidRPr="00AE1407" w:rsidTr="007379AC">
        <w:tc>
          <w:tcPr>
            <w:tcW w:w="4643" w:type="dxa"/>
          </w:tcPr>
          <w:p w:rsidR="00F65AA3" w:rsidRPr="007379AC" w:rsidRDefault="00F65AA3" w:rsidP="004D3FDC">
            <w:pPr>
              <w:rPr>
                <w:b/>
                <w:noProof/>
              </w:rPr>
            </w:pPr>
            <w:r w:rsidRPr="007379AC">
              <w:rPr>
                <w:b/>
                <w:noProof/>
              </w:rPr>
              <w:t>Наручилац</w:t>
            </w:r>
          </w:p>
        </w:tc>
        <w:tc>
          <w:tcPr>
            <w:tcW w:w="4643" w:type="dxa"/>
          </w:tcPr>
          <w:p w:rsidR="00F65AA3" w:rsidRPr="00AE1407" w:rsidRDefault="00F65AA3" w:rsidP="002D5B2C">
            <w:pPr>
              <w:rPr>
                <w:noProof/>
              </w:rPr>
            </w:pPr>
            <w:r w:rsidRPr="00AE1407">
              <w:rPr>
                <w:noProof/>
              </w:rPr>
              <w:t xml:space="preserve">КЛИНИЧКИ ЦЕНТАР ВОЈВОДИНЕ, </w:t>
            </w:r>
          </w:p>
          <w:p w:rsidR="00F65AA3" w:rsidRPr="00AE1407" w:rsidRDefault="00F65AA3" w:rsidP="002D5B2C">
            <w:pPr>
              <w:rPr>
                <w:noProof/>
              </w:rPr>
            </w:pPr>
            <w:r w:rsidRPr="00AE1407">
              <w:rPr>
                <w:noProof/>
              </w:rPr>
              <w:t>ул. Хајдук Вељкова бр.1, Нови Сад, (www.kcv.rs).</w:t>
            </w:r>
          </w:p>
        </w:tc>
      </w:tr>
      <w:tr w:rsidR="00F65AA3" w:rsidRPr="00AE1407" w:rsidTr="007379AC">
        <w:tc>
          <w:tcPr>
            <w:tcW w:w="4643" w:type="dxa"/>
          </w:tcPr>
          <w:p w:rsidR="00F65AA3" w:rsidRPr="007379AC" w:rsidRDefault="00F65AA3" w:rsidP="004D3FDC">
            <w:pPr>
              <w:rPr>
                <w:b/>
                <w:noProof/>
              </w:rPr>
            </w:pPr>
            <w:r w:rsidRPr="007379AC">
              <w:rPr>
                <w:b/>
                <w:noProof/>
              </w:rPr>
              <w:t>Врста поступка</w:t>
            </w:r>
          </w:p>
        </w:tc>
        <w:tc>
          <w:tcPr>
            <w:tcW w:w="4643" w:type="dxa"/>
          </w:tcPr>
          <w:p w:rsidR="00F65AA3" w:rsidRPr="00070C22" w:rsidRDefault="00F65AA3" w:rsidP="007379AC">
            <w:pPr>
              <w:jc w:val="both"/>
            </w:pPr>
            <w:r w:rsidRPr="00070C22">
              <w:t xml:space="preserve">Предметна јавна набавка се спроводи у </w:t>
            </w:r>
            <w:r>
              <w:t>поступку јавне набавке мале вредности</w:t>
            </w:r>
            <w:r w:rsidRPr="007379AC">
              <w:rPr>
                <w:lang w:val="sr-Cyrl-CS"/>
              </w:rPr>
              <w:t xml:space="preserve">, </w:t>
            </w:r>
            <w:r w:rsidRPr="00070C22">
              <w:t>у складу са Законом и подзаконским актима којима се уређују јавне набавке.</w:t>
            </w:r>
          </w:p>
        </w:tc>
      </w:tr>
      <w:tr w:rsidR="00F65AA3" w:rsidRPr="00AE1407" w:rsidTr="007379AC">
        <w:tc>
          <w:tcPr>
            <w:tcW w:w="4643" w:type="dxa"/>
          </w:tcPr>
          <w:p w:rsidR="00F65AA3" w:rsidRPr="007379AC" w:rsidRDefault="00F65AA3" w:rsidP="004D3FDC">
            <w:pPr>
              <w:rPr>
                <w:b/>
                <w:noProof/>
              </w:rPr>
            </w:pPr>
            <w:r w:rsidRPr="007379AC">
              <w:rPr>
                <w:b/>
                <w:noProof/>
              </w:rPr>
              <w:t>Предмет јавне набавке</w:t>
            </w:r>
          </w:p>
        </w:tc>
        <w:tc>
          <w:tcPr>
            <w:tcW w:w="4643" w:type="dxa"/>
          </w:tcPr>
          <w:p w:rsidR="00F65AA3" w:rsidRPr="00F42EF8" w:rsidRDefault="00F65AA3" w:rsidP="00F42EF8">
            <w:pPr>
              <w:pStyle w:val="Footer"/>
            </w:pPr>
            <w:r w:rsidRPr="00F42EF8">
              <w:rPr>
                <w:noProof/>
              </w:rPr>
              <w:t>Услуге</w:t>
            </w:r>
            <w:r w:rsidRPr="00F42EF8">
              <w:t xml:space="preserve"> бр</w:t>
            </w:r>
            <w:r w:rsidRPr="007379AC">
              <w:rPr>
                <w:lang w:val="ru-RU"/>
              </w:rPr>
              <w:t>.</w:t>
            </w:r>
            <w:r w:rsidRPr="00F42EF8">
              <w:t xml:space="preserve"> 148-15-M</w:t>
            </w:r>
            <w:r w:rsidRPr="007379AC">
              <w:rPr>
                <w:i/>
                <w:iCs/>
              </w:rPr>
              <w:t xml:space="preserve"> </w:t>
            </w:r>
            <w:r w:rsidRPr="00F42EF8">
              <w:t xml:space="preserve">- </w:t>
            </w:r>
            <w:r w:rsidRPr="00F42EF8">
              <w:rPr>
                <w:noProof/>
              </w:rPr>
              <w:t>Поправка казана у Служби за исхрану Клиничког центра Војводине.</w:t>
            </w:r>
          </w:p>
        </w:tc>
      </w:tr>
      <w:tr w:rsidR="00F65AA3" w:rsidRPr="00AE1407" w:rsidTr="007379AC">
        <w:tc>
          <w:tcPr>
            <w:tcW w:w="4643" w:type="dxa"/>
          </w:tcPr>
          <w:p w:rsidR="00F65AA3" w:rsidRPr="00AE1407" w:rsidRDefault="00F65AA3" w:rsidP="004D3FDC">
            <w:pPr>
              <w:rPr>
                <w:noProof/>
              </w:rPr>
            </w:pPr>
            <w:r w:rsidRPr="007379AC">
              <w:rPr>
                <w:b/>
                <w:bCs/>
                <w:lang w:val="sr-Cyrl-CS"/>
              </w:rPr>
              <w:t>Циљ поступка</w:t>
            </w:r>
          </w:p>
        </w:tc>
        <w:tc>
          <w:tcPr>
            <w:tcW w:w="4643" w:type="dxa"/>
          </w:tcPr>
          <w:p w:rsidR="00F65AA3" w:rsidRPr="007379AC" w:rsidRDefault="00F65AA3" w:rsidP="007379AC">
            <w:pPr>
              <w:jc w:val="both"/>
              <w:rPr>
                <w:i/>
                <w:iCs/>
              </w:rPr>
            </w:pPr>
            <w:r w:rsidRPr="007379AC">
              <w:rPr>
                <w:lang w:val="sr-Cyrl-CS"/>
              </w:rPr>
              <w:t>Поступак јавне набавке се спроводи ради закључења</w:t>
            </w:r>
            <w:r w:rsidRPr="00F42EF8">
              <w:t xml:space="preserve"> уговора о јавној набавци</w:t>
            </w:r>
          </w:p>
        </w:tc>
      </w:tr>
      <w:tr w:rsidR="00F65AA3" w:rsidRPr="00AE1407" w:rsidTr="007379AC">
        <w:tc>
          <w:tcPr>
            <w:tcW w:w="4643" w:type="dxa"/>
          </w:tcPr>
          <w:p w:rsidR="00F65AA3" w:rsidRPr="007379AC" w:rsidRDefault="00F65AA3" w:rsidP="002D5B2C">
            <w:pPr>
              <w:rPr>
                <w:b/>
                <w:noProof/>
              </w:rPr>
            </w:pPr>
            <w:r w:rsidRPr="007379AC">
              <w:rPr>
                <w:b/>
                <w:noProof/>
              </w:rPr>
              <w:t>Контакт</w:t>
            </w:r>
          </w:p>
        </w:tc>
        <w:tc>
          <w:tcPr>
            <w:tcW w:w="4643" w:type="dxa"/>
          </w:tcPr>
          <w:p w:rsidR="00F65AA3" w:rsidRPr="00F42EF8" w:rsidRDefault="00F65AA3" w:rsidP="002D5B2C">
            <w:pPr>
              <w:rPr>
                <w:noProof/>
              </w:rPr>
            </w:pPr>
            <w:r w:rsidRPr="00F42EF8">
              <w:rPr>
                <w:noProof/>
              </w:rPr>
              <w:t>Служба за немедицинске јавне набавке</w:t>
            </w:r>
          </w:p>
        </w:tc>
      </w:tr>
      <w:tr w:rsidR="00F65AA3" w:rsidRPr="00AE1407" w:rsidTr="007379AC">
        <w:tc>
          <w:tcPr>
            <w:tcW w:w="4643" w:type="dxa"/>
          </w:tcPr>
          <w:p w:rsidR="00F65AA3" w:rsidRPr="007379AC" w:rsidRDefault="00F65AA3" w:rsidP="00361F4C">
            <w:pPr>
              <w:rPr>
                <w:b/>
                <w:noProof/>
              </w:rPr>
            </w:pPr>
            <w:r w:rsidRPr="007379AC">
              <w:rPr>
                <w:b/>
                <w:noProof/>
              </w:rPr>
              <w:t>E-mail</w:t>
            </w:r>
          </w:p>
        </w:tc>
        <w:tc>
          <w:tcPr>
            <w:tcW w:w="4643" w:type="dxa"/>
          </w:tcPr>
          <w:p w:rsidR="00F65AA3" w:rsidRPr="00F42EF8" w:rsidRDefault="00F65AA3" w:rsidP="00FD3521">
            <w:pPr>
              <w:rPr>
                <w:noProof/>
              </w:rPr>
            </w:pPr>
            <w:smartTag w:uri="urn:schemas-microsoft-com:office:smarttags" w:element="PersonName">
              <w:r w:rsidRPr="00F42EF8">
                <w:rPr>
                  <w:noProof/>
                </w:rPr>
                <w:t>nabavke@kcv.rs</w:t>
              </w:r>
            </w:smartTag>
          </w:p>
        </w:tc>
      </w:tr>
      <w:tr w:rsidR="00F65AA3" w:rsidRPr="007D50B2" w:rsidTr="007379AC">
        <w:tc>
          <w:tcPr>
            <w:tcW w:w="4643" w:type="dxa"/>
          </w:tcPr>
          <w:p w:rsidR="00F65AA3" w:rsidRPr="007379AC" w:rsidRDefault="00F65AA3" w:rsidP="00B4414D">
            <w:pPr>
              <w:rPr>
                <w:b/>
                <w:noProof/>
              </w:rPr>
            </w:pPr>
            <w:r w:rsidRPr="007379AC">
              <w:rPr>
                <w:b/>
                <w:noProof/>
              </w:rPr>
              <w:t>Радно време наручиоца</w:t>
            </w:r>
          </w:p>
        </w:tc>
        <w:tc>
          <w:tcPr>
            <w:tcW w:w="4643" w:type="dxa"/>
          </w:tcPr>
          <w:p w:rsidR="00F65AA3" w:rsidRPr="00A215D3" w:rsidRDefault="00F65AA3" w:rsidP="00B4414D">
            <w:pPr>
              <w:rPr>
                <w:noProof/>
              </w:rPr>
            </w:pPr>
            <w:r w:rsidRPr="004C434D">
              <w:rPr>
                <w:noProof/>
              </w:rPr>
              <w:t>понедељак-петак, 07–15 часова</w:t>
            </w:r>
            <w:r>
              <w:rPr>
                <w:noProof/>
              </w:rPr>
              <w:t>.</w:t>
            </w:r>
          </w:p>
        </w:tc>
      </w:tr>
    </w:tbl>
    <w:p w:rsidR="00F65AA3" w:rsidRPr="00AE1407" w:rsidRDefault="00F65AA3">
      <w:pPr>
        <w:rPr>
          <w:noProof/>
        </w:rPr>
      </w:pPr>
      <w:r w:rsidRPr="00AE1407">
        <w:rPr>
          <w:noProof/>
        </w:rPr>
        <w:br w:type="page"/>
      </w:r>
    </w:p>
    <w:p w:rsidR="00F65AA3" w:rsidRPr="00BC6DD7" w:rsidRDefault="00F65AA3" w:rsidP="00F32498">
      <w:pPr>
        <w:pStyle w:val="Heading1"/>
        <w:numPr>
          <w:ilvl w:val="0"/>
          <w:numId w:val="9"/>
        </w:numPr>
        <w:jc w:val="center"/>
        <w:rPr>
          <w:sz w:val="28"/>
          <w:szCs w:val="28"/>
        </w:rPr>
      </w:pPr>
      <w:bookmarkStart w:id="15" w:name="_Toc375826003"/>
      <w:bookmarkStart w:id="16" w:name="_Toc389030810"/>
      <w:bookmarkStart w:id="17" w:name="_Toc401143630"/>
      <w:r w:rsidRPr="00BC6DD7">
        <w:rPr>
          <w:sz w:val="28"/>
          <w:szCs w:val="28"/>
        </w:rPr>
        <w:t>ПОДАЦИ О ПРЕДМЕТУ ЈАВНЕ НАБАВКЕ</w:t>
      </w:r>
      <w:bookmarkEnd w:id="15"/>
      <w:bookmarkEnd w:id="16"/>
      <w:bookmarkEnd w:id="17"/>
    </w:p>
    <w:p w:rsidR="00F65AA3" w:rsidRPr="00AE1407" w:rsidRDefault="00F65AA3" w:rsidP="00AD0C56">
      <w:pPr>
        <w:pStyle w:val="BodyText"/>
        <w:ind w:left="720"/>
        <w:rPr>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51"/>
      </w:tblGrid>
      <w:tr w:rsidR="00F65AA3" w:rsidRPr="00AE1407" w:rsidTr="007379AC">
        <w:trPr>
          <w:trHeight w:val="390"/>
        </w:trPr>
        <w:tc>
          <w:tcPr>
            <w:tcW w:w="3935" w:type="dxa"/>
          </w:tcPr>
          <w:p w:rsidR="00F65AA3" w:rsidRPr="00AE1407" w:rsidRDefault="00F65AA3" w:rsidP="004D3FDC">
            <w:pPr>
              <w:rPr>
                <w:noProof/>
              </w:rPr>
            </w:pPr>
            <w:r w:rsidRPr="007379AC">
              <w:rPr>
                <w:b/>
                <w:noProof/>
              </w:rPr>
              <w:t>Предмет јавне набавке</w:t>
            </w:r>
          </w:p>
        </w:tc>
        <w:tc>
          <w:tcPr>
            <w:tcW w:w="5351" w:type="dxa"/>
          </w:tcPr>
          <w:p w:rsidR="00F65AA3" w:rsidRPr="007379AC" w:rsidRDefault="00F65AA3" w:rsidP="00D928FE">
            <w:pPr>
              <w:pStyle w:val="Footer"/>
              <w:rPr>
                <w:highlight w:val="yellow"/>
              </w:rPr>
            </w:pPr>
            <w:r w:rsidRPr="00F42EF8">
              <w:rPr>
                <w:noProof/>
              </w:rPr>
              <w:t>Услуге</w:t>
            </w:r>
            <w:r w:rsidRPr="00F42EF8">
              <w:t xml:space="preserve"> бр</w:t>
            </w:r>
            <w:r w:rsidRPr="007379AC">
              <w:rPr>
                <w:lang w:val="ru-RU"/>
              </w:rPr>
              <w:t>.</w:t>
            </w:r>
            <w:r w:rsidRPr="00F42EF8">
              <w:t xml:space="preserve"> 148-15-M</w:t>
            </w:r>
            <w:r w:rsidRPr="007379AC">
              <w:rPr>
                <w:i/>
                <w:iCs/>
              </w:rPr>
              <w:t xml:space="preserve"> </w:t>
            </w:r>
            <w:r w:rsidRPr="007379AC">
              <w:rPr>
                <w:b/>
                <w:noProof/>
              </w:rPr>
              <w:t>Поправка казана у Служби за исхрану Клиничког центра Војводине.</w:t>
            </w:r>
          </w:p>
        </w:tc>
      </w:tr>
      <w:tr w:rsidR="00F65AA3" w:rsidRPr="00AE1407" w:rsidTr="007379AC">
        <w:trPr>
          <w:trHeight w:val="118"/>
        </w:trPr>
        <w:tc>
          <w:tcPr>
            <w:tcW w:w="3935" w:type="dxa"/>
          </w:tcPr>
          <w:p w:rsidR="00F65AA3" w:rsidRPr="007379AC" w:rsidRDefault="00F65AA3" w:rsidP="004D3FDC">
            <w:pPr>
              <w:rPr>
                <w:b/>
                <w:noProof/>
              </w:rPr>
            </w:pPr>
            <w:r w:rsidRPr="007379AC">
              <w:rPr>
                <w:b/>
                <w:noProof/>
              </w:rPr>
              <w:t>Назив и ознака из општег речника</w:t>
            </w:r>
          </w:p>
        </w:tc>
        <w:tc>
          <w:tcPr>
            <w:tcW w:w="5351" w:type="dxa"/>
          </w:tcPr>
          <w:p w:rsidR="00F65AA3" w:rsidRPr="00AE1407" w:rsidRDefault="00F65AA3" w:rsidP="00FC5FB6">
            <w:pPr>
              <w:rPr>
                <w:noProof/>
              </w:rPr>
            </w:pPr>
            <w:r>
              <w:t>5000000</w:t>
            </w:r>
            <w:r w:rsidRPr="00C64BC6">
              <w:t xml:space="preserve">0 – </w:t>
            </w:r>
            <w:r>
              <w:t>услуге одржавања и поправки.</w:t>
            </w:r>
          </w:p>
        </w:tc>
      </w:tr>
    </w:tbl>
    <w:p w:rsidR="00F65AA3" w:rsidRPr="00AE1407" w:rsidRDefault="00F65AA3">
      <w:pPr>
        <w:rPr>
          <w:b/>
          <w:noProof/>
        </w:rPr>
      </w:pPr>
    </w:p>
    <w:p w:rsidR="00F65AA3" w:rsidRDefault="00F65AA3">
      <w:pPr>
        <w:rPr>
          <w:b/>
          <w:noProof/>
        </w:rPr>
      </w:pPr>
      <w:r w:rsidRPr="00AE1407">
        <w:rPr>
          <w:b/>
          <w:noProof/>
        </w:rPr>
        <w:t xml:space="preserve">Предмет јавне </w:t>
      </w:r>
      <w:r w:rsidRPr="00D928FE">
        <w:rPr>
          <w:b/>
          <w:noProof/>
        </w:rPr>
        <w:t>набавке није обликован</w:t>
      </w:r>
      <w:r w:rsidRPr="00AE1407">
        <w:rPr>
          <w:b/>
          <w:noProof/>
        </w:rPr>
        <w:t xml:space="preserve"> по партијама.</w:t>
      </w:r>
    </w:p>
    <w:p w:rsidR="00F65AA3" w:rsidRPr="00C824AA" w:rsidRDefault="00F65AA3" w:rsidP="00646779">
      <w:pPr>
        <w:rPr>
          <w:b/>
          <w:noProof/>
        </w:rPr>
      </w:pPr>
    </w:p>
    <w:p w:rsidR="00F65AA3" w:rsidRPr="00AE1407" w:rsidRDefault="00F65AA3">
      <w:pPr>
        <w:rPr>
          <w:b/>
          <w:noProof/>
        </w:rPr>
      </w:pPr>
      <w:r w:rsidRPr="00AE1407">
        <w:rPr>
          <w:b/>
          <w:noProof/>
        </w:rPr>
        <w:br w:type="page"/>
      </w:r>
    </w:p>
    <w:p w:rsidR="00F65AA3" w:rsidRPr="00BC6DD7" w:rsidRDefault="00F65AA3" w:rsidP="00F32498">
      <w:pPr>
        <w:pStyle w:val="Heading1"/>
        <w:numPr>
          <w:ilvl w:val="0"/>
          <w:numId w:val="9"/>
        </w:numPr>
        <w:jc w:val="center"/>
        <w:rPr>
          <w:sz w:val="28"/>
          <w:szCs w:val="28"/>
        </w:rPr>
      </w:pPr>
      <w:bookmarkStart w:id="18" w:name="_Toc375826004"/>
      <w:bookmarkStart w:id="19" w:name="_Toc389030811"/>
      <w:bookmarkStart w:id="20" w:name="_Toc401143631"/>
      <w:r w:rsidRPr="00BC6DD7">
        <w:rPr>
          <w:sz w:val="28"/>
          <w:szCs w:val="28"/>
        </w:rPr>
        <w:t>ОПИС ПРЕДМЕТА ЈАВНЕ НАБАВКЕ</w:t>
      </w:r>
      <w:bookmarkEnd w:id="18"/>
      <w:bookmarkEnd w:id="19"/>
      <w:bookmarkEnd w:id="20"/>
    </w:p>
    <w:p w:rsidR="00F65AA3" w:rsidRPr="00935322" w:rsidRDefault="00F65AA3" w:rsidP="00E43FAE">
      <w:pPr>
        <w:jc w:val="center"/>
        <w:rPr>
          <w:i/>
          <w:noProof/>
        </w:rPr>
      </w:pPr>
      <w:r w:rsidRPr="00AE1407">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Pr>
          <w:i/>
          <w:noProof/>
        </w:rPr>
        <w:t>, РОК И МЕСТО ИЗВРШЕЊА</w:t>
      </w:r>
    </w:p>
    <w:p w:rsidR="00F65AA3" w:rsidRPr="00AE1407" w:rsidRDefault="00F65AA3">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F65AA3" w:rsidRPr="00AE1407" w:rsidTr="00E43FAE">
        <w:tc>
          <w:tcPr>
            <w:tcW w:w="9036" w:type="dxa"/>
          </w:tcPr>
          <w:p w:rsidR="00F65AA3" w:rsidRPr="00FD2EF0" w:rsidRDefault="00F65AA3" w:rsidP="00FD2EF0">
            <w:pPr>
              <w:jc w:val="both"/>
              <w:rPr>
                <w:noProof/>
              </w:rPr>
            </w:pPr>
            <w:r w:rsidRPr="00FD2EF0">
              <w:rPr>
                <w:noProof/>
              </w:rPr>
              <w:t xml:space="preserve">            Предмет јавне набавке је услуга – поправка казана у служби за исхрану  Клиничког центра Војводине.</w:t>
            </w:r>
          </w:p>
          <w:p w:rsidR="00F65AA3" w:rsidRPr="00FD2EF0" w:rsidRDefault="00F65AA3" w:rsidP="00FD2EF0">
            <w:pPr>
              <w:jc w:val="both"/>
              <w:rPr>
                <w:noProof/>
              </w:rPr>
            </w:pPr>
            <w:r w:rsidRPr="00FD2EF0">
              <w:rPr>
                <w:noProof/>
              </w:rPr>
              <w:t>Спецификација казана које треба да се поправи:</w:t>
            </w:r>
          </w:p>
          <w:p w:rsidR="00F65AA3" w:rsidRPr="00FD2EF0" w:rsidRDefault="00F65AA3" w:rsidP="00FD2EF0">
            <w:pPr>
              <w:jc w:val="both"/>
              <w:rPr>
                <w:noProof/>
              </w:rPr>
            </w:pPr>
            <w:r w:rsidRPr="00FD2EF0">
              <w:rPr>
                <w:noProof/>
              </w:rPr>
              <w:t>- парни казан 300 лит- 7 комада, парни казан 150 литара- 3 комада.</w:t>
            </w:r>
          </w:p>
          <w:p w:rsidR="00F65AA3" w:rsidRPr="00FD2EF0" w:rsidRDefault="00F65AA3" w:rsidP="00FD2EF0">
            <w:pPr>
              <w:jc w:val="both"/>
              <w:rPr>
                <w:noProof/>
              </w:rPr>
            </w:pPr>
          </w:p>
          <w:p w:rsidR="00F65AA3" w:rsidRPr="00455385" w:rsidRDefault="00F65AA3" w:rsidP="00FD2EF0">
            <w:pPr>
              <w:jc w:val="both"/>
              <w:rPr>
                <w:noProof/>
              </w:rPr>
            </w:pPr>
            <w:r w:rsidRPr="00FD2EF0">
              <w:rPr>
                <w:noProof/>
              </w:rPr>
              <w:t xml:space="preserve"> </w:t>
            </w:r>
            <w:r w:rsidRPr="00455385">
              <w:rPr>
                <w:noProof/>
              </w:rPr>
              <w:t>Наручилац захтева да се услуга поправке изврши најкасније 1</w:t>
            </w:r>
            <w:r w:rsidRPr="00455385">
              <w:rPr>
                <w:noProof/>
                <w:lang w:val="sr-Cyrl-CS"/>
              </w:rPr>
              <w:t>5</w:t>
            </w:r>
            <w:r w:rsidRPr="00455385">
              <w:rPr>
                <w:noProof/>
              </w:rPr>
              <w:t xml:space="preserve"> календарских дана од дана закључивања уговора, а монтажа казана најкасније  </w:t>
            </w:r>
            <w:r w:rsidRPr="00455385">
              <w:rPr>
                <w:noProof/>
                <w:lang w:val="sr-Cyrl-CS"/>
              </w:rPr>
              <w:t>3</w:t>
            </w:r>
            <w:r w:rsidRPr="00455385">
              <w:rPr>
                <w:noProof/>
              </w:rPr>
              <w:t xml:space="preserve"> дана од дана упућивања захтева Наручиоца. Наручилац упућује позив путем електронске поште на адресу изабраног понуђача, а уколико то из било ког разлога није могуће, путем телефакса или телефона.</w:t>
            </w:r>
          </w:p>
          <w:p w:rsidR="00F65AA3" w:rsidRPr="00455385" w:rsidRDefault="00F65AA3" w:rsidP="00FD2EF0">
            <w:pPr>
              <w:ind w:firstLine="720"/>
              <w:jc w:val="both"/>
              <w:rPr>
                <w:noProof/>
              </w:rPr>
            </w:pPr>
            <w:r w:rsidRPr="00455385">
              <w:rPr>
                <w:noProof/>
              </w:rPr>
              <w:t>На основу прегледа и извршених услуга понуђач ће издати радни налог (</w:t>
            </w:r>
            <w:r w:rsidRPr="00455385">
              <w:rPr>
                <w:bCs/>
                <w:noProof/>
              </w:rPr>
              <w:t>попуњен техничким подацима, датумом, именом и презименом сервисера и корисника; штампаним словима и потписан)</w:t>
            </w:r>
            <w:r w:rsidRPr="00455385">
              <w:rPr>
                <w:noProof/>
              </w:rPr>
              <w:t xml:space="preserve"> о извршеним радовима на основу којег ће дати гаранцију за извршену услугу.</w:t>
            </w:r>
          </w:p>
          <w:p w:rsidR="00F65AA3" w:rsidRPr="00455385" w:rsidRDefault="00F65AA3" w:rsidP="00E4755F">
            <w:pPr>
              <w:ind w:firstLine="720"/>
              <w:jc w:val="both"/>
              <w:rPr>
                <w:noProof/>
              </w:rPr>
            </w:pPr>
            <w:r w:rsidRPr="00455385">
              <w:rPr>
                <w:noProof/>
              </w:rPr>
              <w:t xml:space="preserve">Место извршења услуге су </w:t>
            </w:r>
            <w:r w:rsidRPr="00455385">
              <w:rPr>
                <w:bCs/>
                <w:noProof/>
                <w:lang w:val="sr-Cyrl-CS"/>
              </w:rPr>
              <w:t>С</w:t>
            </w:r>
            <w:r w:rsidRPr="00455385">
              <w:rPr>
                <w:bCs/>
                <w:noProof/>
              </w:rPr>
              <w:t xml:space="preserve">лужба за исхрану </w:t>
            </w:r>
            <w:r w:rsidRPr="00455385">
              <w:rPr>
                <w:noProof/>
              </w:rPr>
              <w:t>Клиничког центра Војводине</w:t>
            </w:r>
            <w:r w:rsidRPr="00455385">
              <w:rPr>
                <w:noProof/>
                <w:lang w:val="sr-Cyrl-CS"/>
              </w:rPr>
              <w:t xml:space="preserve"> и</w:t>
            </w:r>
            <w:r w:rsidRPr="00455385">
              <w:rPr>
                <w:noProof/>
              </w:rPr>
              <w:t xml:space="preserve"> у с</w:t>
            </w:r>
            <w:r w:rsidRPr="00455385">
              <w:rPr>
                <w:noProof/>
                <w:lang w:val="sr-Cyrl-CS"/>
              </w:rPr>
              <w:t>е</w:t>
            </w:r>
            <w:r w:rsidRPr="00455385">
              <w:rPr>
                <w:noProof/>
              </w:rPr>
              <w:t xml:space="preserve">рвису </w:t>
            </w:r>
            <w:r w:rsidRPr="00455385">
              <w:rPr>
                <w:noProof/>
                <w:lang w:val="sr-Cyrl-CS"/>
              </w:rPr>
              <w:t>добављача</w:t>
            </w:r>
            <w:r w:rsidRPr="00455385">
              <w:rPr>
                <w:noProof/>
              </w:rPr>
              <w:t xml:space="preserve">. У том случају </w:t>
            </w:r>
            <w:r w:rsidRPr="00455385">
              <w:rPr>
                <w:noProof/>
                <w:lang w:val="sr-Cyrl-CS"/>
              </w:rPr>
              <w:t xml:space="preserve">добављач </w:t>
            </w:r>
            <w:r w:rsidRPr="00455385">
              <w:rPr>
                <w:noProof/>
              </w:rPr>
              <w:t>се обавезује да изврши  превоз (одвожење и довожење) опреме или његових делова од (до) објекта наручиоца</w:t>
            </w:r>
            <w:r w:rsidRPr="00455385">
              <w:rPr>
                <w:noProof/>
                <w:lang w:val="sr-Cyrl-CS"/>
              </w:rPr>
              <w:t>,уради потребне радове на казанима,изврши монтажу истих и то све кроз цену радног сата</w:t>
            </w:r>
            <w:r w:rsidRPr="00455385">
              <w:rPr>
                <w:noProof/>
              </w:rPr>
              <w:t>.</w:t>
            </w:r>
          </w:p>
          <w:p w:rsidR="00F65AA3" w:rsidRPr="00FD2EF0" w:rsidRDefault="00F65AA3" w:rsidP="00FD2EF0">
            <w:pPr>
              <w:ind w:firstLine="720"/>
              <w:jc w:val="both"/>
              <w:rPr>
                <w:noProof/>
              </w:rPr>
            </w:pPr>
            <w:r w:rsidRPr="00455385">
              <w:rPr>
                <w:noProof/>
              </w:rPr>
              <w:t>Изабрани понуђач се обавезује да квалитет радова који</w:t>
            </w:r>
            <w:r w:rsidRPr="00FD2EF0">
              <w:rPr>
                <w:noProof/>
              </w:rPr>
              <w:t xml:space="preserve"> су предмет набавке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p>
          <w:p w:rsidR="00F65AA3" w:rsidRPr="00FD2EF0" w:rsidRDefault="00F65AA3" w:rsidP="00FD2EF0">
            <w:pPr>
              <w:ind w:firstLine="720"/>
              <w:jc w:val="both"/>
              <w:rPr>
                <w:bCs/>
                <w:noProof/>
              </w:rPr>
            </w:pPr>
            <w:r w:rsidRPr="00FD2EF0">
              <w:rPr>
                <w:bCs/>
                <w:noProof/>
              </w:rPr>
              <w:t>У случају да се установи да радови, укључујући и уграђени материјал који су предмет ове јавне набавке</w:t>
            </w:r>
            <w:r w:rsidRPr="00FD2EF0">
              <w:rPr>
                <w:b/>
                <w:bCs/>
                <w:noProof/>
              </w:rPr>
              <w:t xml:space="preserve"> </w:t>
            </w:r>
            <w:r w:rsidRPr="00FD2EF0">
              <w:rPr>
                <w:bCs/>
                <w:noProof/>
              </w:rPr>
              <w:t>одступају од стандарда, понуђач се обавезује да у најкраћем могућем року</w:t>
            </w:r>
            <w:r w:rsidRPr="00FD2EF0">
              <w:rPr>
                <w:b/>
                <w:noProof/>
              </w:rPr>
              <w:t xml:space="preserve"> </w:t>
            </w:r>
            <w:r w:rsidRPr="00FD2EF0">
              <w:rPr>
                <w:noProof/>
              </w:rPr>
              <w:t>изврши замену тог материјала и радове</w:t>
            </w:r>
            <w:r w:rsidRPr="00FD2EF0">
              <w:rPr>
                <w:b/>
                <w:noProof/>
              </w:rPr>
              <w:t xml:space="preserve"> </w:t>
            </w:r>
            <w:r w:rsidRPr="00FD2EF0">
              <w:rPr>
                <w:bCs/>
                <w:noProof/>
              </w:rPr>
              <w:t xml:space="preserve">уговореног квалитета, а најкасније у року од 24 часа од пријема писане рекламације наручиоца. </w:t>
            </w:r>
          </w:p>
          <w:p w:rsidR="00F65AA3" w:rsidRPr="00FD2EF0" w:rsidRDefault="00F65AA3" w:rsidP="00FD2EF0">
            <w:pPr>
              <w:ind w:firstLine="644"/>
              <w:jc w:val="both"/>
              <w:rPr>
                <w:bCs/>
                <w:lang w:val="sr-Cyrl-CS"/>
              </w:rPr>
            </w:pPr>
            <w:r w:rsidRPr="00FD2EF0">
              <w:rPr>
                <w:bCs/>
                <w:noProof/>
              </w:rPr>
              <w:t>Исто тако у</w:t>
            </w:r>
            <w:r w:rsidRPr="00FD2EF0">
              <w:rPr>
                <w:bCs/>
                <w:lang w:val="sr-Cyrl-CS"/>
              </w:rPr>
              <w:t xml:space="preserve">колико Наручилац утврди недостатке извршених услуга у току гарантног рока, Понуђач је дужан да уклони недостатке у року од 24 часа од  писаног пријема  рекламације наручиоца. </w:t>
            </w:r>
          </w:p>
          <w:p w:rsidR="00F65AA3" w:rsidRPr="00FD2EF0" w:rsidRDefault="00F65AA3" w:rsidP="00FD2EF0">
            <w:pPr>
              <w:ind w:firstLine="644"/>
              <w:jc w:val="both"/>
              <w:rPr>
                <w:noProof/>
              </w:rPr>
            </w:pPr>
            <w:r w:rsidRPr="00FD2EF0">
              <w:rPr>
                <w:bCs/>
                <w:noProof/>
              </w:rPr>
              <w:t xml:space="preserve">Изабрани понуђач се обавезује да уграђује оргиналне делове и материјал, уколико они постоје на трижишту, а уколико не постоје оргинални делови и материјал, понуђач је дужан да да предлог или понуду за избор истих, на основу чега ће наручилац дати писану сагласност. </w:t>
            </w:r>
          </w:p>
          <w:p w:rsidR="00F65AA3" w:rsidRPr="00FD2EF0" w:rsidRDefault="00F65AA3" w:rsidP="00FD2EF0">
            <w:pPr>
              <w:pStyle w:val="ListParagraph"/>
              <w:ind w:left="644"/>
              <w:jc w:val="both"/>
              <w:rPr>
                <w:bCs/>
                <w:highlight w:val="yellow"/>
                <w:lang w:val="sr-Cyrl-CS"/>
              </w:rPr>
            </w:pPr>
          </w:p>
          <w:p w:rsidR="00F65AA3" w:rsidRPr="00FD2EF0" w:rsidRDefault="00F65AA3" w:rsidP="00B25B97">
            <w:pPr>
              <w:jc w:val="both"/>
              <w:rPr>
                <w:highlight w:val="yellow"/>
              </w:rPr>
            </w:pPr>
          </w:p>
        </w:tc>
      </w:tr>
    </w:tbl>
    <w:p w:rsidR="00F65AA3" w:rsidRPr="00AE1407" w:rsidRDefault="00F65AA3" w:rsidP="00E43FAE">
      <w:pPr>
        <w:rPr>
          <w:bCs/>
          <w:iCs/>
        </w:rPr>
      </w:pPr>
    </w:p>
    <w:p w:rsidR="00F65AA3" w:rsidRDefault="00F65AA3" w:rsidP="00455385">
      <w:pPr>
        <w:numPr>
          <w:ilvl w:val="0"/>
          <w:numId w:val="9"/>
        </w:numPr>
        <w:rPr>
          <w:sz w:val="28"/>
          <w:szCs w:val="28"/>
        </w:rPr>
      </w:pPr>
      <w:r w:rsidRPr="00AE1407">
        <w:rPr>
          <w:bCs/>
          <w:iCs/>
        </w:rPr>
        <w:br w:type="page"/>
      </w:r>
      <w:bookmarkStart w:id="21" w:name="_Toc389030813"/>
      <w:bookmarkStart w:id="22" w:name="_Toc375826006"/>
      <w:bookmarkStart w:id="23" w:name="_Toc401143633"/>
      <w:r w:rsidRPr="00E91686">
        <w:rPr>
          <w:sz w:val="28"/>
          <w:szCs w:val="28"/>
        </w:rPr>
        <w:lastRenderedPageBreak/>
        <w:t>УСЛОВИ ЗА УЧЕШЋЕ У ПОСТУПКУ ЈАВНЕ НАБАВКЕ</w:t>
      </w:r>
      <w:bookmarkEnd w:id="21"/>
      <w:r w:rsidRPr="00E91686">
        <w:rPr>
          <w:sz w:val="28"/>
          <w:szCs w:val="28"/>
        </w:rPr>
        <w:t xml:space="preserve"> ИЗ ЧЛ. 75. И 76. ЗАКОНА И УПУТСТВО КАКО СЕ ДОКАЗУЈЕ ИСПУЊЕНОСТ ТИХ УСЛОВА</w:t>
      </w:r>
      <w:bookmarkEnd w:id="22"/>
      <w:bookmarkEnd w:id="23"/>
    </w:p>
    <w:p w:rsidR="00F65AA3" w:rsidRDefault="00F65AA3" w:rsidP="002828C1">
      <w:pPr>
        <w:jc w:val="both"/>
        <w:rPr>
          <w:noProof/>
        </w:rPr>
      </w:pPr>
    </w:p>
    <w:p w:rsidR="00F65AA3" w:rsidRPr="00AE549F" w:rsidRDefault="00F65AA3" w:rsidP="002828C1">
      <w:pPr>
        <w:jc w:val="both"/>
      </w:pPr>
      <w:r w:rsidRPr="00106B6C">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w:t>
      </w:r>
      <w:r w:rsidRPr="00D928FE">
        <w:rPr>
          <w:noProof/>
        </w:rPr>
        <w:t>и 76.</w:t>
      </w:r>
      <w:r w:rsidRPr="00106B6C">
        <w:rPr>
          <w:noProof/>
        </w:rPr>
        <w:t xml:space="preserve"> Закона о јавним набавкама.</w:t>
      </w:r>
    </w:p>
    <w:tbl>
      <w:tblPr>
        <w:tblW w:w="932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8"/>
        <w:gridCol w:w="98"/>
        <w:gridCol w:w="2697"/>
        <w:gridCol w:w="141"/>
        <w:gridCol w:w="4536"/>
        <w:gridCol w:w="1240"/>
      </w:tblGrid>
      <w:tr w:rsidR="00F65AA3" w:rsidRPr="00455385" w:rsidTr="00455385">
        <w:trPr>
          <w:trHeight w:val="451"/>
        </w:trPr>
        <w:tc>
          <w:tcPr>
            <w:tcW w:w="706" w:type="dxa"/>
            <w:gridSpan w:val="2"/>
            <w:tcBorders>
              <w:top w:val="double" w:sz="4" w:space="0" w:color="auto"/>
            </w:tcBorders>
            <w:vAlign w:val="center"/>
          </w:tcPr>
          <w:p w:rsidR="00F65AA3" w:rsidRPr="00F239A0" w:rsidRDefault="00F65AA3" w:rsidP="00A324FE">
            <w:pPr>
              <w:jc w:val="center"/>
              <w:rPr>
                <w:noProof/>
              </w:rPr>
            </w:pPr>
            <w:r w:rsidRPr="00F239A0">
              <w:rPr>
                <w:noProof/>
              </w:rPr>
              <w:t>Бр.</w:t>
            </w:r>
          </w:p>
        </w:tc>
        <w:tc>
          <w:tcPr>
            <w:tcW w:w="2838" w:type="dxa"/>
            <w:gridSpan w:val="2"/>
            <w:tcBorders>
              <w:top w:val="double" w:sz="4" w:space="0" w:color="auto"/>
            </w:tcBorders>
            <w:vAlign w:val="center"/>
          </w:tcPr>
          <w:p w:rsidR="00F65AA3" w:rsidRPr="00F239A0" w:rsidRDefault="00F65AA3" w:rsidP="00A324FE">
            <w:pPr>
              <w:jc w:val="center"/>
              <w:rPr>
                <w:noProof/>
              </w:rPr>
            </w:pPr>
            <w:r w:rsidRPr="00F239A0">
              <w:rPr>
                <w:noProof/>
              </w:rPr>
              <w:t>УСЛОВИ</w:t>
            </w:r>
          </w:p>
        </w:tc>
        <w:tc>
          <w:tcPr>
            <w:tcW w:w="4536" w:type="dxa"/>
            <w:tcBorders>
              <w:top w:val="double" w:sz="4" w:space="0" w:color="auto"/>
            </w:tcBorders>
            <w:vAlign w:val="center"/>
          </w:tcPr>
          <w:p w:rsidR="00F65AA3" w:rsidRPr="00F239A0" w:rsidRDefault="00F65AA3" w:rsidP="00A324FE">
            <w:pPr>
              <w:jc w:val="center"/>
              <w:rPr>
                <w:noProof/>
              </w:rPr>
            </w:pPr>
            <w:r w:rsidRPr="00F239A0">
              <w:rPr>
                <w:noProof/>
              </w:rPr>
              <w:t>ДОКАЗИ</w:t>
            </w:r>
          </w:p>
        </w:tc>
        <w:tc>
          <w:tcPr>
            <w:tcW w:w="1240" w:type="dxa"/>
            <w:tcBorders>
              <w:top w:val="double" w:sz="4" w:space="0" w:color="auto"/>
            </w:tcBorders>
          </w:tcPr>
          <w:p w:rsidR="00F65AA3" w:rsidRPr="00455385" w:rsidRDefault="00F65AA3" w:rsidP="003727A7">
            <w:pPr>
              <w:jc w:val="center"/>
              <w:rPr>
                <w:noProof/>
                <w:sz w:val="16"/>
                <w:szCs w:val="16"/>
              </w:rPr>
            </w:pPr>
            <w:r w:rsidRPr="00455385">
              <w:rPr>
                <w:noProof/>
                <w:sz w:val="16"/>
                <w:szCs w:val="16"/>
              </w:rPr>
              <w:t xml:space="preserve">ИСПУЊЕНОСТ УСЛОВА </w:t>
            </w:r>
          </w:p>
        </w:tc>
      </w:tr>
      <w:tr w:rsidR="00F65AA3" w:rsidRPr="00AE1407" w:rsidTr="00F239A0">
        <w:trPr>
          <w:trHeight w:val="505"/>
        </w:trPr>
        <w:tc>
          <w:tcPr>
            <w:tcW w:w="9320" w:type="dxa"/>
            <w:gridSpan w:val="6"/>
          </w:tcPr>
          <w:p w:rsidR="00F65AA3" w:rsidRPr="00AE1407" w:rsidRDefault="00F65AA3" w:rsidP="002D5B2C">
            <w:pPr>
              <w:jc w:val="center"/>
              <w:rPr>
                <w:b/>
                <w:noProof/>
              </w:rPr>
            </w:pPr>
            <w:r w:rsidRPr="00AE1407">
              <w:rPr>
                <w:b/>
                <w:noProof/>
              </w:rPr>
              <w:t>ОБАВЕЗНИ УСЛОВИ ЗА УЧЕШЋЕ У ПОСТУПКУ ЈАВНЕ НАБАВКЕ ИЗ ЧЛАНА 75. ЗАКОНА</w:t>
            </w:r>
          </w:p>
        </w:tc>
      </w:tr>
      <w:tr w:rsidR="00F65AA3" w:rsidRPr="00AE1407" w:rsidTr="00455385">
        <w:trPr>
          <w:trHeight w:val="505"/>
        </w:trPr>
        <w:tc>
          <w:tcPr>
            <w:tcW w:w="608" w:type="dxa"/>
            <w:vAlign w:val="center"/>
          </w:tcPr>
          <w:p w:rsidR="00F65AA3" w:rsidRPr="00AE1407" w:rsidRDefault="00F65AA3" w:rsidP="00F32498">
            <w:pPr>
              <w:pStyle w:val="ListParagraph"/>
              <w:numPr>
                <w:ilvl w:val="0"/>
                <w:numId w:val="12"/>
              </w:numPr>
              <w:rPr>
                <w:noProof/>
              </w:rPr>
            </w:pPr>
          </w:p>
        </w:tc>
        <w:tc>
          <w:tcPr>
            <w:tcW w:w="2936" w:type="dxa"/>
            <w:gridSpan w:val="3"/>
          </w:tcPr>
          <w:p w:rsidR="00F65AA3" w:rsidRPr="00AE1407" w:rsidRDefault="00F65AA3"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536" w:type="dxa"/>
          </w:tcPr>
          <w:p w:rsidR="00F65AA3" w:rsidRPr="00AE1407" w:rsidRDefault="00F65AA3"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240" w:type="dxa"/>
          </w:tcPr>
          <w:p w:rsidR="00F65AA3" w:rsidRPr="00AE1407" w:rsidRDefault="00F65AA3" w:rsidP="00230204">
            <w:pPr>
              <w:jc w:val="both"/>
              <w:rPr>
                <w:noProof/>
              </w:rPr>
            </w:pPr>
          </w:p>
        </w:tc>
      </w:tr>
      <w:tr w:rsidR="00F65AA3" w:rsidRPr="00AE1407" w:rsidTr="00455385">
        <w:trPr>
          <w:trHeight w:val="458"/>
        </w:trPr>
        <w:tc>
          <w:tcPr>
            <w:tcW w:w="608" w:type="dxa"/>
            <w:vAlign w:val="center"/>
          </w:tcPr>
          <w:p w:rsidR="00F65AA3" w:rsidRPr="00AE1407" w:rsidRDefault="00F65AA3" w:rsidP="00F32498">
            <w:pPr>
              <w:pStyle w:val="ListParagraph"/>
              <w:numPr>
                <w:ilvl w:val="0"/>
                <w:numId w:val="12"/>
              </w:numPr>
              <w:rPr>
                <w:noProof/>
              </w:rPr>
            </w:pPr>
          </w:p>
        </w:tc>
        <w:tc>
          <w:tcPr>
            <w:tcW w:w="2936" w:type="dxa"/>
            <w:gridSpan w:val="3"/>
            <w:vAlign w:val="center"/>
          </w:tcPr>
          <w:p w:rsidR="00F65AA3" w:rsidRPr="00AE1407" w:rsidRDefault="00F65AA3"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36" w:type="dxa"/>
          </w:tcPr>
          <w:p w:rsidR="00F65AA3" w:rsidRPr="00AE1407" w:rsidRDefault="00F65AA3"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F65AA3" w:rsidRPr="00AE1407" w:rsidRDefault="00F65AA3"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F65AA3" w:rsidRPr="00AE1407" w:rsidRDefault="00F65AA3"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F65AA3" w:rsidRPr="00AE1407" w:rsidRDefault="00F65AA3"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65AA3" w:rsidRPr="00AE1407" w:rsidRDefault="00F65AA3" w:rsidP="00230204">
            <w:pPr>
              <w:pStyle w:val="Default"/>
              <w:ind w:left="33"/>
              <w:jc w:val="both"/>
              <w:rPr>
                <w:rFonts w:ascii="Times New Roman" w:hAnsi="Times New Roman" w:cs="Times New Roman"/>
                <w:color w:val="auto"/>
              </w:rPr>
            </w:pPr>
          </w:p>
          <w:p w:rsidR="00F65AA3" w:rsidRPr="00AE1407" w:rsidRDefault="00F65AA3"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Доказ за</w:t>
            </w:r>
            <w:r w:rsidRPr="00AE1407">
              <w:rPr>
                <w:rFonts w:ascii="Times New Roman" w:hAnsi="Times New Roman" w:cs="Times New Roman"/>
                <w:b/>
                <w:iCs/>
                <w:color w:val="auto"/>
              </w:rPr>
              <w:t xml:space="preserve"> предузетнике:</w:t>
            </w:r>
          </w:p>
          <w:p w:rsidR="00F65AA3" w:rsidRPr="00AE1407" w:rsidRDefault="00F65AA3"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F65AA3" w:rsidRPr="00AE1407" w:rsidRDefault="00F65AA3" w:rsidP="00230204">
            <w:pPr>
              <w:pStyle w:val="Default"/>
              <w:jc w:val="both"/>
              <w:rPr>
                <w:rFonts w:ascii="Times New Roman" w:hAnsi="Times New Roman" w:cs="Times New Roman"/>
                <w:iCs/>
                <w:color w:val="auto"/>
              </w:rPr>
            </w:pPr>
          </w:p>
          <w:p w:rsidR="00F65AA3" w:rsidRPr="00AE1407" w:rsidRDefault="00F65AA3"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F65AA3" w:rsidRPr="00AE1407" w:rsidRDefault="00F65AA3"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240" w:type="dxa"/>
          </w:tcPr>
          <w:p w:rsidR="00F65AA3" w:rsidRPr="00AE1407" w:rsidRDefault="00F65AA3" w:rsidP="00230204">
            <w:pPr>
              <w:pStyle w:val="Default"/>
              <w:jc w:val="both"/>
              <w:rPr>
                <w:rFonts w:ascii="Times New Roman" w:hAnsi="Times New Roman" w:cs="Times New Roman"/>
                <w:iCs/>
                <w:color w:val="auto"/>
              </w:rPr>
            </w:pPr>
          </w:p>
        </w:tc>
      </w:tr>
      <w:tr w:rsidR="00F65AA3" w:rsidRPr="00AE1407" w:rsidTr="00455385">
        <w:trPr>
          <w:trHeight w:val="424"/>
        </w:trPr>
        <w:tc>
          <w:tcPr>
            <w:tcW w:w="608" w:type="dxa"/>
            <w:vAlign w:val="center"/>
          </w:tcPr>
          <w:p w:rsidR="00F65AA3" w:rsidRPr="00AE1407" w:rsidRDefault="00F65AA3" w:rsidP="00F32498">
            <w:pPr>
              <w:pStyle w:val="ListParagraph"/>
              <w:numPr>
                <w:ilvl w:val="0"/>
                <w:numId w:val="12"/>
              </w:numPr>
              <w:rPr>
                <w:noProof/>
              </w:rPr>
            </w:pPr>
          </w:p>
        </w:tc>
        <w:tc>
          <w:tcPr>
            <w:tcW w:w="2936" w:type="dxa"/>
            <w:gridSpan w:val="3"/>
            <w:vAlign w:val="center"/>
          </w:tcPr>
          <w:p w:rsidR="00F65AA3" w:rsidRPr="00AE1407" w:rsidRDefault="00F65AA3"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536" w:type="dxa"/>
          </w:tcPr>
          <w:p w:rsidR="00F65AA3" w:rsidRPr="00AE1407" w:rsidRDefault="00F65AA3"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F65AA3" w:rsidRPr="00AE1407" w:rsidRDefault="00F65AA3"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F65AA3" w:rsidRPr="00AE1407" w:rsidRDefault="00F65AA3" w:rsidP="00230204">
            <w:pPr>
              <w:pStyle w:val="Default"/>
              <w:jc w:val="both"/>
              <w:rPr>
                <w:rFonts w:ascii="Times New Roman" w:hAnsi="Times New Roman" w:cs="Times New Roman"/>
                <w:color w:val="auto"/>
              </w:rPr>
            </w:pPr>
          </w:p>
          <w:p w:rsidR="00F65AA3" w:rsidRPr="00AE1407" w:rsidRDefault="00F65AA3" w:rsidP="00230204">
            <w:pPr>
              <w:jc w:val="both"/>
              <w:rPr>
                <w:iCs/>
              </w:rPr>
            </w:pPr>
            <w:r w:rsidRPr="00AE1407">
              <w:rPr>
                <w:iCs/>
              </w:rPr>
              <w:t xml:space="preserve">Доказ за </w:t>
            </w:r>
            <w:r w:rsidRPr="00AE1407">
              <w:rPr>
                <w:b/>
                <w:bCs/>
              </w:rPr>
              <w:t>предузетника</w:t>
            </w:r>
            <w:r w:rsidRPr="00AE1407">
              <w:rPr>
                <w:iCs/>
              </w:rPr>
              <w:t xml:space="preserve">: </w:t>
            </w:r>
          </w:p>
          <w:p w:rsidR="00F65AA3" w:rsidRPr="00AE1407" w:rsidRDefault="00F65AA3"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F65AA3" w:rsidRPr="00AE1407" w:rsidRDefault="00F65AA3" w:rsidP="00230204">
            <w:pPr>
              <w:jc w:val="both"/>
              <w:rPr>
                <w:noProof/>
              </w:rPr>
            </w:pPr>
            <w:r w:rsidRPr="00AE1407">
              <w:rPr>
                <w:iCs/>
              </w:rPr>
              <w:t xml:space="preserve"> </w:t>
            </w:r>
          </w:p>
          <w:p w:rsidR="00F65AA3" w:rsidRPr="00AE1407" w:rsidRDefault="00F65AA3"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F65AA3" w:rsidRPr="00AE1407" w:rsidRDefault="00F65AA3" w:rsidP="00230204">
            <w:pPr>
              <w:jc w:val="both"/>
              <w:rPr>
                <w:noProof/>
              </w:rPr>
            </w:pPr>
            <w:r w:rsidRPr="00AE1407">
              <w:rPr>
                <w:noProof/>
              </w:rPr>
              <w:t>-</w:t>
            </w:r>
            <w:r w:rsidRPr="00AE1407">
              <w:rPr>
                <w:iCs/>
              </w:rPr>
              <w:t xml:space="preserve">Потврда прекршајног суда да му није изречена мера забране обављања </w:t>
            </w:r>
            <w:r w:rsidRPr="00AE1407">
              <w:rPr>
                <w:iCs/>
              </w:rPr>
              <w:lastRenderedPageBreak/>
              <w:t>одређених послова</w:t>
            </w:r>
            <w:r w:rsidRPr="00AE1407">
              <w:rPr>
                <w:noProof/>
              </w:rPr>
              <w:t>.</w:t>
            </w:r>
          </w:p>
        </w:tc>
        <w:tc>
          <w:tcPr>
            <w:tcW w:w="1240" w:type="dxa"/>
          </w:tcPr>
          <w:p w:rsidR="00F65AA3" w:rsidRPr="00AE1407" w:rsidRDefault="00F65AA3" w:rsidP="00230204">
            <w:pPr>
              <w:pStyle w:val="Default"/>
              <w:jc w:val="both"/>
              <w:rPr>
                <w:rFonts w:ascii="Times New Roman" w:hAnsi="Times New Roman" w:cs="Times New Roman"/>
                <w:iCs/>
                <w:color w:val="auto"/>
              </w:rPr>
            </w:pPr>
          </w:p>
        </w:tc>
      </w:tr>
      <w:tr w:rsidR="00F65AA3" w:rsidRPr="00AE1407" w:rsidTr="00455385">
        <w:trPr>
          <w:trHeight w:val="789"/>
        </w:trPr>
        <w:tc>
          <w:tcPr>
            <w:tcW w:w="608" w:type="dxa"/>
            <w:vAlign w:val="center"/>
          </w:tcPr>
          <w:p w:rsidR="00F65AA3" w:rsidRPr="00AE1407" w:rsidRDefault="00F65AA3" w:rsidP="00F32498">
            <w:pPr>
              <w:pStyle w:val="ListParagraph"/>
              <w:numPr>
                <w:ilvl w:val="0"/>
                <w:numId w:val="12"/>
              </w:numPr>
              <w:rPr>
                <w:noProof/>
              </w:rPr>
            </w:pPr>
          </w:p>
        </w:tc>
        <w:tc>
          <w:tcPr>
            <w:tcW w:w="2936" w:type="dxa"/>
            <w:gridSpan w:val="3"/>
            <w:vAlign w:val="center"/>
          </w:tcPr>
          <w:p w:rsidR="00F65AA3" w:rsidRPr="00AE1407" w:rsidRDefault="00F65AA3"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536" w:type="dxa"/>
          </w:tcPr>
          <w:p w:rsidR="00F65AA3" w:rsidRPr="00AE1407" w:rsidRDefault="00F65AA3"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F65AA3" w:rsidRPr="00AE1407" w:rsidRDefault="00F65AA3"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F65AA3" w:rsidRPr="00AE1407" w:rsidRDefault="00F65AA3"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240" w:type="dxa"/>
          </w:tcPr>
          <w:p w:rsidR="00F65AA3" w:rsidRPr="00AE1407" w:rsidRDefault="00F65AA3" w:rsidP="00230204">
            <w:pPr>
              <w:pStyle w:val="Default"/>
              <w:jc w:val="both"/>
              <w:rPr>
                <w:rFonts w:ascii="Times New Roman" w:hAnsi="Times New Roman" w:cs="Times New Roman"/>
                <w:iCs/>
                <w:color w:val="auto"/>
              </w:rPr>
            </w:pPr>
          </w:p>
        </w:tc>
      </w:tr>
      <w:tr w:rsidR="00F65AA3" w:rsidRPr="00605780" w:rsidTr="00F239A0">
        <w:trPr>
          <w:trHeight w:val="848"/>
        </w:trPr>
        <w:tc>
          <w:tcPr>
            <w:tcW w:w="9320" w:type="dxa"/>
            <w:gridSpan w:val="6"/>
            <w:vAlign w:val="center"/>
          </w:tcPr>
          <w:p w:rsidR="00F65AA3" w:rsidRPr="000D37C8" w:rsidRDefault="00F65AA3" w:rsidP="00CB26A0">
            <w:pPr>
              <w:pStyle w:val="ListParagraph"/>
              <w:ind w:left="0" w:firstLine="48"/>
              <w:jc w:val="center"/>
              <w:rPr>
                <w:b/>
                <w:noProof/>
              </w:rPr>
            </w:pPr>
            <w:r w:rsidRPr="000D37C8">
              <w:rPr>
                <w:b/>
                <w:noProof/>
              </w:rPr>
              <w:t>ДОДАТНИ УСЛОВИ ЗА УЧЕШЋЕ У ПОСТУПКУ ЈАВНЕ НАБАВКЕ ИЗ ЧЛАНА 76. ЗАКОНА</w:t>
            </w:r>
          </w:p>
        </w:tc>
      </w:tr>
      <w:tr w:rsidR="00F65AA3" w:rsidRPr="00605780" w:rsidTr="00455385">
        <w:trPr>
          <w:trHeight w:val="848"/>
        </w:trPr>
        <w:tc>
          <w:tcPr>
            <w:tcW w:w="608" w:type="dxa"/>
            <w:vAlign w:val="center"/>
          </w:tcPr>
          <w:p w:rsidR="00F65AA3" w:rsidRPr="000D37C8" w:rsidRDefault="00F65AA3" w:rsidP="00F32498">
            <w:pPr>
              <w:pStyle w:val="ListParagraph"/>
              <w:numPr>
                <w:ilvl w:val="0"/>
                <w:numId w:val="12"/>
              </w:numPr>
              <w:rPr>
                <w:noProof/>
              </w:rPr>
            </w:pPr>
          </w:p>
        </w:tc>
        <w:tc>
          <w:tcPr>
            <w:tcW w:w="2795" w:type="dxa"/>
            <w:gridSpan w:val="2"/>
          </w:tcPr>
          <w:p w:rsidR="00F65AA3" w:rsidRPr="000D37C8" w:rsidRDefault="00F65AA3" w:rsidP="00E4755F">
            <w:pPr>
              <w:rPr>
                <w:lang w:val="sr-Cyrl-CS"/>
              </w:rPr>
            </w:pPr>
            <w:r w:rsidRPr="000D37C8">
              <w:rPr>
                <w:lang w:val="sr-Latn-CS"/>
              </w:rPr>
              <w:t>Понуђач располаже довољним кадровским капацитетом</w:t>
            </w:r>
            <w:r w:rsidRPr="000D37C8">
              <w:rPr>
                <w:lang w:val="sr-Cyrl-CS"/>
              </w:rPr>
              <w:t>:</w:t>
            </w:r>
          </w:p>
          <w:p w:rsidR="00F65AA3" w:rsidRPr="000D37C8" w:rsidRDefault="00F65AA3" w:rsidP="00E4755F">
            <w:pPr>
              <w:rPr>
                <w:lang w:val="sr-Cyrl-CS"/>
              </w:rPr>
            </w:pPr>
            <w:r w:rsidRPr="000D37C8">
              <w:rPr>
                <w:lang w:val="sr-Cyrl-CS"/>
              </w:rPr>
              <w:t xml:space="preserve"> </w:t>
            </w:r>
          </w:p>
          <w:p w:rsidR="00F65AA3" w:rsidRPr="000D37C8" w:rsidRDefault="00F65AA3" w:rsidP="00E4755F">
            <w:pPr>
              <w:rPr>
                <w:lang w:val="sr-Cyrl-CS"/>
              </w:rPr>
            </w:pPr>
            <w:r w:rsidRPr="000D37C8">
              <w:rPr>
                <w:lang w:val="sr-Cyrl-CS"/>
              </w:rPr>
              <w:t>- најмање</w:t>
            </w:r>
            <w:r w:rsidRPr="000D37C8">
              <w:rPr>
                <w:lang w:val="sr-Latn-CS"/>
              </w:rPr>
              <w:t xml:space="preserve"> </w:t>
            </w:r>
            <w:r w:rsidRPr="000D37C8">
              <w:t>два машин бравара</w:t>
            </w:r>
            <w:r w:rsidRPr="000D37C8">
              <w:rPr>
                <w:lang w:val="sr-Cyrl-CS"/>
              </w:rPr>
              <w:t xml:space="preserve">, </w:t>
            </w:r>
          </w:p>
          <w:p w:rsidR="00F65AA3" w:rsidRPr="000D37C8" w:rsidRDefault="00F65AA3" w:rsidP="000D37C8">
            <w:pPr>
              <w:rPr>
                <w:lang w:val="sr-Latn-CS"/>
              </w:rPr>
            </w:pPr>
            <w:r w:rsidRPr="000D37C8">
              <w:rPr>
                <w:lang w:val="sr-Cyrl-CS"/>
              </w:rPr>
              <w:t xml:space="preserve">- најмање </w:t>
            </w:r>
            <w:r w:rsidRPr="000D37C8">
              <w:rPr>
                <w:lang w:val="sr-Latn-CS"/>
              </w:rPr>
              <w:t>јед</w:t>
            </w:r>
            <w:r w:rsidRPr="000D37C8">
              <w:rPr>
                <w:lang w:val="sr-Cyrl-CS"/>
              </w:rPr>
              <w:t>ан металостругар</w:t>
            </w:r>
          </w:p>
        </w:tc>
        <w:tc>
          <w:tcPr>
            <w:tcW w:w="4677" w:type="dxa"/>
            <w:gridSpan w:val="2"/>
          </w:tcPr>
          <w:p w:rsidR="00F65AA3" w:rsidRPr="000D37C8" w:rsidRDefault="00F65AA3" w:rsidP="000D37C8">
            <w:pPr>
              <w:jc w:val="both"/>
            </w:pPr>
            <w:r w:rsidRPr="000D37C8">
              <w:rPr>
                <w:noProof/>
              </w:rPr>
              <w:t xml:space="preserve">Подуђач кадровски капацитет доказује достављањем: </w:t>
            </w:r>
          </w:p>
          <w:p w:rsidR="00F65AA3" w:rsidRPr="000D37C8" w:rsidRDefault="00F65AA3" w:rsidP="00E4755F">
            <w:pPr>
              <w:jc w:val="both"/>
              <w:rPr>
                <w:noProof/>
              </w:rPr>
            </w:pPr>
            <w:r w:rsidRPr="000D37C8">
              <w:rPr>
                <w:b/>
                <w:noProof/>
                <w:u w:val="single"/>
              </w:rPr>
              <w:t>За (машинбравар и металостругар</w:t>
            </w:r>
            <w:r>
              <w:rPr>
                <w:b/>
                <w:noProof/>
                <w:u w:val="single"/>
              </w:rPr>
              <w:t>а</w:t>
            </w:r>
            <w:r w:rsidRPr="000D37C8">
              <w:rPr>
                <w:b/>
                <w:u w:val="single"/>
                <w:lang w:val="sr-Cyrl-CS"/>
              </w:rPr>
              <w:t>)</w:t>
            </w:r>
            <w:r w:rsidRPr="000D37C8">
              <w:rPr>
                <w:b/>
                <w:noProof/>
                <w:u w:val="single"/>
              </w:rPr>
              <w:t xml:space="preserve"> доставити:</w:t>
            </w:r>
            <w:r w:rsidRPr="000D37C8">
              <w:rPr>
                <w:noProof/>
              </w:rPr>
              <w:t xml:space="preserve"> фотокопије радних књижица запослених и фотокопије М-А (стари М2) образаца пријаве запослених на обавезно социјално осигурање</w:t>
            </w:r>
            <w:r w:rsidRPr="000D37C8">
              <w:rPr>
                <w:lang w:val="sr-Cyrl-CS"/>
              </w:rPr>
              <w:t>.</w:t>
            </w:r>
            <w:r w:rsidRPr="000D37C8">
              <w:rPr>
                <w:noProof/>
              </w:rPr>
              <w:t xml:space="preserve"> </w:t>
            </w:r>
          </w:p>
          <w:p w:rsidR="00F65AA3" w:rsidRPr="000D37C8" w:rsidRDefault="00F65AA3" w:rsidP="00E4755F">
            <w:pPr>
              <w:jc w:val="both"/>
            </w:pPr>
            <w:r w:rsidRPr="000D37C8">
              <w:rPr>
                <w:noProof/>
              </w:rPr>
              <w:t>За радника који није запослен код понуђача доставити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c>
          <w:tcPr>
            <w:tcW w:w="1240" w:type="dxa"/>
          </w:tcPr>
          <w:p w:rsidR="00F65AA3" w:rsidRPr="00605780" w:rsidRDefault="00F65AA3" w:rsidP="00EA1257">
            <w:pPr>
              <w:jc w:val="both"/>
              <w:rPr>
                <w:b/>
                <w:noProof/>
                <w:highlight w:val="yellow"/>
              </w:rPr>
            </w:pPr>
          </w:p>
        </w:tc>
      </w:tr>
      <w:tr w:rsidR="00F65AA3" w:rsidRPr="00AE1407" w:rsidTr="00455385">
        <w:trPr>
          <w:trHeight w:val="558"/>
        </w:trPr>
        <w:tc>
          <w:tcPr>
            <w:tcW w:w="608" w:type="dxa"/>
            <w:tcBorders>
              <w:bottom w:val="double" w:sz="4" w:space="0" w:color="auto"/>
            </w:tcBorders>
            <w:vAlign w:val="center"/>
          </w:tcPr>
          <w:p w:rsidR="00F65AA3" w:rsidRPr="000D37C8" w:rsidRDefault="00F65AA3" w:rsidP="00F32498">
            <w:pPr>
              <w:pStyle w:val="ListParagraph"/>
              <w:numPr>
                <w:ilvl w:val="0"/>
                <w:numId w:val="12"/>
              </w:numPr>
              <w:rPr>
                <w:noProof/>
              </w:rPr>
            </w:pPr>
          </w:p>
        </w:tc>
        <w:tc>
          <w:tcPr>
            <w:tcW w:w="2795" w:type="dxa"/>
            <w:gridSpan w:val="2"/>
            <w:tcBorders>
              <w:bottom w:val="double" w:sz="4" w:space="0" w:color="auto"/>
            </w:tcBorders>
          </w:tcPr>
          <w:p w:rsidR="00F65AA3" w:rsidRPr="00942674" w:rsidRDefault="00F65AA3" w:rsidP="00683961">
            <w:pPr>
              <w:rPr>
                <w:noProof/>
                <w:highlight w:val="yellow"/>
              </w:rPr>
            </w:pPr>
            <w:r w:rsidRPr="00C063E1">
              <w:rPr>
                <w:lang w:val="sr-Latn-CS"/>
              </w:rPr>
              <w:t xml:space="preserve">Понуђач располаже довољним техничким  капацитетом- понуђач мора да има минимум </w:t>
            </w:r>
            <w:r>
              <w:t>1</w:t>
            </w:r>
            <w:r w:rsidRPr="00C063E1">
              <w:rPr>
                <w:lang w:val="sr-Cyrl-CS"/>
              </w:rPr>
              <w:t xml:space="preserve"> </w:t>
            </w:r>
            <w:r w:rsidRPr="00C063E1">
              <w:rPr>
                <w:lang w:val="sr-Latn-CS"/>
              </w:rPr>
              <w:t xml:space="preserve"> </w:t>
            </w:r>
            <w:r w:rsidRPr="00C063E1">
              <w:rPr>
                <w:noProof/>
              </w:rPr>
              <w:t>возил</w:t>
            </w:r>
            <w:r>
              <w:rPr>
                <w:noProof/>
              </w:rPr>
              <w:t>о</w:t>
            </w:r>
            <w:r w:rsidRPr="00C063E1">
              <w:rPr>
                <w:noProof/>
              </w:rPr>
              <w:t xml:space="preserve"> носивости од </w:t>
            </w:r>
            <w:r>
              <w:rPr>
                <w:noProof/>
                <w:lang w:val="sr-Cyrl-CS"/>
              </w:rPr>
              <w:t>минимално 1 тоне</w:t>
            </w:r>
            <w:r w:rsidRPr="00C063E1">
              <w:rPr>
                <w:noProof/>
              </w:rPr>
              <w:t xml:space="preserve">  за  превоз предмета јавне набавке</w:t>
            </w:r>
            <w:r>
              <w:rPr>
                <w:noProof/>
              </w:rPr>
              <w:t>.</w:t>
            </w:r>
          </w:p>
        </w:tc>
        <w:tc>
          <w:tcPr>
            <w:tcW w:w="4677" w:type="dxa"/>
            <w:gridSpan w:val="2"/>
            <w:tcBorders>
              <w:bottom w:val="double" w:sz="4" w:space="0" w:color="auto"/>
            </w:tcBorders>
            <w:vAlign w:val="center"/>
          </w:tcPr>
          <w:p w:rsidR="00F65AA3" w:rsidRPr="00942674" w:rsidRDefault="00F65AA3" w:rsidP="00455385">
            <w:pPr>
              <w:rPr>
                <w:highlight w:val="yellow"/>
                <w:lang w:val="sr-Latn-CS"/>
              </w:rPr>
            </w:pPr>
            <w:r w:rsidRPr="00C063E1">
              <w:rPr>
                <w:lang w:val="sr-Cyrl-CS"/>
              </w:rPr>
              <w:t>Понуђач технички капацитет доказује</w:t>
            </w:r>
            <w:r>
              <w:rPr>
                <w:lang w:val="sr-Cyrl-CS"/>
              </w:rPr>
              <w:t xml:space="preserve"> –за </w:t>
            </w:r>
            <w:r>
              <w:rPr>
                <w:noProof/>
              </w:rPr>
              <w:t>п</w:t>
            </w:r>
            <w:r w:rsidRPr="00C063E1">
              <w:rPr>
                <w:noProof/>
              </w:rPr>
              <w:t xml:space="preserve">оседовање возила </w:t>
            </w:r>
            <w:r>
              <w:rPr>
                <w:noProof/>
              </w:rPr>
              <w:t xml:space="preserve">носивости </w:t>
            </w:r>
            <w:r>
              <w:rPr>
                <w:noProof/>
                <w:lang w:val="sr-Cyrl-CS"/>
              </w:rPr>
              <w:t>минимално 1 тоне</w:t>
            </w:r>
            <w:r w:rsidRPr="00C063E1">
              <w:rPr>
                <w:noProof/>
              </w:rPr>
              <w:t xml:space="preserve">  </w:t>
            </w:r>
            <w:r>
              <w:rPr>
                <w:noProof/>
              </w:rPr>
              <w:t xml:space="preserve"> </w:t>
            </w:r>
            <w:r w:rsidRPr="00C063E1">
              <w:rPr>
                <w:noProof/>
              </w:rPr>
              <w:t xml:space="preserve"> – доставити </w:t>
            </w:r>
            <w:r w:rsidR="00455385" w:rsidRPr="00E366EE">
              <w:rPr>
                <w:noProof/>
              </w:rPr>
              <w:t>фотокопиј</w:t>
            </w:r>
            <w:r w:rsidR="00455385">
              <w:rPr>
                <w:noProof/>
                <w:lang w:val="sr-Cyrl-RS"/>
              </w:rPr>
              <w:t>у</w:t>
            </w:r>
            <w:r w:rsidR="00455385" w:rsidRPr="00E366EE">
              <w:rPr>
                <w:noProof/>
              </w:rPr>
              <w:t xml:space="preserve"> саобраћајн</w:t>
            </w:r>
            <w:r w:rsidR="00455385">
              <w:rPr>
                <w:noProof/>
                <w:lang w:val="sr-Cyrl-RS"/>
              </w:rPr>
              <w:t>е</w:t>
            </w:r>
            <w:r w:rsidR="00455385" w:rsidRPr="00E366EE">
              <w:rPr>
                <w:noProof/>
              </w:rPr>
              <w:t xml:space="preserve"> дозвол</w:t>
            </w:r>
            <w:r w:rsidR="00455385">
              <w:rPr>
                <w:noProof/>
                <w:lang w:val="sr-Cyrl-RS"/>
              </w:rPr>
              <w:t xml:space="preserve">е и фотокопију читача саобраћајне дозволе </w:t>
            </w:r>
            <w:r w:rsidR="00455385" w:rsidRPr="00E366EE">
              <w:rPr>
                <w:noProof/>
              </w:rPr>
              <w:t>.</w:t>
            </w:r>
            <w:r w:rsidR="00455385" w:rsidRPr="00E366EE">
              <w:rPr>
                <w:color w:val="222222"/>
                <w:shd w:val="clear" w:color="auto" w:fill="FFFFFF"/>
                <w:lang w:val="sr-Cyrl-CS"/>
              </w:rPr>
              <w:t xml:space="preserve"> П</w:t>
            </w:r>
            <w:r w:rsidR="00455385" w:rsidRPr="00E366EE">
              <w:rPr>
                <w:color w:val="222222"/>
                <w:shd w:val="clear" w:color="auto" w:fill="FFFFFF"/>
              </w:rPr>
              <w:t>онуђач је дужан да, поред фотокопиј</w:t>
            </w:r>
            <w:r w:rsidR="00455385">
              <w:rPr>
                <w:color w:val="222222"/>
                <w:shd w:val="clear" w:color="auto" w:fill="FFFFFF"/>
                <w:lang w:val="sr-Cyrl-RS"/>
              </w:rPr>
              <w:t>е</w:t>
            </w:r>
            <w:r w:rsidR="00455385" w:rsidRPr="00E366EE">
              <w:rPr>
                <w:color w:val="222222"/>
                <w:shd w:val="clear" w:color="auto" w:fill="FFFFFF"/>
              </w:rPr>
              <w:t xml:space="preserve"> саобраћајних дозвола</w:t>
            </w:r>
            <w:r w:rsidR="00455385" w:rsidRPr="00E366EE">
              <w:rPr>
                <w:color w:val="222222"/>
                <w:shd w:val="clear" w:color="auto" w:fill="FFFFFF"/>
                <w:lang w:val="sr-Cyrl-CS"/>
              </w:rPr>
              <w:t xml:space="preserve">, </w:t>
            </w:r>
            <w:r w:rsidR="00455385" w:rsidRPr="00E366EE">
              <w:rPr>
                <w:color w:val="222222"/>
                <w:shd w:val="clear" w:color="auto" w:fill="FFFFFF"/>
              </w:rPr>
              <w:t>достави и доказ тј. правни основ на основу којег има право на располагање тим возилима ако возила нису у његовом власништву. То може бити уговор о лизингу тих возила, уговор о закупу тих возила и сл.</w:t>
            </w:r>
          </w:p>
        </w:tc>
        <w:tc>
          <w:tcPr>
            <w:tcW w:w="1240" w:type="dxa"/>
            <w:tcBorders>
              <w:bottom w:val="double" w:sz="4" w:space="0" w:color="auto"/>
            </w:tcBorders>
          </w:tcPr>
          <w:p w:rsidR="00F65AA3" w:rsidRPr="00605780" w:rsidRDefault="00F65AA3" w:rsidP="00EA1257">
            <w:pPr>
              <w:jc w:val="both"/>
              <w:rPr>
                <w:highlight w:val="yellow"/>
                <w:lang w:val="sr-Latn-CS"/>
              </w:rPr>
            </w:pPr>
          </w:p>
        </w:tc>
      </w:tr>
    </w:tbl>
    <w:p w:rsidR="00F65AA3" w:rsidRPr="004E6DB2" w:rsidRDefault="00F65AA3" w:rsidP="001F5CBD">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 xml:space="preserve">Понуђач </w:t>
      </w:r>
      <w:r>
        <w:rPr>
          <w:noProof/>
        </w:rPr>
        <w:t xml:space="preserve"> </w:t>
      </w:r>
      <w:r w:rsidRPr="00213F8E">
        <w:rPr>
          <w:noProof/>
        </w:rPr>
        <w:t xml:space="preserve">испуњеност </w:t>
      </w:r>
      <w:r>
        <w:rPr>
          <w:noProof/>
        </w:rPr>
        <w:t xml:space="preserve"> </w:t>
      </w:r>
      <w:r w:rsidRPr="00213F8E">
        <w:rPr>
          <w:noProof/>
        </w:rPr>
        <w:t xml:space="preserve">услова  доказује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F65AA3" w:rsidRPr="00683961" w:rsidRDefault="00F65AA3" w:rsidP="001F5CBD">
      <w:pPr>
        <w:pStyle w:val="ListParagraph"/>
        <w:numPr>
          <w:ilvl w:val="0"/>
          <w:numId w:val="1"/>
        </w:numPr>
        <w:jc w:val="both"/>
        <w:rPr>
          <w:noProof/>
        </w:rPr>
      </w:pPr>
      <w:r w:rsidRPr="00683961">
        <w:rPr>
          <w:noProof/>
        </w:rPr>
        <w:lastRenderedPageBreak/>
        <w:t xml:space="preserve">ДОДАТНИ УСЛОВИ ЗА УЧЕШЋЕ У ПОСТУПКУ ЈАВНЕ НАБАВКЕ ИЗ ЧЛАНА 76. ЗАКОНА о ЈН: </w:t>
      </w:r>
      <w:r w:rsidRPr="00683961">
        <w:rPr>
          <w:noProof/>
          <w:lang w:val="sr-Cyrl-CS"/>
        </w:rPr>
        <w:t>Понуђач</w:t>
      </w:r>
      <w:r w:rsidRPr="00683961">
        <w:rPr>
          <w:noProof/>
        </w:rPr>
        <w:t xml:space="preserve"> испуњеност услова 5.</w:t>
      </w:r>
      <w:r>
        <w:rPr>
          <w:noProof/>
        </w:rPr>
        <w:t xml:space="preserve"> и</w:t>
      </w:r>
      <w:r w:rsidRPr="00683961">
        <w:rPr>
          <w:noProof/>
        </w:rPr>
        <w:t xml:space="preserve"> 6</w:t>
      </w:r>
      <w:r>
        <w:rPr>
          <w:noProof/>
        </w:rPr>
        <w:t>.</w:t>
      </w:r>
      <w:r w:rsidRPr="00683961">
        <w:rPr>
          <w:noProof/>
        </w:rPr>
        <w:t xml:space="preserve"> доказује потписаном и печатираном овом ИЗЈАВОМ </w:t>
      </w:r>
    </w:p>
    <w:p w:rsidR="00F65AA3" w:rsidRPr="00683961" w:rsidRDefault="00F65AA3" w:rsidP="001F5CBD">
      <w:pPr>
        <w:pStyle w:val="ListParagraph"/>
        <w:numPr>
          <w:ilvl w:val="0"/>
          <w:numId w:val="1"/>
        </w:numPr>
        <w:jc w:val="both"/>
        <w:rPr>
          <w:noProof/>
        </w:rPr>
      </w:pPr>
      <w:r w:rsidRPr="00683961">
        <w:t>ИСПУЊЕНОСТ УСЛОВА понуђач попуњава са ДА или НЕ.</w:t>
      </w:r>
    </w:p>
    <w:p w:rsidR="00F65AA3" w:rsidRPr="00D928FE" w:rsidRDefault="00F65AA3" w:rsidP="001F5CBD">
      <w:pPr>
        <w:pStyle w:val="ListParagraph"/>
        <w:numPr>
          <w:ilvl w:val="0"/>
          <w:numId w:val="1"/>
        </w:numPr>
        <w:jc w:val="both"/>
        <w:rPr>
          <w:noProof/>
        </w:rPr>
      </w:pPr>
      <w:r w:rsidRPr="00D928FE">
        <w:rPr>
          <w:noProof/>
        </w:rPr>
        <w:t xml:space="preserve">Докази из тачака 2. </w:t>
      </w:r>
      <w:r w:rsidRPr="00D928FE">
        <w:rPr>
          <w:noProof/>
          <w:lang w:val="sr-Cyrl-CS"/>
        </w:rPr>
        <w:t xml:space="preserve">и </w:t>
      </w:r>
      <w:r w:rsidRPr="00D928FE">
        <w:rPr>
          <w:noProof/>
        </w:rPr>
        <w:t>4. не могу бити старији од два месеца пре отварања понуда.</w:t>
      </w:r>
    </w:p>
    <w:p w:rsidR="00F65AA3" w:rsidRPr="00D928FE" w:rsidRDefault="00F65AA3" w:rsidP="001F5CBD">
      <w:pPr>
        <w:pStyle w:val="ListParagraph"/>
        <w:numPr>
          <w:ilvl w:val="0"/>
          <w:numId w:val="1"/>
        </w:numPr>
        <w:jc w:val="both"/>
        <w:rPr>
          <w:noProof/>
        </w:rPr>
      </w:pPr>
      <w:r w:rsidRPr="00D928FE">
        <w:rPr>
          <w:noProof/>
        </w:rPr>
        <w:t>Доказ из тачке 3. мора бити издат након објављивања позива за подношење понуда, односно слања позива за подношење понуда.</w:t>
      </w:r>
    </w:p>
    <w:p w:rsidR="00F65AA3" w:rsidRPr="00707A86" w:rsidRDefault="00F65AA3" w:rsidP="001F5CBD">
      <w:pPr>
        <w:pStyle w:val="ListParagraph"/>
        <w:numPr>
          <w:ilvl w:val="0"/>
          <w:numId w:val="1"/>
        </w:numPr>
        <w:jc w:val="both"/>
        <w:rPr>
          <w:noProof/>
        </w:rPr>
      </w:pPr>
      <w:r w:rsidRPr="00605780">
        <w:rPr>
          <w:b/>
          <w:bCs/>
          <w:iCs/>
          <w:u w:val="single"/>
        </w:rPr>
        <w:t>Уколико п</w:t>
      </w:r>
      <w:r w:rsidRPr="00605780">
        <w:rPr>
          <w:b/>
          <w:bCs/>
          <w:iCs/>
          <w:u w:val="single"/>
          <w:lang w:val="sr-Cyrl-CS"/>
        </w:rPr>
        <w:t>онуду</w:t>
      </w:r>
      <w:r w:rsidRPr="00605780">
        <w:rPr>
          <w:b/>
          <w:bCs/>
          <w:iCs/>
          <w:u w:val="single"/>
        </w:rPr>
        <w:t xml:space="preserve"> подноси </w:t>
      </w:r>
      <w:r w:rsidRPr="00605780">
        <w:rPr>
          <w:b/>
          <w:bCs/>
          <w:iCs/>
          <w:u w:val="single"/>
          <w:lang w:val="sr-Cyrl-CS"/>
        </w:rPr>
        <w:t>група понуђача</w:t>
      </w:r>
      <w:r w:rsidRPr="00605780">
        <w:rPr>
          <w:bCs/>
          <w:iCs/>
        </w:rPr>
        <w:t xml:space="preserve"> понуђач је дужан да </w:t>
      </w:r>
      <w:r w:rsidRPr="00605780">
        <w:rPr>
          <w:bCs/>
          <w:iCs/>
          <w:lang w:val="sr-Cyrl-CS"/>
        </w:rPr>
        <w:t xml:space="preserve">за  сваког члана </w:t>
      </w:r>
      <w:r w:rsidRPr="00707A86">
        <w:rPr>
          <w:bCs/>
          <w:iCs/>
          <w:lang w:val="sr-Cyrl-CS"/>
        </w:rPr>
        <w:t xml:space="preserve">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65AA3" w:rsidRPr="00707A86" w:rsidRDefault="00F65AA3" w:rsidP="001F5CBD">
      <w:pPr>
        <w:pStyle w:val="ListParagraph"/>
        <w:ind w:left="405"/>
        <w:jc w:val="both"/>
        <w:rPr>
          <w:b/>
          <w:bCs/>
          <w:iCs/>
        </w:rPr>
      </w:pPr>
      <w:r w:rsidRPr="00707A86">
        <w:rPr>
          <w:b/>
          <w:bCs/>
          <w:iCs/>
          <w:lang w:val="sr-Cyrl-CS"/>
        </w:rPr>
        <w:t>Додатне услове група понуђача испуњава заједно</w:t>
      </w:r>
      <w:r>
        <w:rPr>
          <w:b/>
          <w:bCs/>
          <w:iCs/>
        </w:rPr>
        <w:t>.</w:t>
      </w:r>
    </w:p>
    <w:p w:rsidR="00F65AA3" w:rsidRPr="005F6F05" w:rsidRDefault="00F65AA3" w:rsidP="00F32498">
      <w:pPr>
        <w:pStyle w:val="ListParagraph"/>
        <w:numPr>
          <w:ilvl w:val="0"/>
          <w:numId w:val="1"/>
        </w:numPr>
        <w:jc w:val="both"/>
        <w:rPr>
          <w:b/>
          <w:bCs/>
          <w:iCs/>
          <w:lang w:val="sr-Cyrl-CS"/>
        </w:rPr>
      </w:pPr>
      <w:r w:rsidRPr="005F6F05">
        <w:rPr>
          <w:b/>
          <w:bCs/>
          <w:iCs/>
          <w:u w:val="single"/>
          <w:lang w:val="sr-Cyrl-CS"/>
        </w:rPr>
        <w:t>У</w:t>
      </w:r>
      <w:r w:rsidRPr="005F6F05">
        <w:rPr>
          <w:b/>
          <w:bCs/>
          <w:iCs/>
          <w:u w:val="single"/>
        </w:rPr>
        <w:t>колико понуђач подноси понуду са подизвођачем</w:t>
      </w:r>
      <w:r w:rsidRPr="005F6F05">
        <w:rPr>
          <w:bCs/>
          <w:iCs/>
        </w:rPr>
        <w:t xml:space="preserve">, понуђач је дужан да </w:t>
      </w:r>
      <w:r w:rsidRPr="005F6F05">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F65AA3" w:rsidRPr="00AE1407" w:rsidRDefault="00F65AA3" w:rsidP="00F32498">
      <w:pPr>
        <w:pStyle w:val="ListParagraph"/>
        <w:numPr>
          <w:ilvl w:val="0"/>
          <w:numId w:val="1"/>
        </w:numPr>
        <w:tabs>
          <w:tab w:val="left" w:pos="680"/>
        </w:tabs>
        <w:jc w:val="both"/>
        <w:rPr>
          <w:bCs/>
          <w:lang w:val="sr-Cyrl-CS"/>
        </w:rPr>
      </w:pPr>
      <w:r w:rsidRPr="005F6F05">
        <w:rPr>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w:t>
      </w:r>
      <w:r w:rsidRPr="00AE1407">
        <w:rPr>
          <w:bCs/>
          <w:lang w:val="sr-Cyrl-CS"/>
        </w:rPr>
        <w:t xml:space="preserve">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65AA3" w:rsidRPr="00AE1407" w:rsidRDefault="00F65AA3" w:rsidP="00F3249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F65AA3" w:rsidRPr="00AE1407" w:rsidRDefault="00F65AA3" w:rsidP="00F32498">
      <w:pPr>
        <w:pStyle w:val="ListParagraph"/>
        <w:numPr>
          <w:ilvl w:val="0"/>
          <w:numId w:val="1"/>
        </w:numPr>
        <w:tabs>
          <w:tab w:val="left" w:pos="680"/>
        </w:tabs>
        <w:jc w:val="both"/>
      </w:pPr>
      <w:r w:rsidRPr="00AE1407">
        <w:rPr>
          <w:bCs/>
        </w:rPr>
        <w:t xml:space="preserve">Понуђачи који су регистровани у регистру понуђача који води Агенција за привредне регистре не морају да доставе доказе </w:t>
      </w:r>
      <w:r>
        <w:rPr>
          <w:bCs/>
          <w:lang w:val="sr-Cyrl-CS"/>
        </w:rPr>
        <w:t xml:space="preserve">из чл. </w:t>
      </w:r>
      <w:r w:rsidRPr="00AE1407">
        <w:rPr>
          <w:bCs/>
          <w:lang w:val="sr-Cyrl-CS"/>
        </w:rPr>
        <w:t>75. ст. 1. тач. 1) до 4) већ уместо истих достављају фотокопију Решења о упису у регистар понуђача.</w:t>
      </w:r>
    </w:p>
    <w:p w:rsidR="00F65AA3" w:rsidRPr="00AE1407" w:rsidRDefault="00F65AA3" w:rsidP="00F32498">
      <w:pPr>
        <w:pStyle w:val="ListParagraph"/>
        <w:numPr>
          <w:ilvl w:val="0"/>
          <w:numId w:val="1"/>
        </w:numPr>
        <w:tabs>
          <w:tab w:val="left" w:pos="680"/>
        </w:tabs>
        <w:jc w:val="both"/>
        <w:rPr>
          <w:bCs/>
        </w:rPr>
      </w:pPr>
      <w:r w:rsidRPr="00AE1407">
        <w:rPr>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65AA3" w:rsidRPr="00AE1407" w:rsidRDefault="00F65AA3" w:rsidP="00F3249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65AA3" w:rsidRPr="00AE1407" w:rsidRDefault="00F65AA3" w:rsidP="00F32498">
      <w:pPr>
        <w:pStyle w:val="ListParagraph"/>
        <w:numPr>
          <w:ilvl w:val="0"/>
          <w:numId w:val="1"/>
        </w:numPr>
        <w:tabs>
          <w:tab w:val="left" w:pos="680"/>
        </w:tabs>
        <w:jc w:val="both"/>
      </w:pPr>
      <w:r w:rsidRPr="00AE1407">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5AA3" w:rsidRPr="00AE1407" w:rsidRDefault="00F65AA3" w:rsidP="00F32498">
      <w:pPr>
        <w:pStyle w:val="ListParagraph"/>
        <w:numPr>
          <w:ilvl w:val="0"/>
          <w:numId w:val="1"/>
        </w:numPr>
        <w:tabs>
          <w:tab w:val="left" w:pos="680"/>
        </w:tabs>
        <w:jc w:val="both"/>
        <w:rPr>
          <w:b/>
          <w:bCs/>
        </w:rPr>
      </w:pPr>
      <w:r w:rsidRPr="00AE1407">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65AA3" w:rsidRPr="00991116" w:rsidRDefault="00F65AA3" w:rsidP="00F32498">
      <w:pPr>
        <w:pStyle w:val="ListParagraph"/>
        <w:numPr>
          <w:ilvl w:val="0"/>
          <w:numId w:val="1"/>
        </w:numPr>
        <w:tabs>
          <w:tab w:val="left" w:pos="680"/>
        </w:tabs>
        <w:jc w:val="both"/>
        <w:rPr>
          <w:bCs/>
        </w:rPr>
      </w:pPr>
      <w:r w:rsidRPr="00AE1407">
        <w:rPr>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bl>
      <w:tblPr>
        <w:tblW w:w="0" w:type="auto"/>
        <w:jc w:val="center"/>
        <w:tblLook w:val="00A0" w:firstRow="1" w:lastRow="0" w:firstColumn="1" w:lastColumn="0" w:noHBand="0" w:noVBand="0"/>
      </w:tblPr>
      <w:tblGrid>
        <w:gridCol w:w="3095"/>
        <w:gridCol w:w="3095"/>
        <w:gridCol w:w="3096"/>
      </w:tblGrid>
      <w:tr w:rsidR="00F65AA3" w:rsidRPr="005D54AD" w:rsidTr="007379AC">
        <w:trPr>
          <w:jc w:val="center"/>
        </w:trPr>
        <w:tc>
          <w:tcPr>
            <w:tcW w:w="3095" w:type="dxa"/>
            <w:tcBorders>
              <w:bottom w:val="single" w:sz="4" w:space="0" w:color="auto"/>
            </w:tcBorders>
          </w:tcPr>
          <w:p w:rsidR="00F65AA3" w:rsidRPr="007379AC" w:rsidRDefault="00F65AA3" w:rsidP="007379AC">
            <w:pPr>
              <w:pStyle w:val="ListParagraph"/>
              <w:tabs>
                <w:tab w:val="left" w:pos="680"/>
              </w:tabs>
              <w:ind w:left="405"/>
              <w:jc w:val="both"/>
              <w:rPr>
                <w:b/>
                <w:bCs/>
                <w:lang w:val="sr-Cyrl-CS"/>
              </w:rPr>
            </w:pPr>
          </w:p>
        </w:tc>
        <w:tc>
          <w:tcPr>
            <w:tcW w:w="3095" w:type="dxa"/>
          </w:tcPr>
          <w:p w:rsidR="00F65AA3" w:rsidRPr="007379AC" w:rsidRDefault="00F65AA3" w:rsidP="007379AC">
            <w:pPr>
              <w:pStyle w:val="ListParagraph"/>
              <w:tabs>
                <w:tab w:val="left" w:pos="680"/>
              </w:tabs>
              <w:ind w:left="405"/>
              <w:jc w:val="both"/>
              <w:rPr>
                <w:b/>
                <w:bCs/>
                <w:lang w:val="sr-Cyrl-CS"/>
              </w:rPr>
            </w:pPr>
          </w:p>
        </w:tc>
        <w:tc>
          <w:tcPr>
            <w:tcW w:w="3096" w:type="dxa"/>
            <w:tcBorders>
              <w:bottom w:val="single" w:sz="4" w:space="0" w:color="auto"/>
            </w:tcBorders>
          </w:tcPr>
          <w:p w:rsidR="00F65AA3" w:rsidRPr="007379AC" w:rsidRDefault="00F65AA3" w:rsidP="007379AC">
            <w:pPr>
              <w:pStyle w:val="ListParagraph"/>
              <w:tabs>
                <w:tab w:val="left" w:pos="680"/>
              </w:tabs>
              <w:ind w:left="405"/>
              <w:jc w:val="both"/>
              <w:rPr>
                <w:b/>
                <w:bCs/>
                <w:lang w:val="sr-Cyrl-CS"/>
              </w:rPr>
            </w:pPr>
          </w:p>
        </w:tc>
      </w:tr>
      <w:tr w:rsidR="00F65AA3" w:rsidRPr="005D54AD" w:rsidTr="007379AC">
        <w:trPr>
          <w:jc w:val="center"/>
        </w:trPr>
        <w:tc>
          <w:tcPr>
            <w:tcW w:w="3095" w:type="dxa"/>
            <w:tcBorders>
              <w:top w:val="single" w:sz="4" w:space="0" w:color="auto"/>
            </w:tcBorders>
          </w:tcPr>
          <w:p w:rsidR="00F65AA3" w:rsidRPr="007379AC" w:rsidRDefault="00F65AA3" w:rsidP="007379AC">
            <w:pPr>
              <w:tabs>
                <w:tab w:val="left" w:pos="680"/>
              </w:tabs>
              <w:jc w:val="center"/>
              <w:rPr>
                <w:b/>
                <w:bCs/>
                <w:lang w:val="sr-Cyrl-CS"/>
              </w:rPr>
            </w:pPr>
            <w:r w:rsidRPr="007379AC">
              <w:rPr>
                <w:bCs/>
                <w:lang w:val="hr-HR"/>
              </w:rPr>
              <w:t>ДАТУМ</w:t>
            </w:r>
          </w:p>
        </w:tc>
        <w:tc>
          <w:tcPr>
            <w:tcW w:w="3095" w:type="dxa"/>
          </w:tcPr>
          <w:p w:rsidR="00F65AA3" w:rsidRPr="007379AC" w:rsidRDefault="00F65AA3" w:rsidP="007379AC">
            <w:pPr>
              <w:tabs>
                <w:tab w:val="left" w:pos="680"/>
              </w:tabs>
              <w:jc w:val="center"/>
              <w:rPr>
                <w:b/>
                <w:bCs/>
                <w:lang w:val="sr-Cyrl-CS"/>
              </w:rPr>
            </w:pPr>
            <w:r w:rsidRPr="007379AC">
              <w:rPr>
                <w:bCs/>
                <w:lang w:val="hr-HR"/>
              </w:rPr>
              <w:t>М.П.</w:t>
            </w:r>
          </w:p>
        </w:tc>
        <w:tc>
          <w:tcPr>
            <w:tcW w:w="3096" w:type="dxa"/>
            <w:tcBorders>
              <w:top w:val="single" w:sz="4" w:space="0" w:color="auto"/>
            </w:tcBorders>
          </w:tcPr>
          <w:p w:rsidR="00F65AA3" w:rsidRPr="007379AC" w:rsidRDefault="00F65AA3" w:rsidP="007379AC">
            <w:pPr>
              <w:tabs>
                <w:tab w:val="left" w:pos="680"/>
              </w:tabs>
              <w:jc w:val="center"/>
              <w:rPr>
                <w:b/>
                <w:bCs/>
                <w:lang w:val="sr-Cyrl-CS"/>
              </w:rPr>
            </w:pPr>
            <w:r w:rsidRPr="007379AC">
              <w:rPr>
                <w:bCs/>
                <w:lang w:val="sr-Cyrl-CS"/>
              </w:rPr>
              <w:t>ПОНУЂАЧ</w:t>
            </w:r>
          </w:p>
        </w:tc>
      </w:tr>
      <w:tr w:rsidR="00F65AA3" w:rsidRPr="005D54AD" w:rsidTr="007379AC">
        <w:trPr>
          <w:jc w:val="center"/>
        </w:trPr>
        <w:tc>
          <w:tcPr>
            <w:tcW w:w="3095" w:type="dxa"/>
          </w:tcPr>
          <w:p w:rsidR="00F65AA3" w:rsidRPr="007379AC" w:rsidRDefault="00F65AA3" w:rsidP="007379AC">
            <w:pPr>
              <w:pStyle w:val="ListParagraph"/>
              <w:tabs>
                <w:tab w:val="left" w:pos="680"/>
              </w:tabs>
              <w:ind w:left="405"/>
              <w:jc w:val="both"/>
              <w:rPr>
                <w:bCs/>
                <w:lang w:val="hr-HR"/>
              </w:rPr>
            </w:pPr>
          </w:p>
        </w:tc>
        <w:tc>
          <w:tcPr>
            <w:tcW w:w="3095" w:type="dxa"/>
          </w:tcPr>
          <w:p w:rsidR="00F65AA3" w:rsidRPr="007379AC" w:rsidRDefault="00F65AA3" w:rsidP="007379AC">
            <w:pPr>
              <w:pStyle w:val="ListParagraph"/>
              <w:tabs>
                <w:tab w:val="left" w:pos="680"/>
              </w:tabs>
              <w:ind w:left="405"/>
              <w:jc w:val="both"/>
              <w:rPr>
                <w:bCs/>
                <w:lang w:val="hr-HR"/>
              </w:rPr>
            </w:pPr>
          </w:p>
        </w:tc>
        <w:tc>
          <w:tcPr>
            <w:tcW w:w="3096" w:type="dxa"/>
            <w:tcBorders>
              <w:bottom w:val="single" w:sz="4" w:space="0" w:color="auto"/>
            </w:tcBorders>
          </w:tcPr>
          <w:p w:rsidR="00F65AA3" w:rsidRPr="007379AC" w:rsidRDefault="00F65AA3" w:rsidP="007379AC">
            <w:pPr>
              <w:pStyle w:val="ListParagraph"/>
              <w:tabs>
                <w:tab w:val="left" w:pos="680"/>
              </w:tabs>
              <w:ind w:left="405"/>
              <w:jc w:val="both"/>
              <w:rPr>
                <w:b/>
                <w:bCs/>
                <w:lang w:val="sr-Cyrl-CS"/>
              </w:rPr>
            </w:pPr>
          </w:p>
        </w:tc>
      </w:tr>
      <w:tr w:rsidR="00F65AA3" w:rsidRPr="005D54AD" w:rsidTr="007379AC">
        <w:trPr>
          <w:jc w:val="center"/>
        </w:trPr>
        <w:tc>
          <w:tcPr>
            <w:tcW w:w="3095" w:type="dxa"/>
          </w:tcPr>
          <w:p w:rsidR="00F65AA3" w:rsidRPr="007379AC" w:rsidRDefault="00F65AA3" w:rsidP="007379AC">
            <w:pPr>
              <w:pStyle w:val="ListParagraph"/>
              <w:tabs>
                <w:tab w:val="left" w:pos="680"/>
              </w:tabs>
              <w:ind w:left="405"/>
              <w:jc w:val="center"/>
              <w:rPr>
                <w:bCs/>
                <w:lang w:val="hr-HR"/>
              </w:rPr>
            </w:pPr>
          </w:p>
        </w:tc>
        <w:tc>
          <w:tcPr>
            <w:tcW w:w="3095" w:type="dxa"/>
          </w:tcPr>
          <w:p w:rsidR="00F65AA3" w:rsidRPr="007379AC" w:rsidRDefault="00F65AA3" w:rsidP="007379AC">
            <w:pPr>
              <w:pStyle w:val="ListParagraph"/>
              <w:tabs>
                <w:tab w:val="left" w:pos="680"/>
              </w:tabs>
              <w:ind w:left="405"/>
              <w:jc w:val="center"/>
              <w:rPr>
                <w:bCs/>
                <w:lang w:val="hr-HR"/>
              </w:rPr>
            </w:pPr>
          </w:p>
        </w:tc>
        <w:tc>
          <w:tcPr>
            <w:tcW w:w="3096" w:type="dxa"/>
            <w:tcBorders>
              <w:top w:val="single" w:sz="4" w:space="0" w:color="auto"/>
            </w:tcBorders>
          </w:tcPr>
          <w:p w:rsidR="00F65AA3" w:rsidRPr="007379AC" w:rsidRDefault="00F65AA3" w:rsidP="007379AC">
            <w:pPr>
              <w:tabs>
                <w:tab w:val="left" w:pos="680"/>
              </w:tabs>
              <w:jc w:val="center"/>
              <w:rPr>
                <w:b/>
                <w:bCs/>
                <w:lang w:val="sr-Cyrl-CS"/>
              </w:rPr>
            </w:pPr>
            <w:r w:rsidRPr="007379AC">
              <w:rPr>
                <w:bCs/>
              </w:rPr>
              <w:t>ПОТПИС</w:t>
            </w:r>
          </w:p>
        </w:tc>
      </w:tr>
    </w:tbl>
    <w:p w:rsidR="00F65AA3" w:rsidRDefault="00F65AA3">
      <w:pPr>
        <w:rPr>
          <w:b/>
          <w:bCs/>
          <w:sz w:val="28"/>
          <w:szCs w:val="28"/>
          <w:lang w:val="hr-HR"/>
        </w:rPr>
      </w:pPr>
      <w:bookmarkStart w:id="24" w:name="_Toc375826007"/>
      <w:bookmarkStart w:id="25" w:name="_Toc389030814"/>
      <w:bookmarkStart w:id="26" w:name="_Toc401143634"/>
    </w:p>
    <w:p w:rsidR="00F65AA3" w:rsidRPr="00BC6DD7" w:rsidRDefault="00F65AA3" w:rsidP="00F32498">
      <w:pPr>
        <w:pStyle w:val="Heading1"/>
        <w:numPr>
          <w:ilvl w:val="0"/>
          <w:numId w:val="9"/>
        </w:numPr>
        <w:jc w:val="center"/>
        <w:rPr>
          <w:sz w:val="28"/>
          <w:szCs w:val="28"/>
        </w:rPr>
      </w:pPr>
      <w:r w:rsidRPr="00BC6DD7">
        <w:rPr>
          <w:sz w:val="28"/>
          <w:szCs w:val="28"/>
        </w:rPr>
        <w:t>УПУТСТВО ПОНУЂАЧИМА КАКО ДА САЧИНЕ ПОНУДУ</w:t>
      </w:r>
      <w:bookmarkEnd w:id="24"/>
      <w:bookmarkEnd w:id="25"/>
      <w:bookmarkEnd w:id="26"/>
    </w:p>
    <w:p w:rsidR="00F65AA3" w:rsidRPr="00AE1407" w:rsidRDefault="00F65AA3" w:rsidP="00937994">
      <w:pPr>
        <w:ind w:left="540"/>
        <w:jc w:val="both"/>
        <w:rPr>
          <w:noProof/>
        </w:rPr>
      </w:pPr>
    </w:p>
    <w:p w:rsidR="00F65AA3" w:rsidRPr="00E053A1" w:rsidRDefault="00F65AA3" w:rsidP="00F32498">
      <w:pPr>
        <w:pStyle w:val="Heading2"/>
        <w:numPr>
          <w:ilvl w:val="0"/>
          <w:numId w:val="15"/>
        </w:numPr>
        <w:jc w:val="left"/>
        <w:rPr>
          <w:sz w:val="24"/>
        </w:rPr>
      </w:pPr>
      <w:r w:rsidRPr="00E053A1">
        <w:rPr>
          <w:sz w:val="24"/>
        </w:rPr>
        <w:t>ПОДАЦИ О ЈЕЗИКУ НА КОЈЕМ ПОНУДА МОРА ДА БУДЕ САСТАВЉЕНА</w:t>
      </w:r>
    </w:p>
    <w:p w:rsidR="00F65AA3" w:rsidRPr="00AE1407" w:rsidRDefault="00F65AA3" w:rsidP="00A878F3">
      <w:pPr>
        <w:jc w:val="both"/>
        <w:rPr>
          <w:b/>
          <w:bCs/>
          <w:i/>
          <w:iCs/>
        </w:rPr>
      </w:pPr>
    </w:p>
    <w:p w:rsidR="00F65AA3" w:rsidRDefault="00F65AA3" w:rsidP="00A878F3">
      <w:pPr>
        <w:jc w:val="both"/>
        <w:rPr>
          <w:noProof/>
        </w:rPr>
      </w:pPr>
      <w:r w:rsidRPr="00AE1407">
        <w:rPr>
          <w:noProof/>
        </w:rPr>
        <w:t>Понуда се саставља на српском језику, ћириличним или латиничним писмом.</w:t>
      </w:r>
    </w:p>
    <w:p w:rsidR="00F65AA3" w:rsidRPr="00AE1407" w:rsidRDefault="00F65AA3" w:rsidP="00A878F3">
      <w:pPr>
        <w:jc w:val="both"/>
      </w:pPr>
    </w:p>
    <w:p w:rsidR="00F65AA3" w:rsidRPr="00E053A1" w:rsidRDefault="00F65AA3" w:rsidP="00F32498">
      <w:pPr>
        <w:pStyle w:val="Heading2"/>
        <w:numPr>
          <w:ilvl w:val="0"/>
          <w:numId w:val="15"/>
        </w:numPr>
        <w:jc w:val="left"/>
        <w:rPr>
          <w:sz w:val="24"/>
        </w:rPr>
      </w:pPr>
      <w:r w:rsidRPr="00E053A1">
        <w:rPr>
          <w:sz w:val="24"/>
        </w:rPr>
        <w:t>НАЧИН НА КОЈИ ПОНУДА МОРА ДА БУДЕ САЧИЊЕНА</w:t>
      </w:r>
    </w:p>
    <w:p w:rsidR="00F65AA3" w:rsidRPr="00AE1407" w:rsidRDefault="00F65AA3" w:rsidP="00A878F3">
      <w:pPr>
        <w:jc w:val="both"/>
        <w:rPr>
          <w:bCs/>
          <w:highlight w:val="green"/>
        </w:rPr>
      </w:pPr>
    </w:p>
    <w:p w:rsidR="00F65AA3" w:rsidRPr="00AE1407" w:rsidRDefault="00F65AA3"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F65AA3" w:rsidRPr="005F6F05" w:rsidRDefault="00F65AA3" w:rsidP="00A878F3">
      <w:pPr>
        <w:jc w:val="both"/>
        <w:rPr>
          <w:bCs/>
        </w:rPr>
      </w:pPr>
      <w:r w:rsidRPr="00AE1407">
        <w:rPr>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w:t>
      </w:r>
      <w:r w:rsidRPr="005F6F05">
        <w:rPr>
          <w:bCs/>
        </w:rPr>
        <w:t xml:space="preserve">пут отвара. </w:t>
      </w:r>
    </w:p>
    <w:p w:rsidR="00F65AA3" w:rsidRPr="005F6F05" w:rsidRDefault="00F65AA3" w:rsidP="00A878F3">
      <w:pPr>
        <w:jc w:val="both"/>
        <w:rPr>
          <w:bCs/>
        </w:rPr>
      </w:pPr>
      <w:r w:rsidRPr="005F6F05">
        <w:rPr>
          <w:bCs/>
        </w:rPr>
        <w:t xml:space="preserve">На полеђини коверте или на кутији навести </w:t>
      </w:r>
      <w:r w:rsidRPr="005F6F05">
        <w:t>назив понуђача, тачну адресу и контакт телефон</w:t>
      </w:r>
      <w:r w:rsidRPr="005F6F05">
        <w:rPr>
          <w:bCs/>
        </w:rPr>
        <w:t xml:space="preserve">. </w:t>
      </w:r>
    </w:p>
    <w:p w:rsidR="00F65AA3" w:rsidRPr="005F6F05" w:rsidRDefault="00F65AA3" w:rsidP="00A878F3">
      <w:pPr>
        <w:jc w:val="both"/>
        <w:rPr>
          <w:bCs/>
        </w:rPr>
      </w:pPr>
      <w:r w:rsidRPr="005F6F05">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5F6F05">
        <w:t xml:space="preserve"> и контакт телефон</w:t>
      </w:r>
      <w:r w:rsidRPr="005F6F05">
        <w:rPr>
          <w:bCs/>
        </w:rPr>
        <w:t>.</w:t>
      </w:r>
    </w:p>
    <w:p w:rsidR="00F65AA3" w:rsidRPr="005F6F05" w:rsidRDefault="00F65AA3" w:rsidP="00A878F3">
      <w:pPr>
        <w:autoSpaceDE w:val="0"/>
        <w:autoSpaceDN w:val="0"/>
        <w:adjustRightInd w:val="0"/>
        <w:jc w:val="both"/>
        <w:rPr>
          <w:bCs/>
        </w:rPr>
      </w:pPr>
    </w:p>
    <w:p w:rsidR="00F65AA3" w:rsidRPr="00AE1407" w:rsidRDefault="00F65AA3" w:rsidP="00A878F3">
      <w:pPr>
        <w:autoSpaceDE w:val="0"/>
        <w:autoSpaceDN w:val="0"/>
        <w:adjustRightInd w:val="0"/>
        <w:jc w:val="both"/>
        <w:rPr>
          <w:bCs/>
        </w:rPr>
      </w:pPr>
      <w:r w:rsidRPr="005F6F05">
        <w:rPr>
          <w:bCs/>
        </w:rPr>
        <w:t xml:space="preserve">Понуду доставити непосредно или путем поште на адресу: </w:t>
      </w:r>
      <w:r w:rsidRPr="005F6F05">
        <w:rPr>
          <w:b/>
        </w:rPr>
        <w:t>Клинички</w:t>
      </w:r>
      <w:r w:rsidRPr="00E148C8">
        <w:rPr>
          <w:b/>
        </w:rPr>
        <w:t xml:space="preserve"> центар Војводине,</w:t>
      </w:r>
      <w:r w:rsidRPr="00E148C8">
        <w:t xml:space="preserve"> </w:t>
      </w:r>
      <w:r w:rsidRPr="00E148C8">
        <w:rPr>
          <w:b/>
          <w:bCs/>
        </w:rPr>
        <w:t>21000 Нови Сад, Хајдук Вељкова број 1</w:t>
      </w:r>
      <w:r w:rsidRPr="00E148C8">
        <w:rPr>
          <w:i/>
          <w:iCs/>
        </w:rPr>
        <w:t xml:space="preserve">, </w:t>
      </w:r>
      <w:r w:rsidRPr="00E148C8">
        <w:rPr>
          <w:iCs/>
        </w:rPr>
        <w:t xml:space="preserve">искључиво </w:t>
      </w:r>
      <w:r w:rsidRPr="00E148C8">
        <w:rPr>
          <w:bCs/>
        </w:rPr>
        <w:t xml:space="preserve">преко писарнице  Клиничког центра Војводине, са назнаком да је реч о понуди, уз обавезно </w:t>
      </w:r>
      <w:r w:rsidRPr="00E148C8">
        <w:rPr>
          <w:b/>
          <w:bCs/>
        </w:rPr>
        <w:t>навођење предмета набавке и редног броја</w:t>
      </w:r>
      <w:r w:rsidRPr="00E148C8">
        <w:rPr>
          <w:bCs/>
        </w:rPr>
        <w:t xml:space="preserve"> набавке (подаци </w:t>
      </w:r>
      <w:r w:rsidRPr="00E148C8">
        <w:t xml:space="preserve">дати у </w:t>
      </w:r>
      <w:r w:rsidRPr="00E148C8">
        <w:rPr>
          <w:lang w:val="sr-Cyrl-CS"/>
        </w:rPr>
        <w:t xml:space="preserve">поглављу </w:t>
      </w:r>
      <w:r w:rsidRPr="00E148C8">
        <w:t>1.</w:t>
      </w:r>
      <w:r w:rsidRPr="00E148C8">
        <w:rPr>
          <w:lang w:val="ru-RU"/>
        </w:rPr>
        <w:t xml:space="preserve"> </w:t>
      </w:r>
      <w:r w:rsidRPr="00E148C8">
        <w:t>конкурсне документације)</w:t>
      </w:r>
      <w:r w:rsidRPr="00E148C8">
        <w:rPr>
          <w:bCs/>
        </w:rPr>
        <w:t>.</w:t>
      </w:r>
      <w:r w:rsidRPr="00AE1407">
        <w:rPr>
          <w:bCs/>
        </w:rPr>
        <w:t xml:space="preserve"> </w:t>
      </w:r>
    </w:p>
    <w:p w:rsidR="00F65AA3" w:rsidRPr="00AE1407" w:rsidRDefault="00F65AA3" w:rsidP="00A878F3">
      <w:pPr>
        <w:autoSpaceDE w:val="0"/>
        <w:autoSpaceDN w:val="0"/>
        <w:adjustRightInd w:val="0"/>
        <w:jc w:val="both"/>
      </w:pPr>
      <w:r w:rsidRPr="00AE1407">
        <w:rPr>
          <w:bCs/>
        </w:rPr>
        <w:t xml:space="preserve">На полеђини понуде </w:t>
      </w:r>
      <w:r w:rsidRPr="00AE1407">
        <w:rPr>
          <w:b/>
          <w:bCs/>
        </w:rPr>
        <w:t xml:space="preserve"> </w:t>
      </w:r>
      <w:r w:rsidRPr="00AE1407">
        <w:rPr>
          <w:bCs/>
        </w:rPr>
        <w:t>обавезно ставити назнаку</w:t>
      </w:r>
      <w:r w:rsidRPr="00AE1407">
        <w:rPr>
          <w:b/>
          <w:bCs/>
        </w:rPr>
        <w:t xml:space="preserve"> „НЕ ОТВАРАТИ”</w:t>
      </w:r>
      <w:r w:rsidRPr="00AE1407">
        <w:rPr>
          <w:b/>
        </w:rPr>
        <w:t>.</w:t>
      </w:r>
    </w:p>
    <w:p w:rsidR="00F65AA3" w:rsidRPr="00AE1407" w:rsidRDefault="00F65AA3" w:rsidP="00A878F3">
      <w:pPr>
        <w:autoSpaceDE w:val="0"/>
        <w:autoSpaceDN w:val="0"/>
        <w:adjustRightInd w:val="0"/>
        <w:jc w:val="both"/>
      </w:pPr>
    </w:p>
    <w:p w:rsidR="00F65AA3" w:rsidRPr="00AE1407" w:rsidRDefault="00F65AA3" w:rsidP="00A878F3">
      <w:pPr>
        <w:autoSpaceDE w:val="0"/>
        <w:autoSpaceDN w:val="0"/>
        <w:adjustRightInd w:val="0"/>
        <w:jc w:val="both"/>
        <w:rPr>
          <w:b/>
        </w:rPr>
      </w:pPr>
      <w:r w:rsidRPr="00AE1407">
        <w:rPr>
          <w:b/>
        </w:rPr>
        <w:t>Понуда се сматра благовременом уколико је примљена од стране наручиоца до датума (дана) и часа назначеног у Позиву за подношење понуда</w:t>
      </w:r>
      <w:r w:rsidRPr="00AE1407">
        <w:rPr>
          <w:b/>
          <w:i/>
          <w:iCs/>
        </w:rPr>
        <w:t xml:space="preserve">. </w:t>
      </w:r>
    </w:p>
    <w:p w:rsidR="00F65AA3" w:rsidRPr="00AE1407" w:rsidRDefault="00F65AA3" w:rsidP="00A878F3">
      <w:pPr>
        <w:autoSpaceDE w:val="0"/>
        <w:autoSpaceDN w:val="0"/>
        <w:adjustRightInd w:val="0"/>
        <w:jc w:val="both"/>
        <w:rPr>
          <w:highlight w:val="green"/>
        </w:rPr>
      </w:pPr>
    </w:p>
    <w:p w:rsidR="00F65AA3" w:rsidRPr="00AE1407" w:rsidRDefault="00F65AA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F65AA3" w:rsidRDefault="00F65AA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65AA3" w:rsidRDefault="00F65AA3" w:rsidP="00A878F3">
      <w:pPr>
        <w:autoSpaceDE w:val="0"/>
        <w:autoSpaceDN w:val="0"/>
        <w:adjustRightInd w:val="0"/>
        <w:jc w:val="both"/>
      </w:pPr>
    </w:p>
    <w:p w:rsidR="00F65AA3" w:rsidRPr="00E053A1" w:rsidRDefault="00F65AA3" w:rsidP="00F32498">
      <w:pPr>
        <w:pStyle w:val="Heading2"/>
        <w:numPr>
          <w:ilvl w:val="0"/>
          <w:numId w:val="15"/>
        </w:numPr>
        <w:jc w:val="left"/>
        <w:rPr>
          <w:sz w:val="24"/>
        </w:rPr>
      </w:pPr>
      <w:r w:rsidRPr="00E053A1">
        <w:rPr>
          <w:sz w:val="24"/>
        </w:rPr>
        <w:t>ПАРТИЈЕ</w:t>
      </w:r>
    </w:p>
    <w:p w:rsidR="00F65AA3" w:rsidRPr="00AE1407" w:rsidRDefault="00F65AA3" w:rsidP="00A878F3">
      <w:pPr>
        <w:jc w:val="both"/>
      </w:pPr>
    </w:p>
    <w:p w:rsidR="00F65AA3" w:rsidRPr="005F6F05" w:rsidRDefault="00F65AA3" w:rsidP="00C21A19">
      <w:pPr>
        <w:rPr>
          <w:noProof/>
        </w:rPr>
      </w:pPr>
      <w:r w:rsidRPr="00AE1407">
        <w:rPr>
          <w:noProof/>
        </w:rPr>
        <w:t xml:space="preserve">Предмет јавне </w:t>
      </w:r>
      <w:r w:rsidRPr="005F6F05">
        <w:rPr>
          <w:noProof/>
        </w:rPr>
        <w:t>набавке није  обликован по партијама.</w:t>
      </w:r>
    </w:p>
    <w:p w:rsidR="00F65AA3" w:rsidRPr="005F6F05" w:rsidRDefault="00F65AA3" w:rsidP="00A878F3">
      <w:pPr>
        <w:jc w:val="both"/>
      </w:pPr>
    </w:p>
    <w:p w:rsidR="00F65AA3" w:rsidRPr="005F6F05" w:rsidRDefault="00F65AA3" w:rsidP="00F32498">
      <w:pPr>
        <w:pStyle w:val="Heading2"/>
        <w:numPr>
          <w:ilvl w:val="0"/>
          <w:numId w:val="15"/>
        </w:numPr>
        <w:jc w:val="left"/>
        <w:rPr>
          <w:sz w:val="24"/>
        </w:rPr>
      </w:pPr>
      <w:r w:rsidRPr="005F6F05">
        <w:rPr>
          <w:sz w:val="24"/>
        </w:rPr>
        <w:t>ПОНУДА СА ВАРИЈАНТАМА</w:t>
      </w:r>
    </w:p>
    <w:p w:rsidR="00F65AA3" w:rsidRPr="005F6F05" w:rsidRDefault="00F65AA3" w:rsidP="00A878F3">
      <w:pPr>
        <w:jc w:val="both"/>
        <w:rPr>
          <w:bCs/>
          <w:iCs/>
        </w:rPr>
      </w:pPr>
    </w:p>
    <w:p w:rsidR="00F65AA3" w:rsidRPr="005F6F05" w:rsidRDefault="00F65AA3" w:rsidP="00A878F3">
      <w:pPr>
        <w:jc w:val="both"/>
        <w:rPr>
          <w:b/>
          <w:bCs/>
          <w:i/>
          <w:iCs/>
        </w:rPr>
      </w:pPr>
      <w:r w:rsidRPr="005F6F05">
        <w:rPr>
          <w:bCs/>
          <w:iCs/>
        </w:rPr>
        <w:t>Подношење понуде са варијантама није дозвољено.</w:t>
      </w:r>
    </w:p>
    <w:p w:rsidR="00F65AA3" w:rsidRDefault="00F65AA3" w:rsidP="00A878F3">
      <w:pPr>
        <w:jc w:val="both"/>
      </w:pPr>
    </w:p>
    <w:p w:rsidR="00F65AA3" w:rsidRPr="00E053A1" w:rsidRDefault="00F65AA3" w:rsidP="00F32498">
      <w:pPr>
        <w:pStyle w:val="Heading2"/>
        <w:numPr>
          <w:ilvl w:val="0"/>
          <w:numId w:val="15"/>
        </w:numPr>
        <w:jc w:val="left"/>
        <w:rPr>
          <w:sz w:val="24"/>
        </w:rPr>
      </w:pPr>
      <w:r w:rsidRPr="00E053A1">
        <w:rPr>
          <w:sz w:val="24"/>
        </w:rPr>
        <w:t>НАЧИН ИЗМЕНЕ, ДОПУНЕ И ОПОЗИВА ПОНУДЕ</w:t>
      </w:r>
    </w:p>
    <w:p w:rsidR="00F65AA3" w:rsidRPr="00AE1407" w:rsidRDefault="00F65AA3" w:rsidP="00A878F3">
      <w:pPr>
        <w:jc w:val="both"/>
      </w:pPr>
    </w:p>
    <w:p w:rsidR="00F65AA3" w:rsidRPr="00AE1407" w:rsidRDefault="00F65AA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F65AA3" w:rsidRPr="00AE1407" w:rsidRDefault="00F65AA3" w:rsidP="00A878F3">
      <w:pPr>
        <w:jc w:val="both"/>
        <w:rPr>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F65AA3" w:rsidRPr="00AE1407" w:rsidRDefault="00F65AA3"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F65AA3" w:rsidRPr="00AE1407" w:rsidRDefault="00F65AA3" w:rsidP="00A878F3">
      <w:pPr>
        <w:jc w:val="both"/>
      </w:pPr>
      <w:r w:rsidRPr="00AE1407">
        <w:rPr>
          <w:bCs/>
        </w:rPr>
        <w:t xml:space="preserve">На полеђини коверте или на кутији навести </w:t>
      </w:r>
      <w:r>
        <w:t>назив</w:t>
      </w:r>
      <w:r w:rsidRPr="00F37553">
        <w:t xml:space="preserve"> </w:t>
      </w:r>
      <w:r>
        <w:t>понуђача</w:t>
      </w:r>
      <w:r w:rsidRPr="00F37553">
        <w:t xml:space="preserve">, </w:t>
      </w:r>
      <w:r>
        <w:t>тачну</w:t>
      </w:r>
      <w:r w:rsidRPr="00F37553">
        <w:t xml:space="preserve"> </w:t>
      </w:r>
      <w:r>
        <w:t>адресу</w:t>
      </w:r>
      <w:r w:rsidRPr="00F37553">
        <w:t xml:space="preserve"> </w:t>
      </w:r>
      <w:r>
        <w:t>и</w:t>
      </w:r>
      <w:r w:rsidRPr="00F37553">
        <w:t xml:space="preserve"> </w:t>
      </w:r>
      <w:r>
        <w:t>контакт телефон</w:t>
      </w:r>
      <w:r w:rsidRPr="00AE1407">
        <w:rPr>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80E2F">
        <w:t xml:space="preserve"> </w:t>
      </w:r>
      <w:r>
        <w:t>и</w:t>
      </w:r>
      <w:r w:rsidRPr="00F37553">
        <w:t xml:space="preserve"> </w:t>
      </w:r>
      <w:r>
        <w:t>контакт телефон</w:t>
      </w:r>
      <w:r w:rsidRPr="00AE1407">
        <w:rPr>
          <w:bCs/>
        </w:rPr>
        <w:t>.</w:t>
      </w:r>
    </w:p>
    <w:p w:rsidR="00F65AA3" w:rsidRPr="00AE1407" w:rsidRDefault="00F65AA3" w:rsidP="00A878F3">
      <w:pPr>
        <w:jc w:val="both"/>
        <w:rPr>
          <w:b/>
          <w:i/>
          <w:iCs/>
        </w:rPr>
      </w:pPr>
      <w:r w:rsidRPr="00AE1407">
        <w:t>По истеку рока за подношење понуда понуђач не може да повуче нити да мења своју понуду.</w:t>
      </w:r>
    </w:p>
    <w:p w:rsidR="00F65AA3" w:rsidRPr="00AE1407" w:rsidRDefault="00F65AA3" w:rsidP="00A878F3">
      <w:pPr>
        <w:jc w:val="both"/>
        <w:rPr>
          <w:b/>
          <w:i/>
          <w:iCs/>
          <w:highlight w:val="green"/>
        </w:rPr>
      </w:pPr>
    </w:p>
    <w:p w:rsidR="00F65AA3" w:rsidRPr="00E053A1" w:rsidRDefault="00F65AA3" w:rsidP="00F32498">
      <w:pPr>
        <w:pStyle w:val="Heading2"/>
        <w:numPr>
          <w:ilvl w:val="0"/>
          <w:numId w:val="15"/>
        </w:numPr>
        <w:jc w:val="both"/>
        <w:rPr>
          <w:sz w:val="24"/>
        </w:rPr>
      </w:pPr>
      <w:r w:rsidRPr="00E053A1">
        <w:rPr>
          <w:sz w:val="24"/>
        </w:rPr>
        <w:t xml:space="preserve">УЧЕСТВОВАЊЕ У ЗАЈЕДНИЧКОЈ ПОНУДИ ИЛИ КАО ПОДИЗВОЂАЧ </w:t>
      </w:r>
    </w:p>
    <w:p w:rsidR="00F65AA3" w:rsidRPr="00AE1407" w:rsidRDefault="00F65AA3" w:rsidP="00A878F3">
      <w:pPr>
        <w:jc w:val="both"/>
        <w:rPr>
          <w:bCs/>
          <w:iCs/>
        </w:rPr>
      </w:pPr>
    </w:p>
    <w:p w:rsidR="00F65AA3" w:rsidRPr="00AE1407" w:rsidRDefault="00F65AA3" w:rsidP="00A878F3">
      <w:pPr>
        <w:jc w:val="both"/>
        <w:rPr>
          <w:iCs/>
        </w:rPr>
      </w:pPr>
      <w:r w:rsidRPr="00AE1407">
        <w:rPr>
          <w:bCs/>
          <w:iCs/>
        </w:rPr>
        <w:t>Понуђач може да поднесе само једну понуду.</w:t>
      </w:r>
      <w:r w:rsidRPr="00AE1407">
        <w:rPr>
          <w:i/>
          <w:iCs/>
        </w:rPr>
        <w:t xml:space="preserve"> </w:t>
      </w:r>
    </w:p>
    <w:p w:rsidR="00F65AA3" w:rsidRPr="00AE1407" w:rsidRDefault="00F65AA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65AA3" w:rsidRPr="00AE1407" w:rsidRDefault="00F65AA3" w:rsidP="00A878F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65AA3" w:rsidRPr="00AE1407" w:rsidRDefault="00F65AA3" w:rsidP="00A878F3">
      <w:pPr>
        <w:jc w:val="both"/>
      </w:pPr>
    </w:p>
    <w:p w:rsidR="00F65AA3" w:rsidRPr="00E053A1" w:rsidRDefault="00F65AA3" w:rsidP="00F32498">
      <w:pPr>
        <w:pStyle w:val="Heading2"/>
        <w:numPr>
          <w:ilvl w:val="0"/>
          <w:numId w:val="15"/>
        </w:numPr>
        <w:jc w:val="left"/>
        <w:rPr>
          <w:sz w:val="24"/>
        </w:rPr>
      </w:pPr>
      <w:r w:rsidRPr="00E053A1">
        <w:rPr>
          <w:sz w:val="24"/>
        </w:rPr>
        <w:t>ПОНУДА СА ПОДИЗВОЂАЧЕМ</w:t>
      </w:r>
    </w:p>
    <w:p w:rsidR="00F65AA3" w:rsidRPr="00AE1407" w:rsidRDefault="00F65AA3" w:rsidP="00A878F3">
      <w:pPr>
        <w:jc w:val="both"/>
        <w:rPr>
          <w:iCs/>
        </w:rPr>
      </w:pPr>
    </w:p>
    <w:p w:rsidR="00F65AA3" w:rsidRPr="00AE1407" w:rsidRDefault="00F65AA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65AA3" w:rsidRPr="00AE1407" w:rsidRDefault="00F65AA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F65AA3" w:rsidRPr="00AE1407" w:rsidRDefault="00F65AA3" w:rsidP="00A878F3">
      <w:pPr>
        <w:jc w:val="both"/>
        <w:rPr>
          <w:iCs/>
          <w:highlight w:val="green"/>
        </w:rPr>
      </w:pPr>
    </w:p>
    <w:p w:rsidR="00F65AA3" w:rsidRPr="00AE1407" w:rsidRDefault="00F65AA3"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F65AA3" w:rsidRPr="00AE1407" w:rsidRDefault="00F65AA3"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Pr>
          <w:bCs/>
          <w:iCs/>
        </w:rPr>
        <w:t>4</w:t>
      </w:r>
      <w:r w:rsidRPr="00AE1407">
        <w:rPr>
          <w:bCs/>
          <w:iCs/>
        </w:rPr>
        <w:t>. конкурсне документације, у складу са Упутством како се доказује испуњеност услова.</w:t>
      </w:r>
    </w:p>
    <w:p w:rsidR="00F65AA3" w:rsidRPr="00AE1407" w:rsidRDefault="00F65AA3"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F65AA3" w:rsidRPr="00AE1407" w:rsidRDefault="00F65AA3"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65AA3" w:rsidRPr="00AE1407" w:rsidRDefault="00F65AA3"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набавкама.</w:t>
      </w:r>
    </w:p>
    <w:p w:rsidR="00F65AA3" w:rsidRPr="00AE1407" w:rsidRDefault="00F65AA3" w:rsidP="00A878F3">
      <w:pPr>
        <w:jc w:val="both"/>
        <w:rPr>
          <w:b/>
          <w:i/>
        </w:rPr>
      </w:pPr>
    </w:p>
    <w:p w:rsidR="00F65AA3" w:rsidRPr="00E053A1" w:rsidRDefault="00F65AA3" w:rsidP="00F32498">
      <w:pPr>
        <w:pStyle w:val="Heading2"/>
        <w:numPr>
          <w:ilvl w:val="0"/>
          <w:numId w:val="15"/>
        </w:numPr>
        <w:jc w:val="left"/>
        <w:rPr>
          <w:sz w:val="24"/>
        </w:rPr>
      </w:pPr>
      <w:r w:rsidRPr="00E053A1">
        <w:rPr>
          <w:sz w:val="24"/>
        </w:rPr>
        <w:t>ЗАЈЕДНИЧКА ПОНУДА</w:t>
      </w:r>
    </w:p>
    <w:p w:rsidR="00F65AA3" w:rsidRPr="00AE1407" w:rsidRDefault="00F65AA3" w:rsidP="00A878F3">
      <w:pPr>
        <w:jc w:val="both"/>
      </w:pPr>
    </w:p>
    <w:p w:rsidR="00F65AA3" w:rsidRPr="00AE1407" w:rsidRDefault="00F65AA3" w:rsidP="00A878F3">
      <w:pPr>
        <w:jc w:val="both"/>
      </w:pPr>
      <w:r w:rsidRPr="00AE1407">
        <w:t>Понуду може поднети група понуђача.</w:t>
      </w:r>
    </w:p>
    <w:p w:rsidR="00F65AA3" w:rsidRPr="00AE1407" w:rsidRDefault="00F65AA3" w:rsidP="00A878F3">
      <w:pPr>
        <w:jc w:val="both"/>
      </w:pPr>
      <w:r w:rsidRPr="00AE1407">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F65AA3" w:rsidRPr="00AE1407" w:rsidRDefault="00F65AA3" w:rsidP="00F32498">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F65AA3" w:rsidRPr="00AE1407" w:rsidRDefault="00F65AA3"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F65AA3" w:rsidRPr="00AE1407" w:rsidRDefault="00F65AA3"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F65AA3" w:rsidRPr="00AE1407" w:rsidRDefault="00F65AA3" w:rsidP="00F32498">
      <w:pPr>
        <w:numPr>
          <w:ilvl w:val="0"/>
          <w:numId w:val="6"/>
        </w:numPr>
        <w:suppressAutoHyphens/>
        <w:spacing w:line="100" w:lineRule="atLeast"/>
        <w:jc w:val="both"/>
      </w:pPr>
      <w:r w:rsidRPr="00AE1407">
        <w:t xml:space="preserve">понуђачу који ће издати рачун, </w:t>
      </w:r>
    </w:p>
    <w:p w:rsidR="00F65AA3" w:rsidRPr="00AE1407" w:rsidRDefault="00F65AA3" w:rsidP="00F32498">
      <w:pPr>
        <w:numPr>
          <w:ilvl w:val="0"/>
          <w:numId w:val="6"/>
        </w:numPr>
        <w:suppressAutoHyphens/>
        <w:spacing w:line="100" w:lineRule="atLeast"/>
        <w:jc w:val="both"/>
      </w:pPr>
      <w:r w:rsidRPr="00AE1407">
        <w:t xml:space="preserve">рачуну на који ће бити извршено плаћање, </w:t>
      </w:r>
    </w:p>
    <w:p w:rsidR="00F65AA3" w:rsidRPr="00AE1407" w:rsidRDefault="00F65AA3" w:rsidP="00F32498">
      <w:pPr>
        <w:pStyle w:val="ListParagraph"/>
        <w:numPr>
          <w:ilvl w:val="0"/>
          <w:numId w:val="6"/>
        </w:numPr>
        <w:suppressAutoHyphens/>
        <w:spacing w:line="100" w:lineRule="atLeast"/>
        <w:contextualSpacing w:val="0"/>
        <w:jc w:val="both"/>
        <w:rPr>
          <w:bCs/>
        </w:rPr>
      </w:pPr>
      <w:r w:rsidRPr="00AE1407">
        <w:t>обавезама сваког од понуђача из групе понуђача за извршење уговора.</w:t>
      </w:r>
    </w:p>
    <w:p w:rsidR="00F65AA3" w:rsidRPr="00AE1407" w:rsidRDefault="00F65AA3" w:rsidP="00A878F3">
      <w:pPr>
        <w:pStyle w:val="ListParagraph"/>
        <w:jc w:val="both"/>
        <w:rPr>
          <w:bCs/>
        </w:rPr>
      </w:pPr>
    </w:p>
    <w:p w:rsidR="00F65AA3" w:rsidRPr="00AE1407" w:rsidRDefault="00F65AA3" w:rsidP="00A878F3">
      <w:pPr>
        <w:jc w:val="both"/>
      </w:pPr>
      <w:r w:rsidRPr="00AE1407">
        <w:rPr>
          <w:bCs/>
        </w:rPr>
        <w:t xml:space="preserve">Група понуђача је дужна да достави све доказе о испуњености услова који су наведени у </w:t>
      </w:r>
      <w:r w:rsidRPr="00AE1407">
        <w:rPr>
          <w:bCs/>
          <w:lang w:val="sr-Cyrl-CS"/>
        </w:rPr>
        <w:t>поглављу</w:t>
      </w:r>
      <w:r w:rsidRPr="00AE1407">
        <w:rPr>
          <w:bCs/>
        </w:rPr>
        <w:t xml:space="preserve"> </w:t>
      </w:r>
      <w:r>
        <w:rPr>
          <w:bCs/>
        </w:rPr>
        <w:t>4</w:t>
      </w:r>
      <w:r w:rsidRPr="00AE1407">
        <w:rPr>
          <w:bCs/>
        </w:rPr>
        <w:t>.</w:t>
      </w:r>
      <w:r w:rsidRPr="00AE1407">
        <w:rPr>
          <w:bCs/>
          <w:lang w:val="ru-RU"/>
        </w:rPr>
        <w:t xml:space="preserve"> </w:t>
      </w:r>
      <w:r w:rsidRPr="00AE1407">
        <w:rPr>
          <w:bCs/>
        </w:rPr>
        <w:t>конкурсне документације, у складу са Упутством како се доказује испуњеност услова.</w:t>
      </w:r>
    </w:p>
    <w:p w:rsidR="00F65AA3" w:rsidRPr="00AE1407" w:rsidRDefault="00F65AA3" w:rsidP="00A878F3">
      <w:pPr>
        <w:jc w:val="both"/>
      </w:pPr>
      <w:r w:rsidRPr="00AE1407">
        <w:t xml:space="preserve">Понуђачи из групе понуђача одговарају неограничено солидарно према наручиоцу. </w:t>
      </w:r>
    </w:p>
    <w:p w:rsidR="00F65AA3" w:rsidRPr="00AE1407" w:rsidRDefault="00F65AA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F65AA3" w:rsidRPr="00AE1407" w:rsidRDefault="00F65AA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65AA3" w:rsidRPr="00AE1407" w:rsidRDefault="00F65AA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65AA3" w:rsidRPr="00AE1407" w:rsidRDefault="00F65AA3" w:rsidP="00A878F3">
      <w:pPr>
        <w:jc w:val="both"/>
        <w:rPr>
          <w:highlight w:val="green"/>
        </w:rPr>
      </w:pPr>
    </w:p>
    <w:p w:rsidR="00F65AA3" w:rsidRPr="00E053A1" w:rsidRDefault="00F65AA3" w:rsidP="00F32498">
      <w:pPr>
        <w:pStyle w:val="Heading2"/>
        <w:numPr>
          <w:ilvl w:val="0"/>
          <w:numId w:val="15"/>
        </w:numPr>
        <w:jc w:val="both"/>
        <w:rPr>
          <w:sz w:val="24"/>
        </w:rPr>
      </w:pPr>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p>
    <w:p w:rsidR="00F65AA3" w:rsidRPr="00AE1407" w:rsidRDefault="00F65AA3" w:rsidP="00A878F3">
      <w:pPr>
        <w:jc w:val="both"/>
        <w:rPr>
          <w:highlight w:val="green"/>
        </w:rPr>
      </w:pPr>
    </w:p>
    <w:p w:rsidR="00F65AA3" w:rsidRPr="0098697F" w:rsidRDefault="00F65AA3" w:rsidP="00F32498">
      <w:pPr>
        <w:pStyle w:val="ListParagraph"/>
        <w:numPr>
          <w:ilvl w:val="1"/>
          <w:numId w:val="15"/>
        </w:numPr>
        <w:rPr>
          <w:b/>
          <w:u w:val="single"/>
        </w:rPr>
      </w:pPr>
      <w:r w:rsidRPr="0098697F">
        <w:rPr>
          <w:b/>
          <w:u w:val="single"/>
        </w:rPr>
        <w:t>Захтеви у погледу начина, рока и услова плаћања</w:t>
      </w:r>
    </w:p>
    <w:p w:rsidR="00F65AA3" w:rsidRPr="002F41DA" w:rsidRDefault="00F65AA3" w:rsidP="002F41DA">
      <w:pPr>
        <w:pStyle w:val="ListParagraph"/>
        <w:ind w:left="360"/>
        <w:jc w:val="both"/>
        <w:rPr>
          <w:noProof/>
          <w:lang w:val="sr-Cyrl-CS"/>
        </w:rPr>
      </w:pPr>
      <w:r w:rsidRPr="002F41DA">
        <w:rPr>
          <w:noProof/>
          <w:lang w:val="sr-Cyrl-CS"/>
        </w:rPr>
        <w:t xml:space="preserve">Рачун за уграђени материјал и извршене </w:t>
      </w:r>
      <w:r>
        <w:rPr>
          <w:noProof/>
          <w:lang w:val="sr-Cyrl-CS"/>
        </w:rPr>
        <w:t>услуге</w:t>
      </w:r>
      <w:r w:rsidRPr="002F41DA">
        <w:rPr>
          <w:noProof/>
          <w:lang w:val="sr-Cyrl-CS"/>
        </w:rPr>
        <w:t xml:space="preserve"> испоставља се на основу потписаног документа - радног налога од стране овлашћеног лица Наручиоца којим се верификује квалитет извршених </w:t>
      </w:r>
      <w:r>
        <w:rPr>
          <w:noProof/>
          <w:lang w:val="sr-Cyrl-CS"/>
        </w:rPr>
        <w:t>услуга</w:t>
      </w:r>
      <w:r w:rsidRPr="002F41DA">
        <w:rPr>
          <w:noProof/>
          <w:lang w:val="sr-Cyrl-CS"/>
        </w:rPr>
        <w:t xml:space="preserve">, односно испорука и </w:t>
      </w:r>
      <w:r>
        <w:rPr>
          <w:noProof/>
          <w:lang w:val="sr-Cyrl-CS"/>
        </w:rPr>
        <w:t>монтажа поправљених казана</w:t>
      </w:r>
      <w:r w:rsidRPr="002F41DA">
        <w:rPr>
          <w:noProof/>
          <w:lang w:val="sr-Cyrl-CS"/>
        </w:rPr>
        <w:t xml:space="preserve">. </w:t>
      </w:r>
    </w:p>
    <w:p w:rsidR="00EB308E" w:rsidRPr="00C35CDB" w:rsidRDefault="00EB308E" w:rsidP="00EB308E">
      <w:pPr>
        <w:ind w:left="360"/>
        <w:jc w:val="both"/>
        <w:rPr>
          <w:iCs/>
        </w:rPr>
      </w:pPr>
      <w:r w:rsidRPr="00E47B58">
        <w:rPr>
          <w:iCs/>
        </w:rPr>
        <w:t>Наручилац захтева да плаћање</w:t>
      </w:r>
      <w:r w:rsidRPr="00E47B58">
        <w:rPr>
          <w:iCs/>
          <w:lang w:val="sr-Cyrl-CS"/>
        </w:rPr>
        <w:t xml:space="preserve"> </w:t>
      </w:r>
      <w:r w:rsidRPr="00E47B58">
        <w:rPr>
          <w:iCs/>
        </w:rPr>
        <w:t xml:space="preserve">буде у </w:t>
      </w:r>
      <w:r w:rsidRPr="00E47B58">
        <w:rPr>
          <w:iCs/>
          <w:lang w:val="sr-Cyrl-RS"/>
        </w:rPr>
        <w:t>3</w:t>
      </w:r>
      <w:r w:rsidRPr="00E47B58">
        <w:rPr>
          <w:iCs/>
        </w:rPr>
        <w:t xml:space="preserve"> (</w:t>
      </w:r>
      <w:r w:rsidRPr="00E47B58">
        <w:rPr>
          <w:iCs/>
          <w:lang w:val="sr-Cyrl-RS"/>
        </w:rPr>
        <w:t>три</w:t>
      </w:r>
      <w:r w:rsidRPr="00E47B58">
        <w:rPr>
          <w:iCs/>
        </w:rPr>
        <w:t>) једнак</w:t>
      </w:r>
      <w:r w:rsidRPr="00E47B58">
        <w:rPr>
          <w:iCs/>
          <w:lang w:val="sr-Cyrl-RS"/>
        </w:rPr>
        <w:t>е</w:t>
      </w:r>
      <w:r w:rsidRPr="00E47B58">
        <w:rPr>
          <w:iCs/>
        </w:rPr>
        <w:t xml:space="preserve"> месечн</w:t>
      </w:r>
      <w:r w:rsidRPr="00E47B58">
        <w:rPr>
          <w:iCs/>
          <w:lang w:val="sr-Cyrl-RS"/>
        </w:rPr>
        <w:t>е</w:t>
      </w:r>
      <w:r w:rsidRPr="00E47B58">
        <w:rPr>
          <w:iCs/>
        </w:rPr>
        <w:t xml:space="preserve"> рата, са роком доспећа прве рате </w:t>
      </w:r>
      <w:r w:rsidR="00E47B58">
        <w:rPr>
          <w:iCs/>
          <w:lang w:val="sr-Cyrl-RS"/>
        </w:rPr>
        <w:t>у року од</w:t>
      </w:r>
      <w:bookmarkStart w:id="27" w:name="_GoBack"/>
      <w:bookmarkEnd w:id="27"/>
      <w:r w:rsidRPr="00E47B58">
        <w:rPr>
          <w:iCs/>
          <w:lang w:val="sr-Cyrl-RS"/>
        </w:rPr>
        <w:t xml:space="preserve"> 90</w:t>
      </w:r>
      <w:r w:rsidRPr="00E47B58">
        <w:rPr>
          <w:iCs/>
          <w:lang w:val="sr-Cyrl-CS"/>
        </w:rPr>
        <w:t xml:space="preserve"> дана</w:t>
      </w:r>
      <w:r w:rsidRPr="00E47B58">
        <w:rPr>
          <w:iCs/>
        </w:rPr>
        <w:t xml:space="preserve"> </w:t>
      </w:r>
      <w:r w:rsidRPr="00E47B58">
        <w:rPr>
          <w:iCs/>
          <w:lang w:val="sr-Cyrl-CS"/>
        </w:rPr>
        <w:t>од дана пријема исправног рачуна.</w:t>
      </w:r>
    </w:p>
    <w:p w:rsidR="00EB308E" w:rsidRPr="00EB308E" w:rsidRDefault="00EB308E" w:rsidP="002F41DA">
      <w:pPr>
        <w:ind w:firstLine="360"/>
        <w:jc w:val="both"/>
        <w:rPr>
          <w:noProof/>
          <w:lang w:val="sr-Cyrl-CS"/>
        </w:rPr>
      </w:pPr>
    </w:p>
    <w:p w:rsidR="00F65AA3" w:rsidRPr="002F41DA" w:rsidRDefault="00F65AA3" w:rsidP="002F41DA">
      <w:pPr>
        <w:ind w:firstLine="360"/>
        <w:jc w:val="both"/>
        <w:rPr>
          <w:noProof/>
          <w:lang w:val="sr-Cyrl-CS"/>
        </w:rPr>
      </w:pPr>
      <w:r w:rsidRPr="00EB308E">
        <w:rPr>
          <w:noProof/>
          <w:lang w:val="sr-Cyrl-CS"/>
        </w:rPr>
        <w:t>Плаћање се врши уплатом на рачун понуђача.</w:t>
      </w:r>
    </w:p>
    <w:p w:rsidR="00F65AA3" w:rsidRPr="002F41DA" w:rsidRDefault="00F65AA3" w:rsidP="002F41DA">
      <w:pPr>
        <w:ind w:firstLine="360"/>
        <w:jc w:val="both"/>
        <w:rPr>
          <w:iCs/>
        </w:rPr>
      </w:pPr>
      <w:r w:rsidRPr="002F41DA">
        <w:rPr>
          <w:noProof/>
          <w:lang w:val="sr-Cyrl-CS"/>
        </w:rPr>
        <w:t xml:space="preserve">Понуђачу није дозвољено да захтева аванс. </w:t>
      </w:r>
    </w:p>
    <w:p w:rsidR="00F65AA3" w:rsidRPr="008A7A5D" w:rsidRDefault="00F65AA3" w:rsidP="00A878F3">
      <w:pPr>
        <w:jc w:val="both"/>
        <w:rPr>
          <w:b/>
          <w:bCs/>
          <w:iCs/>
          <w:highlight w:val="green"/>
        </w:rPr>
      </w:pPr>
    </w:p>
    <w:p w:rsidR="00F65AA3" w:rsidRPr="0098697F" w:rsidRDefault="00F65AA3" w:rsidP="00F32498">
      <w:pPr>
        <w:pStyle w:val="ListParagraph"/>
        <w:numPr>
          <w:ilvl w:val="1"/>
          <w:numId w:val="15"/>
        </w:numPr>
        <w:rPr>
          <w:b/>
          <w:u w:val="single"/>
        </w:rPr>
      </w:pPr>
      <w:r w:rsidRPr="0098697F">
        <w:rPr>
          <w:b/>
          <w:u w:val="single"/>
        </w:rPr>
        <w:t>Захтеви у погледу</w:t>
      </w:r>
      <w:r w:rsidR="00852070">
        <w:rPr>
          <w:b/>
          <w:u w:val="single"/>
          <w:lang w:val="sr-Cyrl-RS"/>
        </w:rPr>
        <w:t xml:space="preserve"> </w:t>
      </w:r>
      <w:r w:rsidRPr="0098697F">
        <w:rPr>
          <w:b/>
          <w:u w:val="single"/>
        </w:rPr>
        <w:t xml:space="preserve"> гарантног рока</w:t>
      </w:r>
    </w:p>
    <w:p w:rsidR="00F65AA3" w:rsidRPr="00683961" w:rsidRDefault="00F65AA3" w:rsidP="00683961">
      <w:pPr>
        <w:pStyle w:val="ListParagraph"/>
        <w:ind w:left="360"/>
        <w:jc w:val="both"/>
        <w:rPr>
          <w:bCs/>
          <w:lang w:val="sr-Cyrl-CS"/>
        </w:rPr>
      </w:pPr>
      <w:r w:rsidRPr="00683961">
        <w:rPr>
          <w:iCs/>
          <w:lang w:val="sr-Cyrl-CS"/>
        </w:rPr>
        <w:t xml:space="preserve">Наручилац захтева да понуђач да гарантни </w:t>
      </w:r>
      <w:r w:rsidRPr="00683961">
        <w:rPr>
          <w:iCs/>
          <w:noProof/>
          <w:lang w:val="sr-Cyrl-CS"/>
        </w:rPr>
        <w:t xml:space="preserve">рок за </w:t>
      </w:r>
      <w:r>
        <w:rPr>
          <w:iCs/>
          <w:noProof/>
          <w:lang w:val="sr-Cyrl-CS"/>
        </w:rPr>
        <w:t>услуге</w:t>
      </w:r>
      <w:r w:rsidRPr="00683961">
        <w:rPr>
          <w:iCs/>
          <w:noProof/>
          <w:lang w:val="sr-Cyrl-CS"/>
        </w:rPr>
        <w:t xml:space="preserve"> кој</w:t>
      </w:r>
      <w:r>
        <w:rPr>
          <w:iCs/>
          <w:noProof/>
          <w:lang w:val="sr-Cyrl-CS"/>
        </w:rPr>
        <w:t>е</w:t>
      </w:r>
      <w:r w:rsidRPr="00683961">
        <w:rPr>
          <w:iCs/>
          <w:noProof/>
          <w:lang w:val="sr-Cyrl-CS"/>
        </w:rPr>
        <w:t xml:space="preserve"> су предмет ове јавне набавке износи </w:t>
      </w:r>
      <w:r>
        <w:rPr>
          <w:iCs/>
          <w:noProof/>
          <w:lang w:val="sr-Cyrl-CS"/>
        </w:rPr>
        <w:t>најмање једну</w:t>
      </w:r>
      <w:r w:rsidRPr="00683961">
        <w:rPr>
          <w:iCs/>
          <w:noProof/>
          <w:lang w:val="sr-Cyrl-CS"/>
        </w:rPr>
        <w:t xml:space="preserve"> годин</w:t>
      </w:r>
      <w:r>
        <w:rPr>
          <w:iCs/>
          <w:noProof/>
          <w:lang w:val="sr-Cyrl-CS"/>
        </w:rPr>
        <w:t>у</w:t>
      </w:r>
      <w:r w:rsidRPr="00683961">
        <w:rPr>
          <w:iCs/>
          <w:noProof/>
          <w:lang w:val="sr-Cyrl-CS"/>
        </w:rPr>
        <w:t xml:space="preserve"> од дана </w:t>
      </w:r>
      <w:r>
        <w:rPr>
          <w:iCs/>
          <w:noProof/>
          <w:lang w:val="sr-Cyrl-CS"/>
        </w:rPr>
        <w:t>монтаже и пуштања у рад опреме која је предмет јавне набавке</w:t>
      </w:r>
      <w:r w:rsidRPr="00683961">
        <w:rPr>
          <w:iCs/>
          <w:noProof/>
          <w:lang w:val="sr-Cyrl-CS"/>
        </w:rPr>
        <w:t xml:space="preserve"> </w:t>
      </w:r>
      <w:r w:rsidRPr="00683961">
        <w:rPr>
          <w:noProof/>
          <w:lang w:val="sr-Cyrl-CS"/>
        </w:rPr>
        <w:t>, и обавезује се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F65AA3" w:rsidRPr="008A7A5D" w:rsidRDefault="00F65AA3" w:rsidP="00A878F3">
      <w:pPr>
        <w:jc w:val="both"/>
        <w:rPr>
          <w:iCs/>
          <w:highlight w:val="green"/>
        </w:rPr>
      </w:pPr>
    </w:p>
    <w:p w:rsidR="00F65AA3" w:rsidRPr="0098697F" w:rsidRDefault="00F65AA3" w:rsidP="00F32498">
      <w:pPr>
        <w:pStyle w:val="ListParagraph"/>
        <w:numPr>
          <w:ilvl w:val="1"/>
          <w:numId w:val="15"/>
        </w:numPr>
        <w:rPr>
          <w:b/>
          <w:u w:val="single"/>
        </w:rPr>
      </w:pPr>
      <w:r w:rsidRPr="0098697F">
        <w:rPr>
          <w:b/>
          <w:u w:val="single"/>
        </w:rPr>
        <w:t>Захтев у погледу рока (испоруке добара, извршења услуге, извођења радова)</w:t>
      </w:r>
    </w:p>
    <w:p w:rsidR="00F65AA3" w:rsidRPr="00FD2EF0" w:rsidRDefault="00F65AA3" w:rsidP="002F41DA">
      <w:pPr>
        <w:pStyle w:val="ListParagraph"/>
        <w:ind w:left="360"/>
        <w:jc w:val="both"/>
        <w:rPr>
          <w:noProof/>
        </w:rPr>
      </w:pPr>
      <w:r w:rsidRPr="00455385">
        <w:rPr>
          <w:noProof/>
        </w:rPr>
        <w:t>Наручилац захтева да се услуга поправке изврши најкасније 1</w:t>
      </w:r>
      <w:r w:rsidRPr="00455385">
        <w:rPr>
          <w:noProof/>
          <w:lang w:val="sr-Cyrl-CS"/>
        </w:rPr>
        <w:t>5</w:t>
      </w:r>
      <w:r w:rsidRPr="00455385">
        <w:rPr>
          <w:noProof/>
        </w:rPr>
        <w:t xml:space="preserve"> календарских дана од дана закључивања уговора, а монтажа казана најкасније </w:t>
      </w:r>
      <w:r w:rsidRPr="00455385">
        <w:rPr>
          <w:noProof/>
          <w:lang w:val="sr-Cyrl-CS"/>
        </w:rPr>
        <w:t>3</w:t>
      </w:r>
      <w:r w:rsidRPr="00455385">
        <w:rPr>
          <w:noProof/>
        </w:rPr>
        <w:t xml:space="preserve"> дана од дана упућивања захтева Наручиоца. Наручилац упућује позив путем електронске поште </w:t>
      </w:r>
      <w:r w:rsidRPr="00455385">
        <w:rPr>
          <w:noProof/>
        </w:rPr>
        <w:lastRenderedPageBreak/>
        <w:t>на адресу изабраног понуђача, а уколико то из било ког разлога није могуће, путем телефакса или телефона.</w:t>
      </w:r>
    </w:p>
    <w:p w:rsidR="00F65AA3" w:rsidRPr="00AE1407" w:rsidRDefault="00F65AA3" w:rsidP="00A878F3">
      <w:pPr>
        <w:jc w:val="both"/>
      </w:pPr>
    </w:p>
    <w:p w:rsidR="00F65AA3" w:rsidRPr="00AE1407" w:rsidRDefault="00F65AA3" w:rsidP="00A878F3">
      <w:pPr>
        <w:jc w:val="both"/>
        <w:rPr>
          <w:b/>
          <w:bCs/>
          <w:i/>
          <w:iCs/>
          <w:highlight w:val="green"/>
        </w:rPr>
      </w:pPr>
    </w:p>
    <w:p w:rsidR="00F65AA3" w:rsidRPr="000571F0" w:rsidRDefault="00F65AA3" w:rsidP="00F32498">
      <w:pPr>
        <w:pStyle w:val="ListParagraph"/>
        <w:numPr>
          <w:ilvl w:val="1"/>
          <w:numId w:val="15"/>
        </w:numPr>
        <w:rPr>
          <w:b/>
          <w:u w:val="single"/>
        </w:rPr>
      </w:pPr>
      <w:r w:rsidRPr="000571F0">
        <w:rPr>
          <w:b/>
          <w:u w:val="single"/>
        </w:rPr>
        <w:t>Захтев у погледу рока важења понуде</w:t>
      </w:r>
    </w:p>
    <w:p w:rsidR="00F65AA3" w:rsidRPr="00244574" w:rsidRDefault="00F65AA3" w:rsidP="00A878F3">
      <w:pPr>
        <w:jc w:val="both"/>
        <w:rPr>
          <w:iCs/>
        </w:rPr>
      </w:pPr>
      <w:r w:rsidRPr="00244574">
        <w:rPr>
          <w:iCs/>
        </w:rPr>
        <w:t>Рок важења понуде не може бити краћи од 60 дана од дана отварања понуда.</w:t>
      </w:r>
    </w:p>
    <w:p w:rsidR="00F65AA3" w:rsidRPr="00244574" w:rsidRDefault="00F65AA3" w:rsidP="00A878F3">
      <w:pPr>
        <w:jc w:val="both"/>
        <w:rPr>
          <w:iCs/>
        </w:rPr>
      </w:pPr>
      <w:r w:rsidRPr="00244574">
        <w:rPr>
          <w:iCs/>
        </w:rPr>
        <w:t>У случају истека рока важења понуде, наручилац је дужан да у писаном облику затражи од понуђача продужење рока важења понуде.</w:t>
      </w:r>
    </w:p>
    <w:p w:rsidR="00F65AA3" w:rsidRPr="00244574" w:rsidRDefault="00F65AA3" w:rsidP="00A878F3">
      <w:pPr>
        <w:jc w:val="both"/>
        <w:rPr>
          <w:iCs/>
        </w:rPr>
      </w:pPr>
      <w:r w:rsidRPr="00244574">
        <w:rPr>
          <w:iCs/>
        </w:rPr>
        <w:t>Понуђач који прихвати захтев за продужење рока важења понуде на може мењати понуду.</w:t>
      </w:r>
    </w:p>
    <w:p w:rsidR="00F65AA3" w:rsidRPr="00244574" w:rsidRDefault="00F65AA3" w:rsidP="00A878F3">
      <w:pPr>
        <w:jc w:val="both"/>
        <w:rPr>
          <w:iCs/>
        </w:rPr>
      </w:pPr>
    </w:p>
    <w:p w:rsidR="00F65AA3" w:rsidRPr="00244574" w:rsidRDefault="00F65AA3" w:rsidP="00F32498">
      <w:pPr>
        <w:pStyle w:val="ListParagraph"/>
        <w:numPr>
          <w:ilvl w:val="1"/>
          <w:numId w:val="15"/>
        </w:numPr>
        <w:jc w:val="both"/>
        <w:rPr>
          <w:b/>
          <w:u w:val="single"/>
        </w:rPr>
      </w:pPr>
      <w:r w:rsidRPr="00244574">
        <w:rPr>
          <w:b/>
          <w:u w:val="single"/>
        </w:rPr>
        <w:t>Други захтеви</w:t>
      </w:r>
    </w:p>
    <w:p w:rsidR="00F65AA3" w:rsidRPr="00FE04B9" w:rsidRDefault="00F65AA3" w:rsidP="00A878F3">
      <w:pPr>
        <w:jc w:val="both"/>
        <w:rPr>
          <w:b/>
          <w:bCs/>
          <w:i/>
          <w:iCs/>
        </w:rPr>
      </w:pPr>
      <w:r w:rsidRPr="00083285">
        <w:rPr>
          <w:bCs/>
          <w:iCs/>
        </w:rPr>
        <w:t>Наручилац нема других захтева у погледу предметне јавне набавке.</w:t>
      </w:r>
    </w:p>
    <w:p w:rsidR="00F65AA3" w:rsidRPr="00AE1407" w:rsidRDefault="00F65AA3" w:rsidP="00A878F3">
      <w:pPr>
        <w:jc w:val="both"/>
        <w:rPr>
          <w:b/>
          <w:bCs/>
          <w:i/>
          <w:iCs/>
          <w:highlight w:val="green"/>
        </w:rPr>
      </w:pPr>
    </w:p>
    <w:p w:rsidR="00F65AA3" w:rsidRPr="00E053A1" w:rsidRDefault="00F65AA3" w:rsidP="00F32498">
      <w:pPr>
        <w:pStyle w:val="Heading2"/>
        <w:numPr>
          <w:ilvl w:val="0"/>
          <w:numId w:val="15"/>
        </w:numPr>
        <w:jc w:val="both"/>
        <w:rPr>
          <w:sz w:val="24"/>
        </w:rPr>
      </w:pPr>
      <w:r w:rsidRPr="00E053A1">
        <w:rPr>
          <w:sz w:val="24"/>
        </w:rPr>
        <w:t>ВАЛУТА И НАЧИН НА КОЈИ МОРА ДА БУДЕ НАВЕДЕНА И ИЗРАЖЕНА ЦЕНА У ПОНУДИ</w:t>
      </w:r>
    </w:p>
    <w:p w:rsidR="00F65AA3" w:rsidRPr="00AE1407" w:rsidRDefault="00F65AA3" w:rsidP="00A878F3">
      <w:pPr>
        <w:jc w:val="both"/>
        <w:rPr>
          <w:b/>
          <w:bCs/>
          <w:i/>
          <w:iCs/>
        </w:rPr>
      </w:pPr>
    </w:p>
    <w:p w:rsidR="00F65AA3" w:rsidRPr="00AE1407" w:rsidRDefault="00F65AA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65AA3" w:rsidRPr="00AE1407" w:rsidRDefault="00F65AA3" w:rsidP="00A878F3">
      <w:pPr>
        <w:jc w:val="both"/>
        <w:rPr>
          <w:iCs/>
        </w:rPr>
      </w:pPr>
      <w:r w:rsidRPr="00AE1407">
        <w:rPr>
          <w:iCs/>
        </w:rPr>
        <w:t>У цену је урачуната цена предмета јавне набавке, испорука, монтажа и остали повезани трошкови.</w:t>
      </w:r>
    </w:p>
    <w:p w:rsidR="00F65AA3" w:rsidRPr="00BD5D0B" w:rsidRDefault="00F65AA3" w:rsidP="000E49B2">
      <w:pPr>
        <w:pStyle w:val="Default"/>
        <w:jc w:val="both"/>
        <w:rPr>
          <w:rFonts w:ascii="Times New Roman" w:hAnsi="Times New Roman" w:cs="Times New Roman"/>
        </w:rPr>
      </w:pPr>
      <w:r w:rsidRPr="00083285">
        <w:rPr>
          <w:rFonts w:ascii="Times New Roman" w:hAnsi="Times New Roman" w:cs="Times New Roman"/>
          <w:iCs/>
        </w:rPr>
        <w:t>Цена је фиксна и не може се мењати.</w:t>
      </w:r>
      <w:r w:rsidRPr="00083285">
        <w:rPr>
          <w:rFonts w:ascii="Times New Roman" w:hAnsi="Times New Roman" w:cs="Times New Roman"/>
        </w:rPr>
        <w:t xml:space="preserve"> </w:t>
      </w:r>
    </w:p>
    <w:p w:rsidR="00F65AA3" w:rsidRPr="00AE1407" w:rsidRDefault="00F65AA3" w:rsidP="000E49B2">
      <w:pPr>
        <w:jc w:val="both"/>
        <w:rPr>
          <w:highlight w:val="green"/>
        </w:rPr>
      </w:pPr>
    </w:p>
    <w:p w:rsidR="00F65AA3" w:rsidRPr="00AE1407" w:rsidRDefault="00F65AA3" w:rsidP="00A878F3">
      <w:pPr>
        <w:jc w:val="both"/>
        <w:rPr>
          <w:iCs/>
        </w:rPr>
      </w:pPr>
      <w:r w:rsidRPr="00AE1407">
        <w:t>Ако је у понуди исказана неуобичајено ниска цена, наручилац ће поступити у складу са чланом 92. Закона.</w:t>
      </w:r>
    </w:p>
    <w:p w:rsidR="00F65AA3" w:rsidRPr="00AE1407" w:rsidRDefault="00F65AA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F65AA3" w:rsidRPr="00AE1407" w:rsidRDefault="00F65AA3" w:rsidP="00A878F3">
      <w:pPr>
        <w:jc w:val="both"/>
        <w:rPr>
          <w:highlight w:val="green"/>
        </w:rPr>
      </w:pPr>
    </w:p>
    <w:p w:rsidR="00F65AA3" w:rsidRPr="00083285" w:rsidRDefault="00F65AA3" w:rsidP="00F32498">
      <w:pPr>
        <w:pStyle w:val="Heading2"/>
        <w:numPr>
          <w:ilvl w:val="0"/>
          <w:numId w:val="15"/>
        </w:numPr>
        <w:jc w:val="both"/>
        <w:rPr>
          <w:sz w:val="24"/>
        </w:rPr>
      </w:pPr>
      <w:r w:rsidRPr="00083285">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65AA3" w:rsidRPr="00083285" w:rsidRDefault="00F65AA3" w:rsidP="00A878F3">
      <w:pPr>
        <w:jc w:val="both"/>
        <w:rPr>
          <w:b/>
          <w:i/>
          <w:iCs/>
        </w:rPr>
      </w:pPr>
    </w:p>
    <w:p w:rsidR="00F65AA3" w:rsidRPr="00083285" w:rsidRDefault="00F65AA3" w:rsidP="00A878F3">
      <w:pPr>
        <w:jc w:val="both"/>
        <w:rPr>
          <w:bCs/>
          <w:iCs/>
        </w:rPr>
      </w:pPr>
      <w:r w:rsidRPr="00083285">
        <w:rPr>
          <w:bCs/>
          <w:iCs/>
        </w:rPr>
        <w:t>Подаци о пореским обавезама се могу добити у Пореској управи, Министарства финансија и привреде.</w:t>
      </w:r>
    </w:p>
    <w:p w:rsidR="00F65AA3" w:rsidRPr="00083285" w:rsidRDefault="00F65AA3" w:rsidP="00A878F3">
      <w:pPr>
        <w:jc w:val="both"/>
        <w:rPr>
          <w:bCs/>
          <w:iCs/>
        </w:rPr>
      </w:pPr>
      <w:r w:rsidRPr="00083285">
        <w:rPr>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65AA3" w:rsidRPr="00AE1407" w:rsidRDefault="00F65AA3" w:rsidP="00A878F3">
      <w:pPr>
        <w:jc w:val="both"/>
      </w:pPr>
      <w:r w:rsidRPr="00083285">
        <w:rPr>
          <w:bCs/>
          <w:iCs/>
        </w:rPr>
        <w:t>Подаци о заштити при запошљавању и условима рада се могу добити у Министарству рада, запошљавања и социјалне политике.</w:t>
      </w:r>
    </w:p>
    <w:p w:rsidR="00F65AA3" w:rsidRPr="00AE1407" w:rsidRDefault="00F65AA3" w:rsidP="00A878F3">
      <w:pPr>
        <w:jc w:val="both"/>
      </w:pPr>
    </w:p>
    <w:p w:rsidR="00F65AA3" w:rsidRPr="00E053A1" w:rsidRDefault="00F65AA3" w:rsidP="00F32498">
      <w:pPr>
        <w:pStyle w:val="Heading2"/>
        <w:numPr>
          <w:ilvl w:val="0"/>
          <w:numId w:val="15"/>
        </w:numPr>
        <w:jc w:val="both"/>
        <w:rPr>
          <w:sz w:val="24"/>
        </w:rPr>
      </w:pPr>
      <w:r w:rsidRPr="00E053A1">
        <w:rPr>
          <w:sz w:val="24"/>
        </w:rPr>
        <w:t>ПОДАЦИ О ВРСТИ, САДРЖИНИ, НАЧИНУ ПОДНОШЕЊА, ВИСИНИ И РОКОВИМА ОБЕЗБЕЂЕЊА ИСПУЊЕЊА ОБАВЕЗА ПОНУЂАЧА</w:t>
      </w:r>
    </w:p>
    <w:p w:rsidR="00F65AA3" w:rsidRDefault="00F65AA3" w:rsidP="00844093">
      <w:pPr>
        <w:jc w:val="both"/>
        <w:rPr>
          <w:highlight w:val="yellow"/>
        </w:rPr>
      </w:pPr>
    </w:p>
    <w:p w:rsidR="00F65AA3" w:rsidRPr="00083285" w:rsidRDefault="00F65AA3" w:rsidP="00844093">
      <w:pPr>
        <w:jc w:val="both"/>
        <w:rPr>
          <w:noProof/>
        </w:rPr>
      </w:pPr>
      <w:r w:rsidRPr="00083285">
        <w:rPr>
          <w:noProof/>
        </w:rPr>
        <w:t>Понуђач који је изабран као најповољнији је дужан да, приликом потписивања уговора, достави:</w:t>
      </w:r>
    </w:p>
    <w:p w:rsidR="00F65AA3" w:rsidRPr="00083285" w:rsidRDefault="00F65AA3" w:rsidP="00C94AD7">
      <w:pPr>
        <w:pStyle w:val="ListParagraph"/>
        <w:numPr>
          <w:ilvl w:val="0"/>
          <w:numId w:val="16"/>
        </w:numPr>
        <w:jc w:val="both"/>
        <w:rPr>
          <w:noProof/>
        </w:rPr>
      </w:pPr>
      <w:r w:rsidRPr="00083285">
        <w:rPr>
          <w:b/>
        </w:rPr>
        <w:t>регистровану бланко меницу и менично овлашћење</w:t>
      </w:r>
      <w:r w:rsidRPr="00083285">
        <w:rPr>
          <w:b/>
          <w:noProof/>
        </w:rPr>
        <w:t xml:space="preserve"> за извршење уговорне обавезе</w:t>
      </w:r>
      <w:r w:rsidRPr="00083285">
        <w:rPr>
          <w:noProof/>
        </w:rPr>
        <w:t xml:space="preserve">, попуњену на износ од 10% од укупне вредности понуде без ПДВ-а, која </w:t>
      </w:r>
      <w:r w:rsidRPr="00083285">
        <w:rPr>
          <w:noProof/>
        </w:rPr>
        <w:lastRenderedPageBreak/>
        <w:t xml:space="preserve">је наплатива у случајевима предвиђеним конкурсном документацијом, тј. у случају да изабрани понуђач не испуњава своје обавезе из уговора. </w:t>
      </w:r>
    </w:p>
    <w:p w:rsidR="00F65AA3" w:rsidRPr="00083285" w:rsidRDefault="00F65AA3" w:rsidP="00C94AD7">
      <w:pPr>
        <w:pStyle w:val="ListParagraph"/>
        <w:numPr>
          <w:ilvl w:val="0"/>
          <w:numId w:val="16"/>
        </w:numPr>
        <w:jc w:val="both"/>
        <w:rPr>
          <w:noProof/>
        </w:rPr>
      </w:pPr>
      <w:r w:rsidRPr="00083285">
        <w:rPr>
          <w:b/>
        </w:rPr>
        <w:t>регистровану бланко меницу и менично овлашћење</w:t>
      </w:r>
      <w:r w:rsidRPr="00083285">
        <w:rPr>
          <w:b/>
          <w:noProof/>
        </w:rPr>
        <w:t xml:space="preserve"> за отклањање недостатака у гарантном року</w:t>
      </w:r>
      <w:r w:rsidRPr="00083285">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65AA3" w:rsidRPr="00083285" w:rsidRDefault="00F65AA3" w:rsidP="00247002">
      <w:pPr>
        <w:pStyle w:val="ListParagraph"/>
        <w:ind w:left="87" w:firstLine="453"/>
        <w:jc w:val="both"/>
        <w:rPr>
          <w:noProof/>
        </w:rPr>
      </w:pPr>
    </w:p>
    <w:p w:rsidR="00F65AA3" w:rsidRPr="00083285" w:rsidRDefault="00F65AA3" w:rsidP="001F0979">
      <w:pPr>
        <w:jc w:val="both"/>
        <w:rPr>
          <w:bCs/>
          <w:iCs/>
          <w:lang w:val="sr-Cyrl-CS"/>
        </w:rPr>
      </w:pPr>
      <w:r w:rsidRPr="00083285">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65AA3" w:rsidRPr="00083285" w:rsidRDefault="00F65AA3" w:rsidP="00247002">
      <w:pPr>
        <w:pStyle w:val="ListParagraph"/>
        <w:ind w:left="87" w:firstLine="453"/>
        <w:jc w:val="both"/>
        <w:rPr>
          <w:bCs/>
          <w:iCs/>
          <w:lang w:val="sr-Cyrl-CS"/>
        </w:rPr>
      </w:pPr>
    </w:p>
    <w:p w:rsidR="00F65AA3" w:rsidRPr="00AE1407" w:rsidRDefault="00F65AA3" w:rsidP="001F0979">
      <w:pPr>
        <w:jc w:val="both"/>
        <w:rPr>
          <w:noProof/>
        </w:rPr>
      </w:pPr>
      <w:r w:rsidRPr="00083285">
        <w:rPr>
          <w:noProof/>
        </w:rPr>
        <w:t xml:space="preserve">Понуђач је дужан да достави и </w:t>
      </w:r>
      <w:r w:rsidRPr="00083285">
        <w:rPr>
          <w:b/>
          <w:noProof/>
        </w:rPr>
        <w:t xml:space="preserve">копију извода из Регистра </w:t>
      </w:r>
      <w:r w:rsidRPr="00083285">
        <w:rPr>
          <w:noProof/>
        </w:rPr>
        <w:t xml:space="preserve"> </w:t>
      </w:r>
      <w:r w:rsidRPr="00083285">
        <w:rPr>
          <w:b/>
          <w:noProof/>
        </w:rPr>
        <w:t>меница и овлашћења</w:t>
      </w:r>
      <w:r w:rsidRPr="0008328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65AA3" w:rsidRPr="00AE1407" w:rsidRDefault="00F65AA3" w:rsidP="00247002">
      <w:pPr>
        <w:jc w:val="both"/>
        <w:rPr>
          <w:lang w:val="sr-Cyrl-CS"/>
        </w:rPr>
      </w:pPr>
    </w:p>
    <w:p w:rsidR="00F65AA3" w:rsidRPr="00AE1407" w:rsidRDefault="00F65AA3" w:rsidP="00247002">
      <w:pPr>
        <w:pStyle w:val="ListParagraph"/>
        <w:ind w:left="87" w:firstLine="453"/>
        <w:jc w:val="both"/>
        <w:rPr>
          <w:noProof/>
        </w:rPr>
      </w:pPr>
    </w:p>
    <w:p w:rsidR="00F65AA3" w:rsidRPr="002C4BE3" w:rsidRDefault="00F65AA3" w:rsidP="002C4BE3">
      <w:pPr>
        <w:jc w:val="both"/>
      </w:pPr>
      <w:r w:rsidRPr="002C4BE3">
        <w:t xml:space="preserve">Средство обезбеђења траје </w:t>
      </w:r>
      <w:r w:rsidRPr="00083285">
        <w:t>најмање десет дана дуже од дана</w:t>
      </w:r>
      <w:r w:rsidRPr="002C4BE3">
        <w:t xml:space="preserve"> истека рока за коначно извршење обавезе понуђача која је предмет обезбеђења (извршење уговорне обавезе, истек гарантног рока и сл.).</w:t>
      </w:r>
    </w:p>
    <w:p w:rsidR="00F65AA3" w:rsidRPr="002C4BE3" w:rsidRDefault="00F65AA3" w:rsidP="002C4BE3">
      <w:pPr>
        <w:jc w:val="both"/>
      </w:pPr>
      <w:r w:rsidRPr="002C4BE3">
        <w:t>Средство обезбеђења не може се вратити понуђачу пре истека рока трајања.</w:t>
      </w:r>
    </w:p>
    <w:p w:rsidR="00F65AA3" w:rsidRPr="00AE1407" w:rsidRDefault="00F65AA3" w:rsidP="00247002">
      <w:pPr>
        <w:jc w:val="both"/>
        <w:rPr>
          <w:highlight w:val="green"/>
        </w:rPr>
      </w:pPr>
    </w:p>
    <w:p w:rsidR="00F65AA3" w:rsidRPr="00E053A1" w:rsidRDefault="00F65AA3" w:rsidP="00F32498">
      <w:pPr>
        <w:pStyle w:val="Heading2"/>
        <w:numPr>
          <w:ilvl w:val="0"/>
          <w:numId w:val="15"/>
        </w:numPr>
        <w:jc w:val="both"/>
        <w:rPr>
          <w:sz w:val="24"/>
        </w:rPr>
      </w:pPr>
      <w:r w:rsidRPr="00E053A1">
        <w:rPr>
          <w:sz w:val="24"/>
        </w:rPr>
        <w:t xml:space="preserve">ЗАШТИТА ПОВЕРЉИВОСТИ ПОДАТАКА КОЈЕ НАРУЧИЛАЦ СТАВЉА ПОНУЂАЧИМА НА РАСПОЛАГАЊЕ, УКЉУЧУЈУЋИ И ЊИХОВЕ ПОДИЗВОЂАЧЕ </w:t>
      </w:r>
    </w:p>
    <w:p w:rsidR="00F65AA3" w:rsidRPr="00AE1407" w:rsidRDefault="00F65AA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F65AA3" w:rsidRPr="00AE1407" w:rsidRDefault="00F65AA3" w:rsidP="00A878F3">
      <w:pPr>
        <w:jc w:val="both"/>
        <w:rPr>
          <w:b/>
          <w:bCs/>
        </w:rPr>
      </w:pPr>
    </w:p>
    <w:p w:rsidR="00F65AA3" w:rsidRPr="00E053A1" w:rsidRDefault="00F65AA3" w:rsidP="00F32498">
      <w:pPr>
        <w:pStyle w:val="Heading2"/>
        <w:numPr>
          <w:ilvl w:val="0"/>
          <w:numId w:val="15"/>
        </w:numPr>
        <w:jc w:val="both"/>
        <w:rPr>
          <w:sz w:val="24"/>
        </w:rPr>
      </w:pPr>
      <w:r w:rsidRPr="00E053A1">
        <w:rPr>
          <w:sz w:val="24"/>
        </w:rPr>
        <w:t>ДОДАТНЕ ИНФО</w:t>
      </w:r>
      <w:r>
        <w:rPr>
          <w:sz w:val="24"/>
        </w:rPr>
        <w:t xml:space="preserve">РМАЦИЈЕ ИЛИ ПОЈАШЊЕЊА У ВЕЗИ СА </w:t>
      </w:r>
      <w:r w:rsidRPr="00E053A1">
        <w:rPr>
          <w:sz w:val="24"/>
        </w:rPr>
        <w:t>ПРИПРЕМАЊЕМ ПОНУДЕ</w:t>
      </w:r>
    </w:p>
    <w:p w:rsidR="00F65AA3" w:rsidRPr="00AE1407" w:rsidRDefault="00F65AA3" w:rsidP="00A878F3">
      <w:pPr>
        <w:jc w:val="both"/>
        <w:rPr>
          <w:b/>
          <w:bCs/>
        </w:rPr>
      </w:pPr>
    </w:p>
    <w:p w:rsidR="00F65AA3" w:rsidRPr="00AE1407" w:rsidRDefault="00F65AA3" w:rsidP="00F87167">
      <w:pPr>
        <w:jc w:val="both"/>
        <w:rPr>
          <w:bCs/>
          <w:iCs/>
        </w:rPr>
      </w:pPr>
      <w:r w:rsidRPr="00AE1407">
        <w:t>Заинтересовано лице може, у писаном облику</w:t>
      </w:r>
      <w:r w:rsidRPr="00AE1407">
        <w:rPr>
          <w:b/>
          <w:bCs/>
        </w:rPr>
        <w:t xml:space="preserve"> </w:t>
      </w:r>
      <w:r w:rsidRPr="00AE1407">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AE1407">
        <w:rPr>
          <w:bCs/>
          <w:iCs/>
        </w:rPr>
        <w:t>и то на један од следећих начина:</w:t>
      </w:r>
    </w:p>
    <w:p w:rsidR="00F65AA3" w:rsidRPr="00AE1407" w:rsidRDefault="00F65AA3" w:rsidP="00F32498">
      <w:pPr>
        <w:pStyle w:val="ListParagraph"/>
        <w:numPr>
          <w:ilvl w:val="0"/>
          <w:numId w:val="2"/>
        </w:numPr>
        <w:jc w:val="both"/>
        <w:rPr>
          <w:bCs/>
          <w:iCs/>
        </w:rPr>
      </w:pPr>
      <w:r w:rsidRPr="00AE1407">
        <w:rPr>
          <w:bCs/>
          <w:iCs/>
        </w:rPr>
        <w:t xml:space="preserve">поштом, на адресу наручиоца: </w:t>
      </w:r>
      <w:r w:rsidRPr="00AE1407">
        <w:rPr>
          <w:b/>
        </w:rPr>
        <w:t>Клинички центар Војводине,</w:t>
      </w:r>
      <w:r w:rsidRPr="00AE1407">
        <w:t xml:space="preserve"> </w:t>
      </w:r>
      <w:r w:rsidRPr="00AE1407">
        <w:rPr>
          <w:b/>
          <w:bCs/>
        </w:rPr>
        <w:t>21000 Нови Сад, Хајдук Вељкова број 1</w:t>
      </w:r>
      <w:r w:rsidRPr="00AE1407">
        <w:rPr>
          <w:i/>
          <w:iCs/>
        </w:rPr>
        <w:t xml:space="preserve">, </w:t>
      </w:r>
      <w:r w:rsidRPr="00AE1407">
        <w:rPr>
          <w:iCs/>
        </w:rPr>
        <w:t xml:space="preserve">искључиво </w:t>
      </w:r>
      <w:r w:rsidRPr="00AE1407">
        <w:rPr>
          <w:bCs/>
        </w:rPr>
        <w:t>преко писарнице  Клиничког центра</w:t>
      </w:r>
      <w:r w:rsidRPr="00AE1407">
        <w:rPr>
          <w:bCs/>
          <w:iCs/>
        </w:rPr>
        <w:t xml:space="preserve">, </w:t>
      </w:r>
    </w:p>
    <w:p w:rsidR="00F65AA3" w:rsidRPr="00605780" w:rsidRDefault="00F65AA3" w:rsidP="00F32498">
      <w:pPr>
        <w:pStyle w:val="ListParagraph"/>
        <w:numPr>
          <w:ilvl w:val="0"/>
          <w:numId w:val="2"/>
        </w:numPr>
        <w:jc w:val="both"/>
        <w:rPr>
          <w:bCs/>
          <w:iCs/>
        </w:rPr>
      </w:pPr>
      <w:r w:rsidRPr="00605780">
        <w:rPr>
          <w:bCs/>
          <w:iCs/>
        </w:rPr>
        <w:t xml:space="preserve">путем факса, на број 021/487-22-44, </w:t>
      </w:r>
    </w:p>
    <w:p w:rsidR="00F65AA3" w:rsidRPr="00605780" w:rsidRDefault="00F65AA3" w:rsidP="00F32498">
      <w:pPr>
        <w:pStyle w:val="ListParagraph"/>
        <w:numPr>
          <w:ilvl w:val="0"/>
          <w:numId w:val="2"/>
        </w:numPr>
        <w:jc w:val="both"/>
        <w:rPr>
          <w:bCs/>
          <w:iCs/>
        </w:rPr>
      </w:pPr>
      <w:r w:rsidRPr="00605780">
        <w:rPr>
          <w:bCs/>
          <w:iCs/>
        </w:rPr>
        <w:t xml:space="preserve">електронском поштом, на адресу: </w:t>
      </w:r>
      <w:hyperlink r:id="rId12" w:history="1">
        <w:r w:rsidRPr="00605780">
          <w:rPr>
            <w:rStyle w:val="Hyperlink"/>
            <w:bCs/>
            <w:iCs/>
            <w:color w:val="auto"/>
          </w:rPr>
          <w:t>nabavke@kcv.rs</w:t>
        </w:r>
      </w:hyperlink>
      <w:r w:rsidRPr="00605780">
        <w:rPr>
          <w:bCs/>
          <w:iCs/>
        </w:rPr>
        <w:t xml:space="preserve">, или </w:t>
      </w:r>
    </w:p>
    <w:p w:rsidR="00F65AA3" w:rsidRPr="00605780" w:rsidRDefault="00F65AA3" w:rsidP="00F32498">
      <w:pPr>
        <w:pStyle w:val="ListParagraph"/>
        <w:numPr>
          <w:ilvl w:val="0"/>
          <w:numId w:val="2"/>
        </w:numPr>
        <w:jc w:val="both"/>
        <w:rPr>
          <w:bCs/>
          <w:iCs/>
        </w:rPr>
      </w:pPr>
      <w:r w:rsidRPr="00605780">
        <w:rPr>
          <w:bCs/>
          <w:iCs/>
        </w:rPr>
        <w:t xml:space="preserve">лично, уз писано овлашћење понуђача који је понуду поднео, </w:t>
      </w:r>
      <w:r w:rsidRPr="00605780">
        <w:rPr>
          <w:iCs/>
        </w:rPr>
        <w:t xml:space="preserve">искључиво </w:t>
      </w:r>
      <w:r w:rsidRPr="00605780">
        <w:rPr>
          <w:bCs/>
        </w:rPr>
        <w:t>преко писарнице  Клиничког центра</w:t>
      </w:r>
    </w:p>
    <w:p w:rsidR="00F65AA3" w:rsidRPr="00AE1407" w:rsidRDefault="00F65AA3" w:rsidP="00F87167">
      <w:pPr>
        <w:pStyle w:val="ListParagraph"/>
        <w:ind w:left="360"/>
        <w:jc w:val="both"/>
        <w:rPr>
          <w:bCs/>
          <w:iCs/>
        </w:rPr>
      </w:pPr>
    </w:p>
    <w:p w:rsidR="00F65AA3" w:rsidRPr="00AE1407" w:rsidRDefault="00F65AA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65AA3" w:rsidRPr="005B57B6" w:rsidRDefault="00F65AA3" w:rsidP="00A878F3">
      <w:pPr>
        <w:jc w:val="both"/>
      </w:pPr>
      <w:r w:rsidRPr="005B57B6">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65AA3" w:rsidRPr="00AE1407" w:rsidRDefault="00F65AA3" w:rsidP="00A878F3">
      <w:pPr>
        <w:jc w:val="both"/>
      </w:pPr>
      <w:r w:rsidRPr="005B57B6">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r w:rsidRPr="00AE1407">
        <w:t xml:space="preserve"> </w:t>
      </w:r>
    </w:p>
    <w:p w:rsidR="00F65AA3" w:rsidRPr="00AE1407" w:rsidRDefault="00F65AA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F65AA3" w:rsidRPr="00AE1407" w:rsidRDefault="00F65AA3" w:rsidP="00A878F3">
      <w:pPr>
        <w:jc w:val="both"/>
      </w:pPr>
      <w:r w:rsidRPr="00AE1407">
        <w:rPr>
          <w:bCs/>
        </w:rPr>
        <w:t>Комуникација у поступку јавне набавке врши се искључиво на начин одређен чланом 20. Закона.</w:t>
      </w:r>
    </w:p>
    <w:p w:rsidR="00F65AA3" w:rsidRPr="00AE1407" w:rsidRDefault="00F65AA3"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F65AA3" w:rsidRDefault="00F65AA3" w:rsidP="00A878F3">
      <w:pPr>
        <w:jc w:val="both"/>
        <w:rPr>
          <w:b/>
          <w:bCs/>
        </w:rPr>
      </w:pPr>
    </w:p>
    <w:p w:rsidR="00F65AA3" w:rsidRPr="00E053A1" w:rsidRDefault="00F65AA3" w:rsidP="00F32498">
      <w:pPr>
        <w:pStyle w:val="Heading2"/>
        <w:numPr>
          <w:ilvl w:val="0"/>
          <w:numId w:val="15"/>
        </w:numPr>
        <w:jc w:val="both"/>
        <w:rPr>
          <w:sz w:val="24"/>
        </w:rPr>
      </w:pPr>
      <w:r w:rsidRPr="00E053A1">
        <w:rPr>
          <w:sz w:val="24"/>
        </w:rPr>
        <w:t xml:space="preserve">ДОДАТНА ОБЈАШЊЕЊА ОД ПОНУЂАЧА ПОСЛЕ ОТВАРАЊА ПОНУДА И КОНТРОЛА КОД ПОНУЂАЧА ОДНОСНО ЊЕГОВОГ ПОДИЗВОЂАЧА </w:t>
      </w:r>
    </w:p>
    <w:p w:rsidR="00F65AA3" w:rsidRPr="00AE1407" w:rsidRDefault="00F65AA3" w:rsidP="00A878F3">
      <w:pPr>
        <w:jc w:val="both"/>
        <w:rPr>
          <w:b/>
          <w:bCs/>
        </w:rPr>
      </w:pPr>
    </w:p>
    <w:p w:rsidR="00F65AA3" w:rsidRPr="00AE1407" w:rsidRDefault="00F65AA3" w:rsidP="00A878F3">
      <w:pPr>
        <w:jc w:val="both"/>
        <w:rPr>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65AA3" w:rsidRPr="00AE1407" w:rsidRDefault="00F65AA3" w:rsidP="00A878F3">
      <w:pPr>
        <w:tabs>
          <w:tab w:val="left" w:pos="-135"/>
          <w:tab w:val="left" w:pos="0"/>
          <w:tab w:val="left" w:pos="120"/>
        </w:tabs>
        <w:jc w:val="both"/>
      </w:pPr>
      <w:r w:rsidRPr="00AE1407">
        <w:rPr>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65AA3" w:rsidRPr="00AE1407" w:rsidRDefault="00F65AA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65AA3" w:rsidRPr="00AE1407" w:rsidRDefault="00F65AA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F65AA3" w:rsidRPr="00AE1407" w:rsidRDefault="00F65AA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F65AA3" w:rsidRPr="00AE1407" w:rsidRDefault="00F65AA3" w:rsidP="00A878F3">
      <w:pPr>
        <w:jc w:val="both"/>
        <w:rPr>
          <w:b/>
          <w:bCs/>
        </w:rPr>
      </w:pPr>
    </w:p>
    <w:p w:rsidR="00F65AA3" w:rsidRPr="00E053A1" w:rsidRDefault="00F65AA3" w:rsidP="00F32498">
      <w:pPr>
        <w:pStyle w:val="Heading2"/>
        <w:numPr>
          <w:ilvl w:val="0"/>
          <w:numId w:val="15"/>
        </w:numPr>
        <w:jc w:val="both"/>
        <w:rPr>
          <w:sz w:val="24"/>
        </w:rPr>
      </w:pPr>
      <w:r w:rsidRPr="00E053A1">
        <w:rPr>
          <w:sz w:val="24"/>
        </w:rPr>
        <w:t>ДОДАТНО ОБЕЗБЕЂЕЊЕ ИСПУЊЕЊА УГОВОРНИХ ОБАВЕЗА ПОНУЂАЧА КОЈИ СЕ НАЛАЗЕ НА СПИСКУ НЕГАТИВНИХ РЕФЕРЕНЦИ</w:t>
      </w:r>
    </w:p>
    <w:p w:rsidR="00F65AA3" w:rsidRPr="00AE1407" w:rsidRDefault="00F65AA3" w:rsidP="00A878F3">
      <w:pPr>
        <w:jc w:val="both"/>
        <w:rPr>
          <w:b/>
          <w:bCs/>
        </w:rPr>
      </w:pPr>
    </w:p>
    <w:p w:rsidR="00F65AA3" w:rsidRPr="00AE1407" w:rsidRDefault="00F65AA3" w:rsidP="00CA2E97">
      <w:pPr>
        <w:jc w:val="both"/>
        <w:rPr>
          <w:bCs/>
          <w:iCs/>
        </w:rPr>
      </w:pPr>
      <w:r w:rsidRPr="00AE1407">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bCs/>
          <w:iCs/>
          <w:u w:val="single"/>
        </w:rPr>
        <w:t>није</w:t>
      </w:r>
      <w:r w:rsidRPr="00AE1407">
        <w:rPr>
          <w:bCs/>
          <w:iCs/>
        </w:rPr>
        <w:t xml:space="preserve"> истоврстан предмету ове јавне набавке, а уколико таквом понуђачу буде додељен уговор, дужан је да</w:t>
      </w:r>
      <w:r w:rsidRPr="00AE1407">
        <w:rPr>
          <w:b/>
          <w:bCs/>
          <w:iCs/>
        </w:rPr>
        <w:t xml:space="preserve"> </w:t>
      </w:r>
      <w:r w:rsidRPr="00AE1407">
        <w:rPr>
          <w:bCs/>
          <w:iCs/>
        </w:rPr>
        <w:t xml:space="preserve">преда средства обезбеђења тражена у тачки 12. </w:t>
      </w:r>
      <w:r w:rsidRPr="00AE1407">
        <w:rPr>
          <w:bCs/>
          <w:iCs/>
          <w:lang w:val="sr-Cyrl-CS"/>
        </w:rPr>
        <w:t>Упутства понуђачима како да сачине понуду</w:t>
      </w:r>
      <w:r w:rsidRPr="00AE1407">
        <w:rPr>
          <w:bCs/>
          <w:iCs/>
        </w:rPr>
        <w:t xml:space="preserve"> попуњену на износ 15%</w:t>
      </w:r>
      <w:r w:rsidRPr="00AE1407">
        <w:rPr>
          <w:bCs/>
          <w:iCs/>
          <w:lang w:val="sr-Cyrl-CS"/>
        </w:rPr>
        <w:t xml:space="preserve"> (уместо 10%</w:t>
      </w:r>
      <w:r w:rsidRPr="00AE1407">
        <w:rPr>
          <w:b/>
          <w:bCs/>
          <w:i/>
          <w:iCs/>
          <w:lang w:val="sr-Cyrl-CS"/>
        </w:rPr>
        <w:t>)</w:t>
      </w:r>
      <w:r w:rsidRPr="00AE1407">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5AA3" w:rsidRPr="00AE1407" w:rsidRDefault="00F65AA3" w:rsidP="00CA2E97">
      <w:pPr>
        <w:jc w:val="both"/>
        <w:rPr>
          <w:bCs/>
          <w:iCs/>
        </w:rPr>
      </w:pPr>
      <w:r w:rsidRPr="00AE1407">
        <w:rPr>
          <w:bCs/>
          <w:iCs/>
        </w:rPr>
        <w:t>Ако се за време трајања уговора промене рокови за извршење уговорне обавезе, важност средстава обезбеђења мора да се продужи.</w:t>
      </w:r>
    </w:p>
    <w:p w:rsidR="00F65AA3" w:rsidRPr="00AE1407" w:rsidRDefault="00F65AA3" w:rsidP="00CA2E97">
      <w:pPr>
        <w:jc w:val="both"/>
        <w:rPr>
          <w:b/>
          <w:bCs/>
          <w:i/>
          <w:iCs/>
        </w:rPr>
      </w:pPr>
    </w:p>
    <w:p w:rsidR="00F65AA3" w:rsidRPr="00E053A1" w:rsidRDefault="00F65AA3" w:rsidP="00F32498">
      <w:pPr>
        <w:pStyle w:val="Heading2"/>
        <w:numPr>
          <w:ilvl w:val="0"/>
          <w:numId w:val="15"/>
        </w:numPr>
        <w:jc w:val="both"/>
        <w:rPr>
          <w:sz w:val="24"/>
        </w:rPr>
      </w:pPr>
      <w:r w:rsidRPr="00E053A1">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65AA3" w:rsidRPr="00AE1407" w:rsidRDefault="00F65AA3" w:rsidP="00A878F3">
      <w:pPr>
        <w:jc w:val="both"/>
        <w:rPr>
          <w:highlight w:val="green"/>
        </w:rPr>
      </w:pPr>
    </w:p>
    <w:p w:rsidR="00F65AA3" w:rsidRPr="00AE1407" w:rsidRDefault="00F65AA3" w:rsidP="00A878F3">
      <w:pPr>
        <w:jc w:val="both"/>
        <w:rPr>
          <w:b/>
          <w:bCs/>
          <w:i/>
          <w:iCs/>
        </w:rPr>
      </w:pPr>
      <w:r w:rsidRPr="00AE1407">
        <w:t xml:space="preserve">Избор најповољније понуде ће се извршити применом </w:t>
      </w:r>
      <w:r w:rsidRPr="00083285">
        <w:t xml:space="preserve">критеријума </w:t>
      </w:r>
      <w:r w:rsidRPr="00083285">
        <w:rPr>
          <w:b/>
          <w:bCs/>
        </w:rPr>
        <w:t>„најнижа понуђана цена“</w:t>
      </w:r>
      <w:r w:rsidRPr="00083285">
        <w:rPr>
          <w:bCs/>
        </w:rPr>
        <w:t>.</w:t>
      </w:r>
    </w:p>
    <w:p w:rsidR="00F65AA3" w:rsidRPr="00AE1407" w:rsidRDefault="00F65AA3" w:rsidP="00A878F3">
      <w:pPr>
        <w:jc w:val="both"/>
        <w:rPr>
          <w:highlight w:val="green"/>
        </w:rPr>
      </w:pPr>
    </w:p>
    <w:p w:rsidR="00F65AA3" w:rsidRPr="00E053A1" w:rsidRDefault="00F65AA3" w:rsidP="00F32498">
      <w:pPr>
        <w:pStyle w:val="Heading2"/>
        <w:numPr>
          <w:ilvl w:val="0"/>
          <w:numId w:val="15"/>
        </w:numPr>
        <w:jc w:val="both"/>
        <w:rPr>
          <w:sz w:val="24"/>
        </w:rPr>
      </w:pPr>
      <w:r w:rsidRPr="00E053A1">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65AA3" w:rsidRPr="00AE1407" w:rsidRDefault="00F65AA3" w:rsidP="00A878F3">
      <w:pPr>
        <w:jc w:val="both"/>
        <w:rPr>
          <w:b/>
          <w:bCs/>
          <w:highlight w:val="green"/>
        </w:rPr>
      </w:pPr>
    </w:p>
    <w:p w:rsidR="00F65AA3" w:rsidRPr="00244574" w:rsidRDefault="00F65AA3" w:rsidP="00971CE4">
      <w:pPr>
        <w:jc w:val="both"/>
        <w:rPr>
          <w:b/>
          <w:bCs/>
        </w:rPr>
      </w:pPr>
      <w:r w:rsidRPr="00244574">
        <w:rPr>
          <w:iCs/>
        </w:rPr>
        <w:t xml:space="preserve">Уколико две или више понуда имају исту најнижу понуђену цену, као најповољнија биће изабрана понуда оног понуђача </w:t>
      </w:r>
      <w:r w:rsidRPr="00244574">
        <w:rPr>
          <w:noProof/>
        </w:rPr>
        <w:t>који понуди краћи  рок завршетка услуге.</w:t>
      </w:r>
    </w:p>
    <w:p w:rsidR="00F65AA3" w:rsidRPr="00244574" w:rsidRDefault="00F65AA3" w:rsidP="00971CE4">
      <w:pPr>
        <w:jc w:val="both"/>
        <w:rPr>
          <w:noProof/>
          <w:color w:val="FF0000"/>
        </w:rPr>
      </w:pPr>
      <w:r w:rsidRPr="00244574">
        <w:rPr>
          <w:iCs/>
        </w:rPr>
        <w:t xml:space="preserve">Уколико је и то исто, као најповољнија биће изабрана понуда оног понуђача </w:t>
      </w:r>
      <w:r w:rsidRPr="00244574">
        <w:rPr>
          <w:noProof/>
        </w:rPr>
        <w:t>који понуди дужи гарантни рок.</w:t>
      </w:r>
    </w:p>
    <w:p w:rsidR="00F65AA3" w:rsidRPr="00AE1407" w:rsidRDefault="00F65AA3" w:rsidP="00A878F3">
      <w:pPr>
        <w:jc w:val="both"/>
        <w:rPr>
          <w:b/>
          <w:bCs/>
          <w:highlight w:val="green"/>
          <w:lang w:val="sr-Cyrl-CS"/>
        </w:rPr>
      </w:pPr>
    </w:p>
    <w:p w:rsidR="00F65AA3" w:rsidRPr="00E053A1" w:rsidRDefault="00F65AA3" w:rsidP="00F32498">
      <w:pPr>
        <w:pStyle w:val="Heading2"/>
        <w:numPr>
          <w:ilvl w:val="0"/>
          <w:numId w:val="15"/>
        </w:numPr>
        <w:jc w:val="both"/>
        <w:rPr>
          <w:sz w:val="24"/>
        </w:rPr>
      </w:pPr>
      <w:r w:rsidRPr="00E053A1">
        <w:rPr>
          <w:sz w:val="24"/>
        </w:rPr>
        <w:t>КОРИШЋЕЊЕ ПАТЕНТА И ОДГОВОРНОСТ ЗА ПОВРЕДУ ЗАШТИЋЕНИХ ПРАВА ИНТЕЛЕКТУАЛНЕ СВОЈИНЕ ТРЕЋИХ ЛИЦА</w:t>
      </w:r>
    </w:p>
    <w:p w:rsidR="00F65AA3" w:rsidRPr="00AE1407" w:rsidRDefault="00F65AA3" w:rsidP="00A878F3">
      <w:pPr>
        <w:jc w:val="both"/>
        <w:rPr>
          <w:b/>
        </w:rPr>
      </w:pPr>
    </w:p>
    <w:p w:rsidR="00F65AA3" w:rsidRPr="00AE1407" w:rsidRDefault="00F65AA3" w:rsidP="00A878F3">
      <w:pPr>
        <w:jc w:val="both"/>
        <w:rPr>
          <w:b/>
        </w:rPr>
      </w:pPr>
      <w:r w:rsidRPr="00AE1407">
        <w:rPr>
          <w:bCs/>
          <w:iCs/>
        </w:rPr>
        <w:t>Накнаду за коришћење патената, као и одговорност за повреду заштићених права интелектуалне својине трећих лица сноси понуђач.</w:t>
      </w:r>
    </w:p>
    <w:p w:rsidR="00F65AA3" w:rsidRPr="00AE1407" w:rsidRDefault="00F65AA3" w:rsidP="00A878F3">
      <w:pPr>
        <w:jc w:val="both"/>
        <w:rPr>
          <w:b/>
        </w:rPr>
      </w:pPr>
    </w:p>
    <w:p w:rsidR="00F65AA3" w:rsidRPr="00E053A1" w:rsidRDefault="00F65AA3" w:rsidP="00F32498">
      <w:pPr>
        <w:pStyle w:val="Heading2"/>
        <w:numPr>
          <w:ilvl w:val="0"/>
          <w:numId w:val="15"/>
        </w:numPr>
        <w:jc w:val="both"/>
        <w:rPr>
          <w:sz w:val="24"/>
        </w:rPr>
      </w:pPr>
      <w:r w:rsidRPr="00E053A1">
        <w:rPr>
          <w:sz w:val="24"/>
        </w:rPr>
        <w:t xml:space="preserve">НАЧИН И РОК ЗА ПОДНОШЕЊЕ ЗАХТЕВА ЗА ЗАШТИТУ ПРАВА ПОНУЂАЧА </w:t>
      </w:r>
    </w:p>
    <w:p w:rsidR="00F65AA3" w:rsidRPr="00F6285A" w:rsidRDefault="00F65AA3" w:rsidP="00A878F3">
      <w:pPr>
        <w:jc w:val="both"/>
        <w:rPr>
          <w:b/>
          <w:bCs/>
        </w:rPr>
      </w:pPr>
      <w:r w:rsidRPr="00AE1407">
        <w:t xml:space="preserve">Захтев за заштиту права може да поднесе понуђач, односно свако заинтересовано лице, </w:t>
      </w:r>
      <w:r w:rsidRPr="00F6285A">
        <w:t>или пословно удружење у њихово им</w:t>
      </w:r>
      <w:r w:rsidRPr="00F6285A">
        <w:rPr>
          <w:lang w:val="sr-Cyrl-CS"/>
        </w:rPr>
        <w:t>е</w:t>
      </w:r>
      <w:r w:rsidRPr="00F6285A">
        <w:t xml:space="preserve">. </w:t>
      </w:r>
    </w:p>
    <w:p w:rsidR="00F65AA3" w:rsidRPr="00AE1407" w:rsidRDefault="00F65AA3" w:rsidP="00977B14">
      <w:pPr>
        <w:autoSpaceDE w:val="0"/>
        <w:autoSpaceDN w:val="0"/>
        <w:adjustRightInd w:val="0"/>
        <w:jc w:val="both"/>
        <w:rPr>
          <w:bCs/>
        </w:rPr>
      </w:pPr>
      <w:r w:rsidRPr="00F6285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bCs/>
        </w:rPr>
        <w:t xml:space="preserve"> Захтев за заштиту права доставља се непосредно или путем поште на адресу: </w:t>
      </w:r>
      <w:r w:rsidRPr="00AE1407">
        <w:rPr>
          <w:b/>
        </w:rPr>
        <w:t>Клинички центар Војводине,</w:t>
      </w:r>
      <w:r w:rsidRPr="00AE1407">
        <w:t xml:space="preserve"> </w:t>
      </w:r>
      <w:r w:rsidRPr="00AE1407">
        <w:rPr>
          <w:b/>
          <w:bCs/>
        </w:rPr>
        <w:t>21000 Нови Сад, Хајдук Вељкова број 1</w:t>
      </w:r>
      <w:r w:rsidRPr="00AE1407">
        <w:rPr>
          <w:i/>
          <w:iCs/>
        </w:rPr>
        <w:t xml:space="preserve">, </w:t>
      </w:r>
      <w:r w:rsidRPr="00AE1407">
        <w:rPr>
          <w:iCs/>
        </w:rPr>
        <w:t xml:space="preserve">искључиво </w:t>
      </w:r>
      <w:r w:rsidRPr="00AE1407">
        <w:rPr>
          <w:bCs/>
        </w:rPr>
        <w:t>преко писарнице Клиничког центра Војводине</w:t>
      </w:r>
      <w:r w:rsidRPr="00AE1407">
        <w:rPr>
          <w:i/>
          <w:iCs/>
        </w:rPr>
        <w:t xml:space="preserve">, </w:t>
      </w:r>
      <w:r w:rsidRPr="00AE1407">
        <w:rPr>
          <w:bCs/>
        </w:rPr>
        <w:t xml:space="preserve">са назнаком да је реч о захтеву за заштиту права, уз обавезно </w:t>
      </w:r>
      <w:r w:rsidRPr="00AE1407">
        <w:rPr>
          <w:b/>
          <w:bCs/>
        </w:rPr>
        <w:t>навођење предмета набавке и редног броја</w:t>
      </w:r>
      <w:r w:rsidRPr="00AE1407">
        <w:rPr>
          <w:bCs/>
        </w:rPr>
        <w:t xml:space="preserve"> набавке (подаци </w:t>
      </w:r>
      <w:r w:rsidRPr="00AE1407">
        <w:t xml:space="preserve">дати је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bCs/>
        </w:rPr>
        <w:t xml:space="preserve">. </w:t>
      </w:r>
    </w:p>
    <w:p w:rsidR="00F65AA3" w:rsidRPr="00AE1407" w:rsidRDefault="00F65AA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65AA3" w:rsidRPr="00AE1407" w:rsidRDefault="00F65AA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65AA3" w:rsidRPr="00AE1407" w:rsidRDefault="00F65AA3" w:rsidP="00311F5E">
      <w:r w:rsidRPr="00AE1407">
        <w:t>После доношења одлуке о додели уговора из чл. 108. Зако</w:t>
      </w:r>
      <w:r w:rsidRPr="00477511">
        <w:t>на</w:t>
      </w:r>
      <w:r>
        <w:t xml:space="preserve"> </w:t>
      </w:r>
      <w:r w:rsidRPr="00AE1407">
        <w:t xml:space="preserve">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F65AA3" w:rsidRPr="00AE1407" w:rsidRDefault="00F65AA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65AA3" w:rsidRPr="00AE1407" w:rsidRDefault="00F65AA3" w:rsidP="00A878F3">
      <w:pPr>
        <w:jc w:val="both"/>
        <w:rPr>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65AA3" w:rsidRPr="00A45EC8" w:rsidRDefault="00F65AA3" w:rsidP="00A878F3">
      <w:pPr>
        <w:pStyle w:val="ListParagraph"/>
        <w:ind w:left="0"/>
        <w:jc w:val="both"/>
        <w:rPr>
          <w:bCs/>
        </w:rPr>
      </w:pPr>
      <w:r w:rsidRPr="00A45EC8">
        <w:rPr>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w:t>
      </w:r>
      <w:r w:rsidRPr="00A45EC8">
        <w:rPr>
          <w:bCs/>
        </w:rPr>
        <w:lastRenderedPageBreak/>
        <w:t xml:space="preserve">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F65AA3" w:rsidRPr="00A45EC8" w:rsidRDefault="00F65AA3" w:rsidP="00A878F3">
      <w:pPr>
        <w:pStyle w:val="ListParagraph"/>
        <w:ind w:left="0"/>
        <w:jc w:val="both"/>
        <w:rPr>
          <w:bCs/>
        </w:rPr>
      </w:pPr>
      <w:r w:rsidRPr="00A45EC8">
        <w:rPr>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Pr>
          <w:bCs/>
        </w:rPr>
        <w:t xml:space="preserve">, </w:t>
      </w:r>
      <w:r w:rsidRPr="00A45EC8">
        <w:rPr>
          <w:bCs/>
        </w:rPr>
        <w:t>није већа од 80.000.000</w:t>
      </w:r>
      <w:r>
        <w:rPr>
          <w:bCs/>
        </w:rPr>
        <w:t>,00</w:t>
      </w:r>
      <w:r w:rsidRPr="00A45EC8">
        <w:rPr>
          <w:bCs/>
        </w:rPr>
        <w:t xml:space="preserve"> динара, односно такса износи 0,1 % понуђене цене понуђача којем је додељен уговор ако је та вредност већа од 80.000.000 динара. </w:t>
      </w:r>
    </w:p>
    <w:p w:rsidR="00F65AA3" w:rsidRDefault="00F65AA3" w:rsidP="00A878F3">
      <w:pPr>
        <w:pStyle w:val="ListParagraph"/>
        <w:ind w:left="0"/>
        <w:jc w:val="both"/>
        <w:rPr>
          <w:bCs/>
        </w:rPr>
      </w:pPr>
      <w:r w:rsidRPr="00A45EC8">
        <w:rPr>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F65AA3" w:rsidRDefault="00F65AA3" w:rsidP="00B33696">
      <w:pPr>
        <w:pStyle w:val="ListParagraph"/>
        <w:ind w:left="0"/>
        <w:jc w:val="both"/>
        <w:rPr>
          <w:bCs/>
        </w:rPr>
      </w:pPr>
    </w:p>
    <w:p w:rsidR="00F65AA3" w:rsidRDefault="00F65AA3" w:rsidP="00CE551E">
      <w:pPr>
        <w:pStyle w:val="ListParagraph"/>
        <w:ind w:left="0"/>
        <w:jc w:val="both"/>
        <w:rPr>
          <w:bCs/>
        </w:rPr>
      </w:pPr>
      <w:r>
        <w:rPr>
          <w:bCs/>
        </w:rPr>
        <w:t>У поступку јавне набавке мале вредности и преговарачком поступку без објављивања позива за подношење понуда такса износи 40.000,00 динара.</w:t>
      </w:r>
    </w:p>
    <w:p w:rsidR="00F65AA3" w:rsidRPr="00CE551E" w:rsidRDefault="00F65AA3" w:rsidP="00B33696">
      <w:pPr>
        <w:pStyle w:val="ListParagraph"/>
        <w:ind w:left="0"/>
        <w:jc w:val="both"/>
        <w:rPr>
          <w:bCs/>
        </w:rPr>
      </w:pPr>
    </w:p>
    <w:p w:rsidR="00F65AA3" w:rsidRPr="00AE1407" w:rsidRDefault="00F65AA3" w:rsidP="00524AFA">
      <w:pPr>
        <w:jc w:val="both"/>
      </w:pPr>
      <w:r w:rsidRPr="00AE1407">
        <w:rPr>
          <w:bCs/>
        </w:rPr>
        <w:t>Поступак заштите права понуђача регулисан је одредбама чл. 138. - 167. Закона.</w:t>
      </w:r>
    </w:p>
    <w:p w:rsidR="00F65AA3" w:rsidRDefault="00F65AA3" w:rsidP="001859ED">
      <w:pPr>
        <w:pStyle w:val="ListParagraph"/>
        <w:ind w:left="0"/>
        <w:jc w:val="both"/>
        <w:rPr>
          <w:bCs/>
          <w:color w:val="FF0000"/>
        </w:rPr>
      </w:pPr>
    </w:p>
    <w:p w:rsidR="00F65AA3" w:rsidRPr="00E053A1" w:rsidRDefault="00F65AA3" w:rsidP="00F32498">
      <w:pPr>
        <w:pStyle w:val="Heading2"/>
        <w:numPr>
          <w:ilvl w:val="0"/>
          <w:numId w:val="15"/>
        </w:numPr>
        <w:jc w:val="left"/>
        <w:rPr>
          <w:sz w:val="24"/>
        </w:rPr>
      </w:pPr>
      <w:r w:rsidRPr="00E053A1">
        <w:rPr>
          <w:sz w:val="24"/>
        </w:rPr>
        <w:t>РОК У КОЈЕМ ЋЕ УГОВОР БИТИ ЗАКЉУЧЕН</w:t>
      </w:r>
    </w:p>
    <w:p w:rsidR="00F65AA3" w:rsidRPr="00AE1407" w:rsidRDefault="00F65AA3" w:rsidP="00A878F3">
      <w:pPr>
        <w:jc w:val="both"/>
        <w:rPr>
          <w:b/>
        </w:rPr>
      </w:pPr>
    </w:p>
    <w:p w:rsidR="00F65AA3" w:rsidRPr="00BA6A53" w:rsidRDefault="00F65AA3" w:rsidP="008D7C35">
      <w:pPr>
        <w:jc w:val="both"/>
      </w:pPr>
      <w:r w:rsidRPr="00083285">
        <w:t>Уговор о јавној набавци ће бити закључен са понуђачем којем је додељен уговор у року од 8 дана од дана протека рока за подношење захт</w:t>
      </w:r>
      <w:r w:rsidRPr="00083285">
        <w:rPr>
          <w:lang w:val="sr-Cyrl-CS"/>
        </w:rPr>
        <w:t>е</w:t>
      </w:r>
      <w:r w:rsidRPr="00083285">
        <w:t>ва за заштиту права из члана 149. Закона, односно у случају из члана 112. став 2. Закона, уговор може бити закључен и раније.</w:t>
      </w:r>
    </w:p>
    <w:p w:rsidR="00F65AA3" w:rsidRPr="00AE1407" w:rsidRDefault="00F65AA3">
      <w:pPr>
        <w:rPr>
          <w:noProof/>
        </w:rPr>
      </w:pPr>
    </w:p>
    <w:p w:rsidR="00F65AA3" w:rsidRPr="00AE1407" w:rsidRDefault="00F65AA3"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F65AA3" w:rsidRPr="00AE1407" w:rsidRDefault="00F65AA3" w:rsidP="0027411C">
      <w:pPr>
        <w:jc w:val="both"/>
      </w:pPr>
    </w:p>
    <w:p w:rsidR="00F65AA3" w:rsidRPr="00AE1407" w:rsidRDefault="00F65AA3"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F65AA3" w:rsidRPr="00AE1407" w:rsidRDefault="00F65AA3">
      <w:pPr>
        <w:rPr>
          <w:noProof/>
        </w:rPr>
      </w:pPr>
    </w:p>
    <w:p w:rsidR="00F65AA3" w:rsidRPr="00AE1407" w:rsidRDefault="00F65AA3">
      <w:pPr>
        <w:rPr>
          <w:noProof/>
        </w:rPr>
      </w:pPr>
      <w:r w:rsidRPr="00AE1407">
        <w:rPr>
          <w:noProof/>
        </w:rPr>
        <w:br w:type="page"/>
      </w:r>
    </w:p>
    <w:p w:rsidR="00F65AA3" w:rsidRPr="00083285" w:rsidRDefault="00F65AA3" w:rsidP="00F32498">
      <w:pPr>
        <w:pStyle w:val="Heading1"/>
        <w:numPr>
          <w:ilvl w:val="0"/>
          <w:numId w:val="9"/>
        </w:numPr>
        <w:jc w:val="center"/>
        <w:rPr>
          <w:sz w:val="28"/>
          <w:szCs w:val="28"/>
        </w:rPr>
      </w:pPr>
      <w:bookmarkStart w:id="28" w:name="_Toc375826009"/>
      <w:bookmarkStart w:id="29" w:name="_Toc389030816"/>
      <w:bookmarkStart w:id="30" w:name="_Toc401143636"/>
      <w:r w:rsidRPr="00083285">
        <w:rPr>
          <w:sz w:val="28"/>
          <w:szCs w:val="28"/>
        </w:rPr>
        <w:t>МОДЕЛ УГОВОРА</w:t>
      </w:r>
      <w:bookmarkEnd w:id="28"/>
      <w:bookmarkEnd w:id="29"/>
      <w:bookmarkEnd w:id="30"/>
    </w:p>
    <w:p w:rsidR="001F2A86" w:rsidRDefault="001F2A86" w:rsidP="001F2A86">
      <w:pPr>
        <w:spacing w:before="100" w:beforeAutospacing="1" w:line="210" w:lineRule="atLeast"/>
        <w:ind w:firstLine="720"/>
        <w:contextualSpacing/>
        <w:jc w:val="both"/>
        <w:rPr>
          <w:b/>
          <w:noProof/>
        </w:rPr>
      </w:pPr>
      <w:r>
        <w:rPr>
          <w:noProof/>
        </w:rPr>
        <w:t>На основу члана 112. Закона о јавним набавкама („Службени гласник Републике Србије” бр. 124/12 и 14/15), а у складу са извештајем Комисије за јавну набавку и Одлуком о додели уговора, дана _______ године закључује се следећи:</w:t>
      </w:r>
    </w:p>
    <w:p w:rsidR="001F2A86" w:rsidRDefault="001F2A86" w:rsidP="001F2A86">
      <w:pPr>
        <w:jc w:val="center"/>
        <w:rPr>
          <w:noProof/>
          <w:lang w:val="sr-Cyrl-RS"/>
        </w:rPr>
      </w:pPr>
    </w:p>
    <w:p w:rsidR="001F2A86" w:rsidRPr="0033486F" w:rsidRDefault="001F2A86" w:rsidP="001F2A86">
      <w:pPr>
        <w:jc w:val="center"/>
        <w:rPr>
          <w:noProof/>
          <w:lang w:val="sr-Cyrl-RS"/>
        </w:rPr>
      </w:pPr>
    </w:p>
    <w:p w:rsidR="001F2A86" w:rsidRDefault="001F2A86" w:rsidP="001F2A86">
      <w:pPr>
        <w:jc w:val="center"/>
        <w:rPr>
          <w:b/>
          <w:noProof/>
        </w:rPr>
      </w:pPr>
      <w:r>
        <w:rPr>
          <w:b/>
          <w:noProof/>
        </w:rPr>
        <w:t>УГОВОР</w:t>
      </w:r>
    </w:p>
    <w:p w:rsidR="001F2A86" w:rsidRDefault="001F2A86" w:rsidP="001F2A86">
      <w:pPr>
        <w:tabs>
          <w:tab w:val="left" w:pos="720"/>
          <w:tab w:val="center" w:pos="4320"/>
          <w:tab w:val="right" w:pos="8640"/>
        </w:tabs>
        <w:jc w:val="center"/>
        <w:rPr>
          <w:b/>
          <w:noProof/>
        </w:rPr>
      </w:pPr>
      <w:r>
        <w:rPr>
          <w:b/>
          <w:noProof/>
        </w:rPr>
        <w:t xml:space="preserve"> О ЈАВНОЈ НАБАВЦИ БРОЈ 148-15-M</w:t>
      </w:r>
    </w:p>
    <w:p w:rsidR="001F2A86" w:rsidRDefault="001F2A86" w:rsidP="001F2A86">
      <w:pPr>
        <w:rPr>
          <w:noProof/>
        </w:rPr>
      </w:pPr>
    </w:p>
    <w:p w:rsidR="001F2A86" w:rsidRDefault="001F2A86" w:rsidP="001F2A86">
      <w:pPr>
        <w:rPr>
          <w:noProof/>
        </w:rPr>
      </w:pPr>
      <w:r>
        <w:rPr>
          <w:noProof/>
        </w:rPr>
        <w:t xml:space="preserve">Уговорне стране: </w:t>
      </w:r>
    </w:p>
    <w:p w:rsidR="001F2A86" w:rsidRDefault="001F2A86" w:rsidP="001F2A86">
      <w:pPr>
        <w:rPr>
          <w:noProof/>
        </w:rPr>
      </w:pPr>
    </w:p>
    <w:p w:rsidR="001F2A86" w:rsidRDefault="001F2A86" w:rsidP="001F2A86">
      <w:pPr>
        <w:numPr>
          <w:ilvl w:val="0"/>
          <w:numId w:val="3"/>
        </w:numPr>
        <w:jc w:val="both"/>
        <w:rPr>
          <w:noProof/>
        </w:rPr>
      </w:pPr>
      <w:r>
        <w:rPr>
          <w:noProof/>
        </w:rPr>
        <w:t xml:space="preserve">КЛИНИЧКИ ЦЕНТАР ВОЈВОДИНЕ,  ул. Хајдук Вељкова бр. 1, Нови Сад, </w:t>
      </w:r>
    </w:p>
    <w:p w:rsidR="001F2A86" w:rsidRDefault="001F2A86" w:rsidP="001F2A86">
      <w:pPr>
        <w:ind w:left="720"/>
        <w:jc w:val="both"/>
        <w:rPr>
          <w:noProof/>
        </w:rPr>
      </w:pPr>
      <w:r>
        <w:rPr>
          <w:noProof/>
        </w:rPr>
        <w:t>ПИБ: 101696893 Матични број: 08664161,</w:t>
      </w:r>
    </w:p>
    <w:p w:rsidR="001F2A86" w:rsidRDefault="001F2A86" w:rsidP="001F2A86">
      <w:pPr>
        <w:ind w:left="720"/>
        <w:jc w:val="both"/>
        <w:rPr>
          <w:noProof/>
        </w:rPr>
      </w:pPr>
      <w:r>
        <w:rPr>
          <w:noProof/>
        </w:rPr>
        <w:t xml:space="preserve">Број рачуна: 840-577661-50, </w:t>
      </w:r>
      <w:r>
        <w:rPr>
          <w:noProof/>
          <w:lang w:val="sr-Cyrl-CS"/>
        </w:rPr>
        <w:t xml:space="preserve">Управа за трезор - Република Србија, Министарство финансија,  </w:t>
      </w:r>
      <w:r>
        <w:rPr>
          <w:noProof/>
        </w:rPr>
        <w:t>Телефон: 021/484-3-484,</w:t>
      </w:r>
    </w:p>
    <w:p w:rsidR="001F2A86" w:rsidRDefault="001F2A86" w:rsidP="001F2A86">
      <w:pPr>
        <w:ind w:left="720"/>
        <w:jc w:val="both"/>
        <w:rPr>
          <w:noProof/>
        </w:rPr>
      </w:pPr>
      <w:r>
        <w:rPr>
          <w:noProof/>
        </w:rPr>
        <w:t>(у даљем тексту: наручилац), кога заступа проф. др сци. мед. Драган Драшковић.</w:t>
      </w:r>
    </w:p>
    <w:p w:rsidR="001F2A86" w:rsidRDefault="001F2A86" w:rsidP="001F2A86">
      <w:pPr>
        <w:jc w:val="both"/>
        <w:rPr>
          <w:noProof/>
        </w:rPr>
      </w:pPr>
    </w:p>
    <w:p w:rsidR="001F2A86" w:rsidRDefault="001F2A86" w:rsidP="001F2A86">
      <w:pPr>
        <w:numPr>
          <w:ilvl w:val="0"/>
          <w:numId w:val="3"/>
        </w:numPr>
        <w:jc w:val="both"/>
        <w:rPr>
          <w:noProof/>
        </w:rPr>
      </w:pPr>
      <w:r>
        <w:rPr>
          <w:noProof/>
        </w:rPr>
        <w:t>____________________________________________________________________,</w:t>
      </w:r>
    </w:p>
    <w:p w:rsidR="001F2A86" w:rsidRDefault="001F2A86" w:rsidP="001F2A86">
      <w:pPr>
        <w:jc w:val="center"/>
      </w:pPr>
      <w:r>
        <w:rPr>
          <w:noProof/>
        </w:rPr>
        <w:t>(</w:t>
      </w:r>
      <w:r>
        <w:rPr>
          <w:i/>
          <w:noProof/>
        </w:rPr>
        <w:t>назив и адреса)</w:t>
      </w:r>
    </w:p>
    <w:p w:rsidR="001F2A86" w:rsidRDefault="001F2A86" w:rsidP="001F2A86">
      <w:pPr>
        <w:ind w:left="720"/>
        <w:jc w:val="both"/>
        <w:rPr>
          <w:noProof/>
        </w:rPr>
      </w:pPr>
      <w:r>
        <w:rPr>
          <w:noProof/>
        </w:rPr>
        <w:t>ПИБ:.......................... Матични број: ........................................,</w:t>
      </w:r>
    </w:p>
    <w:p w:rsidR="001F2A86" w:rsidRDefault="001F2A86" w:rsidP="001F2A86">
      <w:pPr>
        <w:ind w:left="720"/>
        <w:jc w:val="both"/>
        <w:rPr>
          <w:noProof/>
        </w:rPr>
      </w:pPr>
      <w:r>
        <w:rPr>
          <w:noProof/>
        </w:rPr>
        <w:t>Број рачуна: ............................................ Назив банке:......................................,</w:t>
      </w:r>
    </w:p>
    <w:p w:rsidR="001F2A86" w:rsidRDefault="001F2A86" w:rsidP="001F2A86">
      <w:pPr>
        <w:ind w:left="720"/>
        <w:jc w:val="both"/>
        <w:rPr>
          <w:noProof/>
        </w:rPr>
      </w:pPr>
      <w:r>
        <w:rPr>
          <w:noProof/>
        </w:rPr>
        <w:t>Телефон:............................Телефакс:......................................</w:t>
      </w:r>
    </w:p>
    <w:p w:rsidR="001F2A86" w:rsidRDefault="001F2A86" w:rsidP="001F2A86">
      <w:pPr>
        <w:ind w:left="720"/>
        <w:jc w:val="both"/>
        <w:rPr>
          <w:noProof/>
        </w:rPr>
      </w:pPr>
      <w:r>
        <w:rPr>
          <w:noProof/>
        </w:rPr>
        <w:t>(у даљем тексту: добављач), кога заступа ________________________________ .</w:t>
      </w:r>
    </w:p>
    <w:p w:rsidR="001F2A86" w:rsidRPr="0033486F" w:rsidRDefault="001F2A86" w:rsidP="001F2A86">
      <w:pPr>
        <w:jc w:val="both"/>
        <w:rPr>
          <w:noProof/>
          <w:lang w:val="sr-Cyrl-RS"/>
        </w:rPr>
      </w:pPr>
    </w:p>
    <w:p w:rsidR="001F2A86" w:rsidRDefault="001F2A86" w:rsidP="001F2A86">
      <w:pPr>
        <w:jc w:val="center"/>
        <w:outlineLvl w:val="0"/>
        <w:rPr>
          <w:noProof/>
        </w:rPr>
      </w:pPr>
      <w:r>
        <w:rPr>
          <w:b/>
          <w:noProof/>
        </w:rPr>
        <w:t>Члан 1.</w:t>
      </w:r>
    </w:p>
    <w:p w:rsidR="001F2A86" w:rsidRPr="001F2A86" w:rsidRDefault="001F2A86" w:rsidP="001F2A86">
      <w:pPr>
        <w:pStyle w:val="Footer"/>
        <w:ind w:firstLine="709"/>
        <w:jc w:val="both"/>
        <w:rPr>
          <w:b/>
          <w:szCs w:val="28"/>
          <w:lang w:val="sr-Cyrl-RS"/>
        </w:rPr>
      </w:pPr>
      <w:r>
        <w:rPr>
          <w:noProof/>
          <w:lang w:val="sr-Latn-CS"/>
        </w:rPr>
        <w:t>Предмет овог уговора је</w:t>
      </w:r>
      <w:r>
        <w:rPr>
          <w:noProof/>
          <w:lang w:val="sr-Cyrl-CS"/>
        </w:rPr>
        <w:t xml:space="preserve"> </w:t>
      </w:r>
      <w:r>
        <w:rPr>
          <w:noProof/>
        </w:rPr>
        <w:t>набавка услуге</w:t>
      </w:r>
      <w:r>
        <w:rPr>
          <w:b/>
          <w:noProof/>
        </w:rPr>
        <w:t xml:space="preserve"> – </w:t>
      </w:r>
      <w:r w:rsidRPr="007379AC">
        <w:rPr>
          <w:b/>
          <w:noProof/>
        </w:rPr>
        <w:t>Поправка казана у Служби за исхрану Клиничког центра Војводине.</w:t>
      </w:r>
      <w:r>
        <w:rPr>
          <w:noProof/>
        </w:rPr>
        <w:t xml:space="preserve"> –</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поступ</w:t>
      </w:r>
      <w:r>
        <w:t>ку</w:t>
      </w:r>
      <w:r>
        <w:rPr>
          <w:lang w:val="sr-Latn-CS"/>
        </w:rPr>
        <w:t xml:space="preserve"> јавне набавке</w:t>
      </w:r>
      <w:r>
        <w:rPr>
          <w:lang w:val="sr-Cyrl-RS"/>
        </w:rPr>
        <w:t xml:space="preserve"> мале вредности</w:t>
      </w:r>
      <w:r>
        <w:rPr>
          <w:lang w:val="sr-Latn-CS"/>
        </w:rPr>
        <w:t xml:space="preserve"> број </w:t>
      </w:r>
      <w:r w:rsidRPr="00A65425">
        <w:rPr>
          <w:b/>
          <w:lang w:val="sr-Cyrl-RS"/>
        </w:rPr>
        <w:t>148-15-М</w:t>
      </w:r>
      <w:r>
        <w:t xml:space="preserve">, од _____________ године. </w:t>
      </w:r>
    </w:p>
    <w:p w:rsidR="001F2A86" w:rsidRDefault="001F2A86" w:rsidP="001F2A86">
      <w:pPr>
        <w:jc w:val="center"/>
        <w:outlineLvl w:val="0"/>
        <w:rPr>
          <w:noProof/>
        </w:rPr>
      </w:pPr>
      <w:r>
        <w:rPr>
          <w:b/>
          <w:noProof/>
        </w:rPr>
        <w:t>Члан 2.</w:t>
      </w:r>
    </w:p>
    <w:p w:rsidR="001F2A86" w:rsidRDefault="001F2A86" w:rsidP="001F2A86">
      <w:pPr>
        <w:pStyle w:val="BodyTextIndent"/>
        <w:ind w:left="0" w:firstLine="741"/>
        <w:jc w:val="both"/>
        <w:rPr>
          <w:b w:val="0"/>
          <w:bCs w:val="0"/>
          <w:lang w:val="sr-Latn-RS"/>
        </w:rPr>
      </w:pPr>
      <w:r>
        <w:rPr>
          <w:b w:val="0"/>
          <w:lang w:val="sr-Latn-RS"/>
        </w:rPr>
        <w:t xml:space="preserve">Добављач се обавезује да услугу која је предмет овог уговора изврши у свему према својој понуди </w:t>
      </w:r>
      <w:r>
        <w:rPr>
          <w:b w:val="0"/>
          <w:bCs w:val="0"/>
          <w:lang w:val="sr-Latn-RS"/>
        </w:rPr>
        <w:t>број __________од</w:t>
      </w:r>
      <w:r>
        <w:rPr>
          <w:b w:val="0"/>
          <w:lang w:val="sr-Latn-RS"/>
        </w:rPr>
        <w:t xml:space="preserve"> ___________године</w:t>
      </w:r>
      <w:r>
        <w:rPr>
          <w:b w:val="0"/>
          <w:bCs w:val="0"/>
          <w:lang w:val="sr-Latn-RS"/>
        </w:rPr>
        <w:t>, која је саставни део овог уговора.</w:t>
      </w:r>
    </w:p>
    <w:p w:rsidR="001F2A86" w:rsidRDefault="001F2A86" w:rsidP="001F2A86">
      <w:pPr>
        <w:pStyle w:val="BodyTextIndent"/>
        <w:ind w:left="0" w:firstLine="708"/>
        <w:jc w:val="both"/>
        <w:rPr>
          <w:b w:val="0"/>
          <w:lang w:val="sr-Latn-RS"/>
        </w:rPr>
      </w:pPr>
      <w:r>
        <w:rPr>
          <w:b w:val="0"/>
          <w:bCs w:val="0"/>
          <w:lang w:val="sr-Latn-RS"/>
        </w:rPr>
        <w:t xml:space="preserve">Цена </w:t>
      </w:r>
      <w:r>
        <w:rPr>
          <w:b w:val="0"/>
          <w:bCs w:val="0"/>
          <w:lang w:val="sr-Cyrl-RS"/>
        </w:rPr>
        <w:t>услуге</w:t>
      </w:r>
      <w:r>
        <w:rPr>
          <w:b w:val="0"/>
          <w:bCs w:val="0"/>
          <w:lang w:val="sr-Latn-RS"/>
        </w:rPr>
        <w:t xml:space="preserve"> 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rsidR="001F2A86" w:rsidRDefault="001F2A86" w:rsidP="001F2A86">
      <w:pPr>
        <w:ind w:firstLine="720"/>
        <w:jc w:val="both"/>
        <w:rPr>
          <w:bCs/>
          <w:noProof/>
          <w:szCs w:val="20"/>
        </w:rPr>
      </w:pPr>
      <w:r>
        <w:t>Овако уговорена цена се сматра фиксном за време трајања уговора.</w:t>
      </w:r>
      <w:r>
        <w:rPr>
          <w:bCs/>
          <w:noProof/>
        </w:rPr>
        <w:t xml:space="preserve"> </w:t>
      </w:r>
    </w:p>
    <w:p w:rsidR="001F2A86" w:rsidRPr="0033486F" w:rsidRDefault="001F2A86" w:rsidP="001F2A86">
      <w:pPr>
        <w:rPr>
          <w:noProof/>
          <w:lang w:val="sr-Cyrl-RS"/>
        </w:rPr>
      </w:pPr>
    </w:p>
    <w:p w:rsidR="001F2A86" w:rsidRDefault="001F2A86" w:rsidP="001F2A86">
      <w:pPr>
        <w:jc w:val="center"/>
        <w:outlineLvl w:val="0"/>
        <w:rPr>
          <w:b/>
          <w:noProof/>
        </w:rPr>
      </w:pPr>
      <w:r>
        <w:rPr>
          <w:b/>
          <w:noProof/>
        </w:rPr>
        <w:t>Члан 3.</w:t>
      </w:r>
    </w:p>
    <w:p w:rsidR="001F2A86" w:rsidRPr="000677BE" w:rsidRDefault="001F2A86" w:rsidP="001F2A86">
      <w:pPr>
        <w:ind w:firstLine="708"/>
        <w:jc w:val="both"/>
        <w:outlineLvl w:val="0"/>
        <w:rPr>
          <w:b/>
          <w:noProof/>
          <w:lang w:val="sr-Cyrl-RS"/>
        </w:rPr>
      </w:pPr>
      <w:r>
        <w:rPr>
          <w:noProof/>
        </w:rPr>
        <w:t>Добављач се обавезује да изврши услугу</w:t>
      </w:r>
      <w:r>
        <w:rPr>
          <w:noProof/>
          <w:lang w:val="sr-Cyrl-RS"/>
        </w:rPr>
        <w:t xml:space="preserve"> -</w:t>
      </w:r>
      <w:r>
        <w:rPr>
          <w:noProof/>
        </w:rPr>
        <w:t xml:space="preserve"> </w:t>
      </w:r>
      <w:r>
        <w:rPr>
          <w:noProof/>
          <w:lang w:val="sr-Cyrl-RS"/>
        </w:rPr>
        <w:t>п</w:t>
      </w:r>
      <w:r>
        <w:rPr>
          <w:noProof/>
        </w:rPr>
        <w:t>оправк</w:t>
      </w:r>
      <w:r>
        <w:rPr>
          <w:noProof/>
          <w:lang w:val="sr-Cyrl-RS"/>
        </w:rPr>
        <w:t>у</w:t>
      </w:r>
      <w:r w:rsidRPr="00711E8C">
        <w:rPr>
          <w:noProof/>
        </w:rPr>
        <w:t xml:space="preserve"> казана у Служби за исхрану Клиничког центра Војводине</w:t>
      </w:r>
      <w:r>
        <w:rPr>
          <w:noProof/>
          <w:lang w:val="sr-Cyrl-RS"/>
        </w:rPr>
        <w:t xml:space="preserve">, </w:t>
      </w:r>
      <w:r>
        <w:rPr>
          <w:noProof/>
        </w:rPr>
        <w:t>у свему према захтевима наручиоца и техничкој спецификацији тих услуга из конкурсне документације</w:t>
      </w:r>
      <w:r>
        <w:rPr>
          <w:noProof/>
          <w:lang w:val="en-US"/>
        </w:rPr>
        <w:t>.</w:t>
      </w:r>
    </w:p>
    <w:p w:rsidR="001F2A86" w:rsidRDefault="001F2A86" w:rsidP="001F2A86">
      <w:pPr>
        <w:ind w:firstLine="708"/>
        <w:jc w:val="both"/>
        <w:rPr>
          <w:noProof/>
        </w:rPr>
      </w:pPr>
      <w:r>
        <w:rPr>
          <w:noProof/>
        </w:rPr>
        <w:t xml:space="preserve">Добављач се обавезује да услугу која је предмет овог уговора врши </w:t>
      </w:r>
      <w:r>
        <w:rPr>
          <w:bCs/>
          <w:noProof/>
        </w:rPr>
        <w:t>савесно и благовремено, у циљу обезбеђивања непрекидног рада опреме и продужења њеног века трајања</w:t>
      </w:r>
      <w:r>
        <w:rPr>
          <w:bCs/>
          <w:noProof/>
          <w:lang w:val="sr-Cyrl-RS"/>
        </w:rPr>
        <w:t>.</w:t>
      </w:r>
      <w:r>
        <w:rPr>
          <w:bCs/>
          <w:noProof/>
        </w:rPr>
        <w:t xml:space="preserve"> </w:t>
      </w:r>
    </w:p>
    <w:p w:rsidR="001F2A86" w:rsidRDefault="001F2A86" w:rsidP="001F2A86">
      <w:pPr>
        <w:ind w:firstLine="708"/>
        <w:jc w:val="both"/>
        <w:rPr>
          <w:noProof/>
          <w:lang w:val="sr-Cyrl-RS"/>
        </w:rPr>
      </w:pPr>
      <w:r>
        <w:rPr>
          <w:noProof/>
        </w:rPr>
        <w:t xml:space="preserve">Добављач се обавезује да </w:t>
      </w:r>
      <w:r>
        <w:rPr>
          <w:noProof/>
          <w:lang w:val="sr-Cyrl-RS"/>
        </w:rPr>
        <w:t xml:space="preserve">изврши </w:t>
      </w:r>
      <w:r>
        <w:rPr>
          <w:noProof/>
        </w:rPr>
        <w:t xml:space="preserve"> услуг</w:t>
      </w:r>
      <w:r>
        <w:rPr>
          <w:noProof/>
          <w:lang w:val="sr-Cyrl-RS"/>
        </w:rPr>
        <w:t>у</w:t>
      </w:r>
      <w:r>
        <w:rPr>
          <w:noProof/>
        </w:rPr>
        <w:t xml:space="preserve"> која је предмет овог уговора</w:t>
      </w:r>
      <w:r>
        <w:rPr>
          <w:noProof/>
          <w:lang w:val="sr-Cyrl-RS"/>
        </w:rPr>
        <w:t xml:space="preserve"> у </w:t>
      </w:r>
      <w:r>
        <w:rPr>
          <w:noProof/>
        </w:rPr>
        <w:t xml:space="preserve"> року  од _______ (</w:t>
      </w:r>
      <w:r>
        <w:rPr>
          <w:i/>
          <w:noProof/>
        </w:rPr>
        <w:t xml:space="preserve">најдуже </w:t>
      </w:r>
      <w:r>
        <w:rPr>
          <w:i/>
          <w:noProof/>
          <w:lang w:val="sr-Cyrl-RS"/>
        </w:rPr>
        <w:t>15 календарских дана</w:t>
      </w:r>
      <w:r>
        <w:rPr>
          <w:i/>
          <w:noProof/>
        </w:rPr>
        <w:t>)</w:t>
      </w:r>
      <w:r>
        <w:rPr>
          <w:noProof/>
        </w:rPr>
        <w:t xml:space="preserve"> </w:t>
      </w:r>
      <w:r>
        <w:rPr>
          <w:noProof/>
          <w:lang w:val="sr-Cyrl-RS"/>
        </w:rPr>
        <w:t>дана</w:t>
      </w:r>
      <w:r>
        <w:rPr>
          <w:noProof/>
        </w:rPr>
        <w:t xml:space="preserve"> од </w:t>
      </w:r>
      <w:r>
        <w:rPr>
          <w:noProof/>
          <w:lang w:val="sr-Cyrl-RS"/>
        </w:rPr>
        <w:t>дана закључења овог уговора.</w:t>
      </w:r>
    </w:p>
    <w:p w:rsidR="001F2A86" w:rsidRDefault="001F2A86" w:rsidP="001F2A86">
      <w:pPr>
        <w:ind w:firstLine="708"/>
        <w:jc w:val="both"/>
        <w:rPr>
          <w:noProof/>
          <w:lang w:val="sr-Cyrl-RS"/>
        </w:rPr>
      </w:pPr>
      <w:r>
        <w:rPr>
          <w:noProof/>
          <w:lang w:val="sr-Cyrl-RS"/>
        </w:rPr>
        <w:lastRenderedPageBreak/>
        <w:t>Добављач се обавезује да монтажу казана изврши _______(</w:t>
      </w:r>
      <w:r w:rsidRPr="00A65425">
        <w:rPr>
          <w:i/>
          <w:noProof/>
          <w:lang w:val="sr-Cyrl-RS"/>
        </w:rPr>
        <w:t>најдуже 3 дана</w:t>
      </w:r>
      <w:r>
        <w:rPr>
          <w:noProof/>
          <w:lang w:val="sr-Cyrl-RS"/>
        </w:rPr>
        <w:t xml:space="preserve">) од дана упућивања писаног захева наручиоца </w:t>
      </w:r>
      <w:r>
        <w:rPr>
          <w:noProof/>
        </w:rPr>
        <w:t xml:space="preserve">путем електронске поште на адресу _________________, а уколико то из било ког разлога није могуће, путем телефакса/телефона на број ___________________. </w:t>
      </w:r>
    </w:p>
    <w:p w:rsidR="001F2A86" w:rsidRPr="00281C64" w:rsidRDefault="001F2A86" w:rsidP="001F2A86">
      <w:pPr>
        <w:ind w:firstLine="720"/>
        <w:jc w:val="both"/>
        <w:rPr>
          <w:noProof/>
          <w:lang w:val="sr-Cyrl-RS"/>
        </w:rPr>
      </w:pPr>
      <w:r w:rsidRPr="00455385">
        <w:rPr>
          <w:noProof/>
        </w:rPr>
        <w:t xml:space="preserve">Место извршења услуге су </w:t>
      </w:r>
      <w:r w:rsidRPr="00455385">
        <w:rPr>
          <w:bCs/>
          <w:noProof/>
          <w:lang w:val="sr-Cyrl-CS"/>
        </w:rPr>
        <w:t>С</w:t>
      </w:r>
      <w:r w:rsidRPr="00455385">
        <w:rPr>
          <w:bCs/>
          <w:noProof/>
        </w:rPr>
        <w:t xml:space="preserve">лужба за исхрану </w:t>
      </w:r>
      <w:r w:rsidRPr="00455385">
        <w:rPr>
          <w:noProof/>
        </w:rPr>
        <w:t>Клиничког центра Војводине</w:t>
      </w:r>
      <w:r w:rsidRPr="00455385">
        <w:rPr>
          <w:noProof/>
          <w:lang w:val="sr-Cyrl-CS"/>
        </w:rPr>
        <w:t xml:space="preserve"> и</w:t>
      </w:r>
      <w:r w:rsidRPr="00455385">
        <w:rPr>
          <w:noProof/>
        </w:rPr>
        <w:t xml:space="preserve"> у с</w:t>
      </w:r>
      <w:r w:rsidRPr="00455385">
        <w:rPr>
          <w:noProof/>
          <w:lang w:val="sr-Cyrl-CS"/>
        </w:rPr>
        <w:t>е</w:t>
      </w:r>
      <w:r w:rsidRPr="00455385">
        <w:rPr>
          <w:noProof/>
        </w:rPr>
        <w:t xml:space="preserve">рвису </w:t>
      </w:r>
      <w:r w:rsidRPr="00455385">
        <w:rPr>
          <w:noProof/>
          <w:lang w:val="sr-Cyrl-CS"/>
        </w:rPr>
        <w:t>добављача</w:t>
      </w:r>
      <w:r>
        <w:rPr>
          <w:noProof/>
        </w:rPr>
        <w:t xml:space="preserve">. У </w:t>
      </w:r>
      <w:r w:rsidRPr="00455385">
        <w:rPr>
          <w:noProof/>
        </w:rPr>
        <w:t xml:space="preserve"> случају</w:t>
      </w:r>
      <w:r>
        <w:rPr>
          <w:noProof/>
          <w:lang w:val="sr-Cyrl-RS"/>
        </w:rPr>
        <w:t xml:space="preserve"> да је место извршења услуге сервис добављача,</w:t>
      </w:r>
      <w:r w:rsidRPr="00455385">
        <w:rPr>
          <w:noProof/>
        </w:rPr>
        <w:t xml:space="preserve"> </w:t>
      </w:r>
      <w:r w:rsidRPr="00455385">
        <w:rPr>
          <w:noProof/>
          <w:lang w:val="sr-Cyrl-CS"/>
        </w:rPr>
        <w:t xml:space="preserve">добављач </w:t>
      </w:r>
      <w:r w:rsidRPr="00455385">
        <w:rPr>
          <w:noProof/>
        </w:rPr>
        <w:t>се обавезује да изврши  превоз (одвожење и довожење) опреме или његових делова од (до) објекта наручиоца</w:t>
      </w:r>
      <w:r w:rsidRPr="00455385">
        <w:rPr>
          <w:noProof/>
          <w:lang w:val="sr-Cyrl-CS"/>
        </w:rPr>
        <w:t>,уради потребне радове на казанима,изврши монтажу истих и то све кроз цену радног сата</w:t>
      </w:r>
      <w:r>
        <w:rPr>
          <w:noProof/>
        </w:rPr>
        <w:t>.</w:t>
      </w:r>
    </w:p>
    <w:p w:rsidR="001F2A86" w:rsidRPr="00683961" w:rsidRDefault="001F2A86" w:rsidP="001F2A86">
      <w:pPr>
        <w:pStyle w:val="ListParagraph"/>
        <w:ind w:left="0" w:firstLine="708"/>
        <w:jc w:val="both"/>
        <w:rPr>
          <w:bCs/>
          <w:lang w:val="sr-Cyrl-CS"/>
        </w:rPr>
      </w:pPr>
      <w:r>
        <w:rPr>
          <w:noProof/>
        </w:rPr>
        <w:t xml:space="preserve">Добављач даје гарантни рок на </w:t>
      </w:r>
      <w:r>
        <w:rPr>
          <w:noProof/>
          <w:lang w:val="sr-Cyrl-RS"/>
        </w:rPr>
        <w:t>извршену услугу</w:t>
      </w:r>
      <w:r>
        <w:rPr>
          <w:noProof/>
        </w:rPr>
        <w:t xml:space="preserve"> ______ (</w:t>
      </w:r>
      <w:r>
        <w:rPr>
          <w:i/>
          <w:noProof/>
        </w:rPr>
        <w:t>најмање 12 месеци</w:t>
      </w:r>
      <w:r>
        <w:rPr>
          <w:noProof/>
        </w:rPr>
        <w:t xml:space="preserve">) од дана </w:t>
      </w:r>
      <w:r w:rsidRPr="00683961">
        <w:rPr>
          <w:iCs/>
          <w:noProof/>
          <w:lang w:val="sr-Cyrl-CS"/>
        </w:rPr>
        <w:t xml:space="preserve">дана </w:t>
      </w:r>
      <w:r>
        <w:rPr>
          <w:iCs/>
          <w:noProof/>
          <w:lang w:val="sr-Cyrl-CS"/>
        </w:rPr>
        <w:t>монтаже и пуштања у рад опреме која је предмет јавне набавке</w:t>
      </w:r>
      <w:r w:rsidRPr="00683961">
        <w:rPr>
          <w:iCs/>
          <w:noProof/>
          <w:lang w:val="sr-Cyrl-CS"/>
        </w:rPr>
        <w:t xml:space="preserve"> </w:t>
      </w:r>
      <w:r w:rsidRPr="00683961">
        <w:rPr>
          <w:noProof/>
          <w:lang w:val="sr-Cyrl-CS"/>
        </w:rPr>
        <w:t>, и обавезује се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1F2A86" w:rsidRPr="0033486F" w:rsidRDefault="001F2A86" w:rsidP="001F2A86">
      <w:pPr>
        <w:ind w:firstLine="720"/>
        <w:jc w:val="both"/>
        <w:rPr>
          <w:noProof/>
          <w:lang w:val="sr-Cyrl-RS"/>
        </w:rPr>
      </w:pPr>
      <w:r w:rsidRPr="00455385">
        <w:rPr>
          <w:noProof/>
        </w:rPr>
        <w:t>На основу пре</w:t>
      </w:r>
      <w:r>
        <w:rPr>
          <w:noProof/>
        </w:rPr>
        <w:t xml:space="preserve">гледа и извршених услуга </w:t>
      </w:r>
      <w:r>
        <w:rPr>
          <w:noProof/>
          <w:lang w:val="sr-Cyrl-RS"/>
        </w:rPr>
        <w:t>добављач</w:t>
      </w:r>
      <w:r w:rsidRPr="00455385">
        <w:rPr>
          <w:noProof/>
        </w:rPr>
        <w:t xml:space="preserve"> ће издати радни налог (</w:t>
      </w:r>
      <w:r w:rsidRPr="00455385">
        <w:rPr>
          <w:bCs/>
          <w:noProof/>
        </w:rPr>
        <w:t>попуњен техничким подацима, датумом, именом и презименом сервисера и корисника; штампаним словима и потписан)</w:t>
      </w:r>
      <w:r w:rsidRPr="00455385">
        <w:rPr>
          <w:noProof/>
        </w:rPr>
        <w:t xml:space="preserve"> о извршеним радовима на основу којег ће дат</w:t>
      </w:r>
      <w:r>
        <w:rPr>
          <w:noProof/>
        </w:rPr>
        <w:t>и гаранцију за извршену услугу.</w:t>
      </w:r>
    </w:p>
    <w:p w:rsidR="001F2A86" w:rsidRDefault="001F2A86" w:rsidP="001F2A86">
      <w:pPr>
        <w:jc w:val="center"/>
        <w:outlineLvl w:val="0"/>
        <w:rPr>
          <w:noProof/>
        </w:rPr>
      </w:pPr>
      <w:r>
        <w:rPr>
          <w:b/>
          <w:noProof/>
        </w:rPr>
        <w:t>Члан 4.</w:t>
      </w:r>
    </w:p>
    <w:p w:rsidR="001F2A86" w:rsidRDefault="001F2A86" w:rsidP="001F2A86">
      <w:pPr>
        <w:ind w:firstLine="720"/>
        <w:jc w:val="both"/>
        <w:rPr>
          <w:noProof/>
        </w:rPr>
      </w:pPr>
      <w:r>
        <w:rPr>
          <w:noProof/>
        </w:rPr>
        <w:t>Добављач се обавезује да квалитет услуга које су предмет овог уговора одговара стандардима и прописима Републике Србије и Европске уније и захтевима из конкурсне документације, те да ће услугу вршити стручни кадар код добављача са одговарајућим квалитетним алатом.</w:t>
      </w:r>
    </w:p>
    <w:p w:rsidR="001F2A86" w:rsidRPr="0033486F" w:rsidRDefault="001F2A86" w:rsidP="001F2A86">
      <w:pPr>
        <w:ind w:firstLine="720"/>
        <w:jc w:val="both"/>
        <w:rPr>
          <w:bCs/>
          <w:noProof/>
          <w:lang w:val="sr-Cyrl-RS"/>
        </w:rPr>
      </w:pPr>
      <w:r>
        <w:rPr>
          <w:bCs/>
          <w:noProof/>
          <w:lang w:val="sr-Latn-CS"/>
        </w:rPr>
        <w:t>У случају да се установи да услуга која је предмет овог уговора</w:t>
      </w:r>
      <w:r>
        <w:rPr>
          <w:b/>
          <w:bCs/>
          <w:noProof/>
          <w:lang w:val="sr-Latn-CS"/>
        </w:rPr>
        <w:t xml:space="preserve"> </w:t>
      </w:r>
      <w:r>
        <w:rPr>
          <w:bCs/>
          <w:noProof/>
          <w:lang w:val="sr-Latn-CS"/>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w:t>
      </w:r>
      <w:r>
        <w:rPr>
          <w:bCs/>
          <w:noProof/>
          <w:lang w:val="sr-Cyrl-RS"/>
        </w:rPr>
        <w:t xml:space="preserve"> 24 часа од</w:t>
      </w:r>
      <w:r>
        <w:rPr>
          <w:bCs/>
          <w:noProof/>
          <w:lang w:val="sr-Latn-CS"/>
        </w:rPr>
        <w:t xml:space="preserve"> пријема писане рекламације наручиоца.</w:t>
      </w:r>
    </w:p>
    <w:p w:rsidR="001F2A86" w:rsidRDefault="001F2A86" w:rsidP="001F2A86">
      <w:pPr>
        <w:jc w:val="center"/>
        <w:outlineLvl w:val="0"/>
        <w:rPr>
          <w:b/>
          <w:noProof/>
          <w:lang w:val="sr-Cyrl-RS"/>
        </w:rPr>
      </w:pPr>
      <w:r>
        <w:rPr>
          <w:b/>
          <w:noProof/>
        </w:rPr>
        <w:t>Члан 5.</w:t>
      </w:r>
    </w:p>
    <w:p w:rsidR="001F2A86" w:rsidRPr="00AA7FDD" w:rsidRDefault="001F2A86" w:rsidP="001F2A86">
      <w:pPr>
        <w:pStyle w:val="ListParagraph"/>
        <w:ind w:left="0" w:firstLine="708"/>
        <w:jc w:val="both"/>
        <w:rPr>
          <w:noProof/>
          <w:lang w:val="sr-Cyrl-CS"/>
        </w:rPr>
      </w:pPr>
      <w:r w:rsidRPr="002F41DA">
        <w:rPr>
          <w:noProof/>
          <w:lang w:val="sr-Cyrl-CS"/>
        </w:rPr>
        <w:t xml:space="preserve">Рачун за уграђени материјал и извршене </w:t>
      </w:r>
      <w:r>
        <w:rPr>
          <w:noProof/>
          <w:lang w:val="sr-Cyrl-CS"/>
        </w:rPr>
        <w:t>услуге</w:t>
      </w:r>
      <w:r w:rsidRPr="002F41DA">
        <w:rPr>
          <w:noProof/>
          <w:lang w:val="sr-Cyrl-CS"/>
        </w:rPr>
        <w:t xml:space="preserve"> испоставља се на основу потписаног документа - радног налога од стране овлашћеног лица Наручиоца</w:t>
      </w:r>
      <w:r>
        <w:rPr>
          <w:noProof/>
          <w:lang w:val="sr-Cyrl-CS"/>
        </w:rPr>
        <w:t xml:space="preserve"> из члана 8. овог уговор</w:t>
      </w:r>
      <w:r w:rsidRPr="002F41DA">
        <w:rPr>
          <w:noProof/>
          <w:lang w:val="sr-Cyrl-CS"/>
        </w:rPr>
        <w:t xml:space="preserve"> којим се верификује квалитет извршених </w:t>
      </w:r>
      <w:r>
        <w:rPr>
          <w:noProof/>
          <w:lang w:val="sr-Cyrl-CS"/>
        </w:rPr>
        <w:t>услуга</w:t>
      </w:r>
      <w:r w:rsidRPr="002F41DA">
        <w:rPr>
          <w:noProof/>
          <w:lang w:val="sr-Cyrl-CS"/>
        </w:rPr>
        <w:t xml:space="preserve">, односно испорука и </w:t>
      </w:r>
      <w:r>
        <w:rPr>
          <w:noProof/>
          <w:lang w:val="sr-Cyrl-CS"/>
        </w:rPr>
        <w:t>монтажа поправљених казана</w:t>
      </w:r>
      <w:r w:rsidRPr="002F41DA">
        <w:rPr>
          <w:noProof/>
          <w:lang w:val="sr-Cyrl-CS"/>
        </w:rPr>
        <w:t xml:space="preserve">. </w:t>
      </w:r>
    </w:p>
    <w:p w:rsidR="00E47B58" w:rsidRDefault="001F2A86" w:rsidP="00E47B58">
      <w:pPr>
        <w:ind w:firstLine="708"/>
        <w:jc w:val="both"/>
        <w:rPr>
          <w:lang w:val="sr-Latn-RS"/>
        </w:rPr>
      </w:pPr>
      <w:r>
        <w:rPr>
          <w:noProof/>
          <w:lang w:val="sr-Cyrl-CS"/>
        </w:rPr>
        <w:t xml:space="preserve">Наручилац се обавезује да ће уговорену цену за извршење услуге која је предмет овог уговора, </w:t>
      </w:r>
      <w:r>
        <w:rPr>
          <w:noProof/>
        </w:rPr>
        <w:t>добављачу исплаћивати у</w:t>
      </w:r>
      <w:r w:rsidR="00E47B58">
        <w:rPr>
          <w:noProof/>
        </w:rPr>
        <w:t xml:space="preserve"> </w:t>
      </w:r>
      <w:r w:rsidR="00E47B58">
        <w:rPr>
          <w:noProof/>
          <w:lang w:val="sr-Cyrl-RS"/>
        </w:rPr>
        <w:t>три(3) једнаке месечне рате, са роком доспећа прве рате у</w:t>
      </w:r>
      <w:r>
        <w:rPr>
          <w:noProof/>
        </w:rPr>
        <w:t xml:space="preserve"> року од 90 дана</w:t>
      </w:r>
      <w:r>
        <w:rPr>
          <w:noProof/>
          <w:lang w:val="sr-Cyrl-CS"/>
        </w:rPr>
        <w:t xml:space="preserve"> </w:t>
      </w:r>
      <w:r>
        <w:rPr>
          <w:bCs/>
          <w:noProof/>
        </w:rPr>
        <w:t xml:space="preserve">од дана када му добављач достави </w:t>
      </w:r>
      <w:r>
        <w:rPr>
          <w:noProof/>
          <w:lang w:val="sr-Cyrl-CS"/>
        </w:rPr>
        <w:t xml:space="preserve">исправан рачун </w:t>
      </w:r>
      <w:r>
        <w:rPr>
          <w:noProof/>
        </w:rPr>
        <w:t>о извршеној услузи</w:t>
      </w:r>
      <w:r>
        <w:rPr>
          <w:noProof/>
          <w:lang w:val="sr-Cyrl-CS"/>
        </w:rPr>
        <w:t xml:space="preserve"> преко писарнице наручиоца, адресирано на седиште наручиоца, Сектор за техничко услужне послове.</w:t>
      </w:r>
      <w:r>
        <w:rPr>
          <w:lang w:val="sr-Cyrl-CS"/>
        </w:rPr>
        <w:t xml:space="preserve"> </w:t>
      </w:r>
    </w:p>
    <w:p w:rsidR="001F2A86" w:rsidRDefault="001F2A86" w:rsidP="001F2A86">
      <w:pPr>
        <w:ind w:firstLine="720"/>
        <w:jc w:val="both"/>
      </w:pPr>
      <w:r>
        <w:t>Плаћање по овом уговору вршиће се до нивоа средстава обезбеђених Финансијским планом за 2015. 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1F2A86" w:rsidRDefault="001F2A86" w:rsidP="001F2A86">
      <w:pPr>
        <w:ind w:firstLine="720"/>
        <w:jc w:val="both"/>
      </w:pPr>
      <w:r>
        <w:t>У супротном уговор престаје да важи без накнаде штете због немогућности преузимања обавеза од стране наручиоца.</w:t>
      </w:r>
    </w:p>
    <w:p w:rsidR="001F2A86" w:rsidRDefault="001F2A86" w:rsidP="001F2A86">
      <w:pPr>
        <w:jc w:val="both"/>
        <w:rPr>
          <w:bCs/>
          <w:noProof/>
        </w:rPr>
      </w:pPr>
    </w:p>
    <w:p w:rsidR="001F2A86" w:rsidRDefault="001F2A86" w:rsidP="001F2A86">
      <w:pPr>
        <w:jc w:val="center"/>
        <w:outlineLvl w:val="0"/>
        <w:rPr>
          <w:noProof/>
          <w:lang w:val="sr-Cyrl-CS"/>
        </w:rPr>
      </w:pPr>
      <w:r>
        <w:rPr>
          <w:b/>
          <w:noProof/>
          <w:lang w:val="en-US"/>
        </w:rPr>
        <w:t>Члан 6.</w:t>
      </w:r>
    </w:p>
    <w:p w:rsidR="001F2A86" w:rsidRDefault="001F2A86" w:rsidP="001F2A86">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1F2A86" w:rsidRDefault="001F2A86" w:rsidP="001F2A86">
      <w:pPr>
        <w:pStyle w:val="ListParagraph"/>
        <w:numPr>
          <w:ilvl w:val="0"/>
          <w:numId w:val="19"/>
        </w:numPr>
        <w:jc w:val="both"/>
        <w:rPr>
          <w:noProof/>
        </w:rPr>
      </w:pPr>
      <w:r>
        <w:rPr>
          <w:b/>
        </w:rPr>
        <w:lastRenderedPageBreak/>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C930F2">
        <w:rPr>
          <w:noProof/>
          <w:lang w:val="sr-Cyrl-RS"/>
        </w:rPr>
        <w:t>уговора</w:t>
      </w:r>
      <w:r>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2A86" w:rsidRPr="001F2A86" w:rsidRDefault="001F2A86" w:rsidP="001F2A86">
      <w:pPr>
        <w:pStyle w:val="ListParagraph"/>
        <w:numPr>
          <w:ilvl w:val="0"/>
          <w:numId w:val="19"/>
        </w:numPr>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 xml:space="preserve">, попуњену на износ од 10% од укупне вредности </w:t>
      </w:r>
      <w:r w:rsidR="00C930F2">
        <w:rPr>
          <w:noProof/>
          <w:lang w:val="sr-Cyrl-RS"/>
        </w:rPr>
        <w:t>уговора</w:t>
      </w:r>
      <w:r>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2A86" w:rsidRDefault="001F2A86" w:rsidP="001F2A86">
      <w:pPr>
        <w:jc w:val="center"/>
        <w:outlineLvl w:val="0"/>
        <w:rPr>
          <w:noProof/>
        </w:rPr>
      </w:pPr>
      <w:r>
        <w:rPr>
          <w:b/>
          <w:noProof/>
        </w:rPr>
        <w:t>Члан 7.</w:t>
      </w:r>
    </w:p>
    <w:p w:rsidR="001F2A86" w:rsidRDefault="001F2A86" w:rsidP="001F2A86">
      <w:pPr>
        <w:ind w:firstLine="720"/>
        <w:jc w:val="both"/>
        <w:rPr>
          <w:noProof/>
          <w:lang w:val="en-US"/>
        </w:rPr>
      </w:pPr>
      <w:r>
        <w:rPr>
          <w:noProof/>
        </w:rPr>
        <w:t xml:space="preserve">Уколико добављач не поступа </w:t>
      </w:r>
      <w:r>
        <w:rPr>
          <w:noProof/>
          <w:lang w:val="en-US"/>
        </w:rPr>
        <w:t>у складу са обавезама које је преузео закључењем овог уговора наручилац има право:</w:t>
      </w:r>
    </w:p>
    <w:p w:rsidR="001F2A86" w:rsidRDefault="001F2A86" w:rsidP="001F2A86">
      <w:pPr>
        <w:ind w:firstLine="720"/>
        <w:jc w:val="both"/>
        <w:rPr>
          <w:noProof/>
        </w:rPr>
      </w:pPr>
      <w:r>
        <w:rPr>
          <w:noProof/>
        </w:rPr>
        <w:t>- да једнострано раскине овај уговор и да наплати средства обезбеђења из члана 6. овог уговора;</w:t>
      </w:r>
    </w:p>
    <w:p w:rsidR="001F2A86" w:rsidRDefault="001F2A86" w:rsidP="001F2A86">
      <w:pPr>
        <w:ind w:firstLine="720"/>
        <w:jc w:val="both"/>
        <w:rPr>
          <w:noProof/>
        </w:rPr>
      </w:pPr>
      <w:r>
        <w:rPr>
          <w:noProof/>
        </w:rPr>
        <w:t>- да овај уговор остави на снази и да уговорену цену умањи за 10%</w:t>
      </w:r>
    </w:p>
    <w:p w:rsidR="001F2A86" w:rsidRDefault="001F2A86" w:rsidP="001F2A86">
      <w:pPr>
        <w:jc w:val="both"/>
        <w:rPr>
          <w:noProof/>
        </w:rPr>
      </w:pPr>
    </w:p>
    <w:p w:rsidR="001F2A86" w:rsidRDefault="001F2A86" w:rsidP="001F2A86">
      <w:pPr>
        <w:jc w:val="center"/>
        <w:outlineLvl w:val="0"/>
        <w:rPr>
          <w:noProof/>
        </w:rPr>
      </w:pPr>
      <w:r>
        <w:rPr>
          <w:b/>
          <w:noProof/>
        </w:rPr>
        <w:t>Члан 8.</w:t>
      </w:r>
    </w:p>
    <w:p w:rsidR="001F2A86" w:rsidRPr="00427752" w:rsidRDefault="001F2A86" w:rsidP="00427752">
      <w:pPr>
        <w:ind w:firstLine="720"/>
        <w:jc w:val="both"/>
        <w:rPr>
          <w:noProof/>
          <w:color w:val="000000"/>
          <w:lang w:val="sr-Cyrl-RS"/>
        </w:rPr>
      </w:pPr>
      <w:r w:rsidRPr="001F2A86">
        <w:rPr>
          <w:noProof/>
          <w:color w:val="000000"/>
          <w:lang w:val="en-US"/>
        </w:rPr>
        <w:t>За праћење техничке реализације</w:t>
      </w:r>
      <w:r w:rsidRPr="001F2A86">
        <w:rPr>
          <w:noProof/>
          <w:color w:val="000000"/>
        </w:rPr>
        <w:t xml:space="preserve"> и</w:t>
      </w:r>
      <w:r w:rsidRPr="001F2A86">
        <w:rPr>
          <w:noProof/>
          <w:color w:val="000000"/>
          <w:lang w:val="en-US"/>
        </w:rPr>
        <w:t xml:space="preserve"> извршења уговорних обавеза уговорних страна</w:t>
      </w:r>
      <w:r w:rsidRPr="001F2A86">
        <w:rPr>
          <w:noProof/>
          <w:color w:val="000000"/>
        </w:rPr>
        <w:t xml:space="preserve"> </w:t>
      </w:r>
      <w:r>
        <w:rPr>
          <w:color w:val="000000"/>
        </w:rPr>
        <w:t>овог уговора у име наручиоца овлашћује ____________________</w:t>
      </w:r>
      <w:r>
        <w:t>,</w:t>
      </w:r>
      <w:r w:rsidRPr="001F2A86">
        <w:rPr>
          <w:noProof/>
          <w:color w:val="000000"/>
        </w:rPr>
        <w:t xml:space="preserve"> а </w:t>
      </w:r>
      <w:r>
        <w:rPr>
          <w:color w:val="000000"/>
        </w:rPr>
        <w:t>за праћење финансијске реализације овог уговора у име наручиоца овлашћује се ________________.</w:t>
      </w:r>
    </w:p>
    <w:p w:rsidR="001F2A86" w:rsidRDefault="001F2A86" w:rsidP="001F2A86">
      <w:pPr>
        <w:jc w:val="center"/>
        <w:outlineLvl w:val="0"/>
        <w:rPr>
          <w:noProof/>
          <w:lang w:val="sr-Cyrl-CS"/>
        </w:rPr>
      </w:pPr>
      <w:r>
        <w:rPr>
          <w:b/>
          <w:noProof/>
        </w:rPr>
        <w:t>Члан 9.</w:t>
      </w:r>
    </w:p>
    <w:p w:rsidR="001F2A86" w:rsidRPr="0033486F" w:rsidRDefault="001F2A86" w:rsidP="001F2A86">
      <w:pPr>
        <w:ind w:firstLine="720"/>
        <w:jc w:val="both"/>
        <w:rPr>
          <w:noProof/>
          <w:lang w:val="sr-Cyrl-RS"/>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rsidR="001F2A86" w:rsidRDefault="001F2A86" w:rsidP="001F2A86">
      <w:pPr>
        <w:jc w:val="center"/>
        <w:outlineLvl w:val="0"/>
        <w:rPr>
          <w:noProof/>
        </w:rPr>
      </w:pPr>
      <w:r>
        <w:rPr>
          <w:b/>
          <w:noProof/>
        </w:rPr>
        <w:t>Члан 10.</w:t>
      </w:r>
    </w:p>
    <w:p w:rsidR="001F2A86" w:rsidRDefault="001F2A86" w:rsidP="001F2A86">
      <w:pPr>
        <w:ind w:firstLine="720"/>
        <w:jc w:val="both"/>
        <w:rPr>
          <w:noProof/>
        </w:rPr>
      </w:pPr>
      <w:r>
        <w:rPr>
          <w:noProof/>
        </w:rPr>
        <w:t>Уговорне стране овај уговор закључују до дана док добављач за потребе наручиоца не изврши услуге које су предмет овог уговора, а до максималног износа из члана 2. овог уговора, односно најдуже годину дана од дана закључења овог уговора.</w:t>
      </w:r>
    </w:p>
    <w:p w:rsidR="001F2A86" w:rsidRPr="001E57F3" w:rsidRDefault="001F2A86" w:rsidP="001F2A86">
      <w:pPr>
        <w:rPr>
          <w:noProof/>
          <w:lang w:val="sr-Cyrl-RS"/>
        </w:rPr>
      </w:pPr>
    </w:p>
    <w:p w:rsidR="001F2A86" w:rsidRDefault="001F2A86" w:rsidP="001F2A86">
      <w:pPr>
        <w:jc w:val="center"/>
        <w:outlineLvl w:val="0"/>
        <w:rPr>
          <w:noProof/>
        </w:rPr>
      </w:pPr>
      <w:r>
        <w:rPr>
          <w:b/>
          <w:noProof/>
        </w:rPr>
        <w:t>Члан 11.</w:t>
      </w:r>
    </w:p>
    <w:p w:rsidR="001F2A86" w:rsidRDefault="001F2A86" w:rsidP="001F2A86">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F2A86" w:rsidRPr="001E57F3" w:rsidRDefault="001F2A86" w:rsidP="00427752">
      <w:pPr>
        <w:jc w:val="both"/>
        <w:rPr>
          <w:noProof/>
          <w:lang w:val="sr-Cyrl-RS"/>
        </w:rPr>
      </w:pPr>
    </w:p>
    <w:p w:rsidR="001F2A86" w:rsidRDefault="001F2A86" w:rsidP="001F2A86">
      <w:pPr>
        <w:jc w:val="center"/>
        <w:outlineLvl w:val="0"/>
        <w:rPr>
          <w:noProof/>
        </w:rPr>
      </w:pPr>
      <w:r>
        <w:rPr>
          <w:b/>
          <w:noProof/>
        </w:rPr>
        <w:t>Члан 12.</w:t>
      </w:r>
    </w:p>
    <w:p w:rsidR="001F2A86" w:rsidRDefault="001F2A86" w:rsidP="001F2A86">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1F2A86" w:rsidRDefault="001F2A86" w:rsidP="001F2A86">
      <w:pPr>
        <w:rPr>
          <w:noProof/>
          <w:highlight w:val="yellow"/>
        </w:rPr>
      </w:pPr>
    </w:p>
    <w:p w:rsidR="001F2A86" w:rsidRDefault="001F2A86" w:rsidP="001F2A86">
      <w:pPr>
        <w:ind w:firstLine="741"/>
        <w:jc w:val="both"/>
        <w:rPr>
          <w:noProof/>
        </w:rPr>
      </w:pPr>
    </w:p>
    <w:p w:rsidR="001F2A86" w:rsidRDefault="001F2A86" w:rsidP="001F2A86">
      <w:pPr>
        <w:rPr>
          <w:noProof/>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1F2A86" w:rsidTr="00EB308E">
        <w:trPr>
          <w:trHeight w:val="347"/>
        </w:trPr>
        <w:tc>
          <w:tcPr>
            <w:tcW w:w="3216" w:type="dxa"/>
            <w:vAlign w:val="center"/>
            <w:hideMark/>
          </w:tcPr>
          <w:p w:rsidR="001F2A86" w:rsidRDefault="001F2A86" w:rsidP="00EB308E">
            <w:pPr>
              <w:jc w:val="center"/>
              <w:rPr>
                <w:noProof/>
              </w:rPr>
            </w:pPr>
            <w:r>
              <w:rPr>
                <w:noProof/>
              </w:rPr>
              <w:t>ЗА ДОБАВЉАЧА:</w:t>
            </w:r>
          </w:p>
        </w:tc>
        <w:tc>
          <w:tcPr>
            <w:tcW w:w="2279" w:type="dxa"/>
          </w:tcPr>
          <w:p w:rsidR="001F2A86" w:rsidRDefault="001F2A86" w:rsidP="00EB308E">
            <w:pPr>
              <w:jc w:val="center"/>
              <w:rPr>
                <w:noProof/>
              </w:rPr>
            </w:pPr>
          </w:p>
        </w:tc>
        <w:tc>
          <w:tcPr>
            <w:tcW w:w="3827" w:type="dxa"/>
            <w:vAlign w:val="center"/>
            <w:hideMark/>
          </w:tcPr>
          <w:p w:rsidR="001F2A86" w:rsidRDefault="001F2A86" w:rsidP="00EB308E">
            <w:pPr>
              <w:jc w:val="center"/>
              <w:rPr>
                <w:noProof/>
              </w:rPr>
            </w:pPr>
            <w:r>
              <w:rPr>
                <w:noProof/>
              </w:rPr>
              <w:t>ЗА НАРУЧИОЦА:</w:t>
            </w:r>
          </w:p>
        </w:tc>
      </w:tr>
      <w:tr w:rsidR="001F2A86" w:rsidTr="00EB308E">
        <w:trPr>
          <w:trHeight w:val="359"/>
        </w:trPr>
        <w:tc>
          <w:tcPr>
            <w:tcW w:w="3216" w:type="dxa"/>
            <w:vAlign w:val="center"/>
            <w:hideMark/>
          </w:tcPr>
          <w:p w:rsidR="001F2A86" w:rsidRDefault="001F2A86" w:rsidP="00EB308E">
            <w:pPr>
              <w:jc w:val="center"/>
              <w:rPr>
                <w:noProof/>
              </w:rPr>
            </w:pPr>
            <w:r>
              <w:rPr>
                <w:noProof/>
              </w:rPr>
              <w:t>ДИРЕКТОР</w:t>
            </w:r>
          </w:p>
        </w:tc>
        <w:tc>
          <w:tcPr>
            <w:tcW w:w="2279" w:type="dxa"/>
          </w:tcPr>
          <w:p w:rsidR="001F2A86" w:rsidRDefault="001F2A86" w:rsidP="00EB308E">
            <w:pPr>
              <w:jc w:val="center"/>
              <w:rPr>
                <w:noProof/>
              </w:rPr>
            </w:pPr>
          </w:p>
        </w:tc>
        <w:tc>
          <w:tcPr>
            <w:tcW w:w="3827" w:type="dxa"/>
            <w:vAlign w:val="center"/>
            <w:hideMark/>
          </w:tcPr>
          <w:p w:rsidR="001F2A86" w:rsidRDefault="001F2A86" w:rsidP="00EB308E">
            <w:pPr>
              <w:jc w:val="center"/>
              <w:rPr>
                <w:noProof/>
              </w:rPr>
            </w:pPr>
            <w:r>
              <w:rPr>
                <w:noProof/>
              </w:rPr>
              <w:t>ДИРЕКТОР</w:t>
            </w:r>
          </w:p>
        </w:tc>
      </w:tr>
      <w:tr w:rsidR="001F2A86" w:rsidTr="00EB308E">
        <w:trPr>
          <w:trHeight w:val="347"/>
        </w:trPr>
        <w:tc>
          <w:tcPr>
            <w:tcW w:w="3216" w:type="dxa"/>
            <w:vAlign w:val="bottom"/>
          </w:tcPr>
          <w:p w:rsidR="001F2A86" w:rsidRDefault="001F2A86" w:rsidP="00EB308E">
            <w:pPr>
              <w:jc w:val="center"/>
              <w:rPr>
                <w:noProof/>
              </w:rPr>
            </w:pPr>
          </w:p>
          <w:p w:rsidR="001F2A86" w:rsidRDefault="001F2A86" w:rsidP="00EB308E">
            <w:pPr>
              <w:jc w:val="center"/>
              <w:rPr>
                <w:noProof/>
              </w:rPr>
            </w:pPr>
            <w:r>
              <w:rPr>
                <w:noProof/>
              </w:rPr>
              <w:t>_________________________</w:t>
            </w:r>
          </w:p>
        </w:tc>
        <w:tc>
          <w:tcPr>
            <w:tcW w:w="2279" w:type="dxa"/>
            <w:vAlign w:val="bottom"/>
          </w:tcPr>
          <w:p w:rsidR="001F2A86" w:rsidRDefault="001F2A86" w:rsidP="00EB308E">
            <w:pPr>
              <w:jc w:val="both"/>
              <w:rPr>
                <w:noProof/>
              </w:rPr>
            </w:pPr>
          </w:p>
        </w:tc>
        <w:tc>
          <w:tcPr>
            <w:tcW w:w="3827" w:type="dxa"/>
            <w:vAlign w:val="bottom"/>
            <w:hideMark/>
          </w:tcPr>
          <w:p w:rsidR="001F2A86" w:rsidRDefault="001F2A86" w:rsidP="00EB308E">
            <w:pPr>
              <w:jc w:val="center"/>
              <w:rPr>
                <w:noProof/>
              </w:rPr>
            </w:pPr>
            <w:r>
              <w:rPr>
                <w:noProof/>
              </w:rPr>
              <w:t>___________________________</w:t>
            </w:r>
          </w:p>
        </w:tc>
      </w:tr>
      <w:tr w:rsidR="001F2A86" w:rsidTr="00EB308E">
        <w:trPr>
          <w:trHeight w:val="359"/>
        </w:trPr>
        <w:tc>
          <w:tcPr>
            <w:tcW w:w="3216" w:type="dxa"/>
            <w:vAlign w:val="center"/>
          </w:tcPr>
          <w:p w:rsidR="001F2A86" w:rsidRDefault="001F2A86" w:rsidP="00EB308E">
            <w:pPr>
              <w:jc w:val="center"/>
              <w:rPr>
                <w:i/>
                <w:noProof/>
              </w:rPr>
            </w:pPr>
          </w:p>
        </w:tc>
        <w:tc>
          <w:tcPr>
            <w:tcW w:w="2279" w:type="dxa"/>
          </w:tcPr>
          <w:p w:rsidR="001F2A86" w:rsidRDefault="001F2A86" w:rsidP="00EB308E">
            <w:pPr>
              <w:jc w:val="both"/>
              <w:rPr>
                <w:i/>
                <w:noProof/>
              </w:rPr>
            </w:pPr>
          </w:p>
        </w:tc>
        <w:tc>
          <w:tcPr>
            <w:tcW w:w="3827" w:type="dxa"/>
            <w:vAlign w:val="center"/>
          </w:tcPr>
          <w:p w:rsidR="001F2A86" w:rsidRDefault="001F2A86" w:rsidP="00EB308E">
            <w:pPr>
              <w:jc w:val="center"/>
              <w:rPr>
                <w:i/>
                <w:noProof/>
              </w:rPr>
            </w:pPr>
          </w:p>
        </w:tc>
      </w:tr>
    </w:tbl>
    <w:p w:rsidR="001F2A86" w:rsidRPr="0033486F" w:rsidRDefault="001F2A86" w:rsidP="001F2A86">
      <w:pPr>
        <w:rPr>
          <w:noProof/>
          <w:lang w:val="sr-Cyrl-RS"/>
        </w:rPr>
      </w:pPr>
    </w:p>
    <w:p w:rsidR="00F65AA3" w:rsidRPr="00AE1407" w:rsidRDefault="00F65AA3" w:rsidP="00B819C7">
      <w:pPr>
        <w:rPr>
          <w:noProof/>
        </w:rPr>
      </w:pPr>
    </w:p>
    <w:p w:rsidR="00F65AA3" w:rsidRPr="00BC6DD7" w:rsidRDefault="00F65AA3" w:rsidP="00F32498">
      <w:pPr>
        <w:pStyle w:val="Heading1"/>
        <w:numPr>
          <w:ilvl w:val="0"/>
          <w:numId w:val="9"/>
        </w:numPr>
        <w:jc w:val="center"/>
        <w:rPr>
          <w:sz w:val="28"/>
          <w:szCs w:val="28"/>
        </w:rPr>
      </w:pPr>
      <w:bookmarkStart w:id="31" w:name="_Toc375826010"/>
      <w:bookmarkStart w:id="32" w:name="_Toc389030817"/>
      <w:bookmarkStart w:id="33" w:name="_Toc401143637"/>
      <w:r w:rsidRPr="00BC6DD7">
        <w:rPr>
          <w:sz w:val="28"/>
          <w:szCs w:val="28"/>
        </w:rPr>
        <w:lastRenderedPageBreak/>
        <w:t>ИЗЈАВА О НЕЗАВИСНОЈ ПОНУДИ</w:t>
      </w:r>
      <w:bookmarkEnd w:id="31"/>
      <w:bookmarkEnd w:id="32"/>
      <w:bookmarkEnd w:id="33"/>
    </w:p>
    <w:p w:rsidR="00F65AA3" w:rsidRPr="00AE1407" w:rsidRDefault="00F65AA3" w:rsidP="00AA413D">
      <w:pPr>
        <w:jc w:val="center"/>
        <w:rPr>
          <w:b/>
          <w:noProof/>
        </w:rPr>
      </w:pPr>
    </w:p>
    <w:p w:rsidR="00F65AA3" w:rsidRPr="00AE1407" w:rsidRDefault="00F65AA3" w:rsidP="00EA647C">
      <w:pPr>
        <w:jc w:val="both"/>
        <w:rPr>
          <w:noProof/>
        </w:rPr>
      </w:pPr>
    </w:p>
    <w:p w:rsidR="00F65AA3" w:rsidRPr="00AE1407" w:rsidRDefault="00F65AA3" w:rsidP="00EA647C">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набавкама („Сл. гласник РС” бр. 124/2012), као заступник понуђача дајем:</w:t>
      </w:r>
    </w:p>
    <w:p w:rsidR="00F65AA3" w:rsidRPr="00AE1407" w:rsidRDefault="00F65AA3" w:rsidP="00A23F31">
      <w:pPr>
        <w:tabs>
          <w:tab w:val="left" w:pos="6028"/>
        </w:tabs>
        <w:autoSpaceDE w:val="0"/>
        <w:ind w:left="360"/>
        <w:rPr>
          <w:bCs/>
          <w:iCs/>
        </w:rPr>
      </w:pPr>
    </w:p>
    <w:p w:rsidR="00F65AA3" w:rsidRPr="00AE1407" w:rsidRDefault="00F65AA3" w:rsidP="00A23F31">
      <w:pPr>
        <w:tabs>
          <w:tab w:val="left" w:pos="6028"/>
        </w:tabs>
        <w:autoSpaceDE w:val="0"/>
        <w:ind w:left="360"/>
        <w:rPr>
          <w:bCs/>
          <w:iCs/>
        </w:rPr>
      </w:pPr>
    </w:p>
    <w:p w:rsidR="00F65AA3" w:rsidRPr="00AE1407" w:rsidRDefault="00F65AA3" w:rsidP="00A23F31">
      <w:pPr>
        <w:tabs>
          <w:tab w:val="left" w:pos="6028"/>
        </w:tabs>
        <w:autoSpaceDE w:val="0"/>
        <w:ind w:left="360"/>
        <w:rPr>
          <w:bCs/>
          <w:iCs/>
        </w:rPr>
      </w:pPr>
    </w:p>
    <w:p w:rsidR="00F65AA3" w:rsidRPr="00AE1407" w:rsidRDefault="00F65AA3" w:rsidP="00A23F31">
      <w:pPr>
        <w:tabs>
          <w:tab w:val="left" w:pos="6028"/>
        </w:tabs>
        <w:autoSpaceDE w:val="0"/>
        <w:ind w:left="360"/>
        <w:rPr>
          <w:bCs/>
          <w:iCs/>
        </w:rPr>
      </w:pPr>
    </w:p>
    <w:p w:rsidR="00F65AA3" w:rsidRPr="00AE1407" w:rsidRDefault="00F65AA3" w:rsidP="00A23F31">
      <w:pPr>
        <w:tabs>
          <w:tab w:val="left" w:pos="6028"/>
        </w:tabs>
        <w:autoSpaceDE w:val="0"/>
        <w:ind w:left="360"/>
        <w:rPr>
          <w:bCs/>
          <w:iCs/>
        </w:rPr>
      </w:pPr>
    </w:p>
    <w:p w:rsidR="00F65AA3" w:rsidRPr="00AE1407" w:rsidRDefault="00F65AA3" w:rsidP="00A23F31">
      <w:pPr>
        <w:tabs>
          <w:tab w:val="left" w:pos="6028"/>
        </w:tabs>
        <w:autoSpaceDE w:val="0"/>
        <w:ind w:left="360"/>
        <w:rPr>
          <w:bCs/>
          <w:iCs/>
        </w:rPr>
      </w:pPr>
    </w:p>
    <w:p w:rsidR="00F65AA3" w:rsidRPr="00AE1407" w:rsidRDefault="00F65AA3" w:rsidP="00A23F31">
      <w:pPr>
        <w:tabs>
          <w:tab w:val="left" w:pos="6028"/>
        </w:tabs>
        <w:autoSpaceDE w:val="0"/>
        <w:ind w:left="360"/>
        <w:rPr>
          <w:bCs/>
          <w:iCs/>
        </w:rPr>
      </w:pPr>
    </w:p>
    <w:p w:rsidR="00F65AA3" w:rsidRPr="00AE1407" w:rsidRDefault="00F65AA3" w:rsidP="00A23F31">
      <w:pPr>
        <w:tabs>
          <w:tab w:val="left" w:pos="6028"/>
        </w:tabs>
        <w:autoSpaceDE w:val="0"/>
        <w:ind w:left="360"/>
        <w:rPr>
          <w:bCs/>
          <w:iCs/>
        </w:rPr>
      </w:pPr>
    </w:p>
    <w:p w:rsidR="00F65AA3" w:rsidRPr="00AE1407" w:rsidRDefault="00F65AA3" w:rsidP="00A23F31">
      <w:pPr>
        <w:tabs>
          <w:tab w:val="left" w:pos="6028"/>
        </w:tabs>
        <w:autoSpaceDE w:val="0"/>
        <w:ind w:left="360"/>
        <w:rPr>
          <w:bCs/>
          <w:iCs/>
        </w:rPr>
      </w:pPr>
    </w:p>
    <w:p w:rsidR="00F65AA3" w:rsidRPr="00AE1407" w:rsidRDefault="00F65AA3" w:rsidP="00A23F31">
      <w:pPr>
        <w:tabs>
          <w:tab w:val="left" w:pos="6028"/>
        </w:tabs>
        <w:autoSpaceDE w:val="0"/>
        <w:ind w:left="360"/>
        <w:rPr>
          <w:bCs/>
          <w:iCs/>
        </w:rPr>
      </w:pPr>
    </w:p>
    <w:p w:rsidR="00F65AA3" w:rsidRPr="00AE1407" w:rsidRDefault="00F65AA3" w:rsidP="00EA647C">
      <w:pPr>
        <w:tabs>
          <w:tab w:val="left" w:pos="6028"/>
        </w:tabs>
        <w:autoSpaceDE w:val="0"/>
        <w:ind w:left="360"/>
        <w:jc w:val="center"/>
        <w:rPr>
          <w:b/>
          <w:bCs/>
          <w:iCs/>
        </w:rPr>
      </w:pPr>
      <w:r w:rsidRPr="00AE1407">
        <w:rPr>
          <w:b/>
          <w:bCs/>
          <w:iCs/>
        </w:rPr>
        <w:t>ИЗЈАВУ</w:t>
      </w:r>
    </w:p>
    <w:p w:rsidR="00F65AA3" w:rsidRPr="00AE1407" w:rsidRDefault="00F65AA3" w:rsidP="00EA647C">
      <w:pPr>
        <w:tabs>
          <w:tab w:val="left" w:pos="6028"/>
        </w:tabs>
        <w:autoSpaceDE w:val="0"/>
        <w:ind w:left="360"/>
        <w:jc w:val="center"/>
        <w:rPr>
          <w:b/>
          <w:bCs/>
          <w:iCs/>
        </w:rPr>
      </w:pPr>
      <w:r w:rsidRPr="00AE1407">
        <w:rPr>
          <w:b/>
          <w:bCs/>
          <w:iCs/>
        </w:rPr>
        <w:t>О НЕЗАВИСНОЈ ПОНУДИ</w:t>
      </w:r>
    </w:p>
    <w:p w:rsidR="00F65AA3" w:rsidRPr="00AE1407" w:rsidRDefault="00F65AA3" w:rsidP="00EA647C">
      <w:pPr>
        <w:tabs>
          <w:tab w:val="left" w:pos="6028"/>
        </w:tabs>
        <w:autoSpaceDE w:val="0"/>
        <w:ind w:left="360"/>
        <w:jc w:val="center"/>
        <w:rPr>
          <w:b/>
          <w:bCs/>
          <w:iCs/>
        </w:rPr>
      </w:pPr>
    </w:p>
    <w:p w:rsidR="00F65AA3" w:rsidRPr="00AE1407" w:rsidRDefault="00F65AA3" w:rsidP="00EA647C">
      <w:pPr>
        <w:tabs>
          <w:tab w:val="left" w:pos="6028"/>
        </w:tabs>
        <w:autoSpaceDE w:val="0"/>
        <w:ind w:left="360"/>
        <w:jc w:val="center"/>
        <w:rPr>
          <w:b/>
          <w:bCs/>
          <w:iCs/>
        </w:rPr>
      </w:pPr>
    </w:p>
    <w:p w:rsidR="00F65AA3" w:rsidRPr="00AE1407" w:rsidRDefault="00F65AA3" w:rsidP="00EA647C">
      <w:pPr>
        <w:tabs>
          <w:tab w:val="left" w:pos="6028"/>
        </w:tabs>
        <w:autoSpaceDE w:val="0"/>
        <w:ind w:left="360"/>
        <w:jc w:val="center"/>
        <w:rPr>
          <w:b/>
          <w:bCs/>
          <w:iCs/>
        </w:rPr>
      </w:pPr>
    </w:p>
    <w:p w:rsidR="00F65AA3" w:rsidRPr="00AE1407" w:rsidRDefault="00F65AA3" w:rsidP="00820F4F">
      <w:pPr>
        <w:rPr>
          <w:noProof/>
        </w:rPr>
      </w:pPr>
      <w:r w:rsidRPr="00AE1407">
        <w:rPr>
          <w:noProof/>
        </w:rPr>
        <w:t xml:space="preserve">Понуђач </w:t>
      </w:r>
      <w:r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 xml:space="preserve">у поступку јавне набавке </w:t>
      </w:r>
      <w:r>
        <w:rPr>
          <w:noProof/>
        </w:rPr>
        <w:t xml:space="preserve">Поправка казана у Служби за исхрану </w:t>
      </w:r>
      <w:r w:rsidRPr="00C64BC6">
        <w:rPr>
          <w:noProof/>
        </w:rPr>
        <w:t>Клиничког центра Војводине</w:t>
      </w:r>
      <w:r>
        <w:rPr>
          <w:noProof/>
        </w:rPr>
        <w:t xml:space="preserve">, </w:t>
      </w:r>
      <w:r w:rsidRPr="00AE1407">
        <w:rPr>
          <w:lang w:val="sr-Cyrl-CS"/>
        </w:rPr>
        <w:t>б</w:t>
      </w:r>
      <w:r w:rsidRPr="00AE1407">
        <w:t xml:space="preserve">р. </w:t>
      </w:r>
      <w:r>
        <w:t>148-15-М</w:t>
      </w:r>
      <w:r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F65AA3" w:rsidRDefault="00F65AA3" w:rsidP="00820F4F">
      <w:pPr>
        <w:tabs>
          <w:tab w:val="left" w:pos="6028"/>
        </w:tabs>
        <w:autoSpaceDE w:val="0"/>
        <w:ind w:left="360"/>
        <w:rPr>
          <w:bCs/>
          <w:iCs/>
          <w:lang w:val="sr-Cyrl-CS"/>
        </w:rPr>
      </w:pPr>
    </w:p>
    <w:p w:rsidR="00F65AA3" w:rsidRDefault="00F65AA3" w:rsidP="00A23F31">
      <w:pPr>
        <w:tabs>
          <w:tab w:val="left" w:pos="6028"/>
        </w:tabs>
        <w:autoSpaceDE w:val="0"/>
        <w:ind w:left="360"/>
        <w:rPr>
          <w:bCs/>
          <w:iCs/>
          <w:lang w:val="sr-Cyrl-CS"/>
        </w:rPr>
      </w:pPr>
    </w:p>
    <w:p w:rsidR="00F65AA3" w:rsidRDefault="00F65AA3" w:rsidP="00A23F31">
      <w:pPr>
        <w:tabs>
          <w:tab w:val="left" w:pos="6028"/>
        </w:tabs>
        <w:autoSpaceDE w:val="0"/>
        <w:ind w:left="360"/>
        <w:rPr>
          <w:bCs/>
          <w:iCs/>
          <w:lang w:val="sr-Cyrl-CS"/>
        </w:rPr>
      </w:pPr>
    </w:p>
    <w:p w:rsidR="00F65AA3" w:rsidRDefault="00F65AA3" w:rsidP="00A23F31">
      <w:pPr>
        <w:tabs>
          <w:tab w:val="left" w:pos="6028"/>
        </w:tabs>
        <w:autoSpaceDE w:val="0"/>
        <w:ind w:left="360"/>
        <w:rPr>
          <w:bCs/>
          <w:iCs/>
          <w:lang w:val="sr-Cyrl-CS"/>
        </w:rPr>
      </w:pPr>
    </w:p>
    <w:p w:rsidR="00F65AA3" w:rsidRDefault="00F65AA3" w:rsidP="00A23F31">
      <w:pPr>
        <w:tabs>
          <w:tab w:val="left" w:pos="6028"/>
        </w:tabs>
        <w:autoSpaceDE w:val="0"/>
        <w:ind w:left="360"/>
        <w:rPr>
          <w:bCs/>
          <w:iCs/>
          <w:lang w:val="sr-Cyrl-CS"/>
        </w:rPr>
      </w:pPr>
    </w:p>
    <w:p w:rsidR="00F65AA3" w:rsidRDefault="00F65AA3" w:rsidP="00A23F31">
      <w:pPr>
        <w:tabs>
          <w:tab w:val="left" w:pos="6028"/>
        </w:tabs>
        <w:autoSpaceDE w:val="0"/>
        <w:ind w:left="360"/>
        <w:rPr>
          <w:bCs/>
          <w:iCs/>
          <w:lang w:val="sr-Cyrl-CS"/>
        </w:rPr>
      </w:pPr>
    </w:p>
    <w:p w:rsidR="00F65AA3" w:rsidRDefault="00F65AA3" w:rsidP="00A23F31">
      <w:pPr>
        <w:tabs>
          <w:tab w:val="left" w:pos="6028"/>
        </w:tabs>
        <w:autoSpaceDE w:val="0"/>
        <w:ind w:left="360"/>
        <w:rPr>
          <w:bCs/>
          <w:iCs/>
          <w:lang w:val="sr-Cyrl-CS"/>
        </w:rPr>
      </w:pPr>
    </w:p>
    <w:p w:rsidR="00F65AA3" w:rsidRDefault="00F65AA3" w:rsidP="00A23F31">
      <w:pPr>
        <w:tabs>
          <w:tab w:val="left" w:pos="6028"/>
        </w:tabs>
        <w:autoSpaceDE w:val="0"/>
        <w:ind w:left="360"/>
        <w:rPr>
          <w:bCs/>
          <w:iCs/>
          <w:lang w:val="sr-Cyrl-CS"/>
        </w:rPr>
      </w:pPr>
    </w:p>
    <w:p w:rsidR="00F65AA3" w:rsidRDefault="00F65AA3" w:rsidP="00A23F31">
      <w:pPr>
        <w:tabs>
          <w:tab w:val="left" w:pos="6028"/>
        </w:tabs>
        <w:autoSpaceDE w:val="0"/>
        <w:ind w:left="360"/>
        <w:rPr>
          <w:bCs/>
          <w:iCs/>
          <w:lang w:val="sr-Cyrl-CS"/>
        </w:rPr>
      </w:pPr>
    </w:p>
    <w:p w:rsidR="00F65AA3" w:rsidRDefault="00F65AA3" w:rsidP="00A23F31">
      <w:pPr>
        <w:tabs>
          <w:tab w:val="left" w:pos="6028"/>
        </w:tabs>
        <w:autoSpaceDE w:val="0"/>
        <w:ind w:left="360"/>
        <w:rPr>
          <w:bCs/>
          <w:iCs/>
          <w:lang w:val="sr-Cyrl-CS"/>
        </w:rPr>
      </w:pPr>
    </w:p>
    <w:p w:rsidR="00F65AA3" w:rsidRPr="005D54AD" w:rsidRDefault="00F65AA3" w:rsidP="00A23F31">
      <w:pPr>
        <w:tabs>
          <w:tab w:val="left" w:pos="6028"/>
        </w:tabs>
        <w:autoSpaceDE w:val="0"/>
        <w:ind w:left="360"/>
        <w:rPr>
          <w:bCs/>
          <w:iCs/>
          <w:lang w:val="sr-Cyrl-CS"/>
        </w:rPr>
      </w:pPr>
    </w:p>
    <w:p w:rsidR="00F65AA3" w:rsidRDefault="00F65AA3" w:rsidP="00A23F31">
      <w:pPr>
        <w:tabs>
          <w:tab w:val="left" w:pos="6028"/>
        </w:tabs>
        <w:autoSpaceDE w:val="0"/>
        <w:ind w:left="360"/>
        <w:rPr>
          <w:bCs/>
          <w:iCs/>
        </w:rPr>
      </w:pPr>
    </w:p>
    <w:p w:rsidR="00F65AA3" w:rsidRPr="003B474D" w:rsidRDefault="00F65AA3" w:rsidP="00A23F31">
      <w:pPr>
        <w:tabs>
          <w:tab w:val="left" w:pos="6028"/>
        </w:tabs>
        <w:autoSpaceDE w:val="0"/>
        <w:ind w:left="360"/>
        <w:rPr>
          <w:bCs/>
          <w:iCs/>
        </w:rPr>
      </w:pPr>
    </w:p>
    <w:tbl>
      <w:tblPr>
        <w:tblW w:w="0" w:type="auto"/>
        <w:tblLook w:val="00A0" w:firstRow="1" w:lastRow="0" w:firstColumn="1" w:lastColumn="0" w:noHBand="0" w:noVBand="0"/>
      </w:tblPr>
      <w:tblGrid>
        <w:gridCol w:w="3095"/>
        <w:gridCol w:w="3095"/>
        <w:gridCol w:w="3096"/>
      </w:tblGrid>
      <w:tr w:rsidR="00F65AA3" w:rsidRPr="005D54AD" w:rsidTr="007379AC">
        <w:tc>
          <w:tcPr>
            <w:tcW w:w="3095" w:type="dxa"/>
            <w:tcBorders>
              <w:bottom w:val="single" w:sz="4" w:space="0" w:color="auto"/>
            </w:tcBorders>
          </w:tcPr>
          <w:p w:rsidR="00F65AA3" w:rsidRPr="007379AC" w:rsidRDefault="00F65AA3" w:rsidP="007379AC">
            <w:pPr>
              <w:tabs>
                <w:tab w:val="left" w:pos="6028"/>
              </w:tabs>
              <w:autoSpaceDE w:val="0"/>
              <w:ind w:left="360"/>
              <w:rPr>
                <w:b/>
                <w:bCs/>
                <w:iCs/>
                <w:lang w:val="sr-Cyrl-CS"/>
              </w:rPr>
            </w:pPr>
          </w:p>
        </w:tc>
        <w:tc>
          <w:tcPr>
            <w:tcW w:w="3095" w:type="dxa"/>
          </w:tcPr>
          <w:p w:rsidR="00F65AA3" w:rsidRPr="007379AC" w:rsidRDefault="00F65AA3" w:rsidP="007379AC">
            <w:pPr>
              <w:tabs>
                <w:tab w:val="left" w:pos="6028"/>
              </w:tabs>
              <w:autoSpaceDE w:val="0"/>
              <w:ind w:left="360"/>
              <w:rPr>
                <w:b/>
                <w:bCs/>
                <w:iCs/>
                <w:lang w:val="sr-Cyrl-CS"/>
              </w:rPr>
            </w:pPr>
          </w:p>
        </w:tc>
        <w:tc>
          <w:tcPr>
            <w:tcW w:w="3096" w:type="dxa"/>
            <w:tcBorders>
              <w:bottom w:val="single" w:sz="4" w:space="0" w:color="auto"/>
            </w:tcBorders>
          </w:tcPr>
          <w:p w:rsidR="00F65AA3" w:rsidRPr="007379AC" w:rsidRDefault="00F65AA3" w:rsidP="007379AC">
            <w:pPr>
              <w:tabs>
                <w:tab w:val="left" w:pos="6028"/>
              </w:tabs>
              <w:autoSpaceDE w:val="0"/>
              <w:ind w:left="360"/>
              <w:rPr>
                <w:b/>
                <w:bCs/>
                <w:iCs/>
                <w:lang w:val="sr-Cyrl-CS"/>
              </w:rPr>
            </w:pPr>
          </w:p>
        </w:tc>
      </w:tr>
      <w:tr w:rsidR="00F65AA3" w:rsidRPr="005D54AD" w:rsidTr="007379AC">
        <w:tc>
          <w:tcPr>
            <w:tcW w:w="3095" w:type="dxa"/>
            <w:tcBorders>
              <w:top w:val="single" w:sz="4" w:space="0" w:color="auto"/>
            </w:tcBorders>
          </w:tcPr>
          <w:p w:rsidR="00F65AA3" w:rsidRPr="007379AC" w:rsidRDefault="00F65AA3" w:rsidP="007379AC">
            <w:pPr>
              <w:tabs>
                <w:tab w:val="left" w:pos="6028"/>
              </w:tabs>
              <w:autoSpaceDE w:val="0"/>
              <w:jc w:val="center"/>
              <w:rPr>
                <w:b/>
                <w:bCs/>
                <w:iCs/>
                <w:lang w:val="sr-Cyrl-CS"/>
              </w:rPr>
            </w:pPr>
            <w:r w:rsidRPr="007379AC">
              <w:rPr>
                <w:bCs/>
                <w:iCs/>
                <w:lang w:val="hr-HR"/>
              </w:rPr>
              <w:t>ДАТУМ</w:t>
            </w:r>
          </w:p>
        </w:tc>
        <w:tc>
          <w:tcPr>
            <w:tcW w:w="3095" w:type="dxa"/>
          </w:tcPr>
          <w:p w:rsidR="00F65AA3" w:rsidRPr="007379AC" w:rsidRDefault="00F65AA3" w:rsidP="007379AC">
            <w:pPr>
              <w:tabs>
                <w:tab w:val="left" w:pos="6028"/>
              </w:tabs>
              <w:autoSpaceDE w:val="0"/>
              <w:jc w:val="center"/>
              <w:rPr>
                <w:b/>
                <w:bCs/>
                <w:iCs/>
                <w:lang w:val="sr-Cyrl-CS"/>
              </w:rPr>
            </w:pPr>
            <w:r w:rsidRPr="007379AC">
              <w:rPr>
                <w:bCs/>
                <w:iCs/>
                <w:lang w:val="hr-HR"/>
              </w:rPr>
              <w:t>М.П.</w:t>
            </w:r>
          </w:p>
        </w:tc>
        <w:tc>
          <w:tcPr>
            <w:tcW w:w="3096" w:type="dxa"/>
            <w:tcBorders>
              <w:top w:val="single" w:sz="4" w:space="0" w:color="auto"/>
            </w:tcBorders>
          </w:tcPr>
          <w:p w:rsidR="00F65AA3" w:rsidRPr="007379AC" w:rsidRDefault="00F65AA3" w:rsidP="007379AC">
            <w:pPr>
              <w:tabs>
                <w:tab w:val="left" w:pos="6028"/>
              </w:tabs>
              <w:autoSpaceDE w:val="0"/>
              <w:jc w:val="center"/>
              <w:rPr>
                <w:b/>
                <w:bCs/>
                <w:iCs/>
                <w:lang w:val="sr-Cyrl-CS"/>
              </w:rPr>
            </w:pPr>
            <w:r w:rsidRPr="007379AC">
              <w:rPr>
                <w:bCs/>
                <w:iCs/>
                <w:lang w:val="sr-Cyrl-CS"/>
              </w:rPr>
              <w:t>ПОНУЂАЧ</w:t>
            </w:r>
          </w:p>
        </w:tc>
      </w:tr>
      <w:tr w:rsidR="00F65AA3" w:rsidRPr="005D54AD" w:rsidTr="007379AC">
        <w:tc>
          <w:tcPr>
            <w:tcW w:w="3095" w:type="dxa"/>
          </w:tcPr>
          <w:p w:rsidR="00F65AA3" w:rsidRPr="007379AC" w:rsidRDefault="00F65AA3" w:rsidP="007379AC">
            <w:pPr>
              <w:tabs>
                <w:tab w:val="left" w:pos="6028"/>
              </w:tabs>
              <w:autoSpaceDE w:val="0"/>
              <w:ind w:left="360"/>
              <w:jc w:val="center"/>
              <w:rPr>
                <w:bCs/>
                <w:iCs/>
                <w:lang w:val="hr-HR"/>
              </w:rPr>
            </w:pPr>
          </w:p>
        </w:tc>
        <w:tc>
          <w:tcPr>
            <w:tcW w:w="3095" w:type="dxa"/>
          </w:tcPr>
          <w:p w:rsidR="00F65AA3" w:rsidRPr="007379AC" w:rsidRDefault="00F65AA3" w:rsidP="007379AC">
            <w:pPr>
              <w:tabs>
                <w:tab w:val="left" w:pos="6028"/>
              </w:tabs>
              <w:autoSpaceDE w:val="0"/>
              <w:ind w:left="360"/>
              <w:jc w:val="center"/>
              <w:rPr>
                <w:bCs/>
                <w:iCs/>
                <w:lang w:val="hr-HR"/>
              </w:rPr>
            </w:pPr>
          </w:p>
        </w:tc>
        <w:tc>
          <w:tcPr>
            <w:tcW w:w="3096" w:type="dxa"/>
            <w:tcBorders>
              <w:bottom w:val="single" w:sz="4" w:space="0" w:color="auto"/>
            </w:tcBorders>
          </w:tcPr>
          <w:p w:rsidR="00F65AA3" w:rsidRPr="007379AC" w:rsidRDefault="00F65AA3" w:rsidP="007379AC">
            <w:pPr>
              <w:tabs>
                <w:tab w:val="left" w:pos="6028"/>
              </w:tabs>
              <w:autoSpaceDE w:val="0"/>
              <w:ind w:left="360"/>
              <w:jc w:val="center"/>
              <w:rPr>
                <w:b/>
                <w:bCs/>
                <w:iCs/>
                <w:lang w:val="sr-Cyrl-CS"/>
              </w:rPr>
            </w:pPr>
          </w:p>
          <w:p w:rsidR="00F65AA3" w:rsidRPr="007379AC" w:rsidRDefault="00F65AA3" w:rsidP="007379AC">
            <w:pPr>
              <w:tabs>
                <w:tab w:val="left" w:pos="6028"/>
              </w:tabs>
              <w:autoSpaceDE w:val="0"/>
              <w:ind w:left="360"/>
              <w:jc w:val="center"/>
              <w:rPr>
                <w:b/>
                <w:bCs/>
                <w:iCs/>
                <w:lang w:val="sr-Cyrl-CS"/>
              </w:rPr>
            </w:pPr>
          </w:p>
        </w:tc>
      </w:tr>
      <w:tr w:rsidR="00F65AA3" w:rsidRPr="005D54AD" w:rsidTr="007379AC">
        <w:tc>
          <w:tcPr>
            <w:tcW w:w="3095" w:type="dxa"/>
          </w:tcPr>
          <w:p w:rsidR="00F65AA3" w:rsidRPr="007379AC" w:rsidRDefault="00F65AA3" w:rsidP="007379AC">
            <w:pPr>
              <w:tabs>
                <w:tab w:val="left" w:pos="6028"/>
              </w:tabs>
              <w:autoSpaceDE w:val="0"/>
              <w:ind w:left="360"/>
              <w:rPr>
                <w:bCs/>
                <w:iCs/>
                <w:lang w:val="hr-HR"/>
              </w:rPr>
            </w:pPr>
          </w:p>
        </w:tc>
        <w:tc>
          <w:tcPr>
            <w:tcW w:w="3095" w:type="dxa"/>
          </w:tcPr>
          <w:p w:rsidR="00F65AA3" w:rsidRPr="007379AC" w:rsidRDefault="00F65AA3" w:rsidP="007379AC">
            <w:pPr>
              <w:tabs>
                <w:tab w:val="left" w:pos="6028"/>
              </w:tabs>
              <w:autoSpaceDE w:val="0"/>
              <w:ind w:left="360"/>
              <w:rPr>
                <w:bCs/>
                <w:iCs/>
                <w:lang w:val="hr-HR"/>
              </w:rPr>
            </w:pPr>
          </w:p>
        </w:tc>
        <w:tc>
          <w:tcPr>
            <w:tcW w:w="3096" w:type="dxa"/>
            <w:tcBorders>
              <w:top w:val="single" w:sz="4" w:space="0" w:color="auto"/>
            </w:tcBorders>
          </w:tcPr>
          <w:p w:rsidR="00F65AA3" w:rsidRPr="007379AC" w:rsidRDefault="00F65AA3" w:rsidP="007379AC">
            <w:pPr>
              <w:tabs>
                <w:tab w:val="left" w:pos="6028"/>
              </w:tabs>
              <w:autoSpaceDE w:val="0"/>
              <w:jc w:val="center"/>
              <w:rPr>
                <w:b/>
                <w:bCs/>
                <w:iCs/>
                <w:lang w:val="sr-Cyrl-CS"/>
              </w:rPr>
            </w:pPr>
            <w:r w:rsidRPr="007379AC">
              <w:rPr>
                <w:bCs/>
                <w:iCs/>
              </w:rPr>
              <w:t>ПОТПИС</w:t>
            </w:r>
          </w:p>
        </w:tc>
      </w:tr>
    </w:tbl>
    <w:p w:rsidR="00F65AA3" w:rsidRPr="00AE1407" w:rsidRDefault="00F65AA3" w:rsidP="00A23F31">
      <w:pPr>
        <w:tabs>
          <w:tab w:val="left" w:pos="6028"/>
        </w:tabs>
        <w:autoSpaceDE w:val="0"/>
        <w:ind w:left="360"/>
        <w:rPr>
          <w:bCs/>
          <w:iCs/>
        </w:rPr>
      </w:pPr>
    </w:p>
    <w:p w:rsidR="00F65AA3" w:rsidRPr="00AE1407" w:rsidRDefault="00F65AA3" w:rsidP="00A23F31">
      <w:pPr>
        <w:tabs>
          <w:tab w:val="left" w:pos="6028"/>
        </w:tabs>
        <w:autoSpaceDE w:val="0"/>
        <w:ind w:left="360"/>
        <w:rPr>
          <w:bCs/>
          <w:iCs/>
        </w:rPr>
      </w:pPr>
    </w:p>
    <w:p w:rsidR="00F65AA3" w:rsidRPr="00AE1407" w:rsidRDefault="00F65AA3" w:rsidP="00A23F31">
      <w:pPr>
        <w:tabs>
          <w:tab w:val="left" w:pos="6028"/>
        </w:tabs>
        <w:autoSpaceDE w:val="0"/>
        <w:ind w:left="360"/>
        <w:rPr>
          <w:bCs/>
          <w:iCs/>
        </w:rPr>
      </w:pPr>
    </w:p>
    <w:p w:rsidR="00F65AA3" w:rsidRPr="00AE1407" w:rsidRDefault="00F65AA3">
      <w:pPr>
        <w:rPr>
          <w:noProof/>
        </w:rPr>
      </w:pPr>
      <w:r w:rsidRPr="00AE1407">
        <w:rPr>
          <w:noProof/>
        </w:rPr>
        <w:br w:type="page"/>
      </w:r>
    </w:p>
    <w:p w:rsidR="00F65AA3" w:rsidRDefault="00F65AA3" w:rsidP="00F32498">
      <w:pPr>
        <w:pStyle w:val="Heading1"/>
        <w:numPr>
          <w:ilvl w:val="0"/>
          <w:numId w:val="9"/>
        </w:numPr>
        <w:jc w:val="center"/>
        <w:rPr>
          <w:sz w:val="28"/>
          <w:szCs w:val="28"/>
        </w:rPr>
      </w:pPr>
      <w:bookmarkStart w:id="34" w:name="_Toc375826011"/>
      <w:bookmarkStart w:id="35" w:name="_Toc389030818"/>
      <w:bookmarkStart w:id="36" w:name="_Toc401143638"/>
      <w:r w:rsidRPr="00154CFE">
        <w:rPr>
          <w:sz w:val="28"/>
          <w:szCs w:val="28"/>
        </w:rPr>
        <w:t>ОБРАЗАЦ ИЗЈАВЕ О ПОШТОВАЊУ ОБАВЕЗА</w:t>
      </w:r>
      <w:bookmarkEnd w:id="34"/>
      <w:bookmarkEnd w:id="35"/>
      <w:bookmarkEnd w:id="36"/>
      <w:r>
        <w:rPr>
          <w:sz w:val="28"/>
          <w:szCs w:val="28"/>
        </w:rPr>
        <w:t xml:space="preserve"> </w:t>
      </w:r>
    </w:p>
    <w:p w:rsidR="00F65AA3" w:rsidRPr="00AA260C" w:rsidRDefault="00F65AA3" w:rsidP="00AA260C">
      <w:pPr>
        <w:jc w:val="center"/>
        <w:rPr>
          <w:b/>
          <w:sz w:val="28"/>
          <w:szCs w:val="28"/>
        </w:rPr>
      </w:pPr>
      <w:r w:rsidRPr="00AA260C">
        <w:rPr>
          <w:b/>
          <w:sz w:val="28"/>
          <w:szCs w:val="28"/>
        </w:rPr>
        <w:t>ИЗ ЧЛ. 75. СТ. 2. ЗАКОНА О ЈАВНИМ НАБАВКАМА</w:t>
      </w:r>
    </w:p>
    <w:p w:rsidR="00F65AA3" w:rsidRPr="00AE1407" w:rsidRDefault="00F65AA3" w:rsidP="0072089F">
      <w:pPr>
        <w:tabs>
          <w:tab w:val="left" w:pos="6028"/>
        </w:tabs>
        <w:autoSpaceDE w:val="0"/>
        <w:ind w:left="360"/>
        <w:rPr>
          <w:b/>
          <w:bCs/>
          <w:iCs/>
          <w:lang w:val="ru-RU"/>
        </w:rPr>
      </w:pPr>
    </w:p>
    <w:p w:rsidR="00F65AA3" w:rsidRPr="00AE1407" w:rsidRDefault="00F65AA3" w:rsidP="0072089F">
      <w:pPr>
        <w:tabs>
          <w:tab w:val="left" w:pos="6028"/>
        </w:tabs>
        <w:autoSpaceDE w:val="0"/>
        <w:ind w:left="360"/>
        <w:rPr>
          <w:bCs/>
          <w:iCs/>
          <w:lang w:val="ru-RU"/>
        </w:rPr>
      </w:pPr>
    </w:p>
    <w:p w:rsidR="00F65AA3" w:rsidRPr="00AE1407" w:rsidRDefault="00F65AA3" w:rsidP="00EA647C">
      <w:pPr>
        <w:tabs>
          <w:tab w:val="left" w:pos="709"/>
        </w:tabs>
        <w:autoSpaceDE w:val="0"/>
        <w:jc w:val="both"/>
        <w:rPr>
          <w:bCs/>
          <w:iCs/>
        </w:rPr>
      </w:pPr>
      <w:r w:rsidRPr="00AE1407">
        <w:rPr>
          <w:bCs/>
          <w:iCs/>
        </w:rPr>
        <w:tab/>
        <w:t xml:space="preserve">У </w:t>
      </w:r>
      <w:r>
        <w:rPr>
          <w:noProof/>
        </w:rPr>
        <w:t>складу</w:t>
      </w:r>
      <w:r w:rsidRPr="00AE1407">
        <w:rPr>
          <w:bCs/>
          <w:iCs/>
        </w:rPr>
        <w:t xml:space="preserve"> са чланом 75. став 2. Закона о јавним набавкама („Сл. гласник РС” бр. 124/2012), као заступник понуђача дајем:</w:t>
      </w:r>
    </w:p>
    <w:p w:rsidR="00F65AA3" w:rsidRPr="00AE1407" w:rsidRDefault="00F65AA3" w:rsidP="0072089F">
      <w:pPr>
        <w:tabs>
          <w:tab w:val="left" w:pos="6028"/>
        </w:tabs>
        <w:autoSpaceDE w:val="0"/>
        <w:ind w:left="360"/>
        <w:rPr>
          <w:bCs/>
          <w:iCs/>
        </w:rPr>
      </w:pPr>
    </w:p>
    <w:p w:rsidR="00F65AA3" w:rsidRPr="00AE1407" w:rsidRDefault="00F65AA3" w:rsidP="0072089F">
      <w:pPr>
        <w:tabs>
          <w:tab w:val="left" w:pos="6028"/>
        </w:tabs>
        <w:autoSpaceDE w:val="0"/>
        <w:ind w:left="360"/>
        <w:rPr>
          <w:bCs/>
          <w:iCs/>
        </w:rPr>
      </w:pPr>
    </w:p>
    <w:p w:rsidR="00F65AA3" w:rsidRPr="00AE1407" w:rsidRDefault="00F65AA3" w:rsidP="0072089F">
      <w:pPr>
        <w:tabs>
          <w:tab w:val="left" w:pos="6028"/>
        </w:tabs>
        <w:autoSpaceDE w:val="0"/>
        <w:ind w:left="360"/>
        <w:rPr>
          <w:bCs/>
          <w:iCs/>
        </w:rPr>
      </w:pPr>
    </w:p>
    <w:p w:rsidR="00F65AA3" w:rsidRPr="00AE1407" w:rsidRDefault="00F65AA3" w:rsidP="0072089F">
      <w:pPr>
        <w:tabs>
          <w:tab w:val="left" w:pos="6028"/>
        </w:tabs>
        <w:autoSpaceDE w:val="0"/>
        <w:ind w:left="360"/>
        <w:rPr>
          <w:bCs/>
          <w:iCs/>
        </w:rPr>
      </w:pPr>
    </w:p>
    <w:p w:rsidR="00F65AA3" w:rsidRPr="00AE1407" w:rsidRDefault="00F65AA3" w:rsidP="0072089F">
      <w:pPr>
        <w:tabs>
          <w:tab w:val="left" w:pos="6028"/>
        </w:tabs>
        <w:autoSpaceDE w:val="0"/>
        <w:ind w:left="360"/>
        <w:rPr>
          <w:bCs/>
          <w:iCs/>
        </w:rPr>
      </w:pPr>
    </w:p>
    <w:p w:rsidR="00F65AA3" w:rsidRPr="00AE1407" w:rsidRDefault="00F65AA3" w:rsidP="0072089F">
      <w:pPr>
        <w:tabs>
          <w:tab w:val="left" w:pos="6028"/>
        </w:tabs>
        <w:autoSpaceDE w:val="0"/>
        <w:ind w:left="360"/>
        <w:rPr>
          <w:bCs/>
          <w:iCs/>
        </w:rPr>
      </w:pPr>
    </w:p>
    <w:p w:rsidR="00F65AA3" w:rsidRPr="00AE1407" w:rsidRDefault="00F65AA3" w:rsidP="0072089F">
      <w:pPr>
        <w:tabs>
          <w:tab w:val="left" w:pos="6028"/>
        </w:tabs>
        <w:autoSpaceDE w:val="0"/>
        <w:ind w:left="360"/>
        <w:rPr>
          <w:bCs/>
          <w:iCs/>
        </w:rPr>
      </w:pPr>
    </w:p>
    <w:p w:rsidR="00F65AA3" w:rsidRPr="00AE1407" w:rsidRDefault="00F65AA3" w:rsidP="0072089F">
      <w:pPr>
        <w:tabs>
          <w:tab w:val="left" w:pos="6028"/>
        </w:tabs>
        <w:autoSpaceDE w:val="0"/>
        <w:ind w:left="360"/>
        <w:rPr>
          <w:bCs/>
          <w:iCs/>
        </w:rPr>
      </w:pPr>
    </w:p>
    <w:p w:rsidR="00F65AA3" w:rsidRPr="00AE1407" w:rsidRDefault="00F65AA3" w:rsidP="0072089F">
      <w:pPr>
        <w:tabs>
          <w:tab w:val="left" w:pos="6028"/>
        </w:tabs>
        <w:autoSpaceDE w:val="0"/>
        <w:ind w:left="360"/>
        <w:rPr>
          <w:bCs/>
          <w:iCs/>
        </w:rPr>
      </w:pPr>
    </w:p>
    <w:p w:rsidR="00F65AA3" w:rsidRPr="00AE1407" w:rsidRDefault="00F65AA3" w:rsidP="0072089F">
      <w:pPr>
        <w:tabs>
          <w:tab w:val="left" w:pos="6028"/>
        </w:tabs>
        <w:autoSpaceDE w:val="0"/>
        <w:ind w:left="360"/>
        <w:rPr>
          <w:bCs/>
          <w:iCs/>
        </w:rPr>
      </w:pPr>
    </w:p>
    <w:p w:rsidR="00F65AA3" w:rsidRPr="00AE1407" w:rsidRDefault="00F65AA3" w:rsidP="0072089F">
      <w:pPr>
        <w:tabs>
          <w:tab w:val="left" w:pos="6028"/>
        </w:tabs>
        <w:autoSpaceDE w:val="0"/>
        <w:ind w:left="360"/>
        <w:jc w:val="center"/>
        <w:rPr>
          <w:b/>
          <w:bCs/>
          <w:iCs/>
        </w:rPr>
      </w:pPr>
      <w:r w:rsidRPr="00AE1407">
        <w:rPr>
          <w:b/>
          <w:bCs/>
          <w:iCs/>
        </w:rPr>
        <w:t>ИЗЈАВУ</w:t>
      </w:r>
    </w:p>
    <w:p w:rsidR="00F65AA3" w:rsidRPr="00AE1407" w:rsidRDefault="00F65AA3" w:rsidP="0072089F">
      <w:pPr>
        <w:tabs>
          <w:tab w:val="left" w:pos="6028"/>
        </w:tabs>
        <w:autoSpaceDE w:val="0"/>
        <w:ind w:left="360"/>
        <w:jc w:val="center"/>
        <w:rPr>
          <w:bCs/>
          <w:iCs/>
        </w:rPr>
      </w:pPr>
    </w:p>
    <w:p w:rsidR="00F65AA3" w:rsidRPr="00AE1407" w:rsidRDefault="00F65AA3" w:rsidP="0072089F">
      <w:pPr>
        <w:tabs>
          <w:tab w:val="left" w:pos="6028"/>
        </w:tabs>
        <w:autoSpaceDE w:val="0"/>
        <w:ind w:left="360"/>
        <w:jc w:val="center"/>
        <w:rPr>
          <w:bCs/>
          <w:iCs/>
        </w:rPr>
      </w:pPr>
    </w:p>
    <w:p w:rsidR="00F65AA3" w:rsidRPr="00AE1407" w:rsidRDefault="00F65AA3" w:rsidP="0072089F">
      <w:pPr>
        <w:tabs>
          <w:tab w:val="left" w:pos="6028"/>
        </w:tabs>
        <w:autoSpaceDE w:val="0"/>
        <w:ind w:left="360"/>
        <w:jc w:val="center"/>
        <w:rPr>
          <w:bCs/>
          <w:iCs/>
        </w:rPr>
      </w:pPr>
    </w:p>
    <w:p w:rsidR="00F65AA3" w:rsidRPr="00AE1407" w:rsidRDefault="00F65AA3" w:rsidP="00820F4F">
      <w:pPr>
        <w:rPr>
          <w:bCs/>
          <w:iCs/>
        </w:rPr>
      </w:pPr>
      <w:r w:rsidRPr="00AE1407">
        <w:rPr>
          <w:bCs/>
          <w:iCs/>
        </w:rPr>
        <w:t>Понуђач</w:t>
      </w:r>
      <w:r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 xml:space="preserve">у поступку јавне набавке </w:t>
      </w:r>
      <w:r>
        <w:rPr>
          <w:noProof/>
        </w:rPr>
        <w:t xml:space="preserve">Поправка казана у Служби за исхрану </w:t>
      </w:r>
      <w:r w:rsidRPr="00C64BC6">
        <w:rPr>
          <w:noProof/>
        </w:rPr>
        <w:t>Клиничког центра Војводине</w:t>
      </w:r>
      <w:r>
        <w:rPr>
          <w:noProof/>
        </w:rPr>
        <w:t>,</w:t>
      </w:r>
      <w:r w:rsidRPr="00AE1407">
        <w:t xml:space="preserve">  </w:t>
      </w:r>
      <w:r>
        <w:t>148-15-М</w:t>
      </w:r>
      <w:r w:rsidRPr="00AE140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F65AA3" w:rsidRPr="00AE1407" w:rsidRDefault="00F65AA3" w:rsidP="00820F4F">
      <w:pPr>
        <w:tabs>
          <w:tab w:val="left" w:pos="6028"/>
        </w:tabs>
        <w:autoSpaceDE w:val="0"/>
        <w:ind w:left="360"/>
        <w:rPr>
          <w:bCs/>
          <w:iCs/>
        </w:rPr>
      </w:pPr>
    </w:p>
    <w:p w:rsidR="00F65AA3" w:rsidRDefault="00F65AA3" w:rsidP="0072089F">
      <w:pPr>
        <w:tabs>
          <w:tab w:val="left" w:pos="6028"/>
        </w:tabs>
        <w:autoSpaceDE w:val="0"/>
        <w:ind w:left="360"/>
        <w:rPr>
          <w:bCs/>
          <w:iCs/>
          <w:lang w:val="sr-Cyrl-CS"/>
        </w:rPr>
      </w:pPr>
    </w:p>
    <w:p w:rsidR="00F65AA3" w:rsidRDefault="00F65AA3" w:rsidP="0072089F">
      <w:pPr>
        <w:tabs>
          <w:tab w:val="left" w:pos="6028"/>
        </w:tabs>
        <w:autoSpaceDE w:val="0"/>
        <w:ind w:left="360"/>
        <w:rPr>
          <w:bCs/>
          <w:iCs/>
          <w:lang w:val="sr-Cyrl-CS"/>
        </w:rPr>
      </w:pPr>
    </w:p>
    <w:p w:rsidR="00F65AA3" w:rsidRDefault="00F65AA3" w:rsidP="0072089F">
      <w:pPr>
        <w:tabs>
          <w:tab w:val="left" w:pos="6028"/>
        </w:tabs>
        <w:autoSpaceDE w:val="0"/>
        <w:ind w:left="360"/>
        <w:rPr>
          <w:bCs/>
          <w:iCs/>
          <w:lang w:val="sr-Cyrl-CS"/>
        </w:rPr>
      </w:pPr>
    </w:p>
    <w:p w:rsidR="00F65AA3" w:rsidRDefault="00F65AA3" w:rsidP="0072089F">
      <w:pPr>
        <w:tabs>
          <w:tab w:val="left" w:pos="6028"/>
        </w:tabs>
        <w:autoSpaceDE w:val="0"/>
        <w:ind w:left="360"/>
        <w:rPr>
          <w:bCs/>
          <w:iCs/>
          <w:lang w:val="sr-Cyrl-CS"/>
        </w:rPr>
      </w:pPr>
    </w:p>
    <w:p w:rsidR="00F65AA3" w:rsidRDefault="00F65AA3" w:rsidP="0072089F">
      <w:pPr>
        <w:tabs>
          <w:tab w:val="left" w:pos="6028"/>
        </w:tabs>
        <w:autoSpaceDE w:val="0"/>
        <w:ind w:left="360"/>
        <w:rPr>
          <w:bCs/>
          <w:iCs/>
          <w:lang w:val="sr-Cyrl-CS"/>
        </w:rPr>
      </w:pPr>
    </w:p>
    <w:p w:rsidR="00F65AA3" w:rsidRDefault="00F65AA3" w:rsidP="0072089F">
      <w:pPr>
        <w:tabs>
          <w:tab w:val="left" w:pos="6028"/>
        </w:tabs>
        <w:autoSpaceDE w:val="0"/>
        <w:ind w:left="360"/>
        <w:rPr>
          <w:bCs/>
          <w:iCs/>
          <w:lang w:val="sr-Cyrl-CS"/>
        </w:rPr>
      </w:pPr>
    </w:p>
    <w:p w:rsidR="00F65AA3" w:rsidRDefault="00F65AA3" w:rsidP="0072089F">
      <w:pPr>
        <w:tabs>
          <w:tab w:val="left" w:pos="6028"/>
        </w:tabs>
        <w:autoSpaceDE w:val="0"/>
        <w:ind w:left="360"/>
        <w:rPr>
          <w:bCs/>
          <w:iCs/>
          <w:lang w:val="sr-Cyrl-CS"/>
        </w:rPr>
      </w:pPr>
    </w:p>
    <w:p w:rsidR="00F65AA3" w:rsidRDefault="00F65AA3" w:rsidP="0072089F">
      <w:pPr>
        <w:tabs>
          <w:tab w:val="left" w:pos="6028"/>
        </w:tabs>
        <w:autoSpaceDE w:val="0"/>
        <w:ind w:left="360"/>
        <w:rPr>
          <w:bCs/>
          <w:iCs/>
          <w:lang w:val="sr-Cyrl-CS"/>
        </w:rPr>
      </w:pPr>
    </w:p>
    <w:p w:rsidR="00F65AA3" w:rsidRDefault="00F65AA3" w:rsidP="0072089F">
      <w:pPr>
        <w:tabs>
          <w:tab w:val="left" w:pos="6028"/>
        </w:tabs>
        <w:autoSpaceDE w:val="0"/>
        <w:ind w:left="360"/>
        <w:rPr>
          <w:bCs/>
          <w:iCs/>
          <w:lang w:val="sr-Cyrl-CS"/>
        </w:rPr>
      </w:pPr>
    </w:p>
    <w:p w:rsidR="00F65AA3" w:rsidRDefault="00F65AA3" w:rsidP="0072089F">
      <w:pPr>
        <w:tabs>
          <w:tab w:val="left" w:pos="6028"/>
        </w:tabs>
        <w:autoSpaceDE w:val="0"/>
        <w:ind w:left="360"/>
        <w:rPr>
          <w:bCs/>
          <w:iCs/>
          <w:lang w:val="sr-Cyrl-CS"/>
        </w:rPr>
      </w:pPr>
    </w:p>
    <w:p w:rsidR="00F65AA3" w:rsidRDefault="00F65AA3" w:rsidP="0072089F">
      <w:pPr>
        <w:tabs>
          <w:tab w:val="left" w:pos="6028"/>
        </w:tabs>
        <w:autoSpaceDE w:val="0"/>
        <w:ind w:left="360"/>
        <w:rPr>
          <w:bCs/>
          <w:iCs/>
          <w:lang w:val="sr-Cyrl-CS"/>
        </w:rPr>
      </w:pPr>
    </w:p>
    <w:p w:rsidR="00F65AA3" w:rsidRDefault="00F65AA3" w:rsidP="0072089F">
      <w:pPr>
        <w:tabs>
          <w:tab w:val="left" w:pos="6028"/>
        </w:tabs>
        <w:autoSpaceDE w:val="0"/>
        <w:ind w:left="360"/>
        <w:rPr>
          <w:bCs/>
          <w:iCs/>
          <w:lang w:val="sr-Cyrl-CS"/>
        </w:rPr>
      </w:pPr>
    </w:p>
    <w:p w:rsidR="00F65AA3" w:rsidRDefault="00F65AA3" w:rsidP="0072089F">
      <w:pPr>
        <w:tabs>
          <w:tab w:val="left" w:pos="6028"/>
        </w:tabs>
        <w:autoSpaceDE w:val="0"/>
        <w:ind w:left="360"/>
        <w:rPr>
          <w:bCs/>
          <w:iCs/>
          <w:lang w:val="sr-Cyrl-CS"/>
        </w:rPr>
      </w:pPr>
    </w:p>
    <w:p w:rsidR="00F65AA3" w:rsidRPr="005D54AD" w:rsidRDefault="00F65AA3" w:rsidP="0072089F">
      <w:pPr>
        <w:tabs>
          <w:tab w:val="left" w:pos="6028"/>
        </w:tabs>
        <w:autoSpaceDE w:val="0"/>
        <w:ind w:left="360"/>
        <w:rPr>
          <w:bCs/>
          <w:iCs/>
          <w:lang w:val="sr-Cyrl-CS"/>
        </w:rPr>
      </w:pPr>
    </w:p>
    <w:p w:rsidR="00F65AA3" w:rsidRDefault="00F65AA3" w:rsidP="0072089F">
      <w:pPr>
        <w:tabs>
          <w:tab w:val="left" w:pos="6028"/>
        </w:tabs>
        <w:autoSpaceDE w:val="0"/>
        <w:ind w:left="360"/>
        <w:rPr>
          <w:bCs/>
          <w:iCs/>
        </w:rPr>
      </w:pPr>
    </w:p>
    <w:p w:rsidR="00F65AA3" w:rsidRPr="003B474D" w:rsidRDefault="00F65AA3" w:rsidP="0072089F">
      <w:pPr>
        <w:tabs>
          <w:tab w:val="left" w:pos="6028"/>
        </w:tabs>
        <w:autoSpaceDE w:val="0"/>
        <w:ind w:left="360"/>
        <w:rPr>
          <w:bCs/>
          <w:iCs/>
        </w:rPr>
      </w:pPr>
    </w:p>
    <w:p w:rsidR="00F65AA3" w:rsidRPr="00AE1407" w:rsidRDefault="00F65AA3" w:rsidP="0072089F">
      <w:pPr>
        <w:tabs>
          <w:tab w:val="left" w:pos="6028"/>
        </w:tabs>
        <w:autoSpaceDE w:val="0"/>
        <w:ind w:left="360"/>
        <w:rPr>
          <w:bCs/>
          <w:iCs/>
        </w:rPr>
      </w:pPr>
    </w:p>
    <w:tbl>
      <w:tblPr>
        <w:tblW w:w="0" w:type="auto"/>
        <w:tblLook w:val="00A0" w:firstRow="1" w:lastRow="0" w:firstColumn="1" w:lastColumn="0" w:noHBand="0" w:noVBand="0"/>
      </w:tblPr>
      <w:tblGrid>
        <w:gridCol w:w="3095"/>
        <w:gridCol w:w="3095"/>
        <w:gridCol w:w="3096"/>
      </w:tblGrid>
      <w:tr w:rsidR="00F65AA3" w:rsidRPr="005D54AD" w:rsidTr="007379AC">
        <w:tc>
          <w:tcPr>
            <w:tcW w:w="3095" w:type="dxa"/>
            <w:tcBorders>
              <w:bottom w:val="single" w:sz="4" w:space="0" w:color="auto"/>
            </w:tcBorders>
          </w:tcPr>
          <w:p w:rsidR="00F65AA3" w:rsidRPr="007379AC" w:rsidRDefault="00F65AA3" w:rsidP="007379AC">
            <w:pPr>
              <w:tabs>
                <w:tab w:val="left" w:pos="6028"/>
              </w:tabs>
              <w:autoSpaceDE w:val="0"/>
              <w:ind w:left="360"/>
              <w:rPr>
                <w:b/>
                <w:bCs/>
                <w:iCs/>
                <w:lang w:val="sr-Cyrl-CS"/>
              </w:rPr>
            </w:pPr>
          </w:p>
        </w:tc>
        <w:tc>
          <w:tcPr>
            <w:tcW w:w="3095" w:type="dxa"/>
          </w:tcPr>
          <w:p w:rsidR="00F65AA3" w:rsidRPr="007379AC" w:rsidRDefault="00F65AA3" w:rsidP="007379AC">
            <w:pPr>
              <w:tabs>
                <w:tab w:val="left" w:pos="6028"/>
              </w:tabs>
              <w:autoSpaceDE w:val="0"/>
              <w:ind w:left="360"/>
              <w:rPr>
                <w:b/>
                <w:bCs/>
                <w:iCs/>
                <w:lang w:val="sr-Cyrl-CS"/>
              </w:rPr>
            </w:pPr>
          </w:p>
        </w:tc>
        <w:tc>
          <w:tcPr>
            <w:tcW w:w="3096" w:type="dxa"/>
            <w:tcBorders>
              <w:bottom w:val="single" w:sz="4" w:space="0" w:color="auto"/>
            </w:tcBorders>
          </w:tcPr>
          <w:p w:rsidR="00F65AA3" w:rsidRPr="007379AC" w:rsidRDefault="00F65AA3" w:rsidP="007379AC">
            <w:pPr>
              <w:tabs>
                <w:tab w:val="left" w:pos="6028"/>
              </w:tabs>
              <w:autoSpaceDE w:val="0"/>
              <w:ind w:left="360"/>
              <w:rPr>
                <w:b/>
                <w:bCs/>
                <w:iCs/>
                <w:lang w:val="sr-Cyrl-CS"/>
              </w:rPr>
            </w:pPr>
          </w:p>
        </w:tc>
      </w:tr>
      <w:tr w:rsidR="00F65AA3" w:rsidRPr="005D54AD" w:rsidTr="007379AC">
        <w:tc>
          <w:tcPr>
            <w:tcW w:w="3095" w:type="dxa"/>
            <w:tcBorders>
              <w:top w:val="single" w:sz="4" w:space="0" w:color="auto"/>
            </w:tcBorders>
          </w:tcPr>
          <w:p w:rsidR="00F65AA3" w:rsidRPr="007379AC" w:rsidRDefault="00F65AA3" w:rsidP="007379AC">
            <w:pPr>
              <w:tabs>
                <w:tab w:val="left" w:pos="6028"/>
              </w:tabs>
              <w:autoSpaceDE w:val="0"/>
              <w:jc w:val="center"/>
              <w:rPr>
                <w:b/>
                <w:bCs/>
                <w:iCs/>
                <w:lang w:val="sr-Cyrl-CS"/>
              </w:rPr>
            </w:pPr>
            <w:r w:rsidRPr="007379AC">
              <w:rPr>
                <w:bCs/>
                <w:iCs/>
                <w:lang w:val="hr-HR"/>
              </w:rPr>
              <w:t>ДАТУМ</w:t>
            </w:r>
          </w:p>
        </w:tc>
        <w:tc>
          <w:tcPr>
            <w:tcW w:w="3095" w:type="dxa"/>
          </w:tcPr>
          <w:p w:rsidR="00F65AA3" w:rsidRPr="007379AC" w:rsidRDefault="00F65AA3" w:rsidP="007379AC">
            <w:pPr>
              <w:tabs>
                <w:tab w:val="left" w:pos="6028"/>
              </w:tabs>
              <w:autoSpaceDE w:val="0"/>
              <w:jc w:val="center"/>
              <w:rPr>
                <w:b/>
                <w:bCs/>
                <w:iCs/>
                <w:lang w:val="sr-Cyrl-CS"/>
              </w:rPr>
            </w:pPr>
            <w:r w:rsidRPr="007379AC">
              <w:rPr>
                <w:bCs/>
                <w:iCs/>
                <w:lang w:val="hr-HR"/>
              </w:rPr>
              <w:t>М.П.</w:t>
            </w:r>
          </w:p>
        </w:tc>
        <w:tc>
          <w:tcPr>
            <w:tcW w:w="3096" w:type="dxa"/>
            <w:tcBorders>
              <w:top w:val="single" w:sz="4" w:space="0" w:color="auto"/>
            </w:tcBorders>
          </w:tcPr>
          <w:p w:rsidR="00F65AA3" w:rsidRPr="007379AC" w:rsidRDefault="00F65AA3" w:rsidP="007379AC">
            <w:pPr>
              <w:tabs>
                <w:tab w:val="left" w:pos="6028"/>
              </w:tabs>
              <w:autoSpaceDE w:val="0"/>
              <w:jc w:val="center"/>
              <w:rPr>
                <w:b/>
                <w:bCs/>
                <w:iCs/>
                <w:lang w:val="sr-Cyrl-CS"/>
              </w:rPr>
            </w:pPr>
            <w:r w:rsidRPr="007379AC">
              <w:rPr>
                <w:bCs/>
                <w:iCs/>
                <w:lang w:val="sr-Cyrl-CS"/>
              </w:rPr>
              <w:t>ПОНУЂАЧ</w:t>
            </w:r>
          </w:p>
        </w:tc>
      </w:tr>
      <w:tr w:rsidR="00F65AA3" w:rsidRPr="005D54AD" w:rsidTr="007379AC">
        <w:tc>
          <w:tcPr>
            <w:tcW w:w="3095" w:type="dxa"/>
          </w:tcPr>
          <w:p w:rsidR="00F65AA3" w:rsidRPr="007379AC" w:rsidRDefault="00F65AA3" w:rsidP="007379AC">
            <w:pPr>
              <w:tabs>
                <w:tab w:val="left" w:pos="6028"/>
              </w:tabs>
              <w:autoSpaceDE w:val="0"/>
              <w:ind w:left="360"/>
              <w:jc w:val="center"/>
              <w:rPr>
                <w:bCs/>
                <w:iCs/>
                <w:lang w:val="hr-HR"/>
              </w:rPr>
            </w:pPr>
          </w:p>
        </w:tc>
        <w:tc>
          <w:tcPr>
            <w:tcW w:w="3095" w:type="dxa"/>
          </w:tcPr>
          <w:p w:rsidR="00F65AA3" w:rsidRPr="007379AC" w:rsidRDefault="00F65AA3" w:rsidP="007379AC">
            <w:pPr>
              <w:tabs>
                <w:tab w:val="left" w:pos="6028"/>
              </w:tabs>
              <w:autoSpaceDE w:val="0"/>
              <w:ind w:left="360"/>
              <w:jc w:val="center"/>
              <w:rPr>
                <w:bCs/>
                <w:iCs/>
                <w:lang w:val="hr-HR"/>
              </w:rPr>
            </w:pPr>
          </w:p>
        </w:tc>
        <w:tc>
          <w:tcPr>
            <w:tcW w:w="3096" w:type="dxa"/>
            <w:tcBorders>
              <w:bottom w:val="single" w:sz="4" w:space="0" w:color="auto"/>
            </w:tcBorders>
          </w:tcPr>
          <w:p w:rsidR="00F65AA3" w:rsidRPr="007379AC" w:rsidRDefault="00F65AA3" w:rsidP="007379AC">
            <w:pPr>
              <w:tabs>
                <w:tab w:val="left" w:pos="6028"/>
              </w:tabs>
              <w:autoSpaceDE w:val="0"/>
              <w:ind w:left="360"/>
              <w:jc w:val="center"/>
              <w:rPr>
                <w:b/>
                <w:bCs/>
                <w:iCs/>
                <w:lang w:val="sr-Cyrl-CS"/>
              </w:rPr>
            </w:pPr>
          </w:p>
          <w:p w:rsidR="00F65AA3" w:rsidRPr="007379AC" w:rsidRDefault="00F65AA3" w:rsidP="007379AC">
            <w:pPr>
              <w:tabs>
                <w:tab w:val="left" w:pos="6028"/>
              </w:tabs>
              <w:autoSpaceDE w:val="0"/>
              <w:ind w:left="360"/>
              <w:jc w:val="center"/>
              <w:rPr>
                <w:b/>
                <w:bCs/>
                <w:iCs/>
                <w:lang w:val="sr-Cyrl-CS"/>
              </w:rPr>
            </w:pPr>
          </w:p>
        </w:tc>
      </w:tr>
      <w:tr w:rsidR="00F65AA3" w:rsidRPr="005D54AD" w:rsidTr="007379AC">
        <w:tc>
          <w:tcPr>
            <w:tcW w:w="3095" w:type="dxa"/>
          </w:tcPr>
          <w:p w:rsidR="00F65AA3" w:rsidRPr="007379AC" w:rsidRDefault="00F65AA3" w:rsidP="007379AC">
            <w:pPr>
              <w:tabs>
                <w:tab w:val="left" w:pos="6028"/>
              </w:tabs>
              <w:autoSpaceDE w:val="0"/>
              <w:ind w:left="360"/>
              <w:rPr>
                <w:bCs/>
                <w:iCs/>
                <w:lang w:val="hr-HR"/>
              </w:rPr>
            </w:pPr>
          </w:p>
        </w:tc>
        <w:tc>
          <w:tcPr>
            <w:tcW w:w="3095" w:type="dxa"/>
          </w:tcPr>
          <w:p w:rsidR="00F65AA3" w:rsidRPr="007379AC" w:rsidRDefault="00F65AA3" w:rsidP="007379AC">
            <w:pPr>
              <w:tabs>
                <w:tab w:val="left" w:pos="6028"/>
              </w:tabs>
              <w:autoSpaceDE w:val="0"/>
              <w:ind w:left="360"/>
              <w:rPr>
                <w:bCs/>
                <w:iCs/>
                <w:lang w:val="hr-HR"/>
              </w:rPr>
            </w:pPr>
          </w:p>
        </w:tc>
        <w:tc>
          <w:tcPr>
            <w:tcW w:w="3096" w:type="dxa"/>
            <w:tcBorders>
              <w:top w:val="single" w:sz="4" w:space="0" w:color="auto"/>
            </w:tcBorders>
          </w:tcPr>
          <w:p w:rsidR="00F65AA3" w:rsidRPr="007379AC" w:rsidRDefault="00F65AA3" w:rsidP="007379AC">
            <w:pPr>
              <w:tabs>
                <w:tab w:val="left" w:pos="6028"/>
              </w:tabs>
              <w:autoSpaceDE w:val="0"/>
              <w:jc w:val="center"/>
              <w:rPr>
                <w:b/>
                <w:bCs/>
                <w:iCs/>
                <w:lang w:val="sr-Cyrl-CS"/>
              </w:rPr>
            </w:pPr>
            <w:r w:rsidRPr="007379AC">
              <w:rPr>
                <w:bCs/>
                <w:iCs/>
              </w:rPr>
              <w:t>ПОТПИС</w:t>
            </w:r>
          </w:p>
        </w:tc>
      </w:tr>
    </w:tbl>
    <w:p w:rsidR="00F65AA3" w:rsidRPr="00D721EB" w:rsidRDefault="00F65AA3" w:rsidP="00F32498">
      <w:pPr>
        <w:pStyle w:val="Heading1"/>
        <w:numPr>
          <w:ilvl w:val="0"/>
          <w:numId w:val="9"/>
        </w:numPr>
        <w:jc w:val="center"/>
        <w:rPr>
          <w:sz w:val="28"/>
          <w:szCs w:val="28"/>
        </w:rPr>
      </w:pPr>
      <w:r w:rsidRPr="00AE1407">
        <w:rPr>
          <w:iCs/>
        </w:rPr>
        <w:br w:type="page"/>
      </w:r>
      <w:bookmarkStart w:id="37" w:name="_Toc375826012"/>
      <w:bookmarkStart w:id="38" w:name="_Toc389030819"/>
      <w:bookmarkStart w:id="39" w:name="_Toc401143639"/>
      <w:r w:rsidRPr="00D721EB">
        <w:rPr>
          <w:sz w:val="28"/>
          <w:szCs w:val="28"/>
        </w:rPr>
        <w:lastRenderedPageBreak/>
        <w:t>ОБРАЗАЦ СТРУКТУРЕ ПОНУЂЕНЕ ЦЕНЕ</w:t>
      </w:r>
      <w:bookmarkEnd w:id="37"/>
      <w:bookmarkEnd w:id="38"/>
      <w:bookmarkEnd w:id="39"/>
    </w:p>
    <w:p w:rsidR="00F65AA3" w:rsidRPr="00D721EB" w:rsidRDefault="00F65AA3" w:rsidP="00D721EB">
      <w:pPr>
        <w:tabs>
          <w:tab w:val="center" w:pos="4535"/>
          <w:tab w:val="left" w:pos="6600"/>
        </w:tabs>
        <w:rPr>
          <w:b/>
          <w:noProof/>
        </w:rPr>
      </w:pPr>
      <w:r w:rsidRPr="00D721EB">
        <w:rPr>
          <w:b/>
          <w:noProof/>
        </w:rPr>
        <w:tab/>
        <w:t>(са упутством о попуњавању)</w:t>
      </w:r>
      <w:r w:rsidRPr="00D721EB">
        <w:rPr>
          <w:b/>
          <w:noProof/>
        </w:rPr>
        <w:tab/>
      </w:r>
    </w:p>
    <w:p w:rsidR="00F65AA3" w:rsidRPr="00AE1407" w:rsidRDefault="00F65AA3" w:rsidP="0029764E">
      <w:pPr>
        <w:rPr>
          <w:b/>
          <w:noProof/>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560"/>
        <w:gridCol w:w="1701"/>
        <w:gridCol w:w="1275"/>
        <w:gridCol w:w="1418"/>
        <w:gridCol w:w="1417"/>
      </w:tblGrid>
      <w:tr w:rsidR="00F65AA3" w:rsidRPr="00AE1407" w:rsidTr="007379AC">
        <w:tc>
          <w:tcPr>
            <w:tcW w:w="567" w:type="dxa"/>
            <w:vAlign w:val="center"/>
          </w:tcPr>
          <w:p w:rsidR="00F65AA3" w:rsidRPr="007379AC" w:rsidRDefault="00F65AA3" w:rsidP="007379AC">
            <w:pPr>
              <w:jc w:val="center"/>
              <w:rPr>
                <w:b/>
                <w:noProof/>
              </w:rPr>
            </w:pPr>
            <w:r w:rsidRPr="007379AC">
              <w:rPr>
                <w:b/>
                <w:noProof/>
                <w:sz w:val="22"/>
                <w:szCs w:val="22"/>
              </w:rPr>
              <w:t>РБ</w:t>
            </w:r>
          </w:p>
        </w:tc>
        <w:tc>
          <w:tcPr>
            <w:tcW w:w="2694" w:type="dxa"/>
          </w:tcPr>
          <w:p w:rsidR="00F65AA3" w:rsidRPr="007379AC" w:rsidRDefault="00F65AA3" w:rsidP="007379AC">
            <w:pPr>
              <w:jc w:val="center"/>
              <w:rPr>
                <w:b/>
                <w:noProof/>
              </w:rPr>
            </w:pPr>
            <w:r w:rsidRPr="007379AC">
              <w:rPr>
                <w:b/>
                <w:noProof/>
                <w:sz w:val="22"/>
                <w:szCs w:val="22"/>
              </w:rPr>
              <w:t>Назив</w:t>
            </w:r>
          </w:p>
        </w:tc>
        <w:tc>
          <w:tcPr>
            <w:tcW w:w="1560" w:type="dxa"/>
            <w:vAlign w:val="center"/>
          </w:tcPr>
          <w:p w:rsidR="00F65AA3" w:rsidRPr="007379AC" w:rsidRDefault="00F65AA3" w:rsidP="007379AC">
            <w:pPr>
              <w:jc w:val="center"/>
              <w:rPr>
                <w:b/>
                <w:noProof/>
              </w:rPr>
            </w:pPr>
            <w:r w:rsidRPr="007379AC">
              <w:rPr>
                <w:b/>
                <w:noProof/>
                <w:sz w:val="22"/>
                <w:szCs w:val="22"/>
              </w:rPr>
              <w:t>Јединична цена без ПДВ-а</w:t>
            </w:r>
          </w:p>
        </w:tc>
        <w:tc>
          <w:tcPr>
            <w:tcW w:w="1701" w:type="dxa"/>
            <w:vAlign w:val="center"/>
          </w:tcPr>
          <w:p w:rsidR="00F65AA3" w:rsidRPr="007379AC" w:rsidRDefault="00F65AA3" w:rsidP="007379AC">
            <w:pPr>
              <w:jc w:val="center"/>
              <w:rPr>
                <w:b/>
                <w:noProof/>
              </w:rPr>
            </w:pPr>
            <w:r w:rsidRPr="007379AC">
              <w:rPr>
                <w:b/>
                <w:noProof/>
                <w:sz w:val="22"/>
                <w:szCs w:val="22"/>
              </w:rPr>
              <w:t>Јединична цена са ПДВ-ом</w:t>
            </w:r>
          </w:p>
        </w:tc>
        <w:tc>
          <w:tcPr>
            <w:tcW w:w="1275" w:type="dxa"/>
            <w:vAlign w:val="center"/>
          </w:tcPr>
          <w:p w:rsidR="00F65AA3" w:rsidRPr="007379AC" w:rsidRDefault="00F65AA3" w:rsidP="007379AC">
            <w:pPr>
              <w:jc w:val="center"/>
              <w:rPr>
                <w:b/>
                <w:noProof/>
              </w:rPr>
            </w:pPr>
            <w:r w:rsidRPr="007379AC">
              <w:rPr>
                <w:b/>
                <w:noProof/>
                <w:sz w:val="22"/>
                <w:szCs w:val="22"/>
              </w:rPr>
              <w:t>Укупна цена без ПДВ-а</w:t>
            </w:r>
          </w:p>
        </w:tc>
        <w:tc>
          <w:tcPr>
            <w:tcW w:w="1418" w:type="dxa"/>
            <w:vAlign w:val="center"/>
          </w:tcPr>
          <w:p w:rsidR="00F65AA3" w:rsidRPr="007379AC" w:rsidRDefault="00F65AA3" w:rsidP="007379AC">
            <w:pPr>
              <w:jc w:val="center"/>
              <w:rPr>
                <w:b/>
                <w:noProof/>
              </w:rPr>
            </w:pPr>
            <w:r w:rsidRPr="007379AC">
              <w:rPr>
                <w:b/>
                <w:noProof/>
                <w:sz w:val="22"/>
                <w:szCs w:val="22"/>
              </w:rPr>
              <w:t>Укупна цена са ПДВ-ом</w:t>
            </w:r>
          </w:p>
        </w:tc>
        <w:tc>
          <w:tcPr>
            <w:tcW w:w="1417" w:type="dxa"/>
            <w:vAlign w:val="center"/>
          </w:tcPr>
          <w:p w:rsidR="00F65AA3" w:rsidRPr="007379AC" w:rsidRDefault="00F65AA3" w:rsidP="007379AC">
            <w:pPr>
              <w:jc w:val="center"/>
              <w:rPr>
                <w:b/>
                <w:noProof/>
              </w:rPr>
            </w:pPr>
            <w:r w:rsidRPr="007379AC">
              <w:rPr>
                <w:b/>
                <w:noProof/>
                <w:sz w:val="22"/>
                <w:szCs w:val="22"/>
              </w:rPr>
              <w:t>Остали трошкови</w:t>
            </w:r>
          </w:p>
          <w:p w:rsidR="00F65AA3" w:rsidRPr="007379AC" w:rsidRDefault="00F65AA3" w:rsidP="007379AC">
            <w:pPr>
              <w:jc w:val="center"/>
              <w:rPr>
                <w:b/>
                <w:noProof/>
              </w:rPr>
            </w:pPr>
            <w:r w:rsidRPr="007379AC">
              <w:rPr>
                <w:b/>
                <w:noProof/>
                <w:sz w:val="22"/>
                <w:szCs w:val="22"/>
              </w:rPr>
              <w:t xml:space="preserve">(понуђач наводи, </w:t>
            </w:r>
          </w:p>
          <w:p w:rsidR="00F65AA3" w:rsidRPr="007379AC" w:rsidRDefault="00F65AA3" w:rsidP="007379AC">
            <w:pPr>
              <w:jc w:val="center"/>
              <w:rPr>
                <w:b/>
                <w:noProof/>
              </w:rPr>
            </w:pPr>
            <w:r w:rsidRPr="007379AC">
              <w:rPr>
                <w:b/>
                <w:noProof/>
                <w:sz w:val="22"/>
                <w:szCs w:val="22"/>
              </w:rPr>
              <w:t>уколико их има)</w:t>
            </w: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lang w:val="en-US"/>
              </w:rPr>
            </w:pPr>
          </w:p>
        </w:tc>
        <w:tc>
          <w:tcPr>
            <w:tcW w:w="2694" w:type="dxa"/>
          </w:tcPr>
          <w:p w:rsidR="00F65AA3" w:rsidRPr="007379AC" w:rsidRDefault="00F65AA3" w:rsidP="007379AC">
            <w:pPr>
              <w:autoSpaceDE w:val="0"/>
              <w:autoSpaceDN w:val="0"/>
              <w:adjustRightInd w:val="0"/>
              <w:rPr>
                <w:noProof/>
                <w:sz w:val="16"/>
                <w:szCs w:val="16"/>
                <w:lang w:val="en-US"/>
              </w:rPr>
            </w:pPr>
            <w:r w:rsidRPr="007379AC">
              <w:rPr>
                <w:noProof/>
                <w:sz w:val="16"/>
                <w:szCs w:val="16"/>
                <w:lang w:val="en-US"/>
              </w:rPr>
              <w:t>Дупликатор парног казана 300 литара,</w:t>
            </w:r>
            <w:r w:rsidRPr="007379AC">
              <w:rPr>
                <w:sz w:val="16"/>
                <w:szCs w:val="16"/>
              </w:rPr>
              <w:t xml:space="preserve"> </w:t>
            </w:r>
            <w:r w:rsidRPr="007379AC">
              <w:rPr>
                <w:noProof/>
                <w:sz w:val="16"/>
                <w:szCs w:val="16"/>
                <w:lang w:val="en-US"/>
              </w:rPr>
              <w:t>дебљина лима 4мм</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lang w:val="en-US"/>
              </w:rPr>
            </w:pPr>
          </w:p>
        </w:tc>
        <w:tc>
          <w:tcPr>
            <w:tcW w:w="2694" w:type="dxa"/>
          </w:tcPr>
          <w:p w:rsidR="00F65AA3" w:rsidRPr="007379AC" w:rsidRDefault="00F65AA3" w:rsidP="007379AC">
            <w:pPr>
              <w:autoSpaceDE w:val="0"/>
              <w:autoSpaceDN w:val="0"/>
              <w:adjustRightInd w:val="0"/>
              <w:rPr>
                <w:noProof/>
                <w:sz w:val="16"/>
                <w:szCs w:val="16"/>
                <w:lang w:val="en-US"/>
              </w:rPr>
            </w:pPr>
            <w:r w:rsidRPr="007379AC">
              <w:rPr>
                <w:noProof/>
                <w:sz w:val="16"/>
                <w:szCs w:val="16"/>
                <w:lang w:val="en-US"/>
              </w:rPr>
              <w:t>Дупликатор парног казана 150 литара,</w:t>
            </w:r>
            <w:r w:rsidRPr="007379AC">
              <w:rPr>
                <w:sz w:val="16"/>
                <w:szCs w:val="16"/>
              </w:rPr>
              <w:t xml:space="preserve"> </w:t>
            </w:r>
            <w:r w:rsidRPr="007379AC">
              <w:rPr>
                <w:noProof/>
                <w:sz w:val="16"/>
                <w:szCs w:val="16"/>
                <w:lang w:val="en-US"/>
              </w:rPr>
              <w:t>дебљина лима 4мм</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lang w:val="en-US"/>
              </w:rPr>
            </w:pPr>
          </w:p>
        </w:tc>
        <w:tc>
          <w:tcPr>
            <w:tcW w:w="2694" w:type="dxa"/>
          </w:tcPr>
          <w:p w:rsidR="00F65AA3" w:rsidRPr="007379AC" w:rsidRDefault="00F65AA3" w:rsidP="007379AC">
            <w:pPr>
              <w:autoSpaceDE w:val="0"/>
              <w:autoSpaceDN w:val="0"/>
              <w:adjustRightInd w:val="0"/>
              <w:rPr>
                <w:noProof/>
                <w:sz w:val="16"/>
                <w:szCs w:val="16"/>
                <w:lang w:val="en-US"/>
              </w:rPr>
            </w:pPr>
            <w:r w:rsidRPr="007379AC">
              <w:rPr>
                <w:noProof/>
                <w:sz w:val="16"/>
                <w:szCs w:val="16"/>
                <w:lang w:val="en-US"/>
              </w:rPr>
              <w:t>Изолација парног казана 300 литара</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lang w:val="en-US"/>
              </w:rPr>
            </w:pPr>
          </w:p>
        </w:tc>
        <w:tc>
          <w:tcPr>
            <w:tcW w:w="2694" w:type="dxa"/>
          </w:tcPr>
          <w:p w:rsidR="00F65AA3" w:rsidRPr="007379AC" w:rsidRDefault="00F65AA3" w:rsidP="007379AC">
            <w:pPr>
              <w:autoSpaceDE w:val="0"/>
              <w:autoSpaceDN w:val="0"/>
              <w:adjustRightInd w:val="0"/>
              <w:rPr>
                <w:noProof/>
                <w:sz w:val="16"/>
                <w:szCs w:val="16"/>
                <w:lang w:val="en-US"/>
              </w:rPr>
            </w:pPr>
            <w:r w:rsidRPr="007379AC">
              <w:rPr>
                <w:noProof/>
                <w:sz w:val="16"/>
                <w:szCs w:val="16"/>
                <w:lang w:val="en-US"/>
              </w:rPr>
              <w:t>Изолација парног казана 150 литара</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lang w:val="en-US"/>
              </w:rPr>
            </w:pPr>
          </w:p>
        </w:tc>
        <w:tc>
          <w:tcPr>
            <w:tcW w:w="2694" w:type="dxa"/>
            <w:vAlign w:val="bottom"/>
          </w:tcPr>
          <w:p w:rsidR="00F65AA3" w:rsidRPr="007379AC" w:rsidRDefault="00F65AA3" w:rsidP="00D721EB">
            <w:pPr>
              <w:rPr>
                <w:color w:val="000000"/>
                <w:sz w:val="16"/>
                <w:szCs w:val="16"/>
              </w:rPr>
            </w:pPr>
            <w:r w:rsidRPr="007379AC">
              <w:rPr>
                <w:color w:val="000000"/>
                <w:sz w:val="16"/>
                <w:szCs w:val="16"/>
              </w:rPr>
              <w:t>Дихтунг гума поклопца казана од 300 л</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rPr>
            </w:pPr>
          </w:p>
        </w:tc>
        <w:tc>
          <w:tcPr>
            <w:tcW w:w="2694" w:type="dxa"/>
            <w:vAlign w:val="bottom"/>
          </w:tcPr>
          <w:p w:rsidR="00F65AA3" w:rsidRPr="007379AC" w:rsidRDefault="00F65AA3" w:rsidP="00D721EB">
            <w:pPr>
              <w:rPr>
                <w:color w:val="000000"/>
                <w:sz w:val="16"/>
                <w:szCs w:val="16"/>
              </w:rPr>
            </w:pPr>
            <w:r w:rsidRPr="007379AC">
              <w:rPr>
                <w:color w:val="000000"/>
                <w:sz w:val="16"/>
                <w:szCs w:val="16"/>
              </w:rPr>
              <w:t>Дихтунг гума поклопца казана од 150 л</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rPr>
            </w:pPr>
          </w:p>
        </w:tc>
        <w:tc>
          <w:tcPr>
            <w:tcW w:w="2694" w:type="dxa"/>
            <w:vAlign w:val="bottom"/>
          </w:tcPr>
          <w:p w:rsidR="00F65AA3" w:rsidRPr="007379AC" w:rsidRDefault="00F65AA3" w:rsidP="00D721EB">
            <w:pPr>
              <w:rPr>
                <w:color w:val="000000"/>
                <w:sz w:val="16"/>
                <w:szCs w:val="16"/>
              </w:rPr>
            </w:pPr>
            <w:r w:rsidRPr="007379AC">
              <w:rPr>
                <w:color w:val="000000"/>
                <w:sz w:val="16"/>
                <w:szCs w:val="16"/>
              </w:rPr>
              <w:t>Инокс цев са навојем сигурносног вентила дупликтора</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rPr>
            </w:pPr>
          </w:p>
        </w:tc>
        <w:tc>
          <w:tcPr>
            <w:tcW w:w="2694" w:type="dxa"/>
            <w:vAlign w:val="bottom"/>
          </w:tcPr>
          <w:p w:rsidR="00F65AA3" w:rsidRPr="007379AC" w:rsidRDefault="00F65AA3" w:rsidP="00D721EB">
            <w:pPr>
              <w:rPr>
                <w:color w:val="000000"/>
                <w:sz w:val="16"/>
                <w:szCs w:val="16"/>
              </w:rPr>
            </w:pPr>
            <w:r w:rsidRPr="007379AC">
              <w:rPr>
                <w:color w:val="000000"/>
                <w:sz w:val="16"/>
                <w:szCs w:val="16"/>
              </w:rPr>
              <w:t>Сигурносни вентил дупликатора са манометром</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rPr>
            </w:pPr>
          </w:p>
        </w:tc>
        <w:tc>
          <w:tcPr>
            <w:tcW w:w="2694" w:type="dxa"/>
            <w:vAlign w:val="bottom"/>
          </w:tcPr>
          <w:p w:rsidR="00F65AA3" w:rsidRPr="007379AC" w:rsidRDefault="00F65AA3" w:rsidP="00D721EB">
            <w:pPr>
              <w:rPr>
                <w:color w:val="000000"/>
                <w:sz w:val="16"/>
                <w:szCs w:val="16"/>
              </w:rPr>
            </w:pPr>
            <w:r w:rsidRPr="007379AC">
              <w:rPr>
                <w:color w:val="000000"/>
                <w:sz w:val="16"/>
                <w:szCs w:val="16"/>
              </w:rPr>
              <w:t>Сигурносни вентил основне посуде</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rPr>
            </w:pPr>
          </w:p>
        </w:tc>
        <w:tc>
          <w:tcPr>
            <w:tcW w:w="2694" w:type="dxa"/>
            <w:vAlign w:val="bottom"/>
          </w:tcPr>
          <w:p w:rsidR="00F65AA3" w:rsidRPr="007379AC" w:rsidRDefault="00F65AA3" w:rsidP="00D721EB">
            <w:pPr>
              <w:rPr>
                <w:color w:val="000000"/>
                <w:sz w:val="16"/>
                <w:szCs w:val="16"/>
              </w:rPr>
            </w:pPr>
            <w:r w:rsidRPr="007379AC">
              <w:rPr>
                <w:color w:val="000000"/>
                <w:sz w:val="16"/>
                <w:szCs w:val="16"/>
              </w:rPr>
              <w:t>Чељусни вијак</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rPr>
            </w:pPr>
          </w:p>
        </w:tc>
        <w:tc>
          <w:tcPr>
            <w:tcW w:w="2694" w:type="dxa"/>
            <w:vAlign w:val="bottom"/>
          </w:tcPr>
          <w:p w:rsidR="00F65AA3" w:rsidRPr="007379AC" w:rsidRDefault="00F65AA3" w:rsidP="00D721EB">
            <w:pPr>
              <w:rPr>
                <w:color w:val="000000"/>
                <w:sz w:val="16"/>
                <w:szCs w:val="16"/>
              </w:rPr>
            </w:pPr>
            <w:r w:rsidRPr="007379AC">
              <w:rPr>
                <w:color w:val="000000"/>
                <w:sz w:val="16"/>
                <w:szCs w:val="16"/>
              </w:rPr>
              <w:t>Испусни кугла вентил 6/4" са коленом</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rPr>
            </w:pPr>
          </w:p>
        </w:tc>
        <w:tc>
          <w:tcPr>
            <w:tcW w:w="2694" w:type="dxa"/>
            <w:vAlign w:val="bottom"/>
          </w:tcPr>
          <w:p w:rsidR="00F65AA3" w:rsidRPr="007379AC" w:rsidRDefault="00F65AA3" w:rsidP="00D721EB">
            <w:pPr>
              <w:rPr>
                <w:color w:val="000000"/>
                <w:sz w:val="16"/>
                <w:szCs w:val="16"/>
              </w:rPr>
            </w:pPr>
            <w:r w:rsidRPr="007379AC">
              <w:rPr>
                <w:color w:val="000000"/>
                <w:sz w:val="16"/>
                <w:szCs w:val="16"/>
              </w:rPr>
              <w:t>Спољни плашт парног казана 300 литара-инокс</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rPr>
            </w:pPr>
          </w:p>
        </w:tc>
        <w:tc>
          <w:tcPr>
            <w:tcW w:w="2694" w:type="dxa"/>
            <w:vAlign w:val="bottom"/>
          </w:tcPr>
          <w:p w:rsidR="00F65AA3" w:rsidRPr="007379AC" w:rsidRDefault="00F65AA3" w:rsidP="00D721EB">
            <w:pPr>
              <w:rPr>
                <w:color w:val="000000"/>
                <w:sz w:val="16"/>
                <w:szCs w:val="16"/>
              </w:rPr>
            </w:pPr>
            <w:r w:rsidRPr="007379AC">
              <w:rPr>
                <w:color w:val="000000"/>
                <w:sz w:val="16"/>
                <w:szCs w:val="16"/>
              </w:rPr>
              <w:t>Спољни плашт парног казана 150 литара-инокс</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rPr>
            </w:pPr>
          </w:p>
        </w:tc>
        <w:tc>
          <w:tcPr>
            <w:tcW w:w="2694" w:type="dxa"/>
            <w:vAlign w:val="bottom"/>
          </w:tcPr>
          <w:p w:rsidR="00F65AA3" w:rsidRPr="007379AC" w:rsidRDefault="00F65AA3" w:rsidP="00244574">
            <w:pPr>
              <w:rPr>
                <w:color w:val="000000"/>
                <w:sz w:val="18"/>
                <w:szCs w:val="18"/>
              </w:rPr>
            </w:pPr>
            <w:r w:rsidRPr="007379AC">
              <w:rPr>
                <w:color w:val="000000"/>
                <w:sz w:val="18"/>
                <w:szCs w:val="18"/>
              </w:rPr>
              <w:t>Брзи одвајач кондензата</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r w:rsidR="00F65AA3" w:rsidRPr="00AE1407" w:rsidTr="007379AC">
        <w:tc>
          <w:tcPr>
            <w:tcW w:w="567" w:type="dxa"/>
          </w:tcPr>
          <w:p w:rsidR="00F65AA3" w:rsidRPr="007379AC" w:rsidRDefault="00F65AA3" w:rsidP="007379AC">
            <w:pPr>
              <w:pStyle w:val="ListParagraph"/>
              <w:numPr>
                <w:ilvl w:val="0"/>
                <w:numId w:val="14"/>
              </w:numPr>
              <w:autoSpaceDE w:val="0"/>
              <w:autoSpaceDN w:val="0"/>
              <w:adjustRightInd w:val="0"/>
              <w:jc w:val="center"/>
              <w:rPr>
                <w:noProof/>
                <w:sz w:val="16"/>
                <w:szCs w:val="16"/>
              </w:rPr>
            </w:pPr>
          </w:p>
        </w:tc>
        <w:tc>
          <w:tcPr>
            <w:tcW w:w="2694" w:type="dxa"/>
          </w:tcPr>
          <w:p w:rsidR="00F65AA3" w:rsidRPr="007379AC" w:rsidRDefault="00F65AA3" w:rsidP="007379AC">
            <w:pPr>
              <w:autoSpaceDE w:val="0"/>
              <w:autoSpaceDN w:val="0"/>
              <w:adjustRightInd w:val="0"/>
              <w:rPr>
                <w:noProof/>
                <w:sz w:val="18"/>
                <w:szCs w:val="18"/>
                <w:lang w:val="en-US"/>
              </w:rPr>
            </w:pPr>
            <w:r w:rsidRPr="007379AC">
              <w:rPr>
                <w:noProof/>
                <w:sz w:val="18"/>
                <w:szCs w:val="18"/>
                <w:lang w:val="en-US"/>
              </w:rPr>
              <w:t>Радни сат (рад,транспорт,монтажа)</w:t>
            </w:r>
          </w:p>
        </w:tc>
        <w:tc>
          <w:tcPr>
            <w:tcW w:w="1560" w:type="dxa"/>
            <w:vAlign w:val="center"/>
          </w:tcPr>
          <w:p w:rsidR="00F65AA3" w:rsidRPr="007379AC" w:rsidRDefault="00F65AA3" w:rsidP="007379AC">
            <w:pPr>
              <w:jc w:val="center"/>
              <w:rPr>
                <w:b/>
                <w:noProof/>
              </w:rPr>
            </w:pPr>
          </w:p>
        </w:tc>
        <w:tc>
          <w:tcPr>
            <w:tcW w:w="1701" w:type="dxa"/>
            <w:vAlign w:val="center"/>
          </w:tcPr>
          <w:p w:rsidR="00F65AA3" w:rsidRPr="007379AC" w:rsidRDefault="00F65AA3" w:rsidP="007379AC">
            <w:pPr>
              <w:jc w:val="center"/>
              <w:rPr>
                <w:b/>
                <w:noProof/>
              </w:rPr>
            </w:pPr>
          </w:p>
        </w:tc>
        <w:tc>
          <w:tcPr>
            <w:tcW w:w="1275" w:type="dxa"/>
            <w:vAlign w:val="center"/>
          </w:tcPr>
          <w:p w:rsidR="00F65AA3" w:rsidRPr="007379AC" w:rsidRDefault="00F65AA3" w:rsidP="007379AC">
            <w:pPr>
              <w:jc w:val="center"/>
              <w:rPr>
                <w:b/>
                <w:noProof/>
              </w:rPr>
            </w:pPr>
          </w:p>
        </w:tc>
        <w:tc>
          <w:tcPr>
            <w:tcW w:w="1418" w:type="dxa"/>
            <w:vAlign w:val="center"/>
          </w:tcPr>
          <w:p w:rsidR="00F65AA3" w:rsidRPr="007379AC" w:rsidRDefault="00F65AA3" w:rsidP="007379AC">
            <w:pPr>
              <w:jc w:val="center"/>
              <w:rPr>
                <w:b/>
                <w:noProof/>
              </w:rPr>
            </w:pPr>
          </w:p>
        </w:tc>
        <w:tc>
          <w:tcPr>
            <w:tcW w:w="1417" w:type="dxa"/>
            <w:vAlign w:val="center"/>
          </w:tcPr>
          <w:p w:rsidR="00F65AA3" w:rsidRPr="007379AC" w:rsidRDefault="00F65AA3" w:rsidP="007379AC">
            <w:pPr>
              <w:jc w:val="center"/>
              <w:rPr>
                <w:b/>
                <w:noProof/>
                <w:highlight w:val="yellow"/>
              </w:rPr>
            </w:pPr>
          </w:p>
        </w:tc>
      </w:tr>
    </w:tbl>
    <w:p w:rsidR="00F65AA3" w:rsidRDefault="00F65AA3" w:rsidP="0029764E">
      <w:pPr>
        <w:jc w:val="center"/>
        <w:rPr>
          <w:b/>
          <w:noProof/>
        </w:rPr>
      </w:pPr>
    </w:p>
    <w:p w:rsidR="00F65AA3" w:rsidRPr="004700A5" w:rsidRDefault="00F65AA3" w:rsidP="0029764E">
      <w:pPr>
        <w:jc w:val="center"/>
        <w:rPr>
          <w:b/>
          <w:noProof/>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843"/>
        <w:gridCol w:w="1843"/>
        <w:gridCol w:w="1843"/>
        <w:gridCol w:w="1843"/>
        <w:gridCol w:w="1843"/>
      </w:tblGrid>
      <w:tr w:rsidR="00F65AA3" w:rsidRPr="00C16992" w:rsidTr="007379AC">
        <w:tc>
          <w:tcPr>
            <w:tcW w:w="11058" w:type="dxa"/>
            <w:gridSpan w:val="6"/>
            <w:vAlign w:val="center"/>
          </w:tcPr>
          <w:p w:rsidR="00F65AA3" w:rsidRPr="007379AC" w:rsidRDefault="00F65AA3" w:rsidP="007379AC">
            <w:pPr>
              <w:jc w:val="center"/>
              <w:rPr>
                <w:b/>
                <w:noProof/>
              </w:rPr>
            </w:pPr>
            <w:r w:rsidRPr="007379AC">
              <w:rPr>
                <w:b/>
                <w:noProof/>
              </w:rPr>
              <w:t>Процентуално учешће одређене врсте трошкова</w:t>
            </w:r>
          </w:p>
        </w:tc>
      </w:tr>
      <w:tr w:rsidR="00F65AA3" w:rsidRPr="00C16992" w:rsidTr="007379AC">
        <w:tc>
          <w:tcPr>
            <w:tcW w:w="1843" w:type="dxa"/>
            <w:vAlign w:val="center"/>
          </w:tcPr>
          <w:p w:rsidR="00F65AA3" w:rsidRPr="007379AC" w:rsidRDefault="00F65AA3" w:rsidP="007379AC">
            <w:pPr>
              <w:jc w:val="center"/>
              <w:rPr>
                <w:b/>
                <w:noProof/>
              </w:rPr>
            </w:pPr>
            <w:r w:rsidRPr="007379AC">
              <w:rPr>
                <w:b/>
                <w:noProof/>
                <w:sz w:val="22"/>
                <w:szCs w:val="22"/>
              </w:rPr>
              <w:t>РБ</w:t>
            </w:r>
          </w:p>
        </w:tc>
        <w:tc>
          <w:tcPr>
            <w:tcW w:w="1843" w:type="dxa"/>
            <w:vAlign w:val="center"/>
          </w:tcPr>
          <w:p w:rsidR="00F65AA3" w:rsidRPr="007379AC" w:rsidRDefault="00F65AA3" w:rsidP="007379AC">
            <w:pPr>
              <w:jc w:val="center"/>
              <w:rPr>
                <w:b/>
                <w:noProof/>
              </w:rPr>
            </w:pPr>
            <w:r w:rsidRPr="007379AC">
              <w:rPr>
                <w:b/>
                <w:noProof/>
                <w:sz w:val="22"/>
                <w:szCs w:val="22"/>
              </w:rPr>
              <w:t>1</w:t>
            </w:r>
          </w:p>
        </w:tc>
        <w:tc>
          <w:tcPr>
            <w:tcW w:w="1843" w:type="dxa"/>
            <w:vAlign w:val="center"/>
          </w:tcPr>
          <w:p w:rsidR="00F65AA3" w:rsidRPr="007379AC" w:rsidRDefault="00F65AA3" w:rsidP="007379AC">
            <w:pPr>
              <w:jc w:val="center"/>
              <w:rPr>
                <w:b/>
                <w:noProof/>
              </w:rPr>
            </w:pPr>
            <w:r w:rsidRPr="007379AC">
              <w:rPr>
                <w:b/>
                <w:noProof/>
                <w:sz w:val="22"/>
                <w:szCs w:val="22"/>
              </w:rPr>
              <w:t>2</w:t>
            </w:r>
          </w:p>
        </w:tc>
        <w:tc>
          <w:tcPr>
            <w:tcW w:w="1843" w:type="dxa"/>
            <w:vAlign w:val="center"/>
          </w:tcPr>
          <w:p w:rsidR="00F65AA3" w:rsidRPr="007379AC" w:rsidRDefault="00F65AA3" w:rsidP="007379AC">
            <w:pPr>
              <w:jc w:val="center"/>
              <w:rPr>
                <w:b/>
                <w:noProof/>
              </w:rPr>
            </w:pPr>
            <w:r w:rsidRPr="007379AC">
              <w:rPr>
                <w:b/>
                <w:noProof/>
                <w:sz w:val="22"/>
                <w:szCs w:val="22"/>
              </w:rPr>
              <w:t>3</w:t>
            </w:r>
          </w:p>
        </w:tc>
        <w:tc>
          <w:tcPr>
            <w:tcW w:w="1843" w:type="dxa"/>
            <w:vAlign w:val="center"/>
          </w:tcPr>
          <w:p w:rsidR="00F65AA3" w:rsidRPr="007379AC" w:rsidRDefault="00F65AA3" w:rsidP="007379AC">
            <w:pPr>
              <w:jc w:val="center"/>
              <w:rPr>
                <w:b/>
                <w:noProof/>
              </w:rPr>
            </w:pPr>
            <w:r w:rsidRPr="007379AC">
              <w:rPr>
                <w:b/>
                <w:noProof/>
                <w:sz w:val="22"/>
                <w:szCs w:val="22"/>
              </w:rPr>
              <w:t>4</w:t>
            </w:r>
          </w:p>
        </w:tc>
        <w:tc>
          <w:tcPr>
            <w:tcW w:w="1843" w:type="dxa"/>
            <w:vAlign w:val="center"/>
          </w:tcPr>
          <w:p w:rsidR="00F65AA3" w:rsidRPr="007379AC" w:rsidRDefault="00F65AA3" w:rsidP="007379AC">
            <w:pPr>
              <w:jc w:val="center"/>
              <w:rPr>
                <w:b/>
                <w:noProof/>
              </w:rPr>
            </w:pPr>
            <w:r w:rsidRPr="007379AC">
              <w:rPr>
                <w:b/>
                <w:noProof/>
                <w:sz w:val="22"/>
                <w:szCs w:val="22"/>
              </w:rPr>
              <w:t>5</w:t>
            </w:r>
          </w:p>
        </w:tc>
      </w:tr>
      <w:tr w:rsidR="00F65AA3" w:rsidRPr="00C16992" w:rsidTr="007379AC">
        <w:tc>
          <w:tcPr>
            <w:tcW w:w="1843" w:type="dxa"/>
            <w:vAlign w:val="center"/>
          </w:tcPr>
          <w:p w:rsidR="00F65AA3" w:rsidRPr="007379AC" w:rsidRDefault="00F65AA3" w:rsidP="007379AC">
            <w:pPr>
              <w:jc w:val="center"/>
              <w:rPr>
                <w:b/>
                <w:noProof/>
              </w:rPr>
            </w:pPr>
            <w:r w:rsidRPr="007379AC">
              <w:rPr>
                <w:b/>
                <w:noProof/>
                <w:sz w:val="22"/>
                <w:szCs w:val="22"/>
              </w:rPr>
              <w:t>Назив</w:t>
            </w:r>
          </w:p>
        </w:tc>
        <w:tc>
          <w:tcPr>
            <w:tcW w:w="1843" w:type="dxa"/>
            <w:vAlign w:val="center"/>
          </w:tcPr>
          <w:p w:rsidR="00F65AA3" w:rsidRPr="007379AC" w:rsidRDefault="00F65AA3" w:rsidP="007379AC">
            <w:pPr>
              <w:jc w:val="center"/>
              <w:rPr>
                <w:b/>
                <w:noProof/>
              </w:rPr>
            </w:pPr>
          </w:p>
        </w:tc>
        <w:tc>
          <w:tcPr>
            <w:tcW w:w="1843" w:type="dxa"/>
            <w:vAlign w:val="center"/>
          </w:tcPr>
          <w:p w:rsidR="00F65AA3" w:rsidRPr="007379AC" w:rsidRDefault="00F65AA3" w:rsidP="007379AC">
            <w:pPr>
              <w:jc w:val="center"/>
              <w:rPr>
                <w:b/>
                <w:noProof/>
              </w:rPr>
            </w:pPr>
          </w:p>
        </w:tc>
        <w:tc>
          <w:tcPr>
            <w:tcW w:w="1843" w:type="dxa"/>
            <w:vAlign w:val="center"/>
          </w:tcPr>
          <w:p w:rsidR="00F65AA3" w:rsidRPr="007379AC" w:rsidRDefault="00F65AA3" w:rsidP="007379AC">
            <w:pPr>
              <w:jc w:val="center"/>
              <w:rPr>
                <w:b/>
                <w:noProof/>
              </w:rPr>
            </w:pPr>
          </w:p>
        </w:tc>
        <w:tc>
          <w:tcPr>
            <w:tcW w:w="1843" w:type="dxa"/>
            <w:vAlign w:val="center"/>
          </w:tcPr>
          <w:p w:rsidR="00F65AA3" w:rsidRPr="007379AC" w:rsidRDefault="00F65AA3" w:rsidP="007379AC">
            <w:pPr>
              <w:jc w:val="center"/>
              <w:rPr>
                <w:b/>
                <w:noProof/>
              </w:rPr>
            </w:pPr>
          </w:p>
        </w:tc>
        <w:tc>
          <w:tcPr>
            <w:tcW w:w="1843" w:type="dxa"/>
            <w:vAlign w:val="center"/>
          </w:tcPr>
          <w:p w:rsidR="00F65AA3" w:rsidRPr="007379AC" w:rsidRDefault="00F65AA3" w:rsidP="007379AC">
            <w:pPr>
              <w:jc w:val="center"/>
              <w:rPr>
                <w:b/>
                <w:noProof/>
              </w:rPr>
            </w:pPr>
          </w:p>
        </w:tc>
      </w:tr>
      <w:tr w:rsidR="00F65AA3" w:rsidRPr="00AE1407" w:rsidTr="007379AC">
        <w:tc>
          <w:tcPr>
            <w:tcW w:w="1843" w:type="dxa"/>
            <w:vAlign w:val="center"/>
          </w:tcPr>
          <w:p w:rsidR="00F65AA3" w:rsidRPr="007379AC" w:rsidRDefault="00F65AA3" w:rsidP="007379AC">
            <w:pPr>
              <w:jc w:val="center"/>
              <w:rPr>
                <w:b/>
                <w:noProof/>
              </w:rPr>
            </w:pPr>
            <w:r w:rsidRPr="007379AC">
              <w:rPr>
                <w:b/>
                <w:noProof/>
                <w:sz w:val="22"/>
                <w:szCs w:val="22"/>
              </w:rPr>
              <w:t>%</w:t>
            </w:r>
          </w:p>
        </w:tc>
        <w:tc>
          <w:tcPr>
            <w:tcW w:w="1843" w:type="dxa"/>
            <w:vAlign w:val="center"/>
          </w:tcPr>
          <w:p w:rsidR="00F65AA3" w:rsidRPr="007379AC" w:rsidRDefault="00F65AA3" w:rsidP="007379AC">
            <w:pPr>
              <w:jc w:val="center"/>
              <w:rPr>
                <w:b/>
                <w:noProof/>
              </w:rPr>
            </w:pPr>
          </w:p>
        </w:tc>
        <w:tc>
          <w:tcPr>
            <w:tcW w:w="1843" w:type="dxa"/>
            <w:vAlign w:val="center"/>
          </w:tcPr>
          <w:p w:rsidR="00F65AA3" w:rsidRPr="007379AC" w:rsidRDefault="00F65AA3" w:rsidP="007379AC">
            <w:pPr>
              <w:jc w:val="center"/>
              <w:rPr>
                <w:b/>
                <w:noProof/>
              </w:rPr>
            </w:pPr>
          </w:p>
        </w:tc>
        <w:tc>
          <w:tcPr>
            <w:tcW w:w="1843" w:type="dxa"/>
            <w:vAlign w:val="center"/>
          </w:tcPr>
          <w:p w:rsidR="00F65AA3" w:rsidRPr="007379AC" w:rsidRDefault="00F65AA3" w:rsidP="007379AC">
            <w:pPr>
              <w:jc w:val="center"/>
              <w:rPr>
                <w:b/>
                <w:noProof/>
              </w:rPr>
            </w:pPr>
          </w:p>
        </w:tc>
        <w:tc>
          <w:tcPr>
            <w:tcW w:w="1843" w:type="dxa"/>
            <w:vAlign w:val="center"/>
          </w:tcPr>
          <w:p w:rsidR="00F65AA3" w:rsidRPr="007379AC" w:rsidRDefault="00F65AA3" w:rsidP="007379AC">
            <w:pPr>
              <w:jc w:val="center"/>
              <w:rPr>
                <w:b/>
                <w:noProof/>
              </w:rPr>
            </w:pPr>
          </w:p>
        </w:tc>
        <w:tc>
          <w:tcPr>
            <w:tcW w:w="1843" w:type="dxa"/>
            <w:vAlign w:val="center"/>
          </w:tcPr>
          <w:p w:rsidR="00F65AA3" w:rsidRPr="007379AC" w:rsidRDefault="00F65AA3" w:rsidP="007379AC">
            <w:pPr>
              <w:jc w:val="center"/>
              <w:rPr>
                <w:b/>
                <w:noProof/>
              </w:rPr>
            </w:pPr>
          </w:p>
        </w:tc>
      </w:tr>
    </w:tbl>
    <w:p w:rsidR="00F65AA3" w:rsidRPr="00AE1407" w:rsidRDefault="00F65AA3" w:rsidP="0029764E">
      <w:pPr>
        <w:jc w:val="center"/>
        <w:rPr>
          <w:b/>
          <w:noProof/>
        </w:rPr>
      </w:pPr>
    </w:p>
    <w:p w:rsidR="00F65AA3" w:rsidRDefault="00F65AA3" w:rsidP="0029764E">
      <w:pPr>
        <w:jc w:val="both"/>
        <w:rPr>
          <w:noProof/>
          <w:u w:val="single"/>
        </w:rPr>
      </w:pPr>
      <w:r>
        <w:rPr>
          <w:noProof/>
          <w:u w:val="single"/>
        </w:rPr>
        <w:t>Напомене</w:t>
      </w:r>
      <w:r w:rsidRPr="00AE1407">
        <w:rPr>
          <w:noProof/>
          <w:u w:val="single"/>
        </w:rPr>
        <w:t>:</w:t>
      </w:r>
    </w:p>
    <w:p w:rsidR="00F65AA3" w:rsidRPr="00AE1407" w:rsidRDefault="00F65AA3" w:rsidP="0029764E">
      <w:pPr>
        <w:numPr>
          <w:ilvl w:val="0"/>
          <w:numId w:val="2"/>
        </w:numPr>
        <w:jc w:val="both"/>
        <w:rPr>
          <w:noProof/>
        </w:rPr>
      </w:pPr>
      <w:r>
        <w:rPr>
          <w:noProof/>
        </w:rPr>
        <w:t>С</w:t>
      </w:r>
      <w:r w:rsidRPr="00AE1407">
        <w:rPr>
          <w:noProof/>
        </w:rPr>
        <w:t>матраће се да је сачињен образац структуре цене, уколико су основни елементи понуђене цене садржани у обрасцу понуде</w:t>
      </w:r>
    </w:p>
    <w:p w:rsidR="00F65AA3" w:rsidRPr="00C247D3" w:rsidRDefault="00F65AA3" w:rsidP="0029764E">
      <w:pPr>
        <w:numPr>
          <w:ilvl w:val="0"/>
          <w:numId w:val="2"/>
        </w:numPr>
        <w:jc w:val="both"/>
        <w:rPr>
          <w:noProof/>
        </w:rPr>
      </w:pPr>
      <w:r w:rsidRPr="00C247D3">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F65AA3" w:rsidRPr="00094088" w:rsidRDefault="00F65AA3" w:rsidP="0029764E">
      <w:pPr>
        <w:ind w:left="360"/>
        <w:jc w:val="both"/>
        <w:rPr>
          <w:noProof/>
          <w:color w:val="FF0000"/>
        </w:rPr>
      </w:pPr>
    </w:p>
    <w:p w:rsidR="00F65AA3" w:rsidRDefault="00F65AA3" w:rsidP="001F3061">
      <w:pPr>
        <w:ind w:left="360"/>
        <w:jc w:val="both"/>
        <w:rPr>
          <w:noProof/>
        </w:rPr>
      </w:pPr>
    </w:p>
    <w:tbl>
      <w:tblPr>
        <w:tblW w:w="0" w:type="auto"/>
        <w:tblLook w:val="00A0" w:firstRow="1" w:lastRow="0" w:firstColumn="1" w:lastColumn="0" w:noHBand="0" w:noVBand="0"/>
      </w:tblPr>
      <w:tblGrid>
        <w:gridCol w:w="3095"/>
        <w:gridCol w:w="3095"/>
        <w:gridCol w:w="3096"/>
      </w:tblGrid>
      <w:tr w:rsidR="00F65AA3" w:rsidRPr="005D54AD" w:rsidTr="007379AC">
        <w:tc>
          <w:tcPr>
            <w:tcW w:w="3095" w:type="dxa"/>
            <w:tcBorders>
              <w:bottom w:val="single" w:sz="4" w:space="0" w:color="auto"/>
            </w:tcBorders>
          </w:tcPr>
          <w:p w:rsidR="00F65AA3" w:rsidRPr="007379AC" w:rsidRDefault="00F65AA3" w:rsidP="007379AC">
            <w:pPr>
              <w:tabs>
                <w:tab w:val="left" w:pos="6028"/>
              </w:tabs>
              <w:autoSpaceDE w:val="0"/>
              <w:ind w:left="360"/>
              <w:rPr>
                <w:b/>
                <w:bCs/>
                <w:iCs/>
                <w:lang w:val="sr-Cyrl-CS"/>
              </w:rPr>
            </w:pPr>
          </w:p>
        </w:tc>
        <w:tc>
          <w:tcPr>
            <w:tcW w:w="3095" w:type="dxa"/>
          </w:tcPr>
          <w:p w:rsidR="00F65AA3" w:rsidRPr="007379AC" w:rsidRDefault="00F65AA3" w:rsidP="007379AC">
            <w:pPr>
              <w:tabs>
                <w:tab w:val="left" w:pos="6028"/>
              </w:tabs>
              <w:autoSpaceDE w:val="0"/>
              <w:ind w:left="360"/>
              <w:rPr>
                <w:b/>
                <w:bCs/>
                <w:iCs/>
                <w:lang w:val="sr-Cyrl-CS"/>
              </w:rPr>
            </w:pPr>
          </w:p>
        </w:tc>
        <w:tc>
          <w:tcPr>
            <w:tcW w:w="3096" w:type="dxa"/>
            <w:tcBorders>
              <w:bottom w:val="single" w:sz="4" w:space="0" w:color="auto"/>
            </w:tcBorders>
          </w:tcPr>
          <w:p w:rsidR="00F65AA3" w:rsidRPr="007379AC" w:rsidRDefault="00F65AA3" w:rsidP="007379AC">
            <w:pPr>
              <w:tabs>
                <w:tab w:val="left" w:pos="6028"/>
              </w:tabs>
              <w:autoSpaceDE w:val="0"/>
              <w:ind w:left="360"/>
              <w:rPr>
                <w:b/>
                <w:bCs/>
                <w:iCs/>
                <w:lang w:val="sr-Cyrl-CS"/>
              </w:rPr>
            </w:pPr>
          </w:p>
        </w:tc>
      </w:tr>
      <w:tr w:rsidR="00F65AA3" w:rsidRPr="005D54AD" w:rsidTr="007379AC">
        <w:tc>
          <w:tcPr>
            <w:tcW w:w="3095" w:type="dxa"/>
            <w:tcBorders>
              <w:top w:val="single" w:sz="4" w:space="0" w:color="auto"/>
            </w:tcBorders>
          </w:tcPr>
          <w:p w:rsidR="00F65AA3" w:rsidRPr="007379AC" w:rsidRDefault="00F65AA3" w:rsidP="007379AC">
            <w:pPr>
              <w:tabs>
                <w:tab w:val="left" w:pos="6028"/>
              </w:tabs>
              <w:autoSpaceDE w:val="0"/>
              <w:jc w:val="center"/>
              <w:rPr>
                <w:b/>
                <w:bCs/>
                <w:iCs/>
                <w:lang w:val="sr-Cyrl-CS"/>
              </w:rPr>
            </w:pPr>
            <w:r w:rsidRPr="007379AC">
              <w:rPr>
                <w:bCs/>
                <w:iCs/>
                <w:lang w:val="hr-HR"/>
              </w:rPr>
              <w:t>ДАТУМ</w:t>
            </w:r>
          </w:p>
        </w:tc>
        <w:tc>
          <w:tcPr>
            <w:tcW w:w="3095" w:type="dxa"/>
          </w:tcPr>
          <w:p w:rsidR="00F65AA3" w:rsidRPr="007379AC" w:rsidRDefault="00F65AA3" w:rsidP="007379AC">
            <w:pPr>
              <w:tabs>
                <w:tab w:val="left" w:pos="6028"/>
              </w:tabs>
              <w:autoSpaceDE w:val="0"/>
              <w:jc w:val="center"/>
              <w:rPr>
                <w:b/>
                <w:bCs/>
                <w:iCs/>
                <w:lang w:val="sr-Cyrl-CS"/>
              </w:rPr>
            </w:pPr>
            <w:r w:rsidRPr="007379AC">
              <w:rPr>
                <w:bCs/>
                <w:iCs/>
                <w:lang w:val="hr-HR"/>
              </w:rPr>
              <w:t>М.П.</w:t>
            </w:r>
          </w:p>
        </w:tc>
        <w:tc>
          <w:tcPr>
            <w:tcW w:w="3096" w:type="dxa"/>
            <w:tcBorders>
              <w:top w:val="single" w:sz="4" w:space="0" w:color="auto"/>
            </w:tcBorders>
          </w:tcPr>
          <w:p w:rsidR="00F65AA3" w:rsidRPr="007379AC" w:rsidRDefault="00F65AA3" w:rsidP="007379AC">
            <w:pPr>
              <w:tabs>
                <w:tab w:val="left" w:pos="6028"/>
              </w:tabs>
              <w:autoSpaceDE w:val="0"/>
              <w:jc w:val="center"/>
              <w:rPr>
                <w:b/>
                <w:bCs/>
                <w:iCs/>
                <w:lang w:val="sr-Cyrl-CS"/>
              </w:rPr>
            </w:pPr>
            <w:r w:rsidRPr="007379AC">
              <w:rPr>
                <w:bCs/>
                <w:iCs/>
                <w:lang w:val="sr-Cyrl-CS"/>
              </w:rPr>
              <w:t>ПОНУЂАЧ</w:t>
            </w:r>
          </w:p>
        </w:tc>
      </w:tr>
      <w:tr w:rsidR="00F65AA3" w:rsidRPr="005D54AD" w:rsidTr="007379AC">
        <w:tc>
          <w:tcPr>
            <w:tcW w:w="3095" w:type="dxa"/>
          </w:tcPr>
          <w:p w:rsidR="00F65AA3" w:rsidRPr="007379AC" w:rsidRDefault="00F65AA3" w:rsidP="007379AC">
            <w:pPr>
              <w:tabs>
                <w:tab w:val="left" w:pos="6028"/>
              </w:tabs>
              <w:autoSpaceDE w:val="0"/>
              <w:ind w:left="360"/>
              <w:jc w:val="center"/>
              <w:rPr>
                <w:bCs/>
                <w:iCs/>
                <w:lang w:val="hr-HR"/>
              </w:rPr>
            </w:pPr>
          </w:p>
        </w:tc>
        <w:tc>
          <w:tcPr>
            <w:tcW w:w="3095" w:type="dxa"/>
          </w:tcPr>
          <w:p w:rsidR="00F65AA3" w:rsidRPr="007379AC" w:rsidRDefault="00F65AA3" w:rsidP="007379AC">
            <w:pPr>
              <w:tabs>
                <w:tab w:val="left" w:pos="6028"/>
              </w:tabs>
              <w:autoSpaceDE w:val="0"/>
              <w:ind w:left="360"/>
              <w:jc w:val="center"/>
              <w:rPr>
                <w:bCs/>
                <w:iCs/>
                <w:lang w:val="hr-HR"/>
              </w:rPr>
            </w:pPr>
          </w:p>
        </w:tc>
        <w:tc>
          <w:tcPr>
            <w:tcW w:w="3096" w:type="dxa"/>
            <w:tcBorders>
              <w:bottom w:val="single" w:sz="4" w:space="0" w:color="auto"/>
            </w:tcBorders>
          </w:tcPr>
          <w:p w:rsidR="00F65AA3" w:rsidRPr="007379AC" w:rsidRDefault="00F65AA3" w:rsidP="007379AC">
            <w:pPr>
              <w:tabs>
                <w:tab w:val="left" w:pos="6028"/>
              </w:tabs>
              <w:autoSpaceDE w:val="0"/>
              <w:ind w:left="360"/>
              <w:jc w:val="center"/>
              <w:rPr>
                <w:b/>
                <w:bCs/>
                <w:iCs/>
                <w:lang w:val="sr-Cyrl-CS"/>
              </w:rPr>
            </w:pPr>
          </w:p>
          <w:p w:rsidR="00F65AA3" w:rsidRPr="007379AC" w:rsidRDefault="00F65AA3" w:rsidP="007379AC">
            <w:pPr>
              <w:tabs>
                <w:tab w:val="left" w:pos="6028"/>
              </w:tabs>
              <w:autoSpaceDE w:val="0"/>
              <w:ind w:left="360"/>
              <w:jc w:val="center"/>
              <w:rPr>
                <w:b/>
                <w:bCs/>
                <w:iCs/>
                <w:lang w:val="sr-Cyrl-CS"/>
              </w:rPr>
            </w:pPr>
          </w:p>
        </w:tc>
      </w:tr>
      <w:tr w:rsidR="00F65AA3" w:rsidRPr="005D54AD" w:rsidTr="007379AC">
        <w:tc>
          <w:tcPr>
            <w:tcW w:w="3095" w:type="dxa"/>
          </w:tcPr>
          <w:p w:rsidR="00F65AA3" w:rsidRPr="007379AC" w:rsidRDefault="00F65AA3" w:rsidP="007379AC">
            <w:pPr>
              <w:tabs>
                <w:tab w:val="left" w:pos="6028"/>
              </w:tabs>
              <w:autoSpaceDE w:val="0"/>
              <w:ind w:left="360"/>
              <w:rPr>
                <w:bCs/>
                <w:iCs/>
                <w:lang w:val="hr-HR"/>
              </w:rPr>
            </w:pPr>
          </w:p>
        </w:tc>
        <w:tc>
          <w:tcPr>
            <w:tcW w:w="3095" w:type="dxa"/>
          </w:tcPr>
          <w:p w:rsidR="00F65AA3" w:rsidRPr="007379AC" w:rsidRDefault="00F65AA3" w:rsidP="007379AC">
            <w:pPr>
              <w:tabs>
                <w:tab w:val="left" w:pos="6028"/>
              </w:tabs>
              <w:autoSpaceDE w:val="0"/>
              <w:ind w:left="360"/>
              <w:rPr>
                <w:bCs/>
                <w:iCs/>
                <w:lang w:val="hr-HR"/>
              </w:rPr>
            </w:pPr>
          </w:p>
        </w:tc>
        <w:tc>
          <w:tcPr>
            <w:tcW w:w="3096" w:type="dxa"/>
            <w:tcBorders>
              <w:top w:val="single" w:sz="4" w:space="0" w:color="auto"/>
            </w:tcBorders>
          </w:tcPr>
          <w:p w:rsidR="00F65AA3" w:rsidRPr="007379AC" w:rsidRDefault="00F65AA3" w:rsidP="007379AC">
            <w:pPr>
              <w:tabs>
                <w:tab w:val="left" w:pos="6028"/>
              </w:tabs>
              <w:autoSpaceDE w:val="0"/>
              <w:jc w:val="center"/>
              <w:rPr>
                <w:b/>
                <w:bCs/>
                <w:iCs/>
                <w:lang w:val="sr-Cyrl-CS"/>
              </w:rPr>
            </w:pPr>
            <w:r w:rsidRPr="007379AC">
              <w:rPr>
                <w:bCs/>
                <w:iCs/>
              </w:rPr>
              <w:t>ПОТПИС</w:t>
            </w:r>
          </w:p>
        </w:tc>
      </w:tr>
    </w:tbl>
    <w:p w:rsidR="00F65AA3" w:rsidRDefault="00F65AA3" w:rsidP="001F3061">
      <w:pPr>
        <w:ind w:left="360"/>
        <w:jc w:val="both"/>
        <w:rPr>
          <w:noProof/>
        </w:rPr>
      </w:pPr>
    </w:p>
    <w:p w:rsidR="00F65AA3" w:rsidRDefault="00F65AA3" w:rsidP="00F32498">
      <w:pPr>
        <w:pStyle w:val="Heading1"/>
        <w:numPr>
          <w:ilvl w:val="0"/>
          <w:numId w:val="9"/>
        </w:numPr>
        <w:jc w:val="center"/>
        <w:rPr>
          <w:sz w:val="28"/>
          <w:szCs w:val="28"/>
        </w:rPr>
      </w:pPr>
      <w:bookmarkStart w:id="40" w:name="_Toc375826013"/>
      <w:bookmarkStart w:id="41" w:name="_Toc389030820"/>
      <w:bookmarkStart w:id="42" w:name="_Toc401143640"/>
      <w:r w:rsidRPr="0003299A">
        <w:rPr>
          <w:sz w:val="28"/>
          <w:szCs w:val="28"/>
        </w:rPr>
        <w:t>ОБРАЗАЦ ТРОШКОВА ПРИПРЕМЕ ПОНУДЕ</w:t>
      </w:r>
      <w:bookmarkEnd w:id="40"/>
      <w:bookmarkEnd w:id="41"/>
      <w:bookmarkEnd w:id="42"/>
    </w:p>
    <w:p w:rsidR="00F65AA3" w:rsidRPr="00754D0F" w:rsidRDefault="00F65AA3" w:rsidP="00754D0F"/>
    <w:p w:rsidR="00F65AA3" w:rsidRDefault="00F65AA3" w:rsidP="00754D0F">
      <w:pPr>
        <w:jc w:val="both"/>
      </w:pPr>
      <w:r w:rsidRPr="00754D0F">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F65AA3" w:rsidRPr="00754D0F" w:rsidRDefault="00F65AA3" w:rsidP="00754D0F">
      <w:pPr>
        <w:jc w:val="both"/>
      </w:pPr>
    </w:p>
    <w:tbl>
      <w:tblPr>
        <w:tblW w:w="0" w:type="auto"/>
        <w:tblInd w:w="-34" w:type="dxa"/>
        <w:tblLayout w:type="fixed"/>
        <w:tblLook w:val="0000" w:firstRow="0" w:lastRow="0" w:firstColumn="0" w:lastColumn="0" w:noHBand="0" w:noVBand="0"/>
      </w:tblPr>
      <w:tblGrid>
        <w:gridCol w:w="5752"/>
        <w:gridCol w:w="3300"/>
      </w:tblGrid>
      <w:tr w:rsidR="00F65AA3" w:rsidRPr="002A2F2E" w:rsidTr="00F21767">
        <w:tc>
          <w:tcPr>
            <w:tcW w:w="5752" w:type="dxa"/>
            <w:tcBorders>
              <w:top w:val="single" w:sz="4" w:space="0" w:color="000000"/>
              <w:left w:val="single" w:sz="4" w:space="0" w:color="000000"/>
              <w:bottom w:val="single" w:sz="4" w:space="0" w:color="000000"/>
            </w:tcBorders>
            <w:vAlign w:val="center"/>
          </w:tcPr>
          <w:p w:rsidR="00F65AA3" w:rsidRPr="002A2F2E" w:rsidRDefault="00F65AA3"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vAlign w:val="center"/>
          </w:tcPr>
          <w:p w:rsidR="00F65AA3" w:rsidRPr="002A2F2E" w:rsidRDefault="00F65AA3" w:rsidP="00F21767">
            <w:pPr>
              <w:jc w:val="center"/>
              <w:rPr>
                <w:b/>
              </w:rPr>
            </w:pPr>
            <w:r w:rsidRPr="002A2F2E">
              <w:rPr>
                <w:b/>
              </w:rPr>
              <w:t>ИЗНОС ТРОШКА У РСД без ПДВ-а</w:t>
            </w:r>
          </w:p>
        </w:tc>
      </w:tr>
      <w:tr w:rsidR="00F65AA3" w:rsidRPr="002A2F2E" w:rsidTr="00D56BDA">
        <w:trPr>
          <w:trHeight w:val="558"/>
        </w:trPr>
        <w:tc>
          <w:tcPr>
            <w:tcW w:w="5752" w:type="dxa"/>
            <w:tcBorders>
              <w:top w:val="single" w:sz="4" w:space="0" w:color="000000"/>
              <w:left w:val="single" w:sz="4" w:space="0" w:color="000000"/>
              <w:bottom w:val="single" w:sz="4" w:space="0" w:color="000000"/>
            </w:tcBorders>
          </w:tcPr>
          <w:p w:rsidR="00F65AA3" w:rsidRPr="002A2F2E" w:rsidRDefault="00F65AA3" w:rsidP="009749FB">
            <w:pPr>
              <w:rPr>
                <w:b/>
              </w:rPr>
            </w:pPr>
          </w:p>
        </w:tc>
        <w:tc>
          <w:tcPr>
            <w:tcW w:w="3300" w:type="dxa"/>
            <w:tcBorders>
              <w:top w:val="single" w:sz="4" w:space="0" w:color="000000"/>
              <w:left w:val="single" w:sz="4" w:space="0" w:color="000000"/>
              <w:bottom w:val="single" w:sz="4" w:space="0" w:color="000000"/>
              <w:right w:val="single" w:sz="4" w:space="0" w:color="000000"/>
            </w:tcBorders>
          </w:tcPr>
          <w:p w:rsidR="00F65AA3" w:rsidRPr="002A2F2E" w:rsidRDefault="00F65AA3" w:rsidP="009749FB">
            <w:pPr>
              <w:rPr>
                <w:b/>
              </w:rPr>
            </w:pPr>
          </w:p>
        </w:tc>
      </w:tr>
      <w:tr w:rsidR="00F65AA3" w:rsidRPr="002A2F2E" w:rsidTr="00D56BDA">
        <w:trPr>
          <w:trHeight w:val="566"/>
        </w:trPr>
        <w:tc>
          <w:tcPr>
            <w:tcW w:w="5752" w:type="dxa"/>
            <w:tcBorders>
              <w:top w:val="single" w:sz="4" w:space="0" w:color="000000"/>
              <w:left w:val="single" w:sz="4" w:space="0" w:color="000000"/>
              <w:bottom w:val="single" w:sz="4" w:space="0" w:color="000000"/>
            </w:tcBorders>
          </w:tcPr>
          <w:p w:rsidR="00F65AA3" w:rsidRPr="002A2F2E" w:rsidRDefault="00F65AA3" w:rsidP="009749FB">
            <w:pPr>
              <w:rPr>
                <w:b/>
              </w:rPr>
            </w:pPr>
          </w:p>
        </w:tc>
        <w:tc>
          <w:tcPr>
            <w:tcW w:w="3300" w:type="dxa"/>
            <w:tcBorders>
              <w:top w:val="single" w:sz="4" w:space="0" w:color="000000"/>
              <w:left w:val="single" w:sz="4" w:space="0" w:color="000000"/>
              <w:bottom w:val="single" w:sz="4" w:space="0" w:color="000000"/>
              <w:right w:val="single" w:sz="4" w:space="0" w:color="000000"/>
            </w:tcBorders>
          </w:tcPr>
          <w:p w:rsidR="00F65AA3" w:rsidRPr="002A2F2E" w:rsidRDefault="00F65AA3" w:rsidP="009749FB">
            <w:pPr>
              <w:rPr>
                <w:b/>
              </w:rPr>
            </w:pPr>
          </w:p>
        </w:tc>
      </w:tr>
      <w:tr w:rsidR="00F65AA3" w:rsidRPr="002A2F2E" w:rsidTr="00D56BDA">
        <w:trPr>
          <w:trHeight w:val="561"/>
        </w:trPr>
        <w:tc>
          <w:tcPr>
            <w:tcW w:w="5752" w:type="dxa"/>
            <w:tcBorders>
              <w:top w:val="single" w:sz="4" w:space="0" w:color="000000"/>
              <w:left w:val="single" w:sz="4" w:space="0" w:color="000000"/>
              <w:bottom w:val="single" w:sz="4" w:space="0" w:color="000000"/>
            </w:tcBorders>
          </w:tcPr>
          <w:p w:rsidR="00F65AA3" w:rsidRPr="002A2F2E" w:rsidRDefault="00F65AA3" w:rsidP="009749FB">
            <w:pPr>
              <w:rPr>
                <w:b/>
              </w:rPr>
            </w:pPr>
          </w:p>
        </w:tc>
        <w:tc>
          <w:tcPr>
            <w:tcW w:w="3300" w:type="dxa"/>
            <w:tcBorders>
              <w:top w:val="single" w:sz="4" w:space="0" w:color="000000"/>
              <w:left w:val="single" w:sz="4" w:space="0" w:color="000000"/>
              <w:bottom w:val="single" w:sz="4" w:space="0" w:color="000000"/>
              <w:right w:val="single" w:sz="4" w:space="0" w:color="000000"/>
            </w:tcBorders>
          </w:tcPr>
          <w:p w:rsidR="00F65AA3" w:rsidRPr="002A2F2E" w:rsidRDefault="00F65AA3" w:rsidP="009749FB">
            <w:pPr>
              <w:rPr>
                <w:b/>
              </w:rPr>
            </w:pPr>
          </w:p>
        </w:tc>
      </w:tr>
      <w:tr w:rsidR="00F65AA3" w:rsidRPr="002A2F2E" w:rsidTr="00D56BDA">
        <w:trPr>
          <w:trHeight w:val="555"/>
        </w:trPr>
        <w:tc>
          <w:tcPr>
            <w:tcW w:w="5752" w:type="dxa"/>
            <w:tcBorders>
              <w:top w:val="single" w:sz="4" w:space="0" w:color="000000"/>
              <w:left w:val="single" w:sz="4" w:space="0" w:color="000000"/>
              <w:bottom w:val="single" w:sz="4" w:space="0" w:color="000000"/>
            </w:tcBorders>
          </w:tcPr>
          <w:p w:rsidR="00F65AA3" w:rsidRPr="002A2F2E" w:rsidRDefault="00F65AA3" w:rsidP="009749FB">
            <w:pPr>
              <w:rPr>
                <w:b/>
              </w:rPr>
            </w:pPr>
          </w:p>
        </w:tc>
        <w:tc>
          <w:tcPr>
            <w:tcW w:w="3300" w:type="dxa"/>
            <w:tcBorders>
              <w:top w:val="single" w:sz="4" w:space="0" w:color="000000"/>
              <w:left w:val="single" w:sz="4" w:space="0" w:color="000000"/>
              <w:bottom w:val="single" w:sz="4" w:space="0" w:color="000000"/>
              <w:right w:val="single" w:sz="4" w:space="0" w:color="000000"/>
            </w:tcBorders>
          </w:tcPr>
          <w:p w:rsidR="00F65AA3" w:rsidRPr="002A2F2E" w:rsidRDefault="00F65AA3" w:rsidP="009749FB">
            <w:pPr>
              <w:rPr>
                <w:b/>
              </w:rPr>
            </w:pPr>
          </w:p>
        </w:tc>
      </w:tr>
      <w:tr w:rsidR="00F65AA3" w:rsidRPr="002A2F2E" w:rsidTr="00D56BDA">
        <w:trPr>
          <w:trHeight w:val="549"/>
        </w:trPr>
        <w:tc>
          <w:tcPr>
            <w:tcW w:w="5752" w:type="dxa"/>
            <w:tcBorders>
              <w:top w:val="single" w:sz="4" w:space="0" w:color="000000"/>
              <w:left w:val="single" w:sz="4" w:space="0" w:color="000000"/>
              <w:bottom w:val="single" w:sz="4" w:space="0" w:color="000000"/>
            </w:tcBorders>
          </w:tcPr>
          <w:p w:rsidR="00F65AA3" w:rsidRPr="002A2F2E" w:rsidRDefault="00F65AA3" w:rsidP="009749FB">
            <w:pPr>
              <w:rPr>
                <w:b/>
              </w:rPr>
            </w:pPr>
          </w:p>
        </w:tc>
        <w:tc>
          <w:tcPr>
            <w:tcW w:w="3300" w:type="dxa"/>
            <w:tcBorders>
              <w:top w:val="single" w:sz="4" w:space="0" w:color="000000"/>
              <w:left w:val="single" w:sz="4" w:space="0" w:color="000000"/>
              <w:bottom w:val="single" w:sz="4" w:space="0" w:color="000000"/>
              <w:right w:val="single" w:sz="4" w:space="0" w:color="000000"/>
            </w:tcBorders>
          </w:tcPr>
          <w:p w:rsidR="00F65AA3" w:rsidRPr="002A2F2E" w:rsidRDefault="00F65AA3" w:rsidP="009749FB">
            <w:pPr>
              <w:rPr>
                <w:b/>
              </w:rPr>
            </w:pPr>
          </w:p>
        </w:tc>
      </w:tr>
      <w:tr w:rsidR="00F65AA3" w:rsidRPr="002A2F2E" w:rsidTr="00D56BDA">
        <w:trPr>
          <w:trHeight w:val="556"/>
        </w:trPr>
        <w:tc>
          <w:tcPr>
            <w:tcW w:w="5752" w:type="dxa"/>
            <w:tcBorders>
              <w:top w:val="single" w:sz="4" w:space="0" w:color="000000"/>
              <w:left w:val="single" w:sz="4" w:space="0" w:color="000000"/>
              <w:bottom w:val="single" w:sz="4" w:space="0" w:color="000000"/>
            </w:tcBorders>
          </w:tcPr>
          <w:p w:rsidR="00F65AA3" w:rsidRPr="002A2F2E" w:rsidRDefault="00F65AA3" w:rsidP="009749FB">
            <w:pPr>
              <w:rPr>
                <w:b/>
              </w:rPr>
            </w:pPr>
          </w:p>
        </w:tc>
        <w:tc>
          <w:tcPr>
            <w:tcW w:w="3300" w:type="dxa"/>
            <w:tcBorders>
              <w:top w:val="single" w:sz="4" w:space="0" w:color="000000"/>
              <w:left w:val="single" w:sz="4" w:space="0" w:color="000000"/>
              <w:bottom w:val="single" w:sz="4" w:space="0" w:color="000000"/>
              <w:right w:val="single" w:sz="4" w:space="0" w:color="000000"/>
            </w:tcBorders>
          </w:tcPr>
          <w:p w:rsidR="00F65AA3" w:rsidRPr="002A2F2E" w:rsidRDefault="00F65AA3" w:rsidP="009749FB">
            <w:pPr>
              <w:rPr>
                <w:b/>
              </w:rPr>
            </w:pPr>
          </w:p>
        </w:tc>
      </w:tr>
      <w:tr w:rsidR="00F65AA3" w:rsidRPr="002A2F2E" w:rsidTr="009749FB">
        <w:tc>
          <w:tcPr>
            <w:tcW w:w="5752" w:type="dxa"/>
            <w:tcBorders>
              <w:top w:val="single" w:sz="4" w:space="0" w:color="000000"/>
              <w:left w:val="single" w:sz="4" w:space="0" w:color="000000"/>
              <w:bottom w:val="single" w:sz="4" w:space="0" w:color="000000"/>
            </w:tcBorders>
          </w:tcPr>
          <w:p w:rsidR="00F65AA3" w:rsidRPr="002A2F2E" w:rsidRDefault="00F65AA3" w:rsidP="00F418AC">
            <w:pPr>
              <w:jc w:val="right"/>
              <w:rPr>
                <w:b/>
              </w:rPr>
            </w:pPr>
            <w:r w:rsidRPr="002A2F2E">
              <w:rPr>
                <w:b/>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tcPr>
          <w:p w:rsidR="00F65AA3" w:rsidRPr="002A2F2E" w:rsidRDefault="00F65AA3" w:rsidP="009749FB">
            <w:pPr>
              <w:rPr>
                <w:b/>
              </w:rPr>
            </w:pPr>
          </w:p>
        </w:tc>
      </w:tr>
    </w:tbl>
    <w:p w:rsidR="00F65AA3" w:rsidRPr="002A2F2E" w:rsidRDefault="00F65AA3" w:rsidP="00B819C7">
      <w:pPr>
        <w:rPr>
          <w:b/>
          <w:noProof/>
        </w:rPr>
      </w:pPr>
    </w:p>
    <w:p w:rsidR="00F65AA3" w:rsidRPr="002A2F2E" w:rsidRDefault="00F65AA3" w:rsidP="0052769E">
      <w:pPr>
        <w:rPr>
          <w:b/>
        </w:rPr>
      </w:pPr>
    </w:p>
    <w:p w:rsidR="00F65AA3" w:rsidRDefault="00F65AA3" w:rsidP="0052769E">
      <w:r w:rsidRPr="002A2F2E">
        <w:rPr>
          <w:b/>
        </w:rPr>
        <w:t>Напомена</w:t>
      </w:r>
      <w:r>
        <w:t xml:space="preserve">: </w:t>
      </w:r>
    </w:p>
    <w:p w:rsidR="00F65AA3" w:rsidRDefault="00F65AA3" w:rsidP="0052769E">
      <w:r>
        <w:t>Д</w:t>
      </w:r>
      <w:r w:rsidRPr="002A2F2E">
        <w:t>остављање овог обрасца није обавезно.</w:t>
      </w:r>
    </w:p>
    <w:p w:rsidR="00F65AA3" w:rsidRDefault="00F65AA3" w:rsidP="0052769E"/>
    <w:p w:rsidR="00F65AA3" w:rsidRDefault="00F65AA3" w:rsidP="000B515A">
      <w:pPr>
        <w:tabs>
          <w:tab w:val="left" w:pos="6028"/>
        </w:tabs>
        <w:autoSpaceDE w:val="0"/>
        <w:rPr>
          <w:noProof/>
        </w:rPr>
      </w:pPr>
    </w:p>
    <w:p w:rsidR="00F65AA3" w:rsidRDefault="00F65AA3" w:rsidP="002A2F2E">
      <w:pPr>
        <w:jc w:val="both"/>
        <w:rPr>
          <w:b/>
          <w:noProof/>
          <w:lang w:val="sr-Cyrl-CS"/>
        </w:rPr>
      </w:pPr>
    </w:p>
    <w:p w:rsidR="00F65AA3" w:rsidRDefault="00F65AA3" w:rsidP="002A2F2E">
      <w:pPr>
        <w:jc w:val="both"/>
        <w:rPr>
          <w:b/>
          <w:noProof/>
          <w:lang w:val="sr-Cyrl-CS"/>
        </w:rPr>
      </w:pPr>
    </w:p>
    <w:p w:rsidR="00F65AA3" w:rsidRDefault="00F65AA3" w:rsidP="002A2F2E">
      <w:pPr>
        <w:jc w:val="both"/>
        <w:rPr>
          <w:b/>
          <w:noProof/>
          <w:lang w:val="sr-Cyrl-CS"/>
        </w:rPr>
      </w:pPr>
    </w:p>
    <w:p w:rsidR="00F65AA3" w:rsidRDefault="00F65AA3" w:rsidP="002A2F2E">
      <w:pPr>
        <w:jc w:val="both"/>
        <w:rPr>
          <w:b/>
          <w:noProof/>
          <w:lang w:val="sr-Cyrl-CS"/>
        </w:rPr>
      </w:pPr>
    </w:p>
    <w:p w:rsidR="00F65AA3" w:rsidRDefault="00F65AA3" w:rsidP="002A2F2E">
      <w:pPr>
        <w:jc w:val="both"/>
        <w:rPr>
          <w:b/>
          <w:noProof/>
          <w:lang w:val="sr-Cyrl-CS"/>
        </w:rPr>
      </w:pPr>
    </w:p>
    <w:p w:rsidR="00F65AA3" w:rsidRDefault="00F65AA3" w:rsidP="002A2F2E">
      <w:pPr>
        <w:jc w:val="both"/>
        <w:rPr>
          <w:b/>
          <w:noProof/>
          <w:lang w:val="sr-Cyrl-CS"/>
        </w:rPr>
      </w:pPr>
    </w:p>
    <w:p w:rsidR="00F65AA3" w:rsidRPr="00AD1E22" w:rsidRDefault="00F65AA3" w:rsidP="002A2F2E">
      <w:pPr>
        <w:jc w:val="both"/>
        <w:rPr>
          <w:b/>
          <w:noProof/>
          <w:lang w:val="sr-Cyrl-CS"/>
        </w:rPr>
      </w:pPr>
    </w:p>
    <w:p w:rsidR="00F65AA3" w:rsidRDefault="00F65AA3" w:rsidP="002A2F2E">
      <w:pPr>
        <w:jc w:val="both"/>
        <w:rPr>
          <w:b/>
          <w:noProof/>
        </w:rPr>
      </w:pPr>
    </w:p>
    <w:p w:rsidR="00F65AA3" w:rsidRDefault="00F65AA3" w:rsidP="002A2F2E">
      <w:pPr>
        <w:jc w:val="both"/>
        <w:rPr>
          <w:b/>
          <w:noProof/>
        </w:rPr>
      </w:pPr>
    </w:p>
    <w:p w:rsidR="00F65AA3" w:rsidRDefault="00F65AA3" w:rsidP="002A2F2E">
      <w:pPr>
        <w:jc w:val="both"/>
        <w:rPr>
          <w:b/>
          <w:noProof/>
        </w:rPr>
      </w:pPr>
    </w:p>
    <w:p w:rsidR="00F65AA3" w:rsidRDefault="00F65AA3" w:rsidP="002A2F2E">
      <w:pPr>
        <w:jc w:val="both"/>
        <w:rPr>
          <w:b/>
          <w:noProof/>
        </w:rPr>
      </w:pPr>
    </w:p>
    <w:p w:rsidR="00F65AA3" w:rsidRDefault="00F65AA3" w:rsidP="002A2F2E">
      <w:pPr>
        <w:jc w:val="both"/>
        <w:rPr>
          <w:b/>
          <w:noProof/>
        </w:rPr>
      </w:pPr>
    </w:p>
    <w:tbl>
      <w:tblPr>
        <w:tblW w:w="0" w:type="auto"/>
        <w:tblLook w:val="00A0" w:firstRow="1" w:lastRow="0" w:firstColumn="1" w:lastColumn="0" w:noHBand="0" w:noVBand="0"/>
      </w:tblPr>
      <w:tblGrid>
        <w:gridCol w:w="3095"/>
        <w:gridCol w:w="3095"/>
        <w:gridCol w:w="3096"/>
      </w:tblGrid>
      <w:tr w:rsidR="00F65AA3" w:rsidRPr="005D54AD" w:rsidTr="007379AC">
        <w:tc>
          <w:tcPr>
            <w:tcW w:w="3095" w:type="dxa"/>
            <w:tcBorders>
              <w:bottom w:val="single" w:sz="4" w:space="0" w:color="auto"/>
            </w:tcBorders>
          </w:tcPr>
          <w:p w:rsidR="00F65AA3" w:rsidRPr="007379AC" w:rsidRDefault="00F65AA3" w:rsidP="007379AC">
            <w:pPr>
              <w:tabs>
                <w:tab w:val="left" w:pos="6028"/>
              </w:tabs>
              <w:autoSpaceDE w:val="0"/>
              <w:ind w:left="360"/>
              <w:rPr>
                <w:b/>
                <w:bCs/>
                <w:iCs/>
                <w:lang w:val="sr-Cyrl-CS"/>
              </w:rPr>
            </w:pPr>
          </w:p>
        </w:tc>
        <w:tc>
          <w:tcPr>
            <w:tcW w:w="3095" w:type="dxa"/>
          </w:tcPr>
          <w:p w:rsidR="00F65AA3" w:rsidRPr="007379AC" w:rsidRDefault="00F65AA3" w:rsidP="007379AC">
            <w:pPr>
              <w:tabs>
                <w:tab w:val="left" w:pos="6028"/>
              </w:tabs>
              <w:autoSpaceDE w:val="0"/>
              <w:ind w:left="360"/>
              <w:rPr>
                <w:b/>
                <w:bCs/>
                <w:iCs/>
                <w:lang w:val="sr-Cyrl-CS"/>
              </w:rPr>
            </w:pPr>
          </w:p>
        </w:tc>
        <w:tc>
          <w:tcPr>
            <w:tcW w:w="3096" w:type="dxa"/>
            <w:tcBorders>
              <w:bottom w:val="single" w:sz="4" w:space="0" w:color="auto"/>
            </w:tcBorders>
          </w:tcPr>
          <w:p w:rsidR="00F65AA3" w:rsidRPr="007379AC" w:rsidRDefault="00F65AA3" w:rsidP="007379AC">
            <w:pPr>
              <w:tabs>
                <w:tab w:val="left" w:pos="6028"/>
              </w:tabs>
              <w:autoSpaceDE w:val="0"/>
              <w:ind w:left="360"/>
              <w:rPr>
                <w:b/>
                <w:bCs/>
                <w:iCs/>
                <w:lang w:val="sr-Cyrl-CS"/>
              </w:rPr>
            </w:pPr>
          </w:p>
        </w:tc>
      </w:tr>
      <w:tr w:rsidR="00F65AA3" w:rsidRPr="005D54AD" w:rsidTr="007379AC">
        <w:tc>
          <w:tcPr>
            <w:tcW w:w="3095" w:type="dxa"/>
            <w:tcBorders>
              <w:top w:val="single" w:sz="4" w:space="0" w:color="auto"/>
            </w:tcBorders>
          </w:tcPr>
          <w:p w:rsidR="00F65AA3" w:rsidRPr="007379AC" w:rsidRDefault="00F65AA3" w:rsidP="007379AC">
            <w:pPr>
              <w:tabs>
                <w:tab w:val="left" w:pos="6028"/>
              </w:tabs>
              <w:autoSpaceDE w:val="0"/>
              <w:jc w:val="center"/>
              <w:rPr>
                <w:b/>
                <w:bCs/>
                <w:iCs/>
                <w:lang w:val="sr-Cyrl-CS"/>
              </w:rPr>
            </w:pPr>
            <w:r w:rsidRPr="007379AC">
              <w:rPr>
                <w:bCs/>
                <w:iCs/>
                <w:lang w:val="hr-HR"/>
              </w:rPr>
              <w:t>ДАТУМ</w:t>
            </w:r>
          </w:p>
        </w:tc>
        <w:tc>
          <w:tcPr>
            <w:tcW w:w="3095" w:type="dxa"/>
          </w:tcPr>
          <w:p w:rsidR="00F65AA3" w:rsidRPr="007379AC" w:rsidRDefault="00F65AA3" w:rsidP="007379AC">
            <w:pPr>
              <w:tabs>
                <w:tab w:val="left" w:pos="6028"/>
              </w:tabs>
              <w:autoSpaceDE w:val="0"/>
              <w:jc w:val="center"/>
              <w:rPr>
                <w:b/>
                <w:bCs/>
                <w:iCs/>
                <w:lang w:val="sr-Cyrl-CS"/>
              </w:rPr>
            </w:pPr>
            <w:r w:rsidRPr="007379AC">
              <w:rPr>
                <w:bCs/>
                <w:iCs/>
                <w:lang w:val="hr-HR"/>
              </w:rPr>
              <w:t>М.П.</w:t>
            </w:r>
          </w:p>
        </w:tc>
        <w:tc>
          <w:tcPr>
            <w:tcW w:w="3096" w:type="dxa"/>
            <w:tcBorders>
              <w:top w:val="single" w:sz="4" w:space="0" w:color="auto"/>
            </w:tcBorders>
          </w:tcPr>
          <w:p w:rsidR="00F65AA3" w:rsidRPr="007379AC" w:rsidRDefault="00F65AA3" w:rsidP="007379AC">
            <w:pPr>
              <w:tabs>
                <w:tab w:val="left" w:pos="6028"/>
              </w:tabs>
              <w:autoSpaceDE w:val="0"/>
              <w:jc w:val="center"/>
              <w:rPr>
                <w:b/>
                <w:bCs/>
                <w:iCs/>
                <w:lang w:val="sr-Cyrl-CS"/>
              </w:rPr>
            </w:pPr>
            <w:r w:rsidRPr="007379AC">
              <w:rPr>
                <w:bCs/>
                <w:iCs/>
                <w:lang w:val="sr-Cyrl-CS"/>
              </w:rPr>
              <w:t>ПОНУЂАЧ</w:t>
            </w:r>
          </w:p>
        </w:tc>
      </w:tr>
      <w:tr w:rsidR="00F65AA3" w:rsidRPr="005D54AD" w:rsidTr="007379AC">
        <w:tc>
          <w:tcPr>
            <w:tcW w:w="3095" w:type="dxa"/>
          </w:tcPr>
          <w:p w:rsidR="00F65AA3" w:rsidRPr="007379AC" w:rsidRDefault="00F65AA3" w:rsidP="007379AC">
            <w:pPr>
              <w:tabs>
                <w:tab w:val="left" w:pos="6028"/>
              </w:tabs>
              <w:autoSpaceDE w:val="0"/>
              <w:ind w:left="360"/>
              <w:jc w:val="center"/>
              <w:rPr>
                <w:bCs/>
                <w:iCs/>
                <w:lang w:val="hr-HR"/>
              </w:rPr>
            </w:pPr>
          </w:p>
        </w:tc>
        <w:tc>
          <w:tcPr>
            <w:tcW w:w="3095" w:type="dxa"/>
          </w:tcPr>
          <w:p w:rsidR="00F65AA3" w:rsidRPr="007379AC" w:rsidRDefault="00F65AA3" w:rsidP="007379AC">
            <w:pPr>
              <w:tabs>
                <w:tab w:val="left" w:pos="6028"/>
              </w:tabs>
              <w:autoSpaceDE w:val="0"/>
              <w:ind w:left="360"/>
              <w:jc w:val="center"/>
              <w:rPr>
                <w:bCs/>
                <w:iCs/>
                <w:lang w:val="hr-HR"/>
              </w:rPr>
            </w:pPr>
          </w:p>
        </w:tc>
        <w:tc>
          <w:tcPr>
            <w:tcW w:w="3096" w:type="dxa"/>
            <w:tcBorders>
              <w:bottom w:val="single" w:sz="4" w:space="0" w:color="auto"/>
            </w:tcBorders>
          </w:tcPr>
          <w:p w:rsidR="00F65AA3" w:rsidRPr="007379AC" w:rsidRDefault="00F65AA3" w:rsidP="007379AC">
            <w:pPr>
              <w:tabs>
                <w:tab w:val="left" w:pos="6028"/>
              </w:tabs>
              <w:autoSpaceDE w:val="0"/>
              <w:ind w:left="360"/>
              <w:jc w:val="center"/>
              <w:rPr>
                <w:b/>
                <w:bCs/>
                <w:iCs/>
                <w:lang w:val="sr-Cyrl-CS"/>
              </w:rPr>
            </w:pPr>
          </w:p>
          <w:p w:rsidR="00F65AA3" w:rsidRPr="007379AC" w:rsidRDefault="00F65AA3" w:rsidP="007379AC">
            <w:pPr>
              <w:tabs>
                <w:tab w:val="left" w:pos="6028"/>
              </w:tabs>
              <w:autoSpaceDE w:val="0"/>
              <w:ind w:left="360"/>
              <w:jc w:val="center"/>
              <w:rPr>
                <w:b/>
                <w:bCs/>
                <w:iCs/>
                <w:lang w:val="sr-Cyrl-CS"/>
              </w:rPr>
            </w:pPr>
          </w:p>
        </w:tc>
      </w:tr>
      <w:tr w:rsidR="00F65AA3" w:rsidRPr="005D54AD" w:rsidTr="007379AC">
        <w:tc>
          <w:tcPr>
            <w:tcW w:w="3095" w:type="dxa"/>
          </w:tcPr>
          <w:p w:rsidR="00F65AA3" w:rsidRPr="007379AC" w:rsidRDefault="00F65AA3" w:rsidP="007379AC">
            <w:pPr>
              <w:tabs>
                <w:tab w:val="left" w:pos="6028"/>
              </w:tabs>
              <w:autoSpaceDE w:val="0"/>
              <w:ind w:left="360"/>
              <w:rPr>
                <w:bCs/>
                <w:iCs/>
                <w:lang w:val="hr-HR"/>
              </w:rPr>
            </w:pPr>
          </w:p>
        </w:tc>
        <w:tc>
          <w:tcPr>
            <w:tcW w:w="3095" w:type="dxa"/>
          </w:tcPr>
          <w:p w:rsidR="00F65AA3" w:rsidRPr="007379AC" w:rsidRDefault="00F65AA3" w:rsidP="007379AC">
            <w:pPr>
              <w:tabs>
                <w:tab w:val="left" w:pos="6028"/>
              </w:tabs>
              <w:autoSpaceDE w:val="0"/>
              <w:ind w:left="360"/>
              <w:rPr>
                <w:bCs/>
                <w:iCs/>
                <w:lang w:val="hr-HR"/>
              </w:rPr>
            </w:pPr>
          </w:p>
        </w:tc>
        <w:tc>
          <w:tcPr>
            <w:tcW w:w="3096" w:type="dxa"/>
            <w:tcBorders>
              <w:top w:val="single" w:sz="4" w:space="0" w:color="auto"/>
            </w:tcBorders>
          </w:tcPr>
          <w:p w:rsidR="00F65AA3" w:rsidRPr="007379AC" w:rsidRDefault="00F65AA3" w:rsidP="007379AC">
            <w:pPr>
              <w:tabs>
                <w:tab w:val="left" w:pos="6028"/>
              </w:tabs>
              <w:autoSpaceDE w:val="0"/>
              <w:jc w:val="center"/>
              <w:rPr>
                <w:b/>
                <w:bCs/>
                <w:iCs/>
                <w:lang w:val="sr-Cyrl-CS"/>
              </w:rPr>
            </w:pPr>
            <w:r w:rsidRPr="007379AC">
              <w:rPr>
                <w:bCs/>
                <w:iCs/>
              </w:rPr>
              <w:t>ПОТПИС</w:t>
            </w:r>
          </w:p>
        </w:tc>
      </w:tr>
    </w:tbl>
    <w:p w:rsidR="00F65AA3" w:rsidRDefault="00F65AA3" w:rsidP="002A2F2E">
      <w:pPr>
        <w:jc w:val="both"/>
        <w:rPr>
          <w:b/>
          <w:noProof/>
        </w:rPr>
      </w:pPr>
    </w:p>
    <w:p w:rsidR="00F65AA3" w:rsidRDefault="00F65AA3" w:rsidP="002A2F2E">
      <w:pPr>
        <w:jc w:val="both"/>
        <w:rPr>
          <w:b/>
          <w:noProof/>
        </w:rPr>
      </w:pPr>
    </w:p>
    <w:p w:rsidR="00F65AA3" w:rsidRPr="002A2F2E" w:rsidRDefault="00F65AA3" w:rsidP="002A2F2E">
      <w:pPr>
        <w:jc w:val="both"/>
        <w:rPr>
          <w:b/>
          <w:noProof/>
        </w:rPr>
      </w:pPr>
    </w:p>
    <w:p w:rsidR="00F65AA3" w:rsidRPr="00AE1407" w:rsidRDefault="00F65AA3" w:rsidP="000B515A">
      <w:pPr>
        <w:tabs>
          <w:tab w:val="left" w:pos="6028"/>
        </w:tabs>
        <w:autoSpaceDE w:val="0"/>
        <w:rPr>
          <w:bCs/>
          <w:iCs/>
        </w:rPr>
      </w:pPr>
    </w:p>
    <w:p w:rsidR="00F65AA3" w:rsidRPr="00AE1407" w:rsidRDefault="00F65AA3" w:rsidP="00F32498">
      <w:pPr>
        <w:pStyle w:val="Heading2"/>
        <w:numPr>
          <w:ilvl w:val="0"/>
          <w:numId w:val="4"/>
        </w:numPr>
        <w:rPr>
          <w:noProof/>
        </w:rPr>
        <w:sectPr w:rsidR="00F65AA3" w:rsidRPr="00AE1407" w:rsidSect="0006401C">
          <w:headerReference w:type="default" r:id="rId13"/>
          <w:footerReference w:type="even" r:id="rId14"/>
          <w:footerReference w:type="default" r:id="rId15"/>
          <w:pgSz w:w="11906" w:h="16838"/>
          <w:pgMar w:top="1418" w:right="1418" w:bottom="1418" w:left="1418" w:header="709" w:footer="709" w:gutter="0"/>
          <w:cols w:space="708"/>
          <w:docGrid w:linePitch="360"/>
        </w:sectPr>
      </w:pPr>
    </w:p>
    <w:p w:rsidR="00F65AA3" w:rsidRPr="00BC6DD7" w:rsidRDefault="00F65AA3" w:rsidP="00F32498">
      <w:pPr>
        <w:pStyle w:val="Heading1"/>
        <w:numPr>
          <w:ilvl w:val="0"/>
          <w:numId w:val="9"/>
        </w:numPr>
        <w:jc w:val="center"/>
        <w:rPr>
          <w:sz w:val="28"/>
          <w:szCs w:val="28"/>
        </w:rPr>
      </w:pPr>
      <w:bookmarkStart w:id="43" w:name="_Toc375826014"/>
      <w:bookmarkStart w:id="44" w:name="_Toc389030821"/>
      <w:bookmarkStart w:id="45" w:name="_Toc401143641"/>
      <w:r w:rsidRPr="00BC6DD7">
        <w:rPr>
          <w:sz w:val="28"/>
          <w:szCs w:val="28"/>
        </w:rPr>
        <w:lastRenderedPageBreak/>
        <w:t>ОБРАЗАЦ ПОНУДЕ</w:t>
      </w:r>
      <w:bookmarkEnd w:id="43"/>
      <w:bookmarkEnd w:id="44"/>
      <w:bookmarkEnd w:id="45"/>
    </w:p>
    <w:p w:rsidR="00F65AA3" w:rsidRPr="00AE1407" w:rsidRDefault="00F65AA3" w:rsidP="002D5B2C">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F65AA3" w:rsidRPr="00AE1407" w:rsidTr="007379AC">
        <w:trPr>
          <w:trHeight w:val="856"/>
        </w:trPr>
        <w:tc>
          <w:tcPr>
            <w:tcW w:w="5245" w:type="dxa"/>
            <w:vAlign w:val="center"/>
          </w:tcPr>
          <w:p w:rsidR="00F65AA3" w:rsidRPr="00083285" w:rsidRDefault="00F65AA3" w:rsidP="007379AC">
            <w:pPr>
              <w:jc w:val="right"/>
              <w:rPr>
                <w:noProof/>
              </w:rPr>
            </w:pPr>
            <w:r w:rsidRPr="00083285">
              <w:rPr>
                <w:noProof/>
              </w:rPr>
              <w:t>Предмет јавне набавке</w:t>
            </w:r>
          </w:p>
        </w:tc>
        <w:tc>
          <w:tcPr>
            <w:tcW w:w="10065" w:type="dxa"/>
            <w:gridSpan w:val="5"/>
            <w:tcBorders>
              <w:top w:val="inset" w:sz="6" w:space="0" w:color="auto"/>
              <w:right w:val="inset" w:sz="6" w:space="0" w:color="auto"/>
            </w:tcBorders>
          </w:tcPr>
          <w:p w:rsidR="00F65AA3" w:rsidRPr="007379AC" w:rsidRDefault="00F65AA3" w:rsidP="00083285">
            <w:pPr>
              <w:rPr>
                <w:b/>
                <w:noProof/>
              </w:rPr>
            </w:pPr>
            <w:r>
              <w:rPr>
                <w:noProof/>
              </w:rPr>
              <w:t xml:space="preserve">Поправка казана у Служби за исхрану </w:t>
            </w:r>
            <w:r w:rsidRPr="00C64BC6">
              <w:rPr>
                <w:noProof/>
              </w:rPr>
              <w:t>Клиничког центра Војводине</w:t>
            </w:r>
            <w:r>
              <w:rPr>
                <w:noProof/>
              </w:rPr>
              <w:t>,</w:t>
            </w:r>
            <w:r w:rsidRPr="00AE1407">
              <w:t xml:space="preserve">  </w:t>
            </w:r>
            <w:r>
              <w:t>бр. ЈН 148-15-М</w:t>
            </w:r>
          </w:p>
        </w:tc>
      </w:tr>
      <w:tr w:rsidR="00F65AA3" w:rsidRPr="00AE1407" w:rsidTr="007379AC">
        <w:tc>
          <w:tcPr>
            <w:tcW w:w="5245" w:type="dxa"/>
          </w:tcPr>
          <w:p w:rsidR="00F65AA3" w:rsidRPr="00083285" w:rsidRDefault="00F65AA3" w:rsidP="007379AC">
            <w:pPr>
              <w:jc w:val="right"/>
              <w:rPr>
                <w:noProof/>
              </w:rPr>
            </w:pPr>
            <w:r w:rsidRPr="00083285">
              <w:rPr>
                <w:noProof/>
              </w:rPr>
              <w:t>Број понуде</w:t>
            </w:r>
          </w:p>
        </w:tc>
        <w:tc>
          <w:tcPr>
            <w:tcW w:w="3402" w:type="dxa"/>
            <w:gridSpan w:val="2"/>
            <w:tcBorders>
              <w:top w:val="inset" w:sz="6" w:space="0" w:color="auto"/>
            </w:tcBorders>
          </w:tcPr>
          <w:p w:rsidR="00F65AA3" w:rsidRPr="00AE1407" w:rsidRDefault="00F65AA3" w:rsidP="007379AC">
            <w:pPr>
              <w:jc w:val="right"/>
              <w:rPr>
                <w:noProof/>
              </w:rPr>
            </w:pPr>
          </w:p>
        </w:tc>
        <w:tc>
          <w:tcPr>
            <w:tcW w:w="2977" w:type="dxa"/>
            <w:tcBorders>
              <w:top w:val="inset" w:sz="6" w:space="0" w:color="auto"/>
            </w:tcBorders>
          </w:tcPr>
          <w:p w:rsidR="00F65AA3" w:rsidRPr="00AE1407" w:rsidRDefault="00F65AA3" w:rsidP="007379AC">
            <w:pPr>
              <w:jc w:val="right"/>
              <w:rPr>
                <w:noProof/>
              </w:rPr>
            </w:pPr>
            <w:r w:rsidRPr="00AE1407">
              <w:rPr>
                <w:noProof/>
              </w:rPr>
              <w:t>Датум понуде</w:t>
            </w:r>
          </w:p>
        </w:tc>
        <w:tc>
          <w:tcPr>
            <w:tcW w:w="3686" w:type="dxa"/>
            <w:gridSpan w:val="2"/>
            <w:tcBorders>
              <w:top w:val="inset" w:sz="6" w:space="0" w:color="auto"/>
            </w:tcBorders>
          </w:tcPr>
          <w:p w:rsidR="00F65AA3" w:rsidRPr="007379AC" w:rsidRDefault="00F65AA3" w:rsidP="007379AC">
            <w:pPr>
              <w:jc w:val="right"/>
              <w:rPr>
                <w:b/>
                <w:noProof/>
              </w:rPr>
            </w:pPr>
          </w:p>
        </w:tc>
      </w:tr>
      <w:tr w:rsidR="00F65AA3" w:rsidRPr="00AE1407" w:rsidTr="007379AC">
        <w:tc>
          <w:tcPr>
            <w:tcW w:w="15310" w:type="dxa"/>
            <w:gridSpan w:val="6"/>
          </w:tcPr>
          <w:p w:rsidR="00F65AA3" w:rsidRPr="007379AC" w:rsidRDefault="00F65AA3" w:rsidP="007379AC">
            <w:pPr>
              <w:jc w:val="center"/>
              <w:rPr>
                <w:b/>
                <w:noProof/>
              </w:rPr>
            </w:pPr>
            <w:r w:rsidRPr="007379AC">
              <w:rPr>
                <w:b/>
                <w:noProof/>
              </w:rPr>
              <w:br w:type="page"/>
              <w:t>Општи подаци о понуђачу</w:t>
            </w:r>
          </w:p>
        </w:tc>
      </w:tr>
      <w:tr w:rsidR="00F65AA3" w:rsidRPr="00AE1407" w:rsidTr="007379AC">
        <w:tc>
          <w:tcPr>
            <w:tcW w:w="5245" w:type="dxa"/>
          </w:tcPr>
          <w:p w:rsidR="00F65AA3" w:rsidRPr="007379AC" w:rsidRDefault="00F65AA3" w:rsidP="005E2923">
            <w:pPr>
              <w:rPr>
                <w:b/>
                <w:noProof/>
              </w:rPr>
            </w:pPr>
            <w:r w:rsidRPr="00083285">
              <w:rPr>
                <w:noProof/>
              </w:rPr>
              <w:t>Пословно име или скраћени назив из одговарајућег регистра</w:t>
            </w:r>
          </w:p>
        </w:tc>
        <w:tc>
          <w:tcPr>
            <w:tcW w:w="10065" w:type="dxa"/>
            <w:gridSpan w:val="5"/>
          </w:tcPr>
          <w:p w:rsidR="00F65AA3" w:rsidRPr="007379AC" w:rsidRDefault="00F65AA3" w:rsidP="005E2923">
            <w:pPr>
              <w:rPr>
                <w:b/>
                <w:noProof/>
              </w:rPr>
            </w:pPr>
          </w:p>
        </w:tc>
      </w:tr>
      <w:tr w:rsidR="00F65AA3" w:rsidRPr="00AE1407" w:rsidTr="007379AC">
        <w:tc>
          <w:tcPr>
            <w:tcW w:w="5245" w:type="dxa"/>
          </w:tcPr>
          <w:p w:rsidR="00F65AA3" w:rsidRPr="007379AC" w:rsidRDefault="00F65AA3" w:rsidP="005E2923">
            <w:pPr>
              <w:rPr>
                <w:b/>
                <w:noProof/>
              </w:rPr>
            </w:pPr>
            <w:r w:rsidRPr="00083285">
              <w:rPr>
                <w:noProof/>
              </w:rPr>
              <w:t>Адреса седишта</w:t>
            </w:r>
          </w:p>
        </w:tc>
        <w:tc>
          <w:tcPr>
            <w:tcW w:w="10065" w:type="dxa"/>
            <w:gridSpan w:val="5"/>
          </w:tcPr>
          <w:p w:rsidR="00F65AA3" w:rsidRPr="007379AC" w:rsidRDefault="00F65AA3" w:rsidP="005E2923">
            <w:pPr>
              <w:rPr>
                <w:b/>
                <w:noProof/>
              </w:rPr>
            </w:pPr>
          </w:p>
        </w:tc>
      </w:tr>
      <w:tr w:rsidR="00F65AA3" w:rsidRPr="00AE1407" w:rsidTr="007379AC">
        <w:tc>
          <w:tcPr>
            <w:tcW w:w="5245" w:type="dxa"/>
          </w:tcPr>
          <w:p w:rsidR="00F65AA3" w:rsidRPr="00083285" w:rsidRDefault="00F65AA3" w:rsidP="005E2923">
            <w:pPr>
              <w:rPr>
                <w:noProof/>
              </w:rPr>
            </w:pPr>
            <w:r w:rsidRPr="00083285">
              <w:rPr>
                <w:noProof/>
              </w:rPr>
              <w:t>Име особе за контакт</w:t>
            </w:r>
          </w:p>
        </w:tc>
        <w:tc>
          <w:tcPr>
            <w:tcW w:w="3402" w:type="dxa"/>
            <w:gridSpan w:val="2"/>
          </w:tcPr>
          <w:p w:rsidR="00F65AA3" w:rsidRPr="007379AC" w:rsidRDefault="00F65AA3" w:rsidP="005E2923">
            <w:pPr>
              <w:rPr>
                <w:b/>
                <w:noProof/>
              </w:rPr>
            </w:pPr>
          </w:p>
        </w:tc>
        <w:tc>
          <w:tcPr>
            <w:tcW w:w="3508" w:type="dxa"/>
            <w:gridSpan w:val="2"/>
          </w:tcPr>
          <w:p w:rsidR="00F65AA3" w:rsidRPr="007379AC" w:rsidRDefault="00F65AA3" w:rsidP="007379AC">
            <w:pPr>
              <w:jc w:val="right"/>
              <w:rPr>
                <w:b/>
                <w:noProof/>
              </w:rPr>
            </w:pPr>
            <w:r w:rsidRPr="00AE1407">
              <w:rPr>
                <w:noProof/>
              </w:rPr>
              <w:t xml:space="preserve">Матични број </w:t>
            </w:r>
          </w:p>
        </w:tc>
        <w:tc>
          <w:tcPr>
            <w:tcW w:w="3155" w:type="dxa"/>
          </w:tcPr>
          <w:p w:rsidR="00F65AA3" w:rsidRPr="007379AC" w:rsidRDefault="00F65AA3" w:rsidP="007379AC">
            <w:pPr>
              <w:jc w:val="right"/>
              <w:rPr>
                <w:b/>
                <w:noProof/>
              </w:rPr>
            </w:pPr>
          </w:p>
        </w:tc>
      </w:tr>
      <w:tr w:rsidR="00F65AA3" w:rsidRPr="00AE1407" w:rsidTr="007379AC">
        <w:tc>
          <w:tcPr>
            <w:tcW w:w="5245" w:type="dxa"/>
          </w:tcPr>
          <w:p w:rsidR="00F65AA3" w:rsidRPr="007379AC" w:rsidRDefault="00F65AA3" w:rsidP="005E2923">
            <w:pPr>
              <w:rPr>
                <w:b/>
                <w:noProof/>
              </w:rPr>
            </w:pPr>
            <w:r w:rsidRPr="00083285">
              <w:rPr>
                <w:noProof/>
              </w:rPr>
              <w:t>Телефон/факс</w:t>
            </w:r>
          </w:p>
        </w:tc>
        <w:tc>
          <w:tcPr>
            <w:tcW w:w="3402" w:type="dxa"/>
            <w:gridSpan w:val="2"/>
          </w:tcPr>
          <w:p w:rsidR="00F65AA3" w:rsidRPr="007379AC" w:rsidRDefault="00F65AA3" w:rsidP="005E2923">
            <w:pPr>
              <w:rPr>
                <w:b/>
                <w:noProof/>
              </w:rPr>
            </w:pPr>
          </w:p>
        </w:tc>
        <w:tc>
          <w:tcPr>
            <w:tcW w:w="3508" w:type="dxa"/>
            <w:gridSpan w:val="2"/>
          </w:tcPr>
          <w:p w:rsidR="00F65AA3" w:rsidRPr="007379AC" w:rsidRDefault="00F65AA3" w:rsidP="007379AC">
            <w:pPr>
              <w:jc w:val="right"/>
              <w:rPr>
                <w:b/>
                <w:noProof/>
              </w:rPr>
            </w:pPr>
            <w:r w:rsidRPr="00AE1407">
              <w:rPr>
                <w:noProof/>
              </w:rPr>
              <w:t>Порески идентификациони број</w:t>
            </w:r>
          </w:p>
        </w:tc>
        <w:tc>
          <w:tcPr>
            <w:tcW w:w="3155" w:type="dxa"/>
          </w:tcPr>
          <w:p w:rsidR="00F65AA3" w:rsidRPr="007379AC" w:rsidRDefault="00F65AA3" w:rsidP="007379AC">
            <w:pPr>
              <w:jc w:val="right"/>
              <w:rPr>
                <w:b/>
                <w:noProof/>
              </w:rPr>
            </w:pPr>
          </w:p>
        </w:tc>
      </w:tr>
      <w:tr w:rsidR="00F65AA3" w:rsidRPr="00AE1407" w:rsidTr="007379AC">
        <w:tc>
          <w:tcPr>
            <w:tcW w:w="5245" w:type="dxa"/>
          </w:tcPr>
          <w:p w:rsidR="00F65AA3" w:rsidRPr="007379AC" w:rsidRDefault="00F65AA3" w:rsidP="005E2923">
            <w:pPr>
              <w:rPr>
                <w:b/>
                <w:noProof/>
              </w:rPr>
            </w:pPr>
            <w:r w:rsidRPr="00083285">
              <w:rPr>
                <w:noProof/>
              </w:rPr>
              <w:t>Е-маил</w:t>
            </w:r>
          </w:p>
        </w:tc>
        <w:tc>
          <w:tcPr>
            <w:tcW w:w="3402" w:type="dxa"/>
            <w:gridSpan w:val="2"/>
          </w:tcPr>
          <w:p w:rsidR="00F65AA3" w:rsidRPr="007379AC" w:rsidRDefault="00F65AA3" w:rsidP="005E2923">
            <w:pPr>
              <w:rPr>
                <w:b/>
                <w:noProof/>
              </w:rPr>
            </w:pPr>
          </w:p>
        </w:tc>
        <w:tc>
          <w:tcPr>
            <w:tcW w:w="3508" w:type="dxa"/>
            <w:gridSpan w:val="2"/>
          </w:tcPr>
          <w:p w:rsidR="00F65AA3" w:rsidRPr="00311B20" w:rsidRDefault="00F65AA3" w:rsidP="007379AC">
            <w:pPr>
              <w:jc w:val="right"/>
              <w:rPr>
                <w:noProof/>
              </w:rPr>
            </w:pPr>
            <w:r w:rsidRPr="00311B20">
              <w:rPr>
                <w:noProof/>
              </w:rPr>
              <w:t>Регистарски број</w:t>
            </w:r>
          </w:p>
        </w:tc>
        <w:tc>
          <w:tcPr>
            <w:tcW w:w="3155" w:type="dxa"/>
          </w:tcPr>
          <w:p w:rsidR="00F65AA3" w:rsidRPr="007379AC" w:rsidRDefault="00F65AA3" w:rsidP="007379AC">
            <w:pPr>
              <w:jc w:val="right"/>
              <w:rPr>
                <w:b/>
                <w:noProof/>
              </w:rPr>
            </w:pPr>
          </w:p>
        </w:tc>
      </w:tr>
      <w:tr w:rsidR="00F65AA3" w:rsidRPr="00AE1407" w:rsidTr="007379AC">
        <w:tc>
          <w:tcPr>
            <w:tcW w:w="5245" w:type="dxa"/>
          </w:tcPr>
          <w:p w:rsidR="00F65AA3" w:rsidRPr="00083285" w:rsidRDefault="00F65AA3" w:rsidP="005E2923">
            <w:pPr>
              <w:rPr>
                <w:noProof/>
              </w:rPr>
            </w:pPr>
            <w:r w:rsidRPr="00083285">
              <w:rPr>
                <w:noProof/>
              </w:rPr>
              <w:t>Овлашћено лице, које ће потписати Уговор</w:t>
            </w:r>
          </w:p>
        </w:tc>
        <w:tc>
          <w:tcPr>
            <w:tcW w:w="3402" w:type="dxa"/>
            <w:gridSpan w:val="2"/>
          </w:tcPr>
          <w:p w:rsidR="00F65AA3" w:rsidRPr="007379AC" w:rsidRDefault="00F65AA3" w:rsidP="005E2923">
            <w:pPr>
              <w:rPr>
                <w:b/>
                <w:noProof/>
              </w:rPr>
            </w:pPr>
          </w:p>
        </w:tc>
        <w:tc>
          <w:tcPr>
            <w:tcW w:w="3508" w:type="dxa"/>
            <w:gridSpan w:val="2"/>
          </w:tcPr>
          <w:p w:rsidR="00F65AA3" w:rsidRPr="00311B20" w:rsidRDefault="00F65AA3" w:rsidP="007379AC">
            <w:pPr>
              <w:jc w:val="right"/>
              <w:rPr>
                <w:noProof/>
              </w:rPr>
            </w:pPr>
            <w:r w:rsidRPr="00311B20">
              <w:rPr>
                <w:noProof/>
              </w:rPr>
              <w:t>Шифра делатности</w:t>
            </w:r>
          </w:p>
        </w:tc>
        <w:tc>
          <w:tcPr>
            <w:tcW w:w="3155" w:type="dxa"/>
          </w:tcPr>
          <w:p w:rsidR="00F65AA3" w:rsidRPr="007379AC" w:rsidRDefault="00F65AA3" w:rsidP="007379AC">
            <w:pPr>
              <w:jc w:val="right"/>
              <w:rPr>
                <w:b/>
                <w:noProof/>
              </w:rPr>
            </w:pPr>
          </w:p>
        </w:tc>
      </w:tr>
      <w:tr w:rsidR="00F65AA3" w:rsidRPr="00AE1407" w:rsidTr="007379AC">
        <w:trPr>
          <w:trHeight w:val="828"/>
        </w:trPr>
        <w:tc>
          <w:tcPr>
            <w:tcW w:w="5245" w:type="dxa"/>
          </w:tcPr>
          <w:p w:rsidR="00F65AA3" w:rsidRPr="007379AC" w:rsidRDefault="00F65AA3" w:rsidP="005E2923">
            <w:pPr>
              <w:rPr>
                <w:b/>
                <w:noProof/>
              </w:rPr>
            </w:pPr>
            <w:r w:rsidRPr="007379AC">
              <w:rPr>
                <w:b/>
                <w:noProof/>
              </w:rPr>
              <w:br w:type="page"/>
            </w:r>
            <w:r w:rsidRPr="00083285">
              <w:rPr>
                <w:noProof/>
              </w:rPr>
              <w:t>Рок важења понуде изражен у броју дана од дана отварања понуда, који не може бити краћи од 60 дана</w:t>
            </w:r>
          </w:p>
        </w:tc>
        <w:tc>
          <w:tcPr>
            <w:tcW w:w="3402" w:type="dxa"/>
            <w:gridSpan w:val="2"/>
          </w:tcPr>
          <w:p w:rsidR="00F65AA3" w:rsidRPr="007379AC" w:rsidRDefault="00F65AA3" w:rsidP="005E2923">
            <w:pPr>
              <w:rPr>
                <w:b/>
                <w:noProof/>
              </w:rPr>
            </w:pPr>
          </w:p>
        </w:tc>
        <w:tc>
          <w:tcPr>
            <w:tcW w:w="3508" w:type="dxa"/>
            <w:gridSpan w:val="2"/>
          </w:tcPr>
          <w:p w:rsidR="00F65AA3" w:rsidRPr="00AE1407" w:rsidRDefault="00F65AA3" w:rsidP="007379AC">
            <w:pPr>
              <w:jc w:val="right"/>
              <w:rPr>
                <w:noProof/>
              </w:rPr>
            </w:pPr>
            <w:r w:rsidRPr="00AE1407">
              <w:rPr>
                <w:noProof/>
              </w:rPr>
              <w:t>Жиро рачун и назив банке</w:t>
            </w:r>
          </w:p>
        </w:tc>
        <w:tc>
          <w:tcPr>
            <w:tcW w:w="3155" w:type="dxa"/>
          </w:tcPr>
          <w:p w:rsidR="00F65AA3" w:rsidRPr="007379AC" w:rsidRDefault="00F65AA3" w:rsidP="007379AC">
            <w:pPr>
              <w:jc w:val="right"/>
              <w:rPr>
                <w:b/>
                <w:noProof/>
              </w:rPr>
            </w:pPr>
          </w:p>
        </w:tc>
      </w:tr>
      <w:tr w:rsidR="00F65AA3" w:rsidRPr="00AE1407" w:rsidTr="007379AC">
        <w:tc>
          <w:tcPr>
            <w:tcW w:w="15310" w:type="dxa"/>
            <w:gridSpan w:val="6"/>
          </w:tcPr>
          <w:p w:rsidR="00F65AA3" w:rsidRPr="007379AC" w:rsidRDefault="00F65AA3" w:rsidP="007379AC">
            <w:pPr>
              <w:jc w:val="center"/>
              <w:rPr>
                <w:b/>
                <w:noProof/>
              </w:rPr>
            </w:pPr>
            <w:r w:rsidRPr="007379AC">
              <w:rPr>
                <w:b/>
                <w:noProof/>
              </w:rPr>
              <w:t>Остали подаци које наручилац сматра релевантним за закључење уговора</w:t>
            </w:r>
          </w:p>
        </w:tc>
      </w:tr>
      <w:tr w:rsidR="00F65AA3" w:rsidRPr="00AE1407" w:rsidTr="007379AC">
        <w:tc>
          <w:tcPr>
            <w:tcW w:w="5245" w:type="dxa"/>
            <w:vMerge w:val="restart"/>
            <w:vAlign w:val="center"/>
          </w:tcPr>
          <w:p w:rsidR="00F65AA3" w:rsidRPr="00083285" w:rsidRDefault="00F65AA3" w:rsidP="00202B65">
            <w:pPr>
              <w:rPr>
                <w:noProof/>
              </w:rPr>
            </w:pPr>
            <w:r w:rsidRPr="00083285">
              <w:rPr>
                <w:noProof/>
              </w:rPr>
              <w:t>Начин подношења понуде (заокружити)</w:t>
            </w:r>
          </w:p>
        </w:tc>
        <w:tc>
          <w:tcPr>
            <w:tcW w:w="426" w:type="dxa"/>
          </w:tcPr>
          <w:p w:rsidR="00F65AA3" w:rsidRPr="00AE1407" w:rsidRDefault="00F65AA3" w:rsidP="005E2923">
            <w:pPr>
              <w:rPr>
                <w:noProof/>
              </w:rPr>
            </w:pPr>
            <w:r w:rsidRPr="00AE1407">
              <w:rPr>
                <w:noProof/>
              </w:rPr>
              <w:t>а</w:t>
            </w:r>
          </w:p>
        </w:tc>
        <w:tc>
          <w:tcPr>
            <w:tcW w:w="9639" w:type="dxa"/>
            <w:gridSpan w:val="4"/>
          </w:tcPr>
          <w:p w:rsidR="00F65AA3" w:rsidRPr="00AE1407" w:rsidRDefault="00F65AA3" w:rsidP="00E920B5">
            <w:pPr>
              <w:rPr>
                <w:noProof/>
              </w:rPr>
            </w:pPr>
            <w:r w:rsidRPr="00AE1407">
              <w:rPr>
                <w:noProof/>
              </w:rPr>
              <w:t>Самостална понуда</w:t>
            </w:r>
          </w:p>
        </w:tc>
      </w:tr>
      <w:tr w:rsidR="00F65AA3" w:rsidRPr="00AE1407" w:rsidTr="007379AC">
        <w:tc>
          <w:tcPr>
            <w:tcW w:w="5245" w:type="dxa"/>
            <w:vMerge/>
          </w:tcPr>
          <w:p w:rsidR="00F65AA3" w:rsidRPr="007379AC" w:rsidRDefault="00F65AA3" w:rsidP="005E2923">
            <w:pPr>
              <w:rPr>
                <w:b/>
                <w:noProof/>
              </w:rPr>
            </w:pPr>
          </w:p>
        </w:tc>
        <w:tc>
          <w:tcPr>
            <w:tcW w:w="426" w:type="dxa"/>
          </w:tcPr>
          <w:p w:rsidR="00F65AA3" w:rsidRPr="00AE1407" w:rsidRDefault="00F65AA3" w:rsidP="005E2923">
            <w:pPr>
              <w:rPr>
                <w:noProof/>
              </w:rPr>
            </w:pPr>
            <w:r w:rsidRPr="00AE1407">
              <w:rPr>
                <w:noProof/>
              </w:rPr>
              <w:t>б</w:t>
            </w:r>
          </w:p>
        </w:tc>
        <w:tc>
          <w:tcPr>
            <w:tcW w:w="9639" w:type="dxa"/>
            <w:gridSpan w:val="4"/>
          </w:tcPr>
          <w:p w:rsidR="00F65AA3" w:rsidRPr="00AE1407" w:rsidRDefault="00F65AA3" w:rsidP="00E920B5">
            <w:pPr>
              <w:rPr>
                <w:noProof/>
              </w:rPr>
            </w:pPr>
            <w:r w:rsidRPr="00AE1407">
              <w:rPr>
                <w:noProof/>
              </w:rPr>
              <w:t>Заједничка понуда</w:t>
            </w:r>
          </w:p>
        </w:tc>
      </w:tr>
      <w:tr w:rsidR="00F65AA3" w:rsidRPr="00AE1407" w:rsidTr="007379AC">
        <w:tc>
          <w:tcPr>
            <w:tcW w:w="5245" w:type="dxa"/>
            <w:vMerge/>
          </w:tcPr>
          <w:p w:rsidR="00F65AA3" w:rsidRPr="007379AC" w:rsidRDefault="00F65AA3" w:rsidP="005E2923">
            <w:pPr>
              <w:rPr>
                <w:b/>
                <w:noProof/>
              </w:rPr>
            </w:pPr>
          </w:p>
        </w:tc>
        <w:tc>
          <w:tcPr>
            <w:tcW w:w="426" w:type="dxa"/>
          </w:tcPr>
          <w:p w:rsidR="00F65AA3" w:rsidRPr="00AE1407" w:rsidRDefault="00F65AA3" w:rsidP="005E2923">
            <w:pPr>
              <w:rPr>
                <w:noProof/>
              </w:rPr>
            </w:pPr>
            <w:r w:rsidRPr="00AE1407">
              <w:rPr>
                <w:noProof/>
              </w:rPr>
              <w:t>в</w:t>
            </w:r>
          </w:p>
        </w:tc>
        <w:tc>
          <w:tcPr>
            <w:tcW w:w="9639" w:type="dxa"/>
            <w:gridSpan w:val="4"/>
          </w:tcPr>
          <w:p w:rsidR="00F65AA3" w:rsidRPr="00AE1407" w:rsidRDefault="00F65AA3" w:rsidP="00E920B5">
            <w:pPr>
              <w:rPr>
                <w:noProof/>
              </w:rPr>
            </w:pPr>
            <w:r w:rsidRPr="00AE1407">
              <w:rPr>
                <w:noProof/>
              </w:rPr>
              <w:t>Понуда са подизвођачем</w:t>
            </w:r>
          </w:p>
        </w:tc>
      </w:tr>
      <w:tr w:rsidR="00F65AA3" w:rsidRPr="00AE1407" w:rsidTr="007379AC">
        <w:trPr>
          <w:trHeight w:val="293"/>
        </w:trPr>
        <w:tc>
          <w:tcPr>
            <w:tcW w:w="5245" w:type="dxa"/>
          </w:tcPr>
          <w:p w:rsidR="00F65AA3" w:rsidRPr="00083285" w:rsidRDefault="00F65AA3" w:rsidP="005E2923">
            <w:pPr>
              <w:rPr>
                <w:noProof/>
              </w:rPr>
            </w:pPr>
            <w:r w:rsidRPr="00083285">
              <w:rPr>
                <w:noProof/>
              </w:rPr>
              <w:t>Начин и услови плаћања</w:t>
            </w:r>
          </w:p>
        </w:tc>
        <w:tc>
          <w:tcPr>
            <w:tcW w:w="10065" w:type="dxa"/>
            <w:gridSpan w:val="5"/>
          </w:tcPr>
          <w:p w:rsidR="00F65AA3" w:rsidRPr="007379AC" w:rsidRDefault="00F65AA3" w:rsidP="005E2923">
            <w:pPr>
              <w:rPr>
                <w:b/>
                <w:noProof/>
              </w:rPr>
            </w:pPr>
          </w:p>
        </w:tc>
      </w:tr>
      <w:tr w:rsidR="00F65AA3" w:rsidRPr="00AE1407" w:rsidTr="007379AC">
        <w:trPr>
          <w:trHeight w:val="283"/>
        </w:trPr>
        <w:tc>
          <w:tcPr>
            <w:tcW w:w="5245" w:type="dxa"/>
          </w:tcPr>
          <w:p w:rsidR="00F65AA3" w:rsidRPr="00C16992" w:rsidRDefault="00F65AA3" w:rsidP="00E464E3">
            <w:pPr>
              <w:rPr>
                <w:noProof/>
              </w:rPr>
            </w:pPr>
            <w:r w:rsidRPr="00C16992">
              <w:rPr>
                <w:noProof/>
              </w:rPr>
              <w:t>Гаранција  на уграђене делове:</w:t>
            </w:r>
          </w:p>
        </w:tc>
        <w:tc>
          <w:tcPr>
            <w:tcW w:w="10065" w:type="dxa"/>
            <w:gridSpan w:val="5"/>
          </w:tcPr>
          <w:p w:rsidR="00F65AA3" w:rsidRPr="007379AC" w:rsidRDefault="00F65AA3" w:rsidP="005E2923">
            <w:pPr>
              <w:rPr>
                <w:b/>
                <w:noProof/>
              </w:rPr>
            </w:pPr>
          </w:p>
        </w:tc>
      </w:tr>
      <w:tr w:rsidR="00F65AA3" w:rsidRPr="00AE1407" w:rsidTr="007379AC">
        <w:trPr>
          <w:trHeight w:val="283"/>
        </w:trPr>
        <w:tc>
          <w:tcPr>
            <w:tcW w:w="5245" w:type="dxa"/>
          </w:tcPr>
          <w:p w:rsidR="00F65AA3" w:rsidRPr="00C16992" w:rsidRDefault="00F65AA3" w:rsidP="00E464E3">
            <w:pPr>
              <w:rPr>
                <w:noProof/>
              </w:rPr>
            </w:pPr>
            <w:r w:rsidRPr="00C16992">
              <w:rPr>
                <w:noProof/>
              </w:rPr>
              <w:t>Гаранција  на извршену услугу:</w:t>
            </w:r>
          </w:p>
        </w:tc>
        <w:tc>
          <w:tcPr>
            <w:tcW w:w="10065" w:type="dxa"/>
            <w:gridSpan w:val="5"/>
          </w:tcPr>
          <w:p w:rsidR="00F65AA3" w:rsidRPr="007379AC" w:rsidRDefault="00F65AA3" w:rsidP="005E2923">
            <w:pPr>
              <w:rPr>
                <w:b/>
                <w:noProof/>
              </w:rPr>
            </w:pPr>
          </w:p>
        </w:tc>
      </w:tr>
      <w:tr w:rsidR="00F65AA3" w:rsidRPr="00AE1407" w:rsidTr="007379AC">
        <w:trPr>
          <w:trHeight w:val="283"/>
        </w:trPr>
        <w:tc>
          <w:tcPr>
            <w:tcW w:w="5245" w:type="dxa"/>
          </w:tcPr>
          <w:p w:rsidR="00F65AA3" w:rsidRPr="00C16992" w:rsidRDefault="00F65AA3" w:rsidP="006629BE">
            <w:pPr>
              <w:rPr>
                <w:noProof/>
              </w:rPr>
            </w:pPr>
            <w:r w:rsidRPr="00C16992">
              <w:rPr>
                <w:noProof/>
              </w:rPr>
              <w:t>Рок извршења или др.</w:t>
            </w:r>
          </w:p>
        </w:tc>
        <w:tc>
          <w:tcPr>
            <w:tcW w:w="10065" w:type="dxa"/>
            <w:gridSpan w:val="5"/>
          </w:tcPr>
          <w:p w:rsidR="00F65AA3" w:rsidRPr="007379AC" w:rsidRDefault="00F65AA3" w:rsidP="005E2923">
            <w:pPr>
              <w:rPr>
                <w:b/>
                <w:noProof/>
              </w:rPr>
            </w:pPr>
          </w:p>
        </w:tc>
      </w:tr>
      <w:tr w:rsidR="00F65AA3" w:rsidRPr="00AE1407" w:rsidTr="007379AC">
        <w:trPr>
          <w:trHeight w:val="283"/>
        </w:trPr>
        <w:tc>
          <w:tcPr>
            <w:tcW w:w="5245" w:type="dxa"/>
          </w:tcPr>
          <w:p w:rsidR="00F65AA3" w:rsidRPr="00455385" w:rsidRDefault="00455385" w:rsidP="006629BE">
            <w:pPr>
              <w:rPr>
                <w:noProof/>
                <w:lang w:val="sr-Cyrl-RS"/>
              </w:rPr>
            </w:pPr>
            <w:r>
              <w:rPr>
                <w:noProof/>
                <w:lang w:val="sr-Cyrl-RS"/>
              </w:rPr>
              <w:t xml:space="preserve">Рок за монтажу: </w:t>
            </w:r>
          </w:p>
        </w:tc>
        <w:tc>
          <w:tcPr>
            <w:tcW w:w="10065" w:type="dxa"/>
            <w:gridSpan w:val="5"/>
          </w:tcPr>
          <w:p w:rsidR="00F65AA3" w:rsidRPr="007379AC" w:rsidRDefault="00F65AA3" w:rsidP="005E2923">
            <w:pPr>
              <w:rPr>
                <w:b/>
                <w:noProof/>
              </w:rPr>
            </w:pPr>
          </w:p>
        </w:tc>
      </w:tr>
    </w:tbl>
    <w:p w:rsidR="00F65AA3" w:rsidRDefault="00F65AA3" w:rsidP="002B5909">
      <w:pPr>
        <w:rPr>
          <w:noProof/>
        </w:rPr>
      </w:pPr>
    </w:p>
    <w:p w:rsidR="00F65AA3" w:rsidRDefault="00F65AA3" w:rsidP="002B5909">
      <w:pPr>
        <w:rPr>
          <w:noProof/>
        </w:rPr>
      </w:pPr>
    </w:p>
    <w:p w:rsidR="00F65AA3" w:rsidRDefault="00F65AA3" w:rsidP="002B5909">
      <w:pPr>
        <w:rPr>
          <w:noProof/>
        </w:rPr>
      </w:pPr>
    </w:p>
    <w:p w:rsidR="00F65AA3" w:rsidRDefault="00F65AA3">
      <w:r>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F65AA3" w:rsidRPr="004B3D41" w:rsidTr="00176DD2">
        <w:trPr>
          <w:trHeight w:val="262"/>
        </w:trPr>
        <w:tc>
          <w:tcPr>
            <w:tcW w:w="567" w:type="dxa"/>
            <w:vAlign w:val="center"/>
          </w:tcPr>
          <w:p w:rsidR="00F65AA3" w:rsidRPr="004768C4" w:rsidRDefault="00F65AA3" w:rsidP="005E2923">
            <w:pPr>
              <w:autoSpaceDE w:val="0"/>
              <w:autoSpaceDN w:val="0"/>
              <w:adjustRightInd w:val="0"/>
              <w:jc w:val="center"/>
              <w:rPr>
                <w:noProof/>
                <w:lang w:val="en-US"/>
              </w:rPr>
            </w:pPr>
            <w:r w:rsidRPr="004768C4">
              <w:rPr>
                <w:noProof/>
              </w:rPr>
              <w:t>Р.БР</w:t>
            </w:r>
          </w:p>
        </w:tc>
        <w:tc>
          <w:tcPr>
            <w:tcW w:w="3026" w:type="dxa"/>
            <w:vAlign w:val="center"/>
          </w:tcPr>
          <w:p w:rsidR="00F65AA3" w:rsidRPr="004768C4" w:rsidRDefault="00F65AA3" w:rsidP="005E2923">
            <w:pPr>
              <w:autoSpaceDE w:val="0"/>
              <w:autoSpaceDN w:val="0"/>
              <w:adjustRightInd w:val="0"/>
              <w:jc w:val="center"/>
              <w:rPr>
                <w:noProof/>
                <w:lang w:val="en-US"/>
              </w:rPr>
            </w:pPr>
            <w:r w:rsidRPr="004768C4">
              <w:rPr>
                <w:noProof/>
                <w:lang w:val="en-US"/>
              </w:rPr>
              <w:t>Назив</w:t>
            </w:r>
          </w:p>
        </w:tc>
        <w:tc>
          <w:tcPr>
            <w:tcW w:w="1134" w:type="dxa"/>
            <w:vAlign w:val="center"/>
          </w:tcPr>
          <w:p w:rsidR="00F65AA3" w:rsidRPr="004B3D41" w:rsidRDefault="00F65AA3" w:rsidP="005E2923">
            <w:pPr>
              <w:autoSpaceDE w:val="0"/>
              <w:autoSpaceDN w:val="0"/>
              <w:adjustRightInd w:val="0"/>
              <w:jc w:val="center"/>
              <w:rPr>
                <w:noProof/>
                <w:lang w:val="en-US"/>
              </w:rPr>
            </w:pPr>
            <w:r w:rsidRPr="004B3D41">
              <w:rPr>
                <w:noProof/>
                <w:lang w:val="en-US"/>
              </w:rPr>
              <w:t>Јединица мере</w:t>
            </w:r>
          </w:p>
        </w:tc>
        <w:tc>
          <w:tcPr>
            <w:tcW w:w="1227" w:type="dxa"/>
            <w:vAlign w:val="center"/>
          </w:tcPr>
          <w:p w:rsidR="00F65AA3" w:rsidRPr="004B3D41" w:rsidRDefault="00F65AA3" w:rsidP="005E2923">
            <w:pPr>
              <w:autoSpaceDE w:val="0"/>
              <w:autoSpaceDN w:val="0"/>
              <w:adjustRightInd w:val="0"/>
              <w:jc w:val="center"/>
              <w:rPr>
                <w:noProof/>
                <w:lang w:val="en-US"/>
              </w:rPr>
            </w:pPr>
            <w:r w:rsidRPr="004B3D41">
              <w:rPr>
                <w:noProof/>
                <w:lang w:val="en-US"/>
              </w:rPr>
              <w:t>Количина</w:t>
            </w:r>
          </w:p>
        </w:tc>
        <w:tc>
          <w:tcPr>
            <w:tcW w:w="2410" w:type="dxa"/>
            <w:vAlign w:val="center"/>
          </w:tcPr>
          <w:p w:rsidR="00F65AA3" w:rsidRPr="004B3D41" w:rsidRDefault="00F65AA3" w:rsidP="00421DEB">
            <w:pPr>
              <w:jc w:val="center"/>
            </w:pPr>
            <w:r w:rsidRPr="004B3D41">
              <w:t>Јединична цена без ПДВ-а</w:t>
            </w:r>
          </w:p>
        </w:tc>
        <w:tc>
          <w:tcPr>
            <w:tcW w:w="1417" w:type="dxa"/>
            <w:vAlign w:val="center"/>
          </w:tcPr>
          <w:p w:rsidR="00F65AA3" w:rsidRPr="004B3D41" w:rsidRDefault="00F65AA3" w:rsidP="00421DEB">
            <w:pPr>
              <w:jc w:val="center"/>
            </w:pPr>
            <w:r w:rsidRPr="004B3D41">
              <w:t>Стопа</w:t>
            </w:r>
          </w:p>
          <w:p w:rsidR="00F65AA3" w:rsidRPr="004B3D41" w:rsidRDefault="00F65AA3" w:rsidP="00421DEB">
            <w:pPr>
              <w:jc w:val="center"/>
            </w:pPr>
            <w:r w:rsidRPr="004B3D41">
              <w:t>ПДВ-а</w:t>
            </w:r>
          </w:p>
        </w:tc>
        <w:tc>
          <w:tcPr>
            <w:tcW w:w="1608" w:type="dxa"/>
            <w:vAlign w:val="center"/>
          </w:tcPr>
          <w:p w:rsidR="00F65AA3" w:rsidRPr="004B3D41" w:rsidRDefault="00F65AA3" w:rsidP="00421DEB">
            <w:pPr>
              <w:jc w:val="center"/>
            </w:pPr>
            <w:r w:rsidRPr="004B3D41">
              <w:t>Укупна цена без ПДВ-а</w:t>
            </w:r>
          </w:p>
        </w:tc>
        <w:tc>
          <w:tcPr>
            <w:tcW w:w="1984" w:type="dxa"/>
            <w:vAlign w:val="center"/>
          </w:tcPr>
          <w:p w:rsidR="00F65AA3" w:rsidRPr="004B3D41" w:rsidRDefault="00F65AA3">
            <w:pPr>
              <w:autoSpaceDE w:val="0"/>
              <w:autoSpaceDN w:val="0"/>
              <w:adjustRightInd w:val="0"/>
              <w:jc w:val="center"/>
              <w:rPr>
                <w:noProof/>
              </w:rPr>
            </w:pPr>
            <w:r w:rsidRPr="004B3D41">
              <w:rPr>
                <w:noProof/>
              </w:rPr>
              <w:t>Произвођач</w:t>
            </w:r>
          </w:p>
          <w:p w:rsidR="00F65AA3" w:rsidRPr="004B3D41" w:rsidRDefault="00F65AA3">
            <w:pPr>
              <w:autoSpaceDE w:val="0"/>
              <w:autoSpaceDN w:val="0"/>
              <w:adjustRightInd w:val="0"/>
              <w:jc w:val="center"/>
              <w:rPr>
                <w:noProof/>
              </w:rPr>
            </w:pPr>
            <w:r w:rsidRPr="004B3D41">
              <w:rPr>
                <w:noProof/>
              </w:rPr>
              <w:t>(за ставке за које је то могуће попунити)</w:t>
            </w:r>
          </w:p>
        </w:tc>
        <w:tc>
          <w:tcPr>
            <w:tcW w:w="1370" w:type="dxa"/>
            <w:vAlign w:val="center"/>
          </w:tcPr>
          <w:p w:rsidR="00F65AA3" w:rsidRPr="004B3D41" w:rsidRDefault="00F65AA3">
            <w:pPr>
              <w:autoSpaceDE w:val="0"/>
              <w:autoSpaceDN w:val="0"/>
              <w:adjustRightInd w:val="0"/>
              <w:jc w:val="center"/>
              <w:rPr>
                <w:noProof/>
              </w:rPr>
            </w:pPr>
            <w:r w:rsidRPr="004B3D41">
              <w:rPr>
                <w:noProof/>
              </w:rPr>
              <w:t>Напомена</w:t>
            </w:r>
          </w:p>
          <w:p w:rsidR="00F65AA3" w:rsidRPr="004B3D41" w:rsidRDefault="00F65AA3">
            <w:pPr>
              <w:autoSpaceDE w:val="0"/>
              <w:autoSpaceDN w:val="0"/>
              <w:adjustRightInd w:val="0"/>
              <w:jc w:val="center"/>
              <w:rPr>
                <w:noProof/>
              </w:rPr>
            </w:pPr>
            <w:r w:rsidRPr="004B3D41">
              <w:rPr>
                <w:noProof/>
              </w:rPr>
              <w:t>(уколико их понуђач има за одређене ставке)</w:t>
            </w:r>
          </w:p>
        </w:tc>
      </w:tr>
      <w:tr w:rsidR="00F65AA3" w:rsidRPr="004B3D41" w:rsidTr="00820F4F">
        <w:trPr>
          <w:trHeight w:val="288"/>
        </w:trPr>
        <w:tc>
          <w:tcPr>
            <w:tcW w:w="567" w:type="dxa"/>
            <w:tcBorders>
              <w:bottom w:val="single" w:sz="4" w:space="0" w:color="auto"/>
            </w:tcBorders>
          </w:tcPr>
          <w:p w:rsidR="00F65AA3" w:rsidRPr="00F85647" w:rsidRDefault="00F65AA3" w:rsidP="005E2923">
            <w:pPr>
              <w:autoSpaceDE w:val="0"/>
              <w:autoSpaceDN w:val="0"/>
              <w:adjustRightInd w:val="0"/>
              <w:jc w:val="center"/>
              <w:rPr>
                <w:noProof/>
              </w:rPr>
            </w:pPr>
            <w:r w:rsidRPr="00F85647">
              <w:rPr>
                <w:noProof/>
              </w:rPr>
              <w:t>1</w:t>
            </w:r>
          </w:p>
        </w:tc>
        <w:tc>
          <w:tcPr>
            <w:tcW w:w="3026" w:type="dxa"/>
            <w:tcBorders>
              <w:bottom w:val="single" w:sz="4" w:space="0" w:color="auto"/>
            </w:tcBorders>
          </w:tcPr>
          <w:p w:rsidR="00F65AA3" w:rsidRPr="00F85647" w:rsidRDefault="00F65AA3" w:rsidP="005E2923">
            <w:pPr>
              <w:autoSpaceDE w:val="0"/>
              <w:autoSpaceDN w:val="0"/>
              <w:adjustRightInd w:val="0"/>
              <w:jc w:val="center"/>
              <w:rPr>
                <w:noProof/>
                <w:lang w:val="en-US"/>
              </w:rPr>
            </w:pPr>
            <w:r w:rsidRPr="00F85647">
              <w:rPr>
                <w:noProof/>
                <w:lang w:val="en-US"/>
              </w:rPr>
              <w:t>2</w:t>
            </w:r>
          </w:p>
        </w:tc>
        <w:tc>
          <w:tcPr>
            <w:tcW w:w="1134" w:type="dxa"/>
            <w:tcBorders>
              <w:bottom w:val="single" w:sz="4" w:space="0" w:color="auto"/>
            </w:tcBorders>
          </w:tcPr>
          <w:p w:rsidR="00F65AA3" w:rsidRPr="004B3D41" w:rsidRDefault="00F65AA3" w:rsidP="005E2923">
            <w:pPr>
              <w:autoSpaceDE w:val="0"/>
              <w:autoSpaceDN w:val="0"/>
              <w:adjustRightInd w:val="0"/>
              <w:jc w:val="center"/>
              <w:rPr>
                <w:noProof/>
                <w:lang w:val="en-US"/>
              </w:rPr>
            </w:pPr>
            <w:r w:rsidRPr="004B3D41">
              <w:rPr>
                <w:noProof/>
                <w:lang w:val="en-US"/>
              </w:rPr>
              <w:t>3</w:t>
            </w:r>
          </w:p>
        </w:tc>
        <w:tc>
          <w:tcPr>
            <w:tcW w:w="1227" w:type="dxa"/>
            <w:tcBorders>
              <w:bottom w:val="single" w:sz="4" w:space="0" w:color="auto"/>
            </w:tcBorders>
          </w:tcPr>
          <w:p w:rsidR="00F65AA3" w:rsidRPr="004B3D41" w:rsidRDefault="00F65AA3" w:rsidP="005E2923">
            <w:pPr>
              <w:autoSpaceDE w:val="0"/>
              <w:autoSpaceDN w:val="0"/>
              <w:adjustRightInd w:val="0"/>
              <w:jc w:val="center"/>
              <w:rPr>
                <w:noProof/>
                <w:lang w:val="en-US"/>
              </w:rPr>
            </w:pPr>
            <w:r w:rsidRPr="004B3D41">
              <w:rPr>
                <w:noProof/>
                <w:lang w:val="en-US"/>
              </w:rPr>
              <w:t>4</w:t>
            </w:r>
          </w:p>
        </w:tc>
        <w:tc>
          <w:tcPr>
            <w:tcW w:w="2410" w:type="dxa"/>
            <w:tcBorders>
              <w:bottom w:val="single" w:sz="4" w:space="0" w:color="auto"/>
            </w:tcBorders>
          </w:tcPr>
          <w:p w:rsidR="00F65AA3" w:rsidRPr="004B3D41" w:rsidRDefault="00F65AA3" w:rsidP="005E2923">
            <w:pPr>
              <w:autoSpaceDE w:val="0"/>
              <w:autoSpaceDN w:val="0"/>
              <w:adjustRightInd w:val="0"/>
              <w:jc w:val="center"/>
              <w:rPr>
                <w:noProof/>
                <w:lang w:val="en-US"/>
              </w:rPr>
            </w:pPr>
            <w:r w:rsidRPr="004B3D41">
              <w:rPr>
                <w:noProof/>
                <w:lang w:val="en-US"/>
              </w:rPr>
              <w:t>5</w:t>
            </w:r>
          </w:p>
        </w:tc>
        <w:tc>
          <w:tcPr>
            <w:tcW w:w="1417" w:type="dxa"/>
            <w:tcBorders>
              <w:bottom w:val="single" w:sz="4" w:space="0" w:color="auto"/>
            </w:tcBorders>
          </w:tcPr>
          <w:p w:rsidR="00F65AA3" w:rsidRPr="004B3D41" w:rsidRDefault="00F65AA3" w:rsidP="005E2923">
            <w:pPr>
              <w:autoSpaceDE w:val="0"/>
              <w:autoSpaceDN w:val="0"/>
              <w:adjustRightInd w:val="0"/>
              <w:jc w:val="center"/>
              <w:rPr>
                <w:noProof/>
                <w:lang w:val="en-US"/>
              </w:rPr>
            </w:pPr>
            <w:r w:rsidRPr="004B3D41">
              <w:rPr>
                <w:noProof/>
                <w:lang w:val="en-US"/>
              </w:rPr>
              <w:t>6</w:t>
            </w:r>
          </w:p>
        </w:tc>
        <w:tc>
          <w:tcPr>
            <w:tcW w:w="1608" w:type="dxa"/>
            <w:tcBorders>
              <w:bottom w:val="single" w:sz="4" w:space="0" w:color="auto"/>
            </w:tcBorders>
          </w:tcPr>
          <w:p w:rsidR="00F65AA3" w:rsidRPr="004B3D41" w:rsidRDefault="00F65AA3" w:rsidP="005E2923">
            <w:pPr>
              <w:autoSpaceDE w:val="0"/>
              <w:autoSpaceDN w:val="0"/>
              <w:adjustRightInd w:val="0"/>
              <w:jc w:val="center"/>
              <w:rPr>
                <w:noProof/>
                <w:lang w:val="en-US"/>
              </w:rPr>
            </w:pPr>
            <w:r w:rsidRPr="004B3D41">
              <w:rPr>
                <w:noProof/>
                <w:lang w:val="en-US"/>
              </w:rPr>
              <w:t>7</w:t>
            </w:r>
          </w:p>
        </w:tc>
        <w:tc>
          <w:tcPr>
            <w:tcW w:w="1984" w:type="dxa"/>
            <w:tcBorders>
              <w:bottom w:val="single" w:sz="4" w:space="0" w:color="auto"/>
            </w:tcBorders>
          </w:tcPr>
          <w:p w:rsidR="00F65AA3" w:rsidRPr="004B3D41" w:rsidRDefault="00F65AA3" w:rsidP="005E2923">
            <w:pPr>
              <w:autoSpaceDE w:val="0"/>
              <w:autoSpaceDN w:val="0"/>
              <w:adjustRightInd w:val="0"/>
              <w:jc w:val="center"/>
              <w:rPr>
                <w:noProof/>
              </w:rPr>
            </w:pPr>
            <w:r w:rsidRPr="004B3D41">
              <w:rPr>
                <w:noProof/>
              </w:rPr>
              <w:t>8</w:t>
            </w:r>
          </w:p>
        </w:tc>
        <w:tc>
          <w:tcPr>
            <w:tcW w:w="1370" w:type="dxa"/>
            <w:tcBorders>
              <w:bottom w:val="single" w:sz="4" w:space="0" w:color="auto"/>
            </w:tcBorders>
          </w:tcPr>
          <w:p w:rsidR="00F65AA3" w:rsidRPr="004B3D41" w:rsidRDefault="00F65AA3" w:rsidP="005E2923">
            <w:pPr>
              <w:autoSpaceDE w:val="0"/>
              <w:autoSpaceDN w:val="0"/>
              <w:adjustRightInd w:val="0"/>
              <w:jc w:val="center"/>
              <w:rPr>
                <w:noProof/>
              </w:rPr>
            </w:pPr>
            <w:r w:rsidRPr="004B3D41">
              <w:rPr>
                <w:noProof/>
              </w:rPr>
              <w:t>9</w:t>
            </w: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jc w:val="center"/>
              <w:rPr>
                <w:noProof/>
              </w:rPr>
            </w:pPr>
            <w:r w:rsidRPr="00C247D3">
              <w:rPr>
                <w:noProof/>
              </w:rPr>
              <w:t>1</w:t>
            </w:r>
          </w:p>
        </w:tc>
        <w:tc>
          <w:tcPr>
            <w:tcW w:w="3026" w:type="dxa"/>
            <w:tcBorders>
              <w:top w:val="single" w:sz="4" w:space="0" w:color="auto"/>
              <w:left w:val="single" w:sz="4" w:space="0" w:color="auto"/>
              <w:bottom w:val="single" w:sz="4" w:space="0" w:color="auto"/>
              <w:right w:val="single" w:sz="4" w:space="0" w:color="auto"/>
            </w:tcBorders>
          </w:tcPr>
          <w:p w:rsidR="00F65AA3" w:rsidRPr="00820F4F" w:rsidRDefault="00F65AA3" w:rsidP="005E2923">
            <w:pPr>
              <w:autoSpaceDE w:val="0"/>
              <w:autoSpaceDN w:val="0"/>
              <w:adjustRightInd w:val="0"/>
              <w:rPr>
                <w:noProof/>
                <w:lang w:val="en-US"/>
              </w:rPr>
            </w:pPr>
            <w:r w:rsidRPr="00820F4F">
              <w:rPr>
                <w:noProof/>
                <w:lang w:val="en-US"/>
              </w:rPr>
              <w:t>Дупликатор парног казана 300 литара,</w:t>
            </w:r>
            <w:r w:rsidRPr="00820F4F">
              <w:t xml:space="preserve"> </w:t>
            </w:r>
            <w:r w:rsidRPr="00820F4F">
              <w:rPr>
                <w:noProof/>
                <w:lang w:val="en-US"/>
              </w:rPr>
              <w:t>дебљина лима 4мм</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5</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ind w:left="142"/>
              <w:jc w:val="center"/>
              <w:rPr>
                <w:noProof/>
              </w:rPr>
            </w:pPr>
            <w:r>
              <w:rPr>
                <w:noProof/>
              </w:rPr>
              <w:t>2</w:t>
            </w:r>
          </w:p>
        </w:tc>
        <w:tc>
          <w:tcPr>
            <w:tcW w:w="3026" w:type="dxa"/>
            <w:tcBorders>
              <w:top w:val="single" w:sz="4" w:space="0" w:color="auto"/>
              <w:left w:val="single" w:sz="4" w:space="0" w:color="auto"/>
              <w:bottom w:val="single" w:sz="4" w:space="0" w:color="auto"/>
              <w:right w:val="single" w:sz="4" w:space="0" w:color="auto"/>
            </w:tcBorders>
          </w:tcPr>
          <w:p w:rsidR="00F65AA3" w:rsidRPr="00820F4F" w:rsidRDefault="00F65AA3" w:rsidP="005E2923">
            <w:pPr>
              <w:autoSpaceDE w:val="0"/>
              <w:autoSpaceDN w:val="0"/>
              <w:adjustRightInd w:val="0"/>
              <w:rPr>
                <w:noProof/>
                <w:lang w:val="en-US"/>
              </w:rPr>
            </w:pPr>
            <w:r w:rsidRPr="00820F4F">
              <w:rPr>
                <w:noProof/>
                <w:lang w:val="en-US"/>
              </w:rPr>
              <w:t>Дупликатор парног казана 150 литара,</w:t>
            </w:r>
            <w:r w:rsidRPr="00820F4F">
              <w:t xml:space="preserve"> </w:t>
            </w:r>
            <w:r w:rsidRPr="00820F4F">
              <w:rPr>
                <w:noProof/>
                <w:lang w:val="en-US"/>
              </w:rPr>
              <w:t>дебљина лима 4мм</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4B3D41">
            <w:pPr>
              <w:jc w:val="cente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1</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jc w:val="center"/>
              <w:rPr>
                <w:noProof/>
                <w:lang w:val="en-US"/>
              </w:rPr>
            </w:pPr>
            <w:r w:rsidRPr="00C247D3">
              <w:rPr>
                <w:noProof/>
              </w:rPr>
              <w:t>3</w:t>
            </w:r>
          </w:p>
        </w:tc>
        <w:tc>
          <w:tcPr>
            <w:tcW w:w="3026" w:type="dxa"/>
            <w:tcBorders>
              <w:top w:val="single" w:sz="4" w:space="0" w:color="auto"/>
              <w:left w:val="single" w:sz="4" w:space="0" w:color="auto"/>
              <w:bottom w:val="single" w:sz="4" w:space="0" w:color="auto"/>
              <w:right w:val="single" w:sz="4" w:space="0" w:color="auto"/>
            </w:tcBorders>
          </w:tcPr>
          <w:p w:rsidR="00F65AA3" w:rsidRPr="00820F4F" w:rsidRDefault="00F65AA3" w:rsidP="005E2923">
            <w:pPr>
              <w:autoSpaceDE w:val="0"/>
              <w:autoSpaceDN w:val="0"/>
              <w:adjustRightInd w:val="0"/>
              <w:rPr>
                <w:noProof/>
                <w:lang w:val="en-US"/>
              </w:rPr>
            </w:pPr>
            <w:r w:rsidRPr="00820F4F">
              <w:rPr>
                <w:noProof/>
                <w:lang w:val="en-US"/>
              </w:rPr>
              <w:t>Изолација парног казана 300 литара</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4B3D41">
            <w:pPr>
              <w:jc w:val="cente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7</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ind w:left="142"/>
              <w:rPr>
                <w:noProof/>
              </w:rPr>
            </w:pPr>
            <w:r>
              <w:rPr>
                <w:noProof/>
              </w:rPr>
              <w:t>4</w:t>
            </w:r>
          </w:p>
        </w:tc>
        <w:tc>
          <w:tcPr>
            <w:tcW w:w="3026" w:type="dxa"/>
            <w:tcBorders>
              <w:top w:val="single" w:sz="4" w:space="0" w:color="auto"/>
              <w:left w:val="single" w:sz="4" w:space="0" w:color="auto"/>
              <w:bottom w:val="single" w:sz="4" w:space="0" w:color="auto"/>
              <w:right w:val="single" w:sz="4" w:space="0" w:color="auto"/>
            </w:tcBorders>
          </w:tcPr>
          <w:p w:rsidR="00F65AA3" w:rsidRPr="00820F4F" w:rsidRDefault="00F65AA3" w:rsidP="005E2923">
            <w:pPr>
              <w:autoSpaceDE w:val="0"/>
              <w:autoSpaceDN w:val="0"/>
              <w:adjustRightInd w:val="0"/>
              <w:rPr>
                <w:noProof/>
                <w:lang w:val="en-US"/>
              </w:rPr>
            </w:pPr>
            <w:r w:rsidRPr="00820F4F">
              <w:rPr>
                <w:noProof/>
                <w:lang w:val="en-US"/>
              </w:rPr>
              <w:t>Изолација парног казана 150 литара</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4B3D41">
            <w:pPr>
              <w:jc w:val="cente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3</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jc w:val="center"/>
              <w:rPr>
                <w:noProof/>
              </w:rPr>
            </w:pPr>
            <w:r w:rsidRPr="00C247D3">
              <w:rPr>
                <w:noProof/>
              </w:rPr>
              <w:t>5</w:t>
            </w:r>
          </w:p>
        </w:tc>
        <w:tc>
          <w:tcPr>
            <w:tcW w:w="3026" w:type="dxa"/>
            <w:tcBorders>
              <w:top w:val="single" w:sz="4" w:space="0" w:color="auto"/>
              <w:left w:val="single" w:sz="4" w:space="0" w:color="auto"/>
              <w:bottom w:val="single" w:sz="4" w:space="0" w:color="auto"/>
              <w:right w:val="single" w:sz="4" w:space="0" w:color="auto"/>
            </w:tcBorders>
            <w:vAlign w:val="bottom"/>
          </w:tcPr>
          <w:p w:rsidR="00F65AA3" w:rsidRPr="00820F4F" w:rsidRDefault="00F65AA3">
            <w:pPr>
              <w:rPr>
                <w:color w:val="000000"/>
              </w:rPr>
            </w:pPr>
            <w:r w:rsidRPr="00820F4F">
              <w:rPr>
                <w:color w:val="000000"/>
              </w:rPr>
              <w:t>Дихтунг гума поклопца казана од 300 л</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4B3D41">
            <w:pPr>
              <w:jc w:val="cente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7</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ind w:left="142"/>
              <w:jc w:val="center"/>
              <w:rPr>
                <w:noProof/>
              </w:rPr>
            </w:pPr>
            <w:r>
              <w:rPr>
                <w:noProof/>
              </w:rPr>
              <w:t>6</w:t>
            </w:r>
          </w:p>
        </w:tc>
        <w:tc>
          <w:tcPr>
            <w:tcW w:w="3026" w:type="dxa"/>
            <w:tcBorders>
              <w:top w:val="single" w:sz="4" w:space="0" w:color="auto"/>
              <w:left w:val="single" w:sz="4" w:space="0" w:color="auto"/>
              <w:bottom w:val="single" w:sz="4" w:space="0" w:color="auto"/>
              <w:right w:val="single" w:sz="4" w:space="0" w:color="auto"/>
            </w:tcBorders>
            <w:vAlign w:val="bottom"/>
          </w:tcPr>
          <w:p w:rsidR="00F65AA3" w:rsidRPr="00820F4F" w:rsidRDefault="00F65AA3">
            <w:pPr>
              <w:rPr>
                <w:color w:val="000000"/>
              </w:rPr>
            </w:pPr>
            <w:r w:rsidRPr="00820F4F">
              <w:rPr>
                <w:color w:val="000000"/>
              </w:rPr>
              <w:t>Дихтунг гума поклопца казана од 150 л</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4B3D41">
            <w:pPr>
              <w:jc w:val="cente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3</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ind w:left="142"/>
              <w:jc w:val="center"/>
              <w:rPr>
                <w:noProof/>
              </w:rPr>
            </w:pPr>
            <w:r>
              <w:rPr>
                <w:noProof/>
              </w:rPr>
              <w:t>7</w:t>
            </w:r>
          </w:p>
        </w:tc>
        <w:tc>
          <w:tcPr>
            <w:tcW w:w="3026" w:type="dxa"/>
            <w:tcBorders>
              <w:top w:val="single" w:sz="4" w:space="0" w:color="auto"/>
              <w:left w:val="single" w:sz="4" w:space="0" w:color="auto"/>
              <w:bottom w:val="single" w:sz="4" w:space="0" w:color="auto"/>
              <w:right w:val="single" w:sz="4" w:space="0" w:color="auto"/>
            </w:tcBorders>
            <w:vAlign w:val="bottom"/>
          </w:tcPr>
          <w:p w:rsidR="00F65AA3" w:rsidRPr="00820F4F" w:rsidRDefault="00F65AA3">
            <w:pPr>
              <w:rPr>
                <w:color w:val="000000"/>
              </w:rPr>
            </w:pPr>
            <w:r w:rsidRPr="00820F4F">
              <w:rPr>
                <w:color w:val="000000"/>
              </w:rPr>
              <w:t>Инокс цев са навојем сигурносног вентила дупликтора</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4B3D41">
            <w:pPr>
              <w:jc w:val="cente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10</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ind w:left="142"/>
              <w:jc w:val="center"/>
              <w:rPr>
                <w:noProof/>
              </w:rPr>
            </w:pPr>
            <w:r>
              <w:rPr>
                <w:noProof/>
              </w:rPr>
              <w:t>8</w:t>
            </w:r>
          </w:p>
        </w:tc>
        <w:tc>
          <w:tcPr>
            <w:tcW w:w="3026" w:type="dxa"/>
            <w:tcBorders>
              <w:top w:val="single" w:sz="4" w:space="0" w:color="auto"/>
              <w:left w:val="single" w:sz="4" w:space="0" w:color="auto"/>
              <w:bottom w:val="single" w:sz="4" w:space="0" w:color="auto"/>
              <w:right w:val="single" w:sz="4" w:space="0" w:color="auto"/>
            </w:tcBorders>
            <w:vAlign w:val="bottom"/>
          </w:tcPr>
          <w:p w:rsidR="00F65AA3" w:rsidRPr="00820F4F" w:rsidRDefault="00F65AA3">
            <w:pPr>
              <w:rPr>
                <w:color w:val="000000"/>
              </w:rPr>
            </w:pPr>
            <w:r w:rsidRPr="00820F4F">
              <w:rPr>
                <w:color w:val="000000"/>
              </w:rPr>
              <w:t>Сигурносни вентил дупликатора са манометром</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4B3D41">
            <w:pPr>
              <w:jc w:val="cente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6</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ind w:left="142"/>
              <w:jc w:val="center"/>
              <w:rPr>
                <w:noProof/>
              </w:rPr>
            </w:pPr>
            <w:r>
              <w:rPr>
                <w:noProof/>
              </w:rPr>
              <w:t>9</w:t>
            </w:r>
          </w:p>
        </w:tc>
        <w:tc>
          <w:tcPr>
            <w:tcW w:w="3026" w:type="dxa"/>
            <w:tcBorders>
              <w:top w:val="single" w:sz="4" w:space="0" w:color="auto"/>
              <w:left w:val="single" w:sz="4" w:space="0" w:color="auto"/>
              <w:bottom w:val="single" w:sz="4" w:space="0" w:color="auto"/>
              <w:right w:val="single" w:sz="4" w:space="0" w:color="auto"/>
            </w:tcBorders>
            <w:vAlign w:val="bottom"/>
          </w:tcPr>
          <w:p w:rsidR="00F65AA3" w:rsidRPr="00820F4F" w:rsidRDefault="00F65AA3">
            <w:pPr>
              <w:rPr>
                <w:color w:val="000000"/>
              </w:rPr>
            </w:pPr>
            <w:r w:rsidRPr="00820F4F">
              <w:rPr>
                <w:color w:val="000000"/>
              </w:rPr>
              <w:t>Сигурносни вентил основне посуде</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4B3D41">
            <w:pPr>
              <w:jc w:val="cente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6</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jc w:val="center"/>
              <w:rPr>
                <w:noProof/>
              </w:rPr>
            </w:pPr>
            <w:r>
              <w:rPr>
                <w:noProof/>
              </w:rPr>
              <w:t>1</w:t>
            </w:r>
            <w:r w:rsidRPr="00C247D3">
              <w:rPr>
                <w:noProof/>
              </w:rPr>
              <w:t>0</w:t>
            </w:r>
          </w:p>
        </w:tc>
        <w:tc>
          <w:tcPr>
            <w:tcW w:w="3026" w:type="dxa"/>
            <w:tcBorders>
              <w:top w:val="single" w:sz="4" w:space="0" w:color="auto"/>
              <w:left w:val="single" w:sz="4" w:space="0" w:color="auto"/>
              <w:bottom w:val="single" w:sz="4" w:space="0" w:color="auto"/>
              <w:right w:val="single" w:sz="4" w:space="0" w:color="auto"/>
            </w:tcBorders>
            <w:vAlign w:val="bottom"/>
          </w:tcPr>
          <w:p w:rsidR="00F65AA3" w:rsidRPr="00820F4F" w:rsidRDefault="00F65AA3">
            <w:pPr>
              <w:rPr>
                <w:color w:val="000000"/>
              </w:rPr>
            </w:pPr>
            <w:r w:rsidRPr="00820F4F">
              <w:rPr>
                <w:color w:val="000000"/>
              </w:rPr>
              <w:t>Чељусни вијак</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4B3D41">
            <w:pPr>
              <w:jc w:val="cente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10</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ind w:left="142"/>
              <w:jc w:val="center"/>
              <w:rPr>
                <w:noProof/>
              </w:rPr>
            </w:pPr>
            <w:r>
              <w:rPr>
                <w:noProof/>
              </w:rPr>
              <w:t>11</w:t>
            </w:r>
          </w:p>
        </w:tc>
        <w:tc>
          <w:tcPr>
            <w:tcW w:w="3026" w:type="dxa"/>
            <w:tcBorders>
              <w:top w:val="single" w:sz="4" w:space="0" w:color="auto"/>
              <w:left w:val="single" w:sz="4" w:space="0" w:color="auto"/>
              <w:bottom w:val="single" w:sz="4" w:space="0" w:color="auto"/>
              <w:right w:val="single" w:sz="4" w:space="0" w:color="auto"/>
            </w:tcBorders>
            <w:vAlign w:val="bottom"/>
          </w:tcPr>
          <w:p w:rsidR="00F65AA3" w:rsidRPr="00820F4F" w:rsidRDefault="00F65AA3">
            <w:pPr>
              <w:rPr>
                <w:color w:val="000000"/>
              </w:rPr>
            </w:pPr>
            <w:r w:rsidRPr="00820F4F">
              <w:rPr>
                <w:color w:val="000000"/>
              </w:rPr>
              <w:t>Испусни кугла вентил 6/4" са коленом</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4B3D41">
            <w:pPr>
              <w:jc w:val="cente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6</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jc w:val="center"/>
              <w:rPr>
                <w:noProof/>
              </w:rPr>
            </w:pPr>
            <w:r w:rsidRPr="00C247D3">
              <w:rPr>
                <w:noProof/>
              </w:rPr>
              <w:lastRenderedPageBreak/>
              <w:t>12</w:t>
            </w:r>
          </w:p>
        </w:tc>
        <w:tc>
          <w:tcPr>
            <w:tcW w:w="3026" w:type="dxa"/>
            <w:tcBorders>
              <w:top w:val="single" w:sz="4" w:space="0" w:color="auto"/>
              <w:left w:val="single" w:sz="4" w:space="0" w:color="auto"/>
              <w:bottom w:val="single" w:sz="4" w:space="0" w:color="auto"/>
              <w:right w:val="single" w:sz="4" w:space="0" w:color="auto"/>
            </w:tcBorders>
            <w:vAlign w:val="bottom"/>
          </w:tcPr>
          <w:p w:rsidR="00F65AA3" w:rsidRPr="004B3D41" w:rsidRDefault="00F65AA3">
            <w:pPr>
              <w:rPr>
                <w:color w:val="000000"/>
              </w:rPr>
            </w:pPr>
            <w:r w:rsidRPr="00820F4F">
              <w:rPr>
                <w:color w:val="000000"/>
              </w:rPr>
              <w:t>Спољни плашт парног казана 300 литара-инокс</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4B3D41">
            <w:pPr>
              <w:jc w:val="cente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3</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jc w:val="center"/>
              <w:rPr>
                <w:noProof/>
              </w:rPr>
            </w:pPr>
            <w:r>
              <w:rPr>
                <w:noProof/>
              </w:rPr>
              <w:t>13</w:t>
            </w:r>
          </w:p>
        </w:tc>
        <w:tc>
          <w:tcPr>
            <w:tcW w:w="3026" w:type="dxa"/>
            <w:tcBorders>
              <w:top w:val="single" w:sz="4" w:space="0" w:color="auto"/>
              <w:left w:val="single" w:sz="4" w:space="0" w:color="auto"/>
              <w:bottom w:val="single" w:sz="4" w:space="0" w:color="auto"/>
              <w:right w:val="single" w:sz="4" w:space="0" w:color="auto"/>
            </w:tcBorders>
            <w:vAlign w:val="bottom"/>
          </w:tcPr>
          <w:p w:rsidR="00F65AA3" w:rsidRPr="00820F4F" w:rsidRDefault="00F65AA3">
            <w:pPr>
              <w:rPr>
                <w:color w:val="000000"/>
              </w:rPr>
            </w:pPr>
            <w:r w:rsidRPr="00820F4F">
              <w:rPr>
                <w:color w:val="000000"/>
              </w:rPr>
              <w:t>Спољни плашт парног казана 150 литара-инокс</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4B3D41">
            <w:pPr>
              <w:jc w:val="cente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1</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ind w:left="142"/>
              <w:jc w:val="center"/>
              <w:rPr>
                <w:noProof/>
              </w:rPr>
            </w:pPr>
            <w:r>
              <w:rPr>
                <w:noProof/>
              </w:rPr>
              <w:t>14</w:t>
            </w:r>
          </w:p>
        </w:tc>
        <w:tc>
          <w:tcPr>
            <w:tcW w:w="3026" w:type="dxa"/>
            <w:tcBorders>
              <w:top w:val="single" w:sz="4" w:space="0" w:color="auto"/>
              <w:left w:val="single" w:sz="4" w:space="0" w:color="auto"/>
              <w:bottom w:val="single" w:sz="4" w:space="0" w:color="auto"/>
              <w:right w:val="single" w:sz="4" w:space="0" w:color="auto"/>
            </w:tcBorders>
            <w:vAlign w:val="bottom"/>
          </w:tcPr>
          <w:p w:rsidR="00F65AA3" w:rsidRPr="00820F4F" w:rsidRDefault="00F65AA3">
            <w:pPr>
              <w:rPr>
                <w:color w:val="000000"/>
              </w:rPr>
            </w:pPr>
            <w:r w:rsidRPr="00820F4F">
              <w:rPr>
                <w:color w:val="000000"/>
              </w:rPr>
              <w:t>Брзи одвајач кондензата</w:t>
            </w:r>
          </w:p>
        </w:tc>
        <w:tc>
          <w:tcPr>
            <w:tcW w:w="1134" w:type="dxa"/>
            <w:tcBorders>
              <w:top w:val="single" w:sz="4" w:space="0" w:color="auto"/>
              <w:left w:val="single" w:sz="4" w:space="0" w:color="auto"/>
              <w:bottom w:val="single" w:sz="4" w:space="0" w:color="auto"/>
              <w:right w:val="single" w:sz="4" w:space="0" w:color="auto"/>
            </w:tcBorders>
          </w:tcPr>
          <w:p w:rsidR="00F65AA3" w:rsidRPr="004B3D41" w:rsidRDefault="00F65AA3" w:rsidP="004B3D41">
            <w:pPr>
              <w:jc w:val="center"/>
            </w:pPr>
            <w:r w:rsidRPr="004B3D41">
              <w:rPr>
                <w:noProof/>
              </w:rPr>
              <w:t>ком</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10</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420"/>
        </w:trPr>
        <w:tc>
          <w:tcPr>
            <w:tcW w:w="567" w:type="dxa"/>
            <w:tcBorders>
              <w:top w:val="single" w:sz="4" w:space="0" w:color="auto"/>
              <w:left w:val="single" w:sz="4" w:space="0" w:color="auto"/>
              <w:bottom w:val="single" w:sz="4" w:space="0" w:color="auto"/>
              <w:right w:val="single" w:sz="4" w:space="0" w:color="auto"/>
            </w:tcBorders>
          </w:tcPr>
          <w:p w:rsidR="00F65AA3" w:rsidRPr="00C247D3" w:rsidRDefault="00F65AA3" w:rsidP="00C247D3">
            <w:pPr>
              <w:autoSpaceDE w:val="0"/>
              <w:autoSpaceDN w:val="0"/>
              <w:adjustRightInd w:val="0"/>
              <w:jc w:val="center"/>
              <w:rPr>
                <w:noProof/>
              </w:rPr>
            </w:pPr>
            <w:r w:rsidRPr="00C247D3">
              <w:rPr>
                <w:noProof/>
              </w:rPr>
              <w:t>15</w:t>
            </w:r>
          </w:p>
        </w:tc>
        <w:tc>
          <w:tcPr>
            <w:tcW w:w="3026" w:type="dxa"/>
            <w:tcBorders>
              <w:top w:val="single" w:sz="4" w:space="0" w:color="auto"/>
              <w:left w:val="single" w:sz="4" w:space="0" w:color="auto"/>
              <w:bottom w:val="single" w:sz="4" w:space="0" w:color="auto"/>
              <w:right w:val="single" w:sz="4" w:space="0" w:color="auto"/>
            </w:tcBorders>
          </w:tcPr>
          <w:p w:rsidR="00F65AA3" w:rsidRPr="00820F4F" w:rsidRDefault="00F65AA3" w:rsidP="005E2923">
            <w:pPr>
              <w:autoSpaceDE w:val="0"/>
              <w:autoSpaceDN w:val="0"/>
              <w:adjustRightInd w:val="0"/>
              <w:rPr>
                <w:noProof/>
                <w:lang w:val="en-US"/>
              </w:rPr>
            </w:pPr>
            <w:r w:rsidRPr="00820F4F">
              <w:rPr>
                <w:noProof/>
                <w:lang w:val="en-US"/>
              </w:rPr>
              <w:t>Радни сат (рад,транспорт,монтажа)</w:t>
            </w:r>
          </w:p>
        </w:tc>
        <w:tc>
          <w:tcPr>
            <w:tcW w:w="1134" w:type="dxa"/>
            <w:tcBorders>
              <w:top w:val="single" w:sz="4" w:space="0" w:color="auto"/>
              <w:left w:val="single" w:sz="4" w:space="0" w:color="auto"/>
              <w:bottom w:val="single" w:sz="4" w:space="0" w:color="auto"/>
              <w:right w:val="single" w:sz="4" w:space="0" w:color="auto"/>
            </w:tcBorders>
          </w:tcPr>
          <w:p w:rsidR="00F65AA3" w:rsidRPr="007E5788" w:rsidRDefault="00455385" w:rsidP="004B3D41">
            <w:pPr>
              <w:jc w:val="center"/>
              <w:rPr>
                <w:lang w:val="sr-Cyrl-CS"/>
              </w:rPr>
            </w:pPr>
            <w:r>
              <w:rPr>
                <w:lang w:val="sr-Cyrl-CS"/>
              </w:rPr>
              <w:t>час</w:t>
            </w:r>
          </w:p>
        </w:tc>
        <w:tc>
          <w:tcPr>
            <w:tcW w:w="122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rPr>
            </w:pPr>
            <w:r>
              <w:rPr>
                <w:noProof/>
              </w:rPr>
              <w:t>200</w:t>
            </w:r>
          </w:p>
        </w:tc>
        <w:tc>
          <w:tcPr>
            <w:tcW w:w="241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center"/>
              <w:rPr>
                <w:noProof/>
                <w:lang w:val="en-US"/>
              </w:rPr>
            </w:pPr>
          </w:p>
        </w:tc>
        <w:tc>
          <w:tcPr>
            <w:tcW w:w="1417"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608"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984"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c>
          <w:tcPr>
            <w:tcW w:w="1370" w:type="dxa"/>
            <w:tcBorders>
              <w:top w:val="single" w:sz="4" w:space="0" w:color="auto"/>
              <w:left w:val="single" w:sz="4" w:space="0" w:color="auto"/>
              <w:bottom w:val="single" w:sz="4" w:space="0" w:color="auto"/>
              <w:right w:val="single" w:sz="4" w:space="0" w:color="auto"/>
            </w:tcBorders>
          </w:tcPr>
          <w:p w:rsidR="00F65AA3" w:rsidRPr="004B3D41" w:rsidRDefault="00F65AA3" w:rsidP="005E2923">
            <w:pPr>
              <w:autoSpaceDE w:val="0"/>
              <w:autoSpaceDN w:val="0"/>
              <w:adjustRightInd w:val="0"/>
              <w:jc w:val="right"/>
              <w:rPr>
                <w:noProof/>
                <w:lang w:val="en-US"/>
              </w:rPr>
            </w:pPr>
          </w:p>
        </w:tc>
      </w:tr>
      <w:tr w:rsidR="00F65AA3" w:rsidRPr="004B3D41" w:rsidTr="00820F4F">
        <w:trPr>
          <w:trHeight w:val="274"/>
        </w:trPr>
        <w:tc>
          <w:tcPr>
            <w:tcW w:w="567" w:type="dxa"/>
            <w:tcBorders>
              <w:top w:val="single" w:sz="4" w:space="0" w:color="auto"/>
            </w:tcBorders>
          </w:tcPr>
          <w:p w:rsidR="00F65AA3" w:rsidRPr="00AE1407" w:rsidRDefault="00F65AA3" w:rsidP="005E2923">
            <w:pPr>
              <w:autoSpaceDE w:val="0"/>
              <w:autoSpaceDN w:val="0"/>
              <w:adjustRightInd w:val="0"/>
              <w:jc w:val="center"/>
              <w:rPr>
                <w:b/>
                <w:bCs/>
                <w:noProof/>
              </w:rPr>
            </w:pPr>
            <w:r>
              <w:rPr>
                <w:b/>
                <w:bCs/>
                <w:noProof/>
              </w:rPr>
              <w:t>I</w:t>
            </w:r>
          </w:p>
        </w:tc>
        <w:tc>
          <w:tcPr>
            <w:tcW w:w="7797" w:type="dxa"/>
            <w:gridSpan w:val="4"/>
            <w:tcBorders>
              <w:top w:val="single" w:sz="4" w:space="0" w:color="auto"/>
            </w:tcBorders>
          </w:tcPr>
          <w:p w:rsidR="00F65AA3" w:rsidRPr="004B3D41" w:rsidRDefault="00F65AA3" w:rsidP="00B4414D">
            <w:pPr>
              <w:autoSpaceDE w:val="0"/>
              <w:autoSpaceDN w:val="0"/>
              <w:adjustRightInd w:val="0"/>
              <w:jc w:val="right"/>
              <w:rPr>
                <w:b/>
                <w:bCs/>
                <w:noProof/>
                <w:lang w:val="en-US"/>
              </w:rPr>
            </w:pPr>
            <w:r w:rsidRPr="004B3D41">
              <w:rPr>
                <w:b/>
                <w:bCs/>
                <w:noProof/>
                <w:lang w:val="en-US"/>
              </w:rPr>
              <w:t xml:space="preserve">УКУПНА </w:t>
            </w:r>
            <w:r w:rsidRPr="004B3D41">
              <w:rPr>
                <w:b/>
                <w:bCs/>
                <w:noProof/>
              </w:rPr>
              <w:t>ЦЕНА</w:t>
            </w:r>
            <w:r w:rsidRPr="004B3D41">
              <w:rPr>
                <w:b/>
                <w:bCs/>
                <w:noProof/>
                <w:lang w:val="en-US"/>
              </w:rPr>
              <w:t xml:space="preserve"> ПОНУДЕ</w:t>
            </w:r>
            <w:r w:rsidRPr="004B3D41">
              <w:rPr>
                <w:b/>
                <w:bCs/>
                <w:noProof/>
              </w:rPr>
              <w:t xml:space="preserve"> БЕЗ ПДВ-а</w:t>
            </w:r>
            <w:r w:rsidRPr="004B3D41">
              <w:rPr>
                <w:b/>
                <w:bCs/>
                <w:noProof/>
                <w:lang w:val="en-US"/>
              </w:rPr>
              <w:t>:</w:t>
            </w:r>
          </w:p>
        </w:tc>
        <w:tc>
          <w:tcPr>
            <w:tcW w:w="6379" w:type="dxa"/>
            <w:gridSpan w:val="4"/>
            <w:tcBorders>
              <w:top w:val="single" w:sz="4" w:space="0" w:color="auto"/>
            </w:tcBorders>
          </w:tcPr>
          <w:p w:rsidR="00F65AA3" w:rsidRPr="004B3D41" w:rsidRDefault="00F65AA3" w:rsidP="005E2923">
            <w:pPr>
              <w:autoSpaceDE w:val="0"/>
              <w:autoSpaceDN w:val="0"/>
              <w:adjustRightInd w:val="0"/>
              <w:jc w:val="right"/>
              <w:rPr>
                <w:b/>
                <w:bCs/>
                <w:noProof/>
                <w:lang w:val="en-US"/>
              </w:rPr>
            </w:pPr>
          </w:p>
        </w:tc>
      </w:tr>
      <w:tr w:rsidR="00F65AA3" w:rsidRPr="00AE1407" w:rsidTr="00D506DF">
        <w:trPr>
          <w:trHeight w:val="274"/>
        </w:trPr>
        <w:tc>
          <w:tcPr>
            <w:tcW w:w="567" w:type="dxa"/>
          </w:tcPr>
          <w:p w:rsidR="00F65AA3" w:rsidRPr="00AE1407" w:rsidRDefault="00F65AA3" w:rsidP="005E2923">
            <w:pPr>
              <w:autoSpaceDE w:val="0"/>
              <w:autoSpaceDN w:val="0"/>
              <w:adjustRightInd w:val="0"/>
              <w:jc w:val="center"/>
              <w:rPr>
                <w:b/>
                <w:bCs/>
                <w:noProof/>
                <w:lang w:val="en-US"/>
              </w:rPr>
            </w:pPr>
            <w:r>
              <w:rPr>
                <w:b/>
                <w:bCs/>
                <w:noProof/>
                <w:lang w:val="en-US"/>
              </w:rPr>
              <w:t>II</w:t>
            </w:r>
          </w:p>
        </w:tc>
        <w:tc>
          <w:tcPr>
            <w:tcW w:w="7797" w:type="dxa"/>
            <w:gridSpan w:val="4"/>
          </w:tcPr>
          <w:p w:rsidR="00F65AA3" w:rsidRPr="00AE1407" w:rsidRDefault="00F65AA3"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379" w:type="dxa"/>
            <w:gridSpan w:val="4"/>
          </w:tcPr>
          <w:p w:rsidR="00F65AA3" w:rsidRPr="00AE1407" w:rsidRDefault="00F65AA3" w:rsidP="005E2923">
            <w:pPr>
              <w:autoSpaceDE w:val="0"/>
              <w:autoSpaceDN w:val="0"/>
              <w:adjustRightInd w:val="0"/>
              <w:jc w:val="right"/>
              <w:rPr>
                <w:b/>
                <w:bCs/>
                <w:noProof/>
                <w:lang w:val="en-US"/>
              </w:rPr>
            </w:pPr>
          </w:p>
        </w:tc>
      </w:tr>
      <w:tr w:rsidR="00F65AA3" w:rsidRPr="00AE1407" w:rsidTr="00D506DF">
        <w:trPr>
          <w:trHeight w:val="274"/>
        </w:trPr>
        <w:tc>
          <w:tcPr>
            <w:tcW w:w="567" w:type="dxa"/>
          </w:tcPr>
          <w:p w:rsidR="00F65AA3" w:rsidRPr="00AE1407" w:rsidRDefault="00F65AA3" w:rsidP="005E2923">
            <w:pPr>
              <w:autoSpaceDE w:val="0"/>
              <w:autoSpaceDN w:val="0"/>
              <w:adjustRightInd w:val="0"/>
              <w:jc w:val="center"/>
              <w:rPr>
                <w:b/>
                <w:bCs/>
                <w:noProof/>
                <w:lang w:val="en-US"/>
              </w:rPr>
            </w:pPr>
            <w:r>
              <w:rPr>
                <w:b/>
                <w:bCs/>
                <w:noProof/>
                <w:lang w:val="en-US"/>
              </w:rPr>
              <w:t>III</w:t>
            </w:r>
          </w:p>
        </w:tc>
        <w:tc>
          <w:tcPr>
            <w:tcW w:w="7797" w:type="dxa"/>
            <w:gridSpan w:val="4"/>
          </w:tcPr>
          <w:p w:rsidR="00F65AA3" w:rsidRPr="00AE1407" w:rsidRDefault="00F65AA3" w:rsidP="00B4414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379" w:type="dxa"/>
            <w:gridSpan w:val="4"/>
          </w:tcPr>
          <w:p w:rsidR="00F65AA3" w:rsidRPr="00AE1407" w:rsidRDefault="00F65AA3" w:rsidP="005E2923">
            <w:pPr>
              <w:autoSpaceDE w:val="0"/>
              <w:autoSpaceDN w:val="0"/>
              <w:adjustRightInd w:val="0"/>
              <w:jc w:val="right"/>
              <w:rPr>
                <w:b/>
                <w:bCs/>
                <w:noProof/>
                <w:lang w:val="en-US"/>
              </w:rPr>
            </w:pPr>
          </w:p>
        </w:tc>
      </w:tr>
    </w:tbl>
    <w:p w:rsidR="00F65AA3" w:rsidRDefault="00F65AA3" w:rsidP="002D5B2C">
      <w:pPr>
        <w:pStyle w:val="BodyText"/>
        <w:rPr>
          <w:noProof/>
          <w:szCs w:val="24"/>
        </w:rPr>
      </w:pPr>
    </w:p>
    <w:p w:rsidR="00F65AA3" w:rsidRDefault="00F65AA3" w:rsidP="002D5B2C">
      <w:pPr>
        <w:pStyle w:val="BodyText"/>
        <w:rPr>
          <w:noProof/>
          <w:szCs w:val="24"/>
        </w:rPr>
      </w:pPr>
    </w:p>
    <w:p w:rsidR="00F65AA3" w:rsidRPr="00937B4E" w:rsidRDefault="00F65AA3" w:rsidP="002D5B2C">
      <w:pPr>
        <w:pStyle w:val="BodyText"/>
        <w:rPr>
          <w:noProof/>
          <w:szCs w:val="24"/>
        </w:rPr>
      </w:pPr>
    </w:p>
    <w:tbl>
      <w:tblPr>
        <w:tblW w:w="0" w:type="auto"/>
        <w:tblInd w:w="6908" w:type="dxa"/>
        <w:tblLook w:val="00A0" w:firstRow="1" w:lastRow="0" w:firstColumn="1" w:lastColumn="0" w:noHBand="0" w:noVBand="0"/>
      </w:tblPr>
      <w:tblGrid>
        <w:gridCol w:w="1203"/>
        <w:gridCol w:w="3975"/>
      </w:tblGrid>
      <w:tr w:rsidR="00F65AA3" w:rsidTr="007379AC">
        <w:trPr>
          <w:trHeight w:val="307"/>
        </w:trPr>
        <w:tc>
          <w:tcPr>
            <w:tcW w:w="1203" w:type="dxa"/>
          </w:tcPr>
          <w:p w:rsidR="00F65AA3" w:rsidRPr="00AB145C" w:rsidRDefault="00F65AA3" w:rsidP="007379AC">
            <w:pPr>
              <w:jc w:val="center"/>
              <w:rPr>
                <w:noProof/>
              </w:rPr>
            </w:pPr>
            <w:r w:rsidRPr="00AB145C">
              <w:rPr>
                <w:noProof/>
              </w:rPr>
              <w:t>М.П.</w:t>
            </w:r>
          </w:p>
        </w:tc>
        <w:tc>
          <w:tcPr>
            <w:tcW w:w="3975" w:type="dxa"/>
            <w:tcBorders>
              <w:bottom w:val="single" w:sz="4" w:space="0" w:color="auto"/>
            </w:tcBorders>
          </w:tcPr>
          <w:p w:rsidR="00F65AA3" w:rsidRPr="007379AC" w:rsidRDefault="00F65AA3" w:rsidP="00844093">
            <w:pPr>
              <w:rPr>
                <w:b/>
                <w:noProof/>
              </w:rPr>
            </w:pPr>
          </w:p>
        </w:tc>
      </w:tr>
      <w:tr w:rsidR="00F65AA3" w:rsidTr="007379AC">
        <w:trPr>
          <w:trHeight w:val="292"/>
        </w:trPr>
        <w:tc>
          <w:tcPr>
            <w:tcW w:w="1203" w:type="dxa"/>
          </w:tcPr>
          <w:p w:rsidR="00F65AA3" w:rsidRPr="007379AC" w:rsidRDefault="00F65AA3" w:rsidP="00844093">
            <w:pPr>
              <w:rPr>
                <w:b/>
                <w:noProof/>
              </w:rPr>
            </w:pPr>
          </w:p>
        </w:tc>
        <w:tc>
          <w:tcPr>
            <w:tcW w:w="3975" w:type="dxa"/>
            <w:tcBorders>
              <w:top w:val="single" w:sz="4" w:space="0" w:color="auto"/>
            </w:tcBorders>
          </w:tcPr>
          <w:p w:rsidR="00F65AA3" w:rsidRPr="00AB145C" w:rsidRDefault="00F65AA3" w:rsidP="007379AC">
            <w:pPr>
              <w:jc w:val="center"/>
              <w:rPr>
                <w:noProof/>
              </w:rPr>
            </w:pPr>
            <w:r w:rsidRPr="00AB145C">
              <w:rPr>
                <w:noProof/>
              </w:rPr>
              <w:t>ПОТПИС</w:t>
            </w:r>
          </w:p>
        </w:tc>
      </w:tr>
    </w:tbl>
    <w:p w:rsidR="00F65AA3" w:rsidRPr="00AE1407" w:rsidRDefault="00F65AA3">
      <w:pPr>
        <w:rPr>
          <w:noProof/>
        </w:rPr>
      </w:pPr>
    </w:p>
    <w:p w:rsidR="00F65AA3" w:rsidRDefault="00F65AA3" w:rsidP="006F3775">
      <w:pPr>
        <w:pStyle w:val="Heading1"/>
        <w:ind w:left="720"/>
        <w:rPr>
          <w:sz w:val="28"/>
          <w:szCs w:val="28"/>
        </w:rPr>
        <w:sectPr w:rsidR="00F65AA3"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F65AA3" w:rsidRPr="00341776" w:rsidRDefault="00F65AA3" w:rsidP="00F32498">
      <w:pPr>
        <w:pStyle w:val="Heading1"/>
        <w:numPr>
          <w:ilvl w:val="0"/>
          <w:numId w:val="11"/>
        </w:numPr>
        <w:jc w:val="center"/>
        <w:rPr>
          <w:sz w:val="28"/>
          <w:szCs w:val="28"/>
        </w:rPr>
      </w:pPr>
      <w:bookmarkStart w:id="48" w:name="_Toc401143642"/>
      <w:r>
        <w:rPr>
          <w:sz w:val="28"/>
          <w:szCs w:val="28"/>
        </w:rPr>
        <w:lastRenderedPageBreak/>
        <w:t xml:space="preserve">А) </w:t>
      </w:r>
      <w:r w:rsidRPr="00341776">
        <w:rPr>
          <w:sz w:val="28"/>
          <w:szCs w:val="28"/>
        </w:rPr>
        <w:t>ОПШТИ ПОДАЦИ О ПОНУЂАЧУ ИЗ ГРУПЕ ПОНУЂАЧА</w:t>
      </w:r>
      <w:bookmarkEnd w:id="46"/>
      <w:bookmarkEnd w:id="47"/>
      <w:bookmarkEnd w:id="48"/>
    </w:p>
    <w:p w:rsidR="00F65AA3" w:rsidRPr="00341776" w:rsidRDefault="00F65AA3"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65AA3" w:rsidRPr="00341776" w:rsidTr="006E0EE1">
        <w:tc>
          <w:tcPr>
            <w:tcW w:w="567" w:type="dxa"/>
            <w:vMerge w:val="restart"/>
          </w:tcPr>
          <w:p w:rsidR="00F65AA3" w:rsidRPr="00341776" w:rsidRDefault="00F65AA3" w:rsidP="00844093">
            <w:pPr>
              <w:snapToGrid w:val="0"/>
              <w:jc w:val="both"/>
            </w:pPr>
          </w:p>
          <w:p w:rsidR="00F65AA3" w:rsidRPr="00341776" w:rsidRDefault="00F65AA3" w:rsidP="00844093">
            <w:pPr>
              <w:jc w:val="both"/>
              <w:rPr>
                <w:bCs/>
                <w:i/>
                <w:lang w:val="en-US"/>
              </w:rPr>
            </w:pPr>
            <w:r w:rsidRPr="00341776">
              <w:rPr>
                <w:bCs/>
                <w:i/>
                <w:lang w:val="en-US"/>
              </w:rPr>
              <w:t>1)</w:t>
            </w:r>
          </w:p>
          <w:p w:rsidR="00F65AA3" w:rsidRPr="00341776" w:rsidRDefault="00F65AA3" w:rsidP="00844093">
            <w:pPr>
              <w:snapToGrid w:val="0"/>
              <w:jc w:val="both"/>
              <w:rPr>
                <w:bCs/>
                <w:i/>
                <w:lang w:val="en-US"/>
              </w:rPr>
            </w:pPr>
          </w:p>
          <w:p w:rsidR="00F65AA3" w:rsidRPr="00341776" w:rsidRDefault="00F65AA3" w:rsidP="00844093">
            <w:pPr>
              <w:snapToGrid w:val="0"/>
              <w:jc w:val="both"/>
              <w:rPr>
                <w:bCs/>
                <w:i/>
                <w:lang w:val="en-US"/>
              </w:rPr>
            </w:pPr>
          </w:p>
          <w:p w:rsidR="00F65AA3" w:rsidRPr="00341776" w:rsidRDefault="00F65AA3" w:rsidP="00844093">
            <w:pPr>
              <w:snapToGrid w:val="0"/>
              <w:jc w:val="both"/>
              <w:rPr>
                <w:bCs/>
                <w:i/>
                <w:lang w:val="en-US"/>
              </w:rPr>
            </w:pPr>
          </w:p>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Пословно име или скраћени назив из одговарајућег регистра</w:t>
            </w:r>
          </w:p>
        </w:tc>
        <w:tc>
          <w:tcPr>
            <w:tcW w:w="4618" w:type="dxa"/>
          </w:tcPr>
          <w:p w:rsidR="00F65AA3" w:rsidRPr="00341776" w:rsidRDefault="00F65AA3" w:rsidP="00844093">
            <w:pPr>
              <w:snapToGrid w:val="0"/>
              <w:jc w:val="both"/>
              <w:rPr>
                <w:b/>
                <w:bCs/>
              </w:rPr>
            </w:pPr>
          </w:p>
        </w:tc>
      </w:tr>
      <w:tr w:rsidR="00F65AA3" w:rsidRPr="00341776" w:rsidTr="00E15A6B">
        <w:trPr>
          <w:trHeight w:val="526"/>
        </w:trPr>
        <w:tc>
          <w:tcPr>
            <w:tcW w:w="567" w:type="dxa"/>
            <w:vMerge/>
          </w:tcPr>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Адреса седишта</w:t>
            </w:r>
          </w:p>
        </w:tc>
        <w:tc>
          <w:tcPr>
            <w:tcW w:w="4618" w:type="dxa"/>
          </w:tcPr>
          <w:p w:rsidR="00F65AA3" w:rsidRPr="00341776" w:rsidRDefault="00F65AA3" w:rsidP="00844093">
            <w:pPr>
              <w:snapToGrid w:val="0"/>
              <w:jc w:val="both"/>
              <w:rPr>
                <w:b/>
                <w:bCs/>
              </w:rPr>
            </w:pPr>
          </w:p>
        </w:tc>
      </w:tr>
      <w:tr w:rsidR="00F65AA3" w:rsidRPr="00341776" w:rsidTr="006E0EE1">
        <w:tc>
          <w:tcPr>
            <w:tcW w:w="567" w:type="dxa"/>
            <w:vMerge/>
          </w:tcPr>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Матични број</w:t>
            </w:r>
          </w:p>
        </w:tc>
        <w:tc>
          <w:tcPr>
            <w:tcW w:w="4618" w:type="dxa"/>
          </w:tcPr>
          <w:p w:rsidR="00F65AA3" w:rsidRPr="00341776" w:rsidRDefault="00F65AA3" w:rsidP="00844093">
            <w:pPr>
              <w:snapToGrid w:val="0"/>
              <w:jc w:val="both"/>
              <w:rPr>
                <w:b/>
                <w:bCs/>
                <w:lang w:val="en-US"/>
              </w:rPr>
            </w:pPr>
          </w:p>
        </w:tc>
      </w:tr>
      <w:tr w:rsidR="00F65AA3" w:rsidRPr="00341776" w:rsidTr="006E0EE1">
        <w:tc>
          <w:tcPr>
            <w:tcW w:w="567" w:type="dxa"/>
            <w:vMerge/>
          </w:tcPr>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Порески идентификациони број</w:t>
            </w:r>
          </w:p>
        </w:tc>
        <w:tc>
          <w:tcPr>
            <w:tcW w:w="4618" w:type="dxa"/>
          </w:tcPr>
          <w:p w:rsidR="00F65AA3" w:rsidRPr="00341776" w:rsidRDefault="00F65AA3" w:rsidP="00844093">
            <w:pPr>
              <w:snapToGrid w:val="0"/>
              <w:jc w:val="both"/>
              <w:rPr>
                <w:b/>
                <w:bCs/>
                <w:lang w:val="en-US"/>
              </w:rPr>
            </w:pPr>
          </w:p>
        </w:tc>
      </w:tr>
      <w:tr w:rsidR="00F65AA3" w:rsidRPr="00341776" w:rsidTr="006E0EE1">
        <w:trPr>
          <w:trHeight w:val="115"/>
        </w:trPr>
        <w:tc>
          <w:tcPr>
            <w:tcW w:w="567" w:type="dxa"/>
            <w:vMerge/>
          </w:tcPr>
          <w:p w:rsidR="00F65AA3" w:rsidRPr="00341776" w:rsidRDefault="00F65AA3" w:rsidP="00844093">
            <w:pPr>
              <w:snapToGrid w:val="0"/>
              <w:jc w:val="both"/>
              <w:rPr>
                <w:bCs/>
                <w:i/>
                <w:lang w:val="en-US"/>
              </w:rPr>
            </w:pPr>
          </w:p>
        </w:tc>
        <w:tc>
          <w:tcPr>
            <w:tcW w:w="3969" w:type="dxa"/>
            <w:vAlign w:val="center"/>
          </w:tcPr>
          <w:p w:rsidR="00F65AA3" w:rsidRPr="00341776" w:rsidRDefault="00F65AA3" w:rsidP="00844093">
            <w:pPr>
              <w:rPr>
                <w:b/>
              </w:rPr>
            </w:pPr>
            <w:r w:rsidRPr="00341776">
              <w:rPr>
                <w:b/>
              </w:rPr>
              <w:t>Име особе за контакт</w:t>
            </w:r>
          </w:p>
        </w:tc>
        <w:tc>
          <w:tcPr>
            <w:tcW w:w="4618" w:type="dxa"/>
          </w:tcPr>
          <w:p w:rsidR="00F65AA3" w:rsidRPr="00341776" w:rsidRDefault="00F65AA3" w:rsidP="00844093">
            <w:pPr>
              <w:snapToGrid w:val="0"/>
              <w:jc w:val="both"/>
              <w:rPr>
                <w:b/>
                <w:bCs/>
                <w:lang w:val="en-US"/>
              </w:rPr>
            </w:pPr>
          </w:p>
        </w:tc>
      </w:tr>
    </w:tbl>
    <w:p w:rsidR="00F65AA3" w:rsidRPr="00341776" w:rsidRDefault="00F65AA3" w:rsidP="00012258">
      <w:pPr>
        <w:rPr>
          <w:lang w:val="hr-HR"/>
        </w:rPr>
      </w:pPr>
    </w:p>
    <w:p w:rsidR="00F65AA3" w:rsidRPr="00341776" w:rsidRDefault="00F65AA3"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65AA3" w:rsidRPr="00341776" w:rsidTr="006E0EE1">
        <w:tc>
          <w:tcPr>
            <w:tcW w:w="567" w:type="dxa"/>
            <w:vMerge w:val="restart"/>
          </w:tcPr>
          <w:p w:rsidR="00F65AA3" w:rsidRPr="00341776" w:rsidRDefault="00F65AA3" w:rsidP="00844093">
            <w:pPr>
              <w:snapToGrid w:val="0"/>
              <w:jc w:val="both"/>
            </w:pPr>
          </w:p>
          <w:p w:rsidR="00F65AA3" w:rsidRPr="00341776" w:rsidRDefault="00F65AA3" w:rsidP="00844093">
            <w:pPr>
              <w:jc w:val="both"/>
              <w:rPr>
                <w:bCs/>
                <w:i/>
                <w:lang w:val="en-US"/>
              </w:rPr>
            </w:pPr>
            <w:r w:rsidRPr="00341776">
              <w:rPr>
                <w:bCs/>
                <w:i/>
                <w:lang w:val="en-US"/>
              </w:rPr>
              <w:t>2)</w:t>
            </w:r>
          </w:p>
          <w:p w:rsidR="00F65AA3" w:rsidRPr="00341776" w:rsidRDefault="00F65AA3" w:rsidP="00844093">
            <w:pPr>
              <w:snapToGrid w:val="0"/>
              <w:jc w:val="both"/>
              <w:rPr>
                <w:bCs/>
                <w:i/>
                <w:lang w:val="en-US"/>
              </w:rPr>
            </w:pPr>
          </w:p>
          <w:p w:rsidR="00F65AA3" w:rsidRPr="00341776" w:rsidRDefault="00F65AA3" w:rsidP="00844093">
            <w:pPr>
              <w:snapToGrid w:val="0"/>
              <w:jc w:val="both"/>
              <w:rPr>
                <w:bCs/>
                <w:i/>
                <w:lang w:val="en-US"/>
              </w:rPr>
            </w:pPr>
          </w:p>
          <w:p w:rsidR="00F65AA3" w:rsidRPr="00341776" w:rsidRDefault="00F65AA3" w:rsidP="00844093">
            <w:pPr>
              <w:snapToGrid w:val="0"/>
              <w:jc w:val="both"/>
              <w:rPr>
                <w:bCs/>
                <w:i/>
                <w:lang w:val="en-US"/>
              </w:rPr>
            </w:pPr>
          </w:p>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Пословно име или скраћени назив из одговарајућег регистра</w:t>
            </w:r>
          </w:p>
        </w:tc>
        <w:tc>
          <w:tcPr>
            <w:tcW w:w="4618" w:type="dxa"/>
          </w:tcPr>
          <w:p w:rsidR="00F65AA3" w:rsidRPr="00341776" w:rsidRDefault="00F65AA3" w:rsidP="00844093">
            <w:pPr>
              <w:snapToGrid w:val="0"/>
              <w:jc w:val="both"/>
              <w:rPr>
                <w:b/>
                <w:bCs/>
              </w:rPr>
            </w:pPr>
          </w:p>
        </w:tc>
      </w:tr>
      <w:tr w:rsidR="00F65AA3" w:rsidRPr="00341776" w:rsidTr="00E15A6B">
        <w:trPr>
          <w:trHeight w:val="574"/>
        </w:trPr>
        <w:tc>
          <w:tcPr>
            <w:tcW w:w="567" w:type="dxa"/>
            <w:vMerge/>
          </w:tcPr>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Адреса седишта</w:t>
            </w:r>
          </w:p>
        </w:tc>
        <w:tc>
          <w:tcPr>
            <w:tcW w:w="4618" w:type="dxa"/>
          </w:tcPr>
          <w:p w:rsidR="00F65AA3" w:rsidRPr="00341776" w:rsidRDefault="00F65AA3" w:rsidP="00844093">
            <w:pPr>
              <w:snapToGrid w:val="0"/>
              <w:jc w:val="both"/>
              <w:rPr>
                <w:b/>
                <w:bCs/>
              </w:rPr>
            </w:pPr>
          </w:p>
        </w:tc>
      </w:tr>
      <w:tr w:rsidR="00F65AA3" w:rsidRPr="00341776" w:rsidTr="006E0EE1">
        <w:tc>
          <w:tcPr>
            <w:tcW w:w="567" w:type="dxa"/>
            <w:vMerge/>
          </w:tcPr>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Матични број</w:t>
            </w:r>
          </w:p>
        </w:tc>
        <w:tc>
          <w:tcPr>
            <w:tcW w:w="4618" w:type="dxa"/>
          </w:tcPr>
          <w:p w:rsidR="00F65AA3" w:rsidRPr="00341776" w:rsidRDefault="00F65AA3" w:rsidP="00844093">
            <w:pPr>
              <w:snapToGrid w:val="0"/>
              <w:jc w:val="both"/>
              <w:rPr>
                <w:b/>
                <w:bCs/>
                <w:lang w:val="en-US"/>
              </w:rPr>
            </w:pPr>
          </w:p>
        </w:tc>
      </w:tr>
      <w:tr w:rsidR="00F65AA3" w:rsidRPr="00341776" w:rsidTr="006E0EE1">
        <w:tc>
          <w:tcPr>
            <w:tcW w:w="567" w:type="dxa"/>
            <w:vMerge/>
          </w:tcPr>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Порески идентификациони број</w:t>
            </w:r>
          </w:p>
        </w:tc>
        <w:tc>
          <w:tcPr>
            <w:tcW w:w="4618" w:type="dxa"/>
          </w:tcPr>
          <w:p w:rsidR="00F65AA3" w:rsidRPr="00341776" w:rsidRDefault="00F65AA3" w:rsidP="00844093">
            <w:pPr>
              <w:snapToGrid w:val="0"/>
              <w:jc w:val="both"/>
              <w:rPr>
                <w:b/>
                <w:bCs/>
                <w:lang w:val="en-US"/>
              </w:rPr>
            </w:pPr>
          </w:p>
        </w:tc>
      </w:tr>
      <w:tr w:rsidR="00F65AA3" w:rsidRPr="00341776" w:rsidTr="006E0EE1">
        <w:trPr>
          <w:trHeight w:val="115"/>
        </w:trPr>
        <w:tc>
          <w:tcPr>
            <w:tcW w:w="567" w:type="dxa"/>
            <w:vMerge/>
          </w:tcPr>
          <w:p w:rsidR="00F65AA3" w:rsidRPr="00341776" w:rsidRDefault="00F65AA3" w:rsidP="00844093">
            <w:pPr>
              <w:snapToGrid w:val="0"/>
              <w:jc w:val="both"/>
              <w:rPr>
                <w:bCs/>
                <w:i/>
                <w:lang w:val="en-US"/>
              </w:rPr>
            </w:pPr>
          </w:p>
        </w:tc>
        <w:tc>
          <w:tcPr>
            <w:tcW w:w="3969" w:type="dxa"/>
            <w:vAlign w:val="center"/>
          </w:tcPr>
          <w:p w:rsidR="00F65AA3" w:rsidRPr="00341776" w:rsidRDefault="00F65AA3" w:rsidP="00844093">
            <w:pPr>
              <w:rPr>
                <w:b/>
              </w:rPr>
            </w:pPr>
            <w:r w:rsidRPr="00341776">
              <w:rPr>
                <w:b/>
              </w:rPr>
              <w:t>Име особе за контакт</w:t>
            </w:r>
          </w:p>
        </w:tc>
        <w:tc>
          <w:tcPr>
            <w:tcW w:w="4618" w:type="dxa"/>
          </w:tcPr>
          <w:p w:rsidR="00F65AA3" w:rsidRPr="00341776" w:rsidRDefault="00F65AA3" w:rsidP="00844093">
            <w:pPr>
              <w:snapToGrid w:val="0"/>
              <w:jc w:val="both"/>
              <w:rPr>
                <w:b/>
                <w:bCs/>
                <w:lang w:val="en-US"/>
              </w:rPr>
            </w:pPr>
          </w:p>
        </w:tc>
      </w:tr>
    </w:tbl>
    <w:p w:rsidR="00F65AA3" w:rsidRPr="00341776" w:rsidRDefault="00F65AA3" w:rsidP="00012258">
      <w:pPr>
        <w:rPr>
          <w:lang w:val="hr-HR"/>
        </w:rPr>
      </w:pPr>
    </w:p>
    <w:p w:rsidR="00F65AA3" w:rsidRPr="00341776" w:rsidRDefault="00F65AA3"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65AA3" w:rsidRPr="00341776" w:rsidTr="006E0EE1">
        <w:tc>
          <w:tcPr>
            <w:tcW w:w="567" w:type="dxa"/>
            <w:vMerge w:val="restart"/>
          </w:tcPr>
          <w:p w:rsidR="00F65AA3" w:rsidRPr="00341776" w:rsidRDefault="00F65AA3" w:rsidP="00844093">
            <w:pPr>
              <w:snapToGrid w:val="0"/>
              <w:jc w:val="both"/>
            </w:pPr>
          </w:p>
          <w:p w:rsidR="00F65AA3" w:rsidRPr="00341776" w:rsidRDefault="00F65AA3" w:rsidP="00844093">
            <w:pPr>
              <w:jc w:val="both"/>
              <w:rPr>
                <w:bCs/>
                <w:i/>
                <w:lang w:val="en-US"/>
              </w:rPr>
            </w:pPr>
            <w:r w:rsidRPr="00341776">
              <w:rPr>
                <w:bCs/>
                <w:i/>
                <w:lang w:val="en-US"/>
              </w:rPr>
              <w:t>3)</w:t>
            </w:r>
          </w:p>
          <w:p w:rsidR="00F65AA3" w:rsidRPr="00341776" w:rsidRDefault="00F65AA3" w:rsidP="00844093">
            <w:pPr>
              <w:snapToGrid w:val="0"/>
              <w:jc w:val="both"/>
              <w:rPr>
                <w:bCs/>
                <w:i/>
                <w:lang w:val="en-US"/>
              </w:rPr>
            </w:pPr>
          </w:p>
          <w:p w:rsidR="00F65AA3" w:rsidRPr="00341776" w:rsidRDefault="00F65AA3" w:rsidP="00844093">
            <w:pPr>
              <w:snapToGrid w:val="0"/>
              <w:jc w:val="both"/>
              <w:rPr>
                <w:bCs/>
                <w:i/>
                <w:lang w:val="en-US"/>
              </w:rPr>
            </w:pPr>
          </w:p>
          <w:p w:rsidR="00F65AA3" w:rsidRPr="00341776" w:rsidRDefault="00F65AA3" w:rsidP="00844093">
            <w:pPr>
              <w:snapToGrid w:val="0"/>
              <w:jc w:val="both"/>
              <w:rPr>
                <w:bCs/>
                <w:i/>
                <w:lang w:val="en-US"/>
              </w:rPr>
            </w:pPr>
          </w:p>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Пословно име или скраћени назив из одговарајућег регистра</w:t>
            </w:r>
          </w:p>
        </w:tc>
        <w:tc>
          <w:tcPr>
            <w:tcW w:w="4618" w:type="dxa"/>
          </w:tcPr>
          <w:p w:rsidR="00F65AA3" w:rsidRPr="00341776" w:rsidRDefault="00F65AA3" w:rsidP="00844093">
            <w:pPr>
              <w:snapToGrid w:val="0"/>
              <w:jc w:val="both"/>
              <w:rPr>
                <w:b/>
                <w:bCs/>
              </w:rPr>
            </w:pPr>
          </w:p>
        </w:tc>
      </w:tr>
      <w:tr w:rsidR="00F65AA3" w:rsidRPr="00341776" w:rsidTr="00E15A6B">
        <w:trPr>
          <w:trHeight w:val="555"/>
        </w:trPr>
        <w:tc>
          <w:tcPr>
            <w:tcW w:w="567" w:type="dxa"/>
            <w:vMerge/>
          </w:tcPr>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Адреса седишта</w:t>
            </w:r>
          </w:p>
        </w:tc>
        <w:tc>
          <w:tcPr>
            <w:tcW w:w="4618" w:type="dxa"/>
          </w:tcPr>
          <w:p w:rsidR="00F65AA3" w:rsidRPr="00341776" w:rsidRDefault="00F65AA3" w:rsidP="00844093">
            <w:pPr>
              <w:snapToGrid w:val="0"/>
              <w:jc w:val="both"/>
              <w:rPr>
                <w:b/>
                <w:bCs/>
              </w:rPr>
            </w:pPr>
          </w:p>
        </w:tc>
      </w:tr>
      <w:tr w:rsidR="00F65AA3" w:rsidRPr="00341776" w:rsidTr="006E0EE1">
        <w:tc>
          <w:tcPr>
            <w:tcW w:w="567" w:type="dxa"/>
            <w:vMerge/>
          </w:tcPr>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Матични број</w:t>
            </w:r>
          </w:p>
        </w:tc>
        <w:tc>
          <w:tcPr>
            <w:tcW w:w="4618" w:type="dxa"/>
          </w:tcPr>
          <w:p w:rsidR="00F65AA3" w:rsidRPr="00341776" w:rsidRDefault="00F65AA3" w:rsidP="00844093">
            <w:pPr>
              <w:snapToGrid w:val="0"/>
              <w:jc w:val="both"/>
              <w:rPr>
                <w:b/>
                <w:bCs/>
                <w:lang w:val="en-US"/>
              </w:rPr>
            </w:pPr>
          </w:p>
        </w:tc>
      </w:tr>
      <w:tr w:rsidR="00F65AA3" w:rsidRPr="00341776" w:rsidTr="006E0EE1">
        <w:tc>
          <w:tcPr>
            <w:tcW w:w="567" w:type="dxa"/>
            <w:vMerge/>
          </w:tcPr>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Порески идентификациони број</w:t>
            </w:r>
          </w:p>
        </w:tc>
        <w:tc>
          <w:tcPr>
            <w:tcW w:w="4618" w:type="dxa"/>
          </w:tcPr>
          <w:p w:rsidR="00F65AA3" w:rsidRPr="00341776" w:rsidRDefault="00F65AA3" w:rsidP="00844093">
            <w:pPr>
              <w:snapToGrid w:val="0"/>
              <w:jc w:val="both"/>
              <w:rPr>
                <w:b/>
                <w:bCs/>
                <w:lang w:val="en-US"/>
              </w:rPr>
            </w:pPr>
          </w:p>
        </w:tc>
      </w:tr>
      <w:tr w:rsidR="00F65AA3" w:rsidRPr="00341776" w:rsidTr="006E0EE1">
        <w:trPr>
          <w:trHeight w:val="115"/>
        </w:trPr>
        <w:tc>
          <w:tcPr>
            <w:tcW w:w="567" w:type="dxa"/>
            <w:vMerge/>
          </w:tcPr>
          <w:p w:rsidR="00F65AA3" w:rsidRPr="00341776" w:rsidRDefault="00F65AA3" w:rsidP="00844093">
            <w:pPr>
              <w:snapToGrid w:val="0"/>
              <w:jc w:val="both"/>
              <w:rPr>
                <w:bCs/>
                <w:i/>
                <w:lang w:val="en-US"/>
              </w:rPr>
            </w:pPr>
          </w:p>
        </w:tc>
        <w:tc>
          <w:tcPr>
            <w:tcW w:w="3969" w:type="dxa"/>
            <w:vAlign w:val="center"/>
          </w:tcPr>
          <w:p w:rsidR="00F65AA3" w:rsidRPr="00341776" w:rsidRDefault="00F65AA3" w:rsidP="00844093">
            <w:pPr>
              <w:rPr>
                <w:b/>
              </w:rPr>
            </w:pPr>
            <w:r w:rsidRPr="00341776">
              <w:rPr>
                <w:b/>
              </w:rPr>
              <w:t>Име особе за контакт</w:t>
            </w:r>
          </w:p>
        </w:tc>
        <w:tc>
          <w:tcPr>
            <w:tcW w:w="4618" w:type="dxa"/>
          </w:tcPr>
          <w:p w:rsidR="00F65AA3" w:rsidRPr="00341776" w:rsidRDefault="00F65AA3" w:rsidP="00844093">
            <w:pPr>
              <w:snapToGrid w:val="0"/>
              <w:jc w:val="both"/>
              <w:rPr>
                <w:b/>
                <w:bCs/>
                <w:lang w:val="en-US"/>
              </w:rPr>
            </w:pPr>
          </w:p>
        </w:tc>
      </w:tr>
    </w:tbl>
    <w:p w:rsidR="00F65AA3" w:rsidRPr="00341776" w:rsidRDefault="00F65AA3" w:rsidP="00012258">
      <w:pPr>
        <w:rPr>
          <w:lang w:val="hr-HR"/>
        </w:rPr>
      </w:pPr>
    </w:p>
    <w:p w:rsidR="00F65AA3" w:rsidRPr="00341776" w:rsidRDefault="00F65AA3"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65AA3" w:rsidRPr="00341776" w:rsidTr="006E0EE1">
        <w:tc>
          <w:tcPr>
            <w:tcW w:w="567" w:type="dxa"/>
            <w:vMerge w:val="restart"/>
          </w:tcPr>
          <w:p w:rsidR="00F65AA3" w:rsidRPr="00341776" w:rsidRDefault="00F65AA3" w:rsidP="00844093">
            <w:pPr>
              <w:snapToGrid w:val="0"/>
              <w:jc w:val="both"/>
            </w:pPr>
          </w:p>
          <w:p w:rsidR="00F65AA3" w:rsidRPr="00341776" w:rsidRDefault="00F65AA3" w:rsidP="00844093">
            <w:pPr>
              <w:jc w:val="both"/>
              <w:rPr>
                <w:bCs/>
                <w:i/>
                <w:lang w:val="en-US"/>
              </w:rPr>
            </w:pPr>
            <w:r w:rsidRPr="00341776">
              <w:rPr>
                <w:bCs/>
                <w:i/>
                <w:lang w:val="en-US"/>
              </w:rPr>
              <w:t>4)</w:t>
            </w:r>
          </w:p>
          <w:p w:rsidR="00F65AA3" w:rsidRPr="00341776" w:rsidRDefault="00F65AA3" w:rsidP="00844093">
            <w:pPr>
              <w:snapToGrid w:val="0"/>
              <w:jc w:val="both"/>
              <w:rPr>
                <w:bCs/>
                <w:i/>
                <w:lang w:val="en-US"/>
              </w:rPr>
            </w:pPr>
          </w:p>
          <w:p w:rsidR="00F65AA3" w:rsidRPr="00341776" w:rsidRDefault="00F65AA3" w:rsidP="00844093">
            <w:pPr>
              <w:snapToGrid w:val="0"/>
              <w:jc w:val="both"/>
              <w:rPr>
                <w:bCs/>
                <w:i/>
                <w:lang w:val="en-US"/>
              </w:rPr>
            </w:pPr>
          </w:p>
          <w:p w:rsidR="00F65AA3" w:rsidRPr="00341776" w:rsidRDefault="00F65AA3" w:rsidP="00844093">
            <w:pPr>
              <w:snapToGrid w:val="0"/>
              <w:jc w:val="both"/>
              <w:rPr>
                <w:bCs/>
                <w:i/>
                <w:lang w:val="en-US"/>
              </w:rPr>
            </w:pPr>
          </w:p>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Пословно име или скраћени назив из одговарајућег регистра</w:t>
            </w:r>
          </w:p>
        </w:tc>
        <w:tc>
          <w:tcPr>
            <w:tcW w:w="4618" w:type="dxa"/>
          </w:tcPr>
          <w:p w:rsidR="00F65AA3" w:rsidRPr="00341776" w:rsidRDefault="00F65AA3" w:rsidP="00844093">
            <w:pPr>
              <w:snapToGrid w:val="0"/>
              <w:jc w:val="both"/>
              <w:rPr>
                <w:b/>
                <w:bCs/>
              </w:rPr>
            </w:pPr>
          </w:p>
        </w:tc>
      </w:tr>
      <w:tr w:rsidR="00F65AA3" w:rsidRPr="00341776" w:rsidTr="00E15A6B">
        <w:trPr>
          <w:trHeight w:val="549"/>
        </w:trPr>
        <w:tc>
          <w:tcPr>
            <w:tcW w:w="567" w:type="dxa"/>
            <w:vMerge/>
          </w:tcPr>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Адреса седишта</w:t>
            </w:r>
          </w:p>
        </w:tc>
        <w:tc>
          <w:tcPr>
            <w:tcW w:w="4618" w:type="dxa"/>
          </w:tcPr>
          <w:p w:rsidR="00F65AA3" w:rsidRPr="00341776" w:rsidRDefault="00F65AA3" w:rsidP="00844093">
            <w:pPr>
              <w:snapToGrid w:val="0"/>
              <w:jc w:val="both"/>
              <w:rPr>
                <w:b/>
                <w:bCs/>
              </w:rPr>
            </w:pPr>
          </w:p>
        </w:tc>
      </w:tr>
      <w:tr w:rsidR="00F65AA3" w:rsidRPr="00341776" w:rsidTr="006E0EE1">
        <w:tc>
          <w:tcPr>
            <w:tcW w:w="567" w:type="dxa"/>
            <w:vMerge/>
          </w:tcPr>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Матични број</w:t>
            </w:r>
          </w:p>
        </w:tc>
        <w:tc>
          <w:tcPr>
            <w:tcW w:w="4618" w:type="dxa"/>
          </w:tcPr>
          <w:p w:rsidR="00F65AA3" w:rsidRPr="00341776" w:rsidRDefault="00F65AA3" w:rsidP="00844093">
            <w:pPr>
              <w:snapToGrid w:val="0"/>
              <w:jc w:val="both"/>
              <w:rPr>
                <w:b/>
                <w:bCs/>
                <w:lang w:val="en-US"/>
              </w:rPr>
            </w:pPr>
          </w:p>
        </w:tc>
      </w:tr>
      <w:tr w:rsidR="00F65AA3" w:rsidRPr="00341776" w:rsidTr="006E0EE1">
        <w:tc>
          <w:tcPr>
            <w:tcW w:w="567" w:type="dxa"/>
            <w:vMerge/>
          </w:tcPr>
          <w:p w:rsidR="00F65AA3" w:rsidRPr="00341776" w:rsidRDefault="00F65AA3" w:rsidP="00844093">
            <w:pPr>
              <w:jc w:val="both"/>
              <w:rPr>
                <w:bCs/>
                <w:i/>
                <w:lang w:val="en-US"/>
              </w:rPr>
            </w:pPr>
          </w:p>
        </w:tc>
        <w:tc>
          <w:tcPr>
            <w:tcW w:w="3969" w:type="dxa"/>
            <w:vAlign w:val="center"/>
          </w:tcPr>
          <w:p w:rsidR="00F65AA3" w:rsidRPr="00341776" w:rsidRDefault="00F65AA3" w:rsidP="00844093">
            <w:pPr>
              <w:rPr>
                <w:b/>
              </w:rPr>
            </w:pPr>
            <w:r w:rsidRPr="00341776">
              <w:rPr>
                <w:b/>
              </w:rPr>
              <w:t>Порески идентификациони број</w:t>
            </w:r>
          </w:p>
        </w:tc>
        <w:tc>
          <w:tcPr>
            <w:tcW w:w="4618" w:type="dxa"/>
          </w:tcPr>
          <w:p w:rsidR="00F65AA3" w:rsidRPr="00341776" w:rsidRDefault="00F65AA3" w:rsidP="00844093">
            <w:pPr>
              <w:snapToGrid w:val="0"/>
              <w:jc w:val="both"/>
              <w:rPr>
                <w:b/>
                <w:bCs/>
                <w:lang w:val="en-US"/>
              </w:rPr>
            </w:pPr>
          </w:p>
        </w:tc>
      </w:tr>
      <w:tr w:rsidR="00F65AA3" w:rsidRPr="00341776" w:rsidTr="006E0EE1">
        <w:trPr>
          <w:trHeight w:val="115"/>
        </w:trPr>
        <w:tc>
          <w:tcPr>
            <w:tcW w:w="567" w:type="dxa"/>
            <w:vMerge/>
          </w:tcPr>
          <w:p w:rsidR="00F65AA3" w:rsidRPr="00341776" w:rsidRDefault="00F65AA3" w:rsidP="00844093">
            <w:pPr>
              <w:snapToGrid w:val="0"/>
              <w:jc w:val="both"/>
              <w:rPr>
                <w:bCs/>
                <w:i/>
                <w:lang w:val="en-US"/>
              </w:rPr>
            </w:pPr>
          </w:p>
        </w:tc>
        <w:tc>
          <w:tcPr>
            <w:tcW w:w="3969" w:type="dxa"/>
            <w:vAlign w:val="center"/>
          </w:tcPr>
          <w:p w:rsidR="00F65AA3" w:rsidRPr="00341776" w:rsidRDefault="00F65AA3" w:rsidP="00844093">
            <w:pPr>
              <w:rPr>
                <w:b/>
              </w:rPr>
            </w:pPr>
            <w:r w:rsidRPr="00341776">
              <w:rPr>
                <w:b/>
              </w:rPr>
              <w:t>Име особе за контакт</w:t>
            </w:r>
          </w:p>
        </w:tc>
        <w:tc>
          <w:tcPr>
            <w:tcW w:w="4618" w:type="dxa"/>
          </w:tcPr>
          <w:p w:rsidR="00F65AA3" w:rsidRPr="00341776" w:rsidRDefault="00F65AA3" w:rsidP="00844093">
            <w:pPr>
              <w:snapToGrid w:val="0"/>
              <w:jc w:val="both"/>
              <w:rPr>
                <w:b/>
                <w:bCs/>
                <w:lang w:val="en-US"/>
              </w:rPr>
            </w:pPr>
          </w:p>
        </w:tc>
      </w:tr>
    </w:tbl>
    <w:p w:rsidR="00F65AA3" w:rsidRPr="00341776" w:rsidRDefault="00F65AA3" w:rsidP="006E0EE1">
      <w:pPr>
        <w:rPr>
          <w:noProof/>
        </w:rPr>
      </w:pPr>
    </w:p>
    <w:p w:rsidR="00F65AA3" w:rsidRPr="00341776" w:rsidRDefault="00F65AA3" w:rsidP="006E0EE1">
      <w:pPr>
        <w:rPr>
          <w:b/>
          <w:noProof/>
        </w:rPr>
      </w:pPr>
      <w:r w:rsidRPr="00341776">
        <w:rPr>
          <w:b/>
          <w:noProof/>
        </w:rPr>
        <w:t>НАПОМЕНЕ:</w:t>
      </w:r>
    </w:p>
    <w:p w:rsidR="00F65AA3" w:rsidRPr="00341776" w:rsidRDefault="00F65AA3" w:rsidP="006E0EE1">
      <w:pPr>
        <w:rPr>
          <w:noProof/>
        </w:rPr>
      </w:pPr>
      <w:r w:rsidRPr="00341776">
        <w:rPr>
          <w:noProof/>
        </w:rPr>
        <w:t xml:space="preserve">Понуђач доставља уколико је у Обрасцу понуде заокружио </w:t>
      </w:r>
      <w:r w:rsidRPr="00341776">
        <w:rPr>
          <w:b/>
          <w:noProof/>
        </w:rPr>
        <w:t>“б”.</w:t>
      </w:r>
    </w:p>
    <w:p w:rsidR="00F65AA3" w:rsidRPr="00341776" w:rsidRDefault="00F65AA3" w:rsidP="006E0EE1">
      <w:pPr>
        <w:rPr>
          <w:noProof/>
        </w:rPr>
      </w:pPr>
      <w:r w:rsidRPr="00341776">
        <w:rPr>
          <w:noProof/>
        </w:rPr>
        <w:t>Образац копирати, уколико има више понуђача</w:t>
      </w:r>
    </w:p>
    <w:p w:rsidR="00F65AA3" w:rsidRPr="00341776" w:rsidRDefault="00F65AA3" w:rsidP="006E0EE1">
      <w:pPr>
        <w:rPr>
          <w:noProof/>
        </w:rPr>
      </w:pPr>
    </w:p>
    <w:p w:rsidR="00F65AA3" w:rsidRPr="00341776" w:rsidRDefault="00F65AA3" w:rsidP="006E0EE1">
      <w:pPr>
        <w:rPr>
          <w:noProof/>
        </w:rPr>
      </w:pPr>
    </w:p>
    <w:p w:rsidR="00F65AA3" w:rsidRPr="00341776" w:rsidRDefault="00F65AA3" w:rsidP="006E0EE1">
      <w:pPr>
        <w:rPr>
          <w:noProof/>
        </w:rPr>
      </w:pPr>
    </w:p>
    <w:p w:rsidR="00F65AA3" w:rsidRPr="00341776" w:rsidRDefault="00F65AA3" w:rsidP="006E0EE1">
      <w:pPr>
        <w:rPr>
          <w:noProof/>
        </w:rPr>
      </w:pPr>
    </w:p>
    <w:p w:rsidR="00F65AA3" w:rsidRPr="00341776" w:rsidRDefault="00F65AA3" w:rsidP="006F3775">
      <w:pPr>
        <w:ind w:firstLine="720"/>
        <w:rPr>
          <w:b/>
          <w:noProof/>
        </w:rPr>
      </w:pPr>
    </w:p>
    <w:tbl>
      <w:tblPr>
        <w:tblW w:w="0" w:type="auto"/>
        <w:tblInd w:w="3794" w:type="dxa"/>
        <w:tblLook w:val="00A0" w:firstRow="1" w:lastRow="0" w:firstColumn="1" w:lastColumn="0" w:noHBand="0" w:noVBand="0"/>
      </w:tblPr>
      <w:tblGrid>
        <w:gridCol w:w="1203"/>
        <w:gridCol w:w="3975"/>
      </w:tblGrid>
      <w:tr w:rsidR="00F65AA3" w:rsidRPr="00341776" w:rsidTr="007379AC">
        <w:trPr>
          <w:trHeight w:val="307"/>
        </w:trPr>
        <w:tc>
          <w:tcPr>
            <w:tcW w:w="1203" w:type="dxa"/>
          </w:tcPr>
          <w:p w:rsidR="00F65AA3" w:rsidRPr="00341776" w:rsidRDefault="00F65AA3" w:rsidP="007379AC">
            <w:pPr>
              <w:jc w:val="center"/>
              <w:rPr>
                <w:noProof/>
              </w:rPr>
            </w:pPr>
            <w:r w:rsidRPr="00341776">
              <w:rPr>
                <w:noProof/>
              </w:rPr>
              <w:t>М.П.</w:t>
            </w:r>
          </w:p>
        </w:tc>
        <w:tc>
          <w:tcPr>
            <w:tcW w:w="3975" w:type="dxa"/>
            <w:tcBorders>
              <w:bottom w:val="single" w:sz="4" w:space="0" w:color="auto"/>
            </w:tcBorders>
          </w:tcPr>
          <w:p w:rsidR="00F65AA3" w:rsidRPr="007379AC" w:rsidRDefault="00F65AA3" w:rsidP="00060D06">
            <w:pPr>
              <w:rPr>
                <w:b/>
                <w:noProof/>
              </w:rPr>
            </w:pPr>
          </w:p>
        </w:tc>
      </w:tr>
      <w:tr w:rsidR="00F65AA3" w:rsidRPr="00341776" w:rsidTr="007379AC">
        <w:trPr>
          <w:trHeight w:val="292"/>
        </w:trPr>
        <w:tc>
          <w:tcPr>
            <w:tcW w:w="1203" w:type="dxa"/>
          </w:tcPr>
          <w:p w:rsidR="00F65AA3" w:rsidRPr="007379AC" w:rsidRDefault="00F65AA3" w:rsidP="00060D06">
            <w:pPr>
              <w:rPr>
                <w:b/>
                <w:noProof/>
              </w:rPr>
            </w:pPr>
          </w:p>
        </w:tc>
        <w:tc>
          <w:tcPr>
            <w:tcW w:w="3975" w:type="dxa"/>
            <w:tcBorders>
              <w:top w:val="single" w:sz="4" w:space="0" w:color="auto"/>
            </w:tcBorders>
          </w:tcPr>
          <w:p w:rsidR="00F65AA3" w:rsidRPr="00341776" w:rsidRDefault="00F65AA3" w:rsidP="007379AC">
            <w:pPr>
              <w:jc w:val="center"/>
              <w:rPr>
                <w:noProof/>
              </w:rPr>
            </w:pPr>
            <w:r w:rsidRPr="00341776">
              <w:rPr>
                <w:noProof/>
              </w:rPr>
              <w:t>ПОТПИС</w:t>
            </w:r>
          </w:p>
        </w:tc>
      </w:tr>
    </w:tbl>
    <w:p w:rsidR="00F65AA3" w:rsidRPr="00341776" w:rsidRDefault="00F65AA3" w:rsidP="00060D06">
      <w:pPr>
        <w:rPr>
          <w:noProof/>
        </w:rPr>
      </w:pPr>
      <w:r w:rsidRPr="00341776">
        <w:rPr>
          <w:b/>
          <w:noProof/>
        </w:rPr>
        <w:t xml:space="preserve"> </w:t>
      </w:r>
    </w:p>
    <w:p w:rsidR="00F65AA3" w:rsidRPr="00341776" w:rsidRDefault="00F65AA3" w:rsidP="00AB39E7">
      <w:pPr>
        <w:rPr>
          <w:b/>
          <w:noProof/>
        </w:rPr>
      </w:pPr>
      <w:r w:rsidRPr="00341776">
        <w:rPr>
          <w:b/>
          <w:noProof/>
        </w:rPr>
        <w:br w:type="page"/>
      </w:r>
    </w:p>
    <w:p w:rsidR="00F65AA3" w:rsidRPr="00341776" w:rsidRDefault="00F65AA3" w:rsidP="00F32498">
      <w:pPr>
        <w:pStyle w:val="Heading1"/>
        <w:numPr>
          <w:ilvl w:val="0"/>
          <w:numId w:val="10"/>
        </w:numPr>
        <w:jc w:val="center"/>
        <w:rPr>
          <w:sz w:val="28"/>
          <w:szCs w:val="28"/>
        </w:rPr>
      </w:pPr>
      <w:bookmarkStart w:id="49" w:name="_Toc375826016"/>
      <w:bookmarkStart w:id="50" w:name="_Toc389030823"/>
      <w:bookmarkStart w:id="51" w:name="_Toc401143643"/>
      <w:r w:rsidRPr="00341776">
        <w:rPr>
          <w:sz w:val="28"/>
          <w:szCs w:val="28"/>
        </w:rPr>
        <w:t>Б) ОПШТИ ПОДАЦИ О ПОДИЗВОЂАЧИМА</w:t>
      </w:r>
      <w:bookmarkEnd w:id="49"/>
      <w:bookmarkEnd w:id="50"/>
      <w:bookmarkEnd w:id="51"/>
    </w:p>
    <w:p w:rsidR="00F65AA3" w:rsidRPr="00341776" w:rsidRDefault="00F65AA3"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F65AA3" w:rsidRPr="00341776" w:rsidTr="006E0EE1">
        <w:tc>
          <w:tcPr>
            <w:tcW w:w="567" w:type="dxa"/>
            <w:vMerge w:val="restart"/>
            <w:tcBorders>
              <w:top w:val="single" w:sz="4" w:space="0" w:color="000000"/>
              <w:left w:val="single" w:sz="4" w:space="0" w:color="000000"/>
            </w:tcBorders>
          </w:tcPr>
          <w:p w:rsidR="00F65AA3" w:rsidRPr="00341776" w:rsidRDefault="00F65AA3" w:rsidP="00844093">
            <w:pPr>
              <w:snapToGrid w:val="0"/>
              <w:jc w:val="both"/>
            </w:pPr>
          </w:p>
          <w:p w:rsidR="00F65AA3" w:rsidRPr="00341776" w:rsidRDefault="00F65AA3" w:rsidP="00844093">
            <w:pPr>
              <w:jc w:val="both"/>
              <w:rPr>
                <w:bCs/>
                <w:i/>
                <w:lang w:val="en-US"/>
              </w:rPr>
            </w:pPr>
            <w:r w:rsidRPr="00341776">
              <w:rPr>
                <w:bCs/>
                <w:i/>
                <w:lang w:val="en-US"/>
              </w:rPr>
              <w:t>1)</w:t>
            </w:r>
          </w:p>
          <w:p w:rsidR="00F65AA3" w:rsidRPr="00341776" w:rsidRDefault="00F65AA3" w:rsidP="00844093">
            <w:pPr>
              <w:snapToGrid w:val="0"/>
              <w:jc w:val="both"/>
              <w:rPr>
                <w:bCs/>
                <w:i/>
                <w:lang w:val="en-US"/>
              </w:rPr>
            </w:pPr>
          </w:p>
          <w:p w:rsidR="00F65AA3" w:rsidRPr="00341776" w:rsidRDefault="00F65AA3" w:rsidP="00844093">
            <w:pPr>
              <w:snapToGrid w:val="0"/>
              <w:jc w:val="both"/>
              <w:rPr>
                <w:bCs/>
                <w:i/>
                <w:lang w:val="en-US"/>
              </w:rPr>
            </w:pPr>
          </w:p>
          <w:p w:rsidR="00F65AA3" w:rsidRPr="00341776" w:rsidRDefault="00F65AA3" w:rsidP="00844093">
            <w:pPr>
              <w:snapToGrid w:val="0"/>
              <w:jc w:val="both"/>
              <w:rPr>
                <w:bCs/>
                <w:i/>
                <w:lang w:val="en-US"/>
              </w:rPr>
            </w:pPr>
          </w:p>
          <w:p w:rsidR="00F65AA3" w:rsidRPr="00341776" w:rsidRDefault="00F65AA3" w:rsidP="00844093">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F65AA3" w:rsidRPr="00341776" w:rsidRDefault="00F65AA3"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lang w:val="en-US"/>
              </w:rPr>
            </w:pPr>
          </w:p>
        </w:tc>
      </w:tr>
      <w:tr w:rsidR="00F65AA3" w:rsidRPr="00341776" w:rsidTr="006E0EE1">
        <w:tc>
          <w:tcPr>
            <w:tcW w:w="567" w:type="dxa"/>
            <w:vMerge/>
            <w:tcBorders>
              <w:left w:val="single" w:sz="4" w:space="0" w:color="000000"/>
            </w:tcBorders>
          </w:tcPr>
          <w:p w:rsidR="00F65AA3" w:rsidRPr="00341776" w:rsidRDefault="00F65AA3" w:rsidP="00844093">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F65AA3" w:rsidRPr="00341776" w:rsidRDefault="00F65AA3"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lang w:val="en-US"/>
              </w:rPr>
            </w:pPr>
          </w:p>
          <w:p w:rsidR="00F65AA3" w:rsidRPr="00341776" w:rsidRDefault="00F65AA3" w:rsidP="00844093">
            <w:pPr>
              <w:snapToGrid w:val="0"/>
              <w:jc w:val="both"/>
              <w:rPr>
                <w:b/>
                <w:bCs/>
                <w:lang w:val="en-US"/>
              </w:rPr>
            </w:pPr>
          </w:p>
        </w:tc>
      </w:tr>
      <w:tr w:rsidR="00F65AA3" w:rsidRPr="00341776" w:rsidTr="006E0EE1">
        <w:tc>
          <w:tcPr>
            <w:tcW w:w="567" w:type="dxa"/>
            <w:vMerge/>
            <w:tcBorders>
              <w:left w:val="single" w:sz="4" w:space="0" w:color="000000"/>
            </w:tcBorders>
          </w:tcPr>
          <w:p w:rsidR="00F65AA3" w:rsidRPr="00341776" w:rsidRDefault="00F65AA3" w:rsidP="00844093">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F65AA3" w:rsidRPr="00341776" w:rsidRDefault="00F65AA3"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lang w:val="en-US"/>
              </w:rPr>
            </w:pPr>
          </w:p>
        </w:tc>
      </w:tr>
      <w:tr w:rsidR="00F65AA3" w:rsidRPr="00341776" w:rsidTr="006E0EE1">
        <w:tc>
          <w:tcPr>
            <w:tcW w:w="567" w:type="dxa"/>
            <w:vMerge/>
            <w:tcBorders>
              <w:left w:val="single" w:sz="4" w:space="0" w:color="000000"/>
            </w:tcBorders>
          </w:tcPr>
          <w:p w:rsidR="00F65AA3" w:rsidRPr="00341776" w:rsidRDefault="00F65AA3" w:rsidP="00844093">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F65AA3" w:rsidRPr="00341776" w:rsidRDefault="00F65AA3"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lang w:val="en-US"/>
              </w:rPr>
            </w:pPr>
          </w:p>
        </w:tc>
      </w:tr>
      <w:tr w:rsidR="00F65AA3" w:rsidRPr="00341776" w:rsidTr="006E0EE1">
        <w:tc>
          <w:tcPr>
            <w:tcW w:w="567" w:type="dxa"/>
            <w:vMerge/>
            <w:tcBorders>
              <w:left w:val="single" w:sz="4" w:space="0" w:color="000000"/>
            </w:tcBorders>
          </w:tcPr>
          <w:p w:rsidR="00F65AA3" w:rsidRPr="00341776" w:rsidRDefault="00F65AA3" w:rsidP="00844093">
            <w:pPr>
              <w:snapToGrid w:val="0"/>
              <w:jc w:val="both"/>
              <w:rPr>
                <w:bCs/>
                <w:i/>
                <w:lang w:val="en-US"/>
              </w:rPr>
            </w:pPr>
          </w:p>
        </w:tc>
        <w:tc>
          <w:tcPr>
            <w:tcW w:w="3989" w:type="dxa"/>
            <w:tcBorders>
              <w:top w:val="single" w:sz="4" w:space="0" w:color="000000"/>
              <w:left w:val="single" w:sz="4" w:space="0" w:color="000000"/>
              <w:bottom w:val="single" w:sz="4" w:space="0" w:color="000000"/>
            </w:tcBorders>
            <w:vAlign w:val="center"/>
          </w:tcPr>
          <w:p w:rsidR="00F65AA3" w:rsidRPr="00341776" w:rsidRDefault="00F65AA3"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lang w:val="en-US"/>
              </w:rPr>
            </w:pPr>
          </w:p>
        </w:tc>
      </w:tr>
      <w:tr w:rsidR="00F65AA3" w:rsidRPr="00341776" w:rsidTr="006E0EE1">
        <w:tc>
          <w:tcPr>
            <w:tcW w:w="567" w:type="dxa"/>
            <w:vMerge/>
            <w:tcBorders>
              <w:left w:val="single" w:sz="4" w:space="0" w:color="000000"/>
            </w:tcBorders>
          </w:tcPr>
          <w:p w:rsidR="00F65AA3" w:rsidRPr="00341776" w:rsidRDefault="00F65AA3" w:rsidP="00844093">
            <w:pPr>
              <w:snapToGrid w:val="0"/>
              <w:jc w:val="both"/>
              <w:rPr>
                <w:bCs/>
                <w:i/>
                <w:lang w:val="en-US"/>
              </w:rPr>
            </w:pPr>
          </w:p>
        </w:tc>
        <w:tc>
          <w:tcPr>
            <w:tcW w:w="3989" w:type="dxa"/>
            <w:tcBorders>
              <w:top w:val="single" w:sz="4" w:space="0" w:color="000000"/>
              <w:left w:val="single" w:sz="4" w:space="0" w:color="000000"/>
              <w:bottom w:val="single" w:sz="4" w:space="0" w:color="000000"/>
            </w:tcBorders>
          </w:tcPr>
          <w:p w:rsidR="00F65AA3" w:rsidRPr="00341776" w:rsidRDefault="00F65AA3" w:rsidP="00844093">
            <w:pPr>
              <w:rPr>
                <w:b/>
              </w:rPr>
            </w:pPr>
            <w:r w:rsidRPr="00341776">
              <w:rPr>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lang w:val="ru-RU"/>
              </w:rPr>
            </w:pPr>
          </w:p>
        </w:tc>
      </w:tr>
      <w:tr w:rsidR="00F65AA3" w:rsidRPr="00341776" w:rsidTr="006E0EE1">
        <w:trPr>
          <w:trHeight w:val="1376"/>
        </w:trPr>
        <w:tc>
          <w:tcPr>
            <w:tcW w:w="567" w:type="dxa"/>
            <w:vMerge/>
            <w:tcBorders>
              <w:left w:val="single" w:sz="4" w:space="0" w:color="000000"/>
              <w:bottom w:val="single" w:sz="4" w:space="0" w:color="000000"/>
            </w:tcBorders>
          </w:tcPr>
          <w:p w:rsidR="00F65AA3" w:rsidRPr="00341776" w:rsidRDefault="00F65AA3" w:rsidP="00844093">
            <w:pPr>
              <w:snapToGrid w:val="0"/>
              <w:jc w:val="both"/>
              <w:rPr>
                <w:bCs/>
                <w:i/>
                <w:lang w:val="ru-RU"/>
              </w:rPr>
            </w:pPr>
          </w:p>
        </w:tc>
        <w:tc>
          <w:tcPr>
            <w:tcW w:w="3989" w:type="dxa"/>
            <w:tcBorders>
              <w:top w:val="single" w:sz="4" w:space="0" w:color="000000"/>
              <w:left w:val="single" w:sz="4" w:space="0" w:color="000000"/>
              <w:bottom w:val="single" w:sz="4" w:space="0" w:color="000000"/>
            </w:tcBorders>
            <w:vAlign w:val="center"/>
          </w:tcPr>
          <w:p w:rsidR="00F65AA3" w:rsidRPr="00341776" w:rsidRDefault="00F65AA3" w:rsidP="00844093">
            <w:pPr>
              <w:rPr>
                <w:b/>
              </w:rPr>
            </w:pPr>
            <w:r w:rsidRPr="00341776">
              <w:rPr>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rPr>
            </w:pPr>
          </w:p>
        </w:tc>
      </w:tr>
    </w:tbl>
    <w:p w:rsidR="00F65AA3" w:rsidRPr="00341776" w:rsidRDefault="00F65AA3"/>
    <w:tbl>
      <w:tblPr>
        <w:tblW w:w="0" w:type="auto"/>
        <w:tblInd w:w="108" w:type="dxa"/>
        <w:tblLayout w:type="fixed"/>
        <w:tblLook w:val="0000" w:firstRow="0" w:lastRow="0" w:firstColumn="0" w:lastColumn="0" w:noHBand="0" w:noVBand="0"/>
      </w:tblPr>
      <w:tblGrid>
        <w:gridCol w:w="567"/>
        <w:gridCol w:w="3989"/>
        <w:gridCol w:w="4598"/>
      </w:tblGrid>
      <w:tr w:rsidR="00F65AA3" w:rsidRPr="00341776" w:rsidTr="00844093">
        <w:tc>
          <w:tcPr>
            <w:tcW w:w="567" w:type="dxa"/>
            <w:vMerge w:val="restart"/>
            <w:tcBorders>
              <w:top w:val="single" w:sz="4" w:space="0" w:color="000000"/>
              <w:left w:val="single" w:sz="4" w:space="0" w:color="000000"/>
            </w:tcBorders>
          </w:tcPr>
          <w:p w:rsidR="00F65AA3" w:rsidRPr="00341776" w:rsidRDefault="00F65AA3" w:rsidP="00844093">
            <w:pPr>
              <w:snapToGrid w:val="0"/>
              <w:jc w:val="both"/>
            </w:pPr>
          </w:p>
          <w:p w:rsidR="00F65AA3" w:rsidRPr="00341776" w:rsidRDefault="00F65AA3" w:rsidP="00844093">
            <w:pPr>
              <w:jc w:val="both"/>
              <w:rPr>
                <w:bCs/>
                <w:i/>
                <w:lang w:val="en-US"/>
              </w:rPr>
            </w:pPr>
            <w:r w:rsidRPr="00341776">
              <w:rPr>
                <w:bCs/>
                <w:i/>
              </w:rPr>
              <w:t>2</w:t>
            </w:r>
            <w:r w:rsidRPr="00341776">
              <w:rPr>
                <w:bCs/>
                <w:i/>
                <w:lang w:val="en-US"/>
              </w:rPr>
              <w:t>)</w:t>
            </w:r>
          </w:p>
          <w:p w:rsidR="00F65AA3" w:rsidRPr="00341776" w:rsidRDefault="00F65AA3" w:rsidP="00844093">
            <w:pPr>
              <w:snapToGrid w:val="0"/>
              <w:jc w:val="both"/>
              <w:rPr>
                <w:bCs/>
                <w:i/>
                <w:lang w:val="en-US"/>
              </w:rPr>
            </w:pPr>
          </w:p>
          <w:p w:rsidR="00F65AA3" w:rsidRPr="00341776" w:rsidRDefault="00F65AA3" w:rsidP="00844093">
            <w:pPr>
              <w:snapToGrid w:val="0"/>
              <w:jc w:val="both"/>
              <w:rPr>
                <w:bCs/>
                <w:i/>
                <w:lang w:val="en-US"/>
              </w:rPr>
            </w:pPr>
          </w:p>
          <w:p w:rsidR="00F65AA3" w:rsidRPr="00341776" w:rsidRDefault="00F65AA3" w:rsidP="00844093">
            <w:pPr>
              <w:snapToGrid w:val="0"/>
              <w:jc w:val="both"/>
              <w:rPr>
                <w:bCs/>
                <w:i/>
                <w:lang w:val="en-US"/>
              </w:rPr>
            </w:pPr>
          </w:p>
          <w:p w:rsidR="00F65AA3" w:rsidRPr="00341776" w:rsidRDefault="00F65AA3" w:rsidP="00844093">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F65AA3" w:rsidRPr="00341776" w:rsidRDefault="00F65AA3"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lang w:val="en-US"/>
              </w:rPr>
            </w:pPr>
          </w:p>
        </w:tc>
      </w:tr>
      <w:tr w:rsidR="00F65AA3" w:rsidRPr="00341776" w:rsidTr="00844093">
        <w:tc>
          <w:tcPr>
            <w:tcW w:w="567" w:type="dxa"/>
            <w:vMerge/>
            <w:tcBorders>
              <w:left w:val="single" w:sz="4" w:space="0" w:color="000000"/>
            </w:tcBorders>
          </w:tcPr>
          <w:p w:rsidR="00F65AA3" w:rsidRPr="00341776" w:rsidRDefault="00F65AA3" w:rsidP="00844093">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F65AA3" w:rsidRPr="00341776" w:rsidRDefault="00F65AA3"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lang w:val="en-US"/>
              </w:rPr>
            </w:pPr>
          </w:p>
          <w:p w:rsidR="00F65AA3" w:rsidRPr="00341776" w:rsidRDefault="00F65AA3" w:rsidP="00844093">
            <w:pPr>
              <w:snapToGrid w:val="0"/>
              <w:jc w:val="both"/>
              <w:rPr>
                <w:b/>
                <w:bCs/>
                <w:lang w:val="en-US"/>
              </w:rPr>
            </w:pPr>
          </w:p>
        </w:tc>
      </w:tr>
      <w:tr w:rsidR="00F65AA3" w:rsidRPr="00341776" w:rsidTr="00844093">
        <w:tc>
          <w:tcPr>
            <w:tcW w:w="567" w:type="dxa"/>
            <w:vMerge/>
            <w:tcBorders>
              <w:left w:val="single" w:sz="4" w:space="0" w:color="000000"/>
            </w:tcBorders>
          </w:tcPr>
          <w:p w:rsidR="00F65AA3" w:rsidRPr="00341776" w:rsidRDefault="00F65AA3" w:rsidP="00844093">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F65AA3" w:rsidRPr="00341776" w:rsidRDefault="00F65AA3"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lang w:val="en-US"/>
              </w:rPr>
            </w:pPr>
          </w:p>
        </w:tc>
      </w:tr>
      <w:tr w:rsidR="00F65AA3" w:rsidRPr="00341776" w:rsidTr="00844093">
        <w:tc>
          <w:tcPr>
            <w:tcW w:w="567" w:type="dxa"/>
            <w:vMerge/>
            <w:tcBorders>
              <w:left w:val="single" w:sz="4" w:space="0" w:color="000000"/>
            </w:tcBorders>
          </w:tcPr>
          <w:p w:rsidR="00F65AA3" w:rsidRPr="00341776" w:rsidRDefault="00F65AA3" w:rsidP="00844093">
            <w:pPr>
              <w:jc w:val="both"/>
              <w:rPr>
                <w:bCs/>
                <w:i/>
                <w:lang w:val="en-US"/>
              </w:rPr>
            </w:pPr>
          </w:p>
        </w:tc>
        <w:tc>
          <w:tcPr>
            <w:tcW w:w="3989" w:type="dxa"/>
            <w:tcBorders>
              <w:top w:val="single" w:sz="4" w:space="0" w:color="000000"/>
              <w:left w:val="single" w:sz="4" w:space="0" w:color="000000"/>
              <w:bottom w:val="single" w:sz="4" w:space="0" w:color="000000"/>
            </w:tcBorders>
            <w:vAlign w:val="center"/>
          </w:tcPr>
          <w:p w:rsidR="00F65AA3" w:rsidRPr="00341776" w:rsidRDefault="00F65AA3"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lang w:val="en-US"/>
              </w:rPr>
            </w:pPr>
          </w:p>
        </w:tc>
      </w:tr>
      <w:tr w:rsidR="00F65AA3" w:rsidRPr="00341776" w:rsidTr="00844093">
        <w:tc>
          <w:tcPr>
            <w:tcW w:w="567" w:type="dxa"/>
            <w:vMerge/>
            <w:tcBorders>
              <w:left w:val="single" w:sz="4" w:space="0" w:color="000000"/>
            </w:tcBorders>
          </w:tcPr>
          <w:p w:rsidR="00F65AA3" w:rsidRPr="00341776" w:rsidRDefault="00F65AA3" w:rsidP="00844093">
            <w:pPr>
              <w:snapToGrid w:val="0"/>
              <w:jc w:val="both"/>
              <w:rPr>
                <w:bCs/>
                <w:i/>
                <w:lang w:val="en-US"/>
              </w:rPr>
            </w:pPr>
          </w:p>
        </w:tc>
        <w:tc>
          <w:tcPr>
            <w:tcW w:w="3989" w:type="dxa"/>
            <w:tcBorders>
              <w:top w:val="single" w:sz="4" w:space="0" w:color="000000"/>
              <w:left w:val="single" w:sz="4" w:space="0" w:color="000000"/>
              <w:bottom w:val="single" w:sz="4" w:space="0" w:color="000000"/>
            </w:tcBorders>
            <w:vAlign w:val="center"/>
          </w:tcPr>
          <w:p w:rsidR="00F65AA3" w:rsidRPr="00341776" w:rsidRDefault="00F65AA3"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lang w:val="en-US"/>
              </w:rPr>
            </w:pPr>
          </w:p>
        </w:tc>
      </w:tr>
      <w:tr w:rsidR="00F65AA3" w:rsidRPr="00341776" w:rsidTr="00844093">
        <w:tc>
          <w:tcPr>
            <w:tcW w:w="567" w:type="dxa"/>
            <w:vMerge/>
            <w:tcBorders>
              <w:left w:val="single" w:sz="4" w:space="0" w:color="000000"/>
            </w:tcBorders>
          </w:tcPr>
          <w:p w:rsidR="00F65AA3" w:rsidRPr="00341776" w:rsidRDefault="00F65AA3" w:rsidP="00844093">
            <w:pPr>
              <w:snapToGrid w:val="0"/>
              <w:jc w:val="both"/>
              <w:rPr>
                <w:bCs/>
                <w:i/>
                <w:lang w:val="en-US"/>
              </w:rPr>
            </w:pPr>
          </w:p>
        </w:tc>
        <w:tc>
          <w:tcPr>
            <w:tcW w:w="3989" w:type="dxa"/>
            <w:tcBorders>
              <w:top w:val="single" w:sz="4" w:space="0" w:color="000000"/>
              <w:left w:val="single" w:sz="4" w:space="0" w:color="000000"/>
              <w:bottom w:val="single" w:sz="4" w:space="0" w:color="000000"/>
            </w:tcBorders>
          </w:tcPr>
          <w:p w:rsidR="00F65AA3" w:rsidRPr="00341776" w:rsidRDefault="00F65AA3" w:rsidP="00844093">
            <w:pPr>
              <w:rPr>
                <w:b/>
              </w:rPr>
            </w:pPr>
            <w:r w:rsidRPr="00341776">
              <w:rPr>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lang w:val="ru-RU"/>
              </w:rPr>
            </w:pPr>
          </w:p>
        </w:tc>
      </w:tr>
      <w:tr w:rsidR="00F65AA3" w:rsidRPr="00341776" w:rsidTr="00844093">
        <w:trPr>
          <w:trHeight w:val="1376"/>
        </w:trPr>
        <w:tc>
          <w:tcPr>
            <w:tcW w:w="567" w:type="dxa"/>
            <w:vMerge/>
            <w:tcBorders>
              <w:left w:val="single" w:sz="4" w:space="0" w:color="000000"/>
              <w:bottom w:val="single" w:sz="4" w:space="0" w:color="000000"/>
            </w:tcBorders>
          </w:tcPr>
          <w:p w:rsidR="00F65AA3" w:rsidRPr="00341776" w:rsidRDefault="00F65AA3" w:rsidP="00844093">
            <w:pPr>
              <w:snapToGrid w:val="0"/>
              <w:jc w:val="both"/>
              <w:rPr>
                <w:bCs/>
                <w:i/>
                <w:lang w:val="ru-RU"/>
              </w:rPr>
            </w:pPr>
          </w:p>
        </w:tc>
        <w:tc>
          <w:tcPr>
            <w:tcW w:w="3989" w:type="dxa"/>
            <w:tcBorders>
              <w:top w:val="single" w:sz="4" w:space="0" w:color="000000"/>
              <w:left w:val="single" w:sz="4" w:space="0" w:color="000000"/>
              <w:bottom w:val="single" w:sz="4" w:space="0" w:color="000000"/>
            </w:tcBorders>
            <w:vAlign w:val="center"/>
          </w:tcPr>
          <w:p w:rsidR="00F65AA3" w:rsidRPr="00341776" w:rsidRDefault="00F65AA3" w:rsidP="00844093">
            <w:pPr>
              <w:rPr>
                <w:b/>
              </w:rPr>
            </w:pPr>
            <w:r w:rsidRPr="00341776">
              <w:rPr>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65AA3" w:rsidRPr="00341776" w:rsidRDefault="00F65AA3" w:rsidP="00844093">
            <w:pPr>
              <w:snapToGrid w:val="0"/>
              <w:jc w:val="both"/>
              <w:rPr>
                <w:b/>
                <w:bCs/>
              </w:rPr>
            </w:pPr>
          </w:p>
        </w:tc>
      </w:tr>
    </w:tbl>
    <w:p w:rsidR="00F65AA3" w:rsidRPr="00341776" w:rsidRDefault="00F65AA3"/>
    <w:p w:rsidR="00F65AA3" w:rsidRPr="00341776" w:rsidRDefault="00F65AA3" w:rsidP="000B1EA1">
      <w:pPr>
        <w:rPr>
          <w:b/>
          <w:noProof/>
        </w:rPr>
      </w:pPr>
      <w:r w:rsidRPr="00341776">
        <w:rPr>
          <w:noProof/>
        </w:rPr>
        <w:t>Уколико уговор између наручиоца и понуђача буде закључен,  подизвођач ће бити наведен у уговору.</w:t>
      </w:r>
    </w:p>
    <w:p w:rsidR="00F65AA3" w:rsidRPr="00341776" w:rsidRDefault="00F65AA3" w:rsidP="00AB39E7">
      <w:pPr>
        <w:rPr>
          <w:b/>
          <w:noProof/>
        </w:rPr>
      </w:pPr>
    </w:p>
    <w:p w:rsidR="00F65AA3" w:rsidRPr="00341776" w:rsidRDefault="00F65AA3" w:rsidP="000B1EA1">
      <w:pPr>
        <w:rPr>
          <w:b/>
          <w:noProof/>
        </w:rPr>
      </w:pPr>
      <w:r w:rsidRPr="00341776">
        <w:rPr>
          <w:b/>
          <w:noProof/>
        </w:rPr>
        <w:t>НАПОМЕНЕ:</w:t>
      </w:r>
    </w:p>
    <w:p w:rsidR="00F65AA3" w:rsidRPr="00341776" w:rsidRDefault="00F65AA3" w:rsidP="000B1EA1">
      <w:pPr>
        <w:rPr>
          <w:noProof/>
        </w:rPr>
      </w:pPr>
      <w:r w:rsidRPr="00341776">
        <w:rPr>
          <w:noProof/>
        </w:rPr>
        <w:t xml:space="preserve">Понуђач доставља уколико је у Обрасцу понуде заокружио </w:t>
      </w:r>
      <w:r w:rsidRPr="00341776">
        <w:rPr>
          <w:b/>
          <w:noProof/>
        </w:rPr>
        <w:t>“в”.</w:t>
      </w:r>
    </w:p>
    <w:p w:rsidR="00F65AA3" w:rsidRPr="00341776" w:rsidRDefault="00F65AA3" w:rsidP="000B1EA1">
      <w:pPr>
        <w:rPr>
          <w:noProof/>
        </w:rPr>
      </w:pPr>
      <w:r w:rsidRPr="00341776">
        <w:rPr>
          <w:noProof/>
        </w:rPr>
        <w:t>Образац копирати, уколико има више подизвођача.</w:t>
      </w:r>
    </w:p>
    <w:p w:rsidR="00F65AA3" w:rsidRPr="00341776" w:rsidRDefault="00F65AA3" w:rsidP="000B1EA1">
      <w:pPr>
        <w:rPr>
          <w:noProof/>
        </w:rPr>
      </w:pPr>
    </w:p>
    <w:p w:rsidR="00F65AA3" w:rsidRPr="00341776" w:rsidRDefault="00F65AA3" w:rsidP="000B1EA1">
      <w:pPr>
        <w:rPr>
          <w:noProof/>
        </w:rPr>
      </w:pPr>
    </w:p>
    <w:p w:rsidR="00F65AA3" w:rsidRPr="00341776" w:rsidRDefault="00F65AA3" w:rsidP="000B1EA1">
      <w:pPr>
        <w:rPr>
          <w:noProof/>
        </w:rPr>
      </w:pPr>
    </w:p>
    <w:p w:rsidR="00F65AA3" w:rsidRPr="00341776" w:rsidRDefault="00F65AA3" w:rsidP="000B1EA1">
      <w:pPr>
        <w:rPr>
          <w:noProof/>
        </w:rPr>
      </w:pPr>
    </w:p>
    <w:p w:rsidR="00F65AA3" w:rsidRPr="00341776" w:rsidRDefault="00F65AA3" w:rsidP="000B1EA1">
      <w:pPr>
        <w:rPr>
          <w:noProof/>
        </w:rPr>
      </w:pPr>
    </w:p>
    <w:tbl>
      <w:tblPr>
        <w:tblW w:w="0" w:type="auto"/>
        <w:tblInd w:w="3794" w:type="dxa"/>
        <w:tblLook w:val="00A0" w:firstRow="1" w:lastRow="0" w:firstColumn="1" w:lastColumn="0" w:noHBand="0" w:noVBand="0"/>
      </w:tblPr>
      <w:tblGrid>
        <w:gridCol w:w="1203"/>
        <w:gridCol w:w="3975"/>
      </w:tblGrid>
      <w:tr w:rsidR="00F65AA3" w:rsidRPr="00341776" w:rsidTr="007379AC">
        <w:trPr>
          <w:trHeight w:val="307"/>
        </w:trPr>
        <w:tc>
          <w:tcPr>
            <w:tcW w:w="1203" w:type="dxa"/>
          </w:tcPr>
          <w:p w:rsidR="00F65AA3" w:rsidRPr="00341776" w:rsidRDefault="00F65AA3" w:rsidP="007379AC">
            <w:pPr>
              <w:jc w:val="center"/>
              <w:rPr>
                <w:noProof/>
              </w:rPr>
            </w:pPr>
            <w:r w:rsidRPr="00341776">
              <w:rPr>
                <w:noProof/>
              </w:rPr>
              <w:t>М.П.</w:t>
            </w:r>
          </w:p>
        </w:tc>
        <w:tc>
          <w:tcPr>
            <w:tcW w:w="3975" w:type="dxa"/>
            <w:tcBorders>
              <w:bottom w:val="single" w:sz="4" w:space="0" w:color="auto"/>
            </w:tcBorders>
          </w:tcPr>
          <w:p w:rsidR="00F65AA3" w:rsidRPr="007379AC" w:rsidRDefault="00F65AA3" w:rsidP="00844093">
            <w:pPr>
              <w:rPr>
                <w:b/>
                <w:noProof/>
              </w:rPr>
            </w:pPr>
          </w:p>
        </w:tc>
      </w:tr>
      <w:tr w:rsidR="00F65AA3" w:rsidRPr="00341776" w:rsidTr="007379AC">
        <w:trPr>
          <w:trHeight w:val="292"/>
        </w:trPr>
        <w:tc>
          <w:tcPr>
            <w:tcW w:w="1203" w:type="dxa"/>
          </w:tcPr>
          <w:p w:rsidR="00F65AA3" w:rsidRPr="007379AC" w:rsidRDefault="00F65AA3" w:rsidP="00844093">
            <w:pPr>
              <w:rPr>
                <w:b/>
                <w:noProof/>
              </w:rPr>
            </w:pPr>
          </w:p>
        </w:tc>
        <w:tc>
          <w:tcPr>
            <w:tcW w:w="3975" w:type="dxa"/>
            <w:tcBorders>
              <w:top w:val="single" w:sz="4" w:space="0" w:color="auto"/>
            </w:tcBorders>
          </w:tcPr>
          <w:p w:rsidR="00F65AA3" w:rsidRPr="00341776" w:rsidRDefault="00F65AA3" w:rsidP="007379AC">
            <w:pPr>
              <w:jc w:val="center"/>
              <w:rPr>
                <w:noProof/>
              </w:rPr>
            </w:pPr>
            <w:r w:rsidRPr="00341776">
              <w:rPr>
                <w:noProof/>
              </w:rPr>
              <w:t>ПОТПИС</w:t>
            </w:r>
          </w:p>
        </w:tc>
      </w:tr>
    </w:tbl>
    <w:p w:rsidR="00F65AA3" w:rsidRPr="00341776" w:rsidRDefault="00F65AA3" w:rsidP="000B1EA1">
      <w:pPr>
        <w:rPr>
          <w:noProof/>
        </w:rPr>
      </w:pPr>
      <w:r w:rsidRPr="00341776">
        <w:rPr>
          <w:noProof/>
        </w:rPr>
        <w:t xml:space="preserve"> </w:t>
      </w:r>
    </w:p>
    <w:sectPr w:rsidR="00F65AA3" w:rsidRPr="00341776"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8E" w:rsidRDefault="00EB308E">
      <w:r>
        <w:separator/>
      </w:r>
    </w:p>
  </w:endnote>
  <w:endnote w:type="continuationSeparator" w:id="0">
    <w:p w:rsidR="00EB308E" w:rsidRDefault="00EB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8E" w:rsidRDefault="00EB308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08E" w:rsidRDefault="00EB308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8E" w:rsidRDefault="00EB308E">
    <w:pPr>
      <w:pStyle w:val="Footer"/>
      <w:jc w:val="center"/>
    </w:pPr>
    <w:r>
      <w:t xml:space="preserve">Страна </w:t>
    </w:r>
    <w:r>
      <w:rPr>
        <w:b/>
      </w:rPr>
      <w:fldChar w:fldCharType="begin"/>
    </w:r>
    <w:r>
      <w:rPr>
        <w:b/>
      </w:rPr>
      <w:instrText xml:space="preserve"> PAGE </w:instrText>
    </w:r>
    <w:r>
      <w:rPr>
        <w:b/>
      </w:rPr>
      <w:fldChar w:fldCharType="separate"/>
    </w:r>
    <w:r w:rsidR="00E47B58">
      <w:rPr>
        <w:b/>
        <w:noProof/>
      </w:rPr>
      <w:t>12</w:t>
    </w:r>
    <w:r>
      <w:rPr>
        <w:b/>
      </w:rPr>
      <w:fldChar w:fldCharType="end"/>
    </w:r>
    <w:r>
      <w:t xml:space="preserve"> од </w:t>
    </w:r>
    <w:r>
      <w:rPr>
        <w:b/>
      </w:rPr>
      <w:fldChar w:fldCharType="begin"/>
    </w:r>
    <w:r>
      <w:rPr>
        <w:b/>
      </w:rPr>
      <w:instrText xml:space="preserve"> NUMPAGES  </w:instrText>
    </w:r>
    <w:r>
      <w:rPr>
        <w:b/>
      </w:rPr>
      <w:fldChar w:fldCharType="separate"/>
    </w:r>
    <w:r w:rsidR="00E47B58">
      <w:rPr>
        <w:b/>
        <w:noProof/>
      </w:rPr>
      <w:t>29</w:t>
    </w:r>
    <w:r>
      <w:rPr>
        <w:b/>
      </w:rPr>
      <w:fldChar w:fldCharType="end"/>
    </w:r>
  </w:p>
  <w:p w:rsidR="00EB308E" w:rsidRPr="00CF2211" w:rsidRDefault="00EB308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8E" w:rsidRDefault="00EB308E">
      <w:r>
        <w:separator/>
      </w:r>
    </w:p>
  </w:footnote>
  <w:footnote w:type="continuationSeparator" w:id="0">
    <w:p w:rsidR="00EB308E" w:rsidRDefault="00EB3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8E" w:rsidRPr="00884492" w:rsidRDefault="00EB308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310760"/>
    <w:multiLevelType w:val="hybridMultilevel"/>
    <w:tmpl w:val="44725738"/>
    <w:lvl w:ilvl="0" w:tplc="AE3266A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8D4D3E"/>
    <w:multiLevelType w:val="multilevel"/>
    <w:tmpl w:val="DC3A4FD8"/>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3D69323D"/>
    <w:multiLevelType w:val="hybridMultilevel"/>
    <w:tmpl w:val="A502B878"/>
    <w:lvl w:ilvl="0" w:tplc="F04EA1D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487317B5"/>
    <w:multiLevelType w:val="hybridMultilevel"/>
    <w:tmpl w:val="E55ED4E0"/>
    <w:lvl w:ilvl="0" w:tplc="531228EA">
      <w:start w:val="13"/>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3714FE"/>
    <w:multiLevelType w:val="hybridMultilevel"/>
    <w:tmpl w:val="25DA7FF2"/>
    <w:lvl w:ilvl="0" w:tplc="5D00237E">
      <w:start w:val="1"/>
      <w:numFmt w:val="decimal"/>
      <w:lvlText w:val="%1"/>
      <w:lvlJc w:val="left"/>
      <w:pPr>
        <w:ind w:left="502" w:hanging="360"/>
      </w:pPr>
      <w:rPr>
        <w:rFonts w:cs="Times New Roman" w:hint="default"/>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15">
    <w:nsid w:val="5DA3129E"/>
    <w:multiLevelType w:val="hybridMultilevel"/>
    <w:tmpl w:val="BC0A5D12"/>
    <w:lvl w:ilvl="0" w:tplc="AE3266AA">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6">
    <w:nsid w:val="5F771AA5"/>
    <w:multiLevelType w:val="hybridMultilevel"/>
    <w:tmpl w:val="D58CE9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6AC1EEA"/>
    <w:multiLevelType w:val="hybridMultilevel"/>
    <w:tmpl w:val="684E1922"/>
    <w:lvl w:ilvl="0" w:tplc="9D98447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F9F6CA1"/>
    <w:multiLevelType w:val="hybridMultilevel"/>
    <w:tmpl w:val="D15EBDDE"/>
    <w:lvl w:ilvl="0" w:tplc="AE3266A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
  </w:num>
  <w:num w:numId="7">
    <w:abstractNumId w:val="8"/>
  </w:num>
  <w:num w:numId="8">
    <w:abstractNumId w:val="8"/>
  </w:num>
  <w:num w:numId="9">
    <w:abstractNumId w:val="5"/>
  </w:num>
  <w:num w:numId="10">
    <w:abstractNumId w:val="13"/>
  </w:num>
  <w:num w:numId="11">
    <w:abstractNumId w:val="6"/>
  </w:num>
  <w:num w:numId="12">
    <w:abstractNumId w:val="18"/>
  </w:num>
  <w:num w:numId="13">
    <w:abstractNumId w:val="7"/>
  </w:num>
  <w:num w:numId="14">
    <w:abstractNumId w:val="15"/>
  </w:num>
  <w:num w:numId="15">
    <w:abstractNumId w:val="10"/>
  </w:num>
  <w:num w:numId="16">
    <w:abstractNumId w:val="17"/>
  </w:num>
  <w:num w:numId="17">
    <w:abstractNumId w:val="11"/>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B5"/>
    <w:rsid w:val="00002B3E"/>
    <w:rsid w:val="00002F18"/>
    <w:rsid w:val="0000324E"/>
    <w:rsid w:val="000051F9"/>
    <w:rsid w:val="0000565D"/>
    <w:rsid w:val="00012258"/>
    <w:rsid w:val="00013588"/>
    <w:rsid w:val="00014202"/>
    <w:rsid w:val="000146CB"/>
    <w:rsid w:val="00016094"/>
    <w:rsid w:val="000209CB"/>
    <w:rsid w:val="00021588"/>
    <w:rsid w:val="00022193"/>
    <w:rsid w:val="00022EE5"/>
    <w:rsid w:val="00023F04"/>
    <w:rsid w:val="00024A8D"/>
    <w:rsid w:val="00026332"/>
    <w:rsid w:val="00032804"/>
    <w:rsid w:val="0003299A"/>
    <w:rsid w:val="00034280"/>
    <w:rsid w:val="00035680"/>
    <w:rsid w:val="0004035E"/>
    <w:rsid w:val="00042AE4"/>
    <w:rsid w:val="000459ED"/>
    <w:rsid w:val="0004697E"/>
    <w:rsid w:val="00047CF4"/>
    <w:rsid w:val="00047DDD"/>
    <w:rsid w:val="000504BD"/>
    <w:rsid w:val="00050E3E"/>
    <w:rsid w:val="00051739"/>
    <w:rsid w:val="000518CF"/>
    <w:rsid w:val="00051AF8"/>
    <w:rsid w:val="00052043"/>
    <w:rsid w:val="00052B0E"/>
    <w:rsid w:val="00055FB1"/>
    <w:rsid w:val="000571F0"/>
    <w:rsid w:val="00057C4E"/>
    <w:rsid w:val="00060D06"/>
    <w:rsid w:val="00061CBB"/>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285"/>
    <w:rsid w:val="00083526"/>
    <w:rsid w:val="00083855"/>
    <w:rsid w:val="00084EA9"/>
    <w:rsid w:val="00085126"/>
    <w:rsid w:val="00086647"/>
    <w:rsid w:val="00086CD3"/>
    <w:rsid w:val="00086E83"/>
    <w:rsid w:val="00090EC4"/>
    <w:rsid w:val="00092A9E"/>
    <w:rsid w:val="00092CF5"/>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EB7"/>
    <w:rsid w:val="000C484F"/>
    <w:rsid w:val="000C517C"/>
    <w:rsid w:val="000C53A4"/>
    <w:rsid w:val="000C6330"/>
    <w:rsid w:val="000D17B5"/>
    <w:rsid w:val="000D1A2B"/>
    <w:rsid w:val="000D205E"/>
    <w:rsid w:val="000D27A5"/>
    <w:rsid w:val="000D37C8"/>
    <w:rsid w:val="000D7B22"/>
    <w:rsid w:val="000E0BC4"/>
    <w:rsid w:val="000E2592"/>
    <w:rsid w:val="000E264B"/>
    <w:rsid w:val="000E3627"/>
    <w:rsid w:val="000E49B2"/>
    <w:rsid w:val="000E5146"/>
    <w:rsid w:val="000F0736"/>
    <w:rsid w:val="000F0E13"/>
    <w:rsid w:val="000F10D6"/>
    <w:rsid w:val="000F1172"/>
    <w:rsid w:val="000F2AEB"/>
    <w:rsid w:val="000F68C7"/>
    <w:rsid w:val="000F6F0C"/>
    <w:rsid w:val="00100553"/>
    <w:rsid w:val="001007FF"/>
    <w:rsid w:val="00102920"/>
    <w:rsid w:val="00102D49"/>
    <w:rsid w:val="00103B3A"/>
    <w:rsid w:val="00106B6C"/>
    <w:rsid w:val="001110B0"/>
    <w:rsid w:val="001114FD"/>
    <w:rsid w:val="00111650"/>
    <w:rsid w:val="0011312E"/>
    <w:rsid w:val="00120CB5"/>
    <w:rsid w:val="00122A0B"/>
    <w:rsid w:val="00124AC5"/>
    <w:rsid w:val="00125BB2"/>
    <w:rsid w:val="00126017"/>
    <w:rsid w:val="00126DDE"/>
    <w:rsid w:val="00127AFC"/>
    <w:rsid w:val="00130BBA"/>
    <w:rsid w:val="00130D9E"/>
    <w:rsid w:val="00131EFE"/>
    <w:rsid w:val="00134C46"/>
    <w:rsid w:val="00135592"/>
    <w:rsid w:val="001366BB"/>
    <w:rsid w:val="00141C00"/>
    <w:rsid w:val="0014389F"/>
    <w:rsid w:val="001439B7"/>
    <w:rsid w:val="00145944"/>
    <w:rsid w:val="001464B3"/>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0DE7"/>
    <w:rsid w:val="00180E2F"/>
    <w:rsid w:val="00182F69"/>
    <w:rsid w:val="0018368C"/>
    <w:rsid w:val="00184B3F"/>
    <w:rsid w:val="00184FE2"/>
    <w:rsid w:val="001852F0"/>
    <w:rsid w:val="001859ED"/>
    <w:rsid w:val="00187DFD"/>
    <w:rsid w:val="0019170F"/>
    <w:rsid w:val="00191EBE"/>
    <w:rsid w:val="00193C2F"/>
    <w:rsid w:val="0019503C"/>
    <w:rsid w:val="00197712"/>
    <w:rsid w:val="00197B6D"/>
    <w:rsid w:val="001A10B9"/>
    <w:rsid w:val="001A2234"/>
    <w:rsid w:val="001A4084"/>
    <w:rsid w:val="001A546E"/>
    <w:rsid w:val="001A553D"/>
    <w:rsid w:val="001A6417"/>
    <w:rsid w:val="001A70E5"/>
    <w:rsid w:val="001A73E6"/>
    <w:rsid w:val="001B0651"/>
    <w:rsid w:val="001B1A6F"/>
    <w:rsid w:val="001B2CEB"/>
    <w:rsid w:val="001B3F03"/>
    <w:rsid w:val="001B4E69"/>
    <w:rsid w:val="001C2297"/>
    <w:rsid w:val="001C2363"/>
    <w:rsid w:val="001C41A0"/>
    <w:rsid w:val="001C66D6"/>
    <w:rsid w:val="001D089F"/>
    <w:rsid w:val="001D1B33"/>
    <w:rsid w:val="001D229D"/>
    <w:rsid w:val="001D3DC5"/>
    <w:rsid w:val="001D56B3"/>
    <w:rsid w:val="001E0172"/>
    <w:rsid w:val="001E1F79"/>
    <w:rsid w:val="001E1FCE"/>
    <w:rsid w:val="001E49EF"/>
    <w:rsid w:val="001F0979"/>
    <w:rsid w:val="001F2A86"/>
    <w:rsid w:val="001F3061"/>
    <w:rsid w:val="001F30AB"/>
    <w:rsid w:val="001F4B30"/>
    <w:rsid w:val="001F4F3B"/>
    <w:rsid w:val="001F5CBD"/>
    <w:rsid w:val="00201028"/>
    <w:rsid w:val="002016CB"/>
    <w:rsid w:val="00201D1B"/>
    <w:rsid w:val="00202B65"/>
    <w:rsid w:val="00202BB7"/>
    <w:rsid w:val="002032A3"/>
    <w:rsid w:val="00203319"/>
    <w:rsid w:val="00203E02"/>
    <w:rsid w:val="00210316"/>
    <w:rsid w:val="002103DD"/>
    <w:rsid w:val="002107F6"/>
    <w:rsid w:val="00213F8E"/>
    <w:rsid w:val="0021409A"/>
    <w:rsid w:val="00214E6E"/>
    <w:rsid w:val="00217D3C"/>
    <w:rsid w:val="002259B4"/>
    <w:rsid w:val="00226145"/>
    <w:rsid w:val="0022681C"/>
    <w:rsid w:val="00226E2B"/>
    <w:rsid w:val="00230204"/>
    <w:rsid w:val="00230332"/>
    <w:rsid w:val="00233D1A"/>
    <w:rsid w:val="00235B03"/>
    <w:rsid w:val="002360D1"/>
    <w:rsid w:val="0023642B"/>
    <w:rsid w:val="00236A45"/>
    <w:rsid w:val="0024207A"/>
    <w:rsid w:val="00244574"/>
    <w:rsid w:val="0024459E"/>
    <w:rsid w:val="00247002"/>
    <w:rsid w:val="00250C7A"/>
    <w:rsid w:val="002539D4"/>
    <w:rsid w:val="002548D3"/>
    <w:rsid w:val="00260308"/>
    <w:rsid w:val="002634C5"/>
    <w:rsid w:val="00265535"/>
    <w:rsid w:val="00266B05"/>
    <w:rsid w:val="00267488"/>
    <w:rsid w:val="00270B4D"/>
    <w:rsid w:val="00272362"/>
    <w:rsid w:val="00272759"/>
    <w:rsid w:val="0027365F"/>
    <w:rsid w:val="00273E9B"/>
    <w:rsid w:val="0027411C"/>
    <w:rsid w:val="00277B34"/>
    <w:rsid w:val="002828C1"/>
    <w:rsid w:val="002856DC"/>
    <w:rsid w:val="00286FDC"/>
    <w:rsid w:val="00287498"/>
    <w:rsid w:val="002912F5"/>
    <w:rsid w:val="00292288"/>
    <w:rsid w:val="00293D26"/>
    <w:rsid w:val="00296C22"/>
    <w:rsid w:val="0029764E"/>
    <w:rsid w:val="002A0143"/>
    <w:rsid w:val="002A2F2E"/>
    <w:rsid w:val="002A3632"/>
    <w:rsid w:val="002A53A4"/>
    <w:rsid w:val="002A734D"/>
    <w:rsid w:val="002A7C42"/>
    <w:rsid w:val="002B0A8F"/>
    <w:rsid w:val="002B3F1C"/>
    <w:rsid w:val="002B557B"/>
    <w:rsid w:val="002B5909"/>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03D2"/>
    <w:rsid w:val="002E14DA"/>
    <w:rsid w:val="002E1A62"/>
    <w:rsid w:val="002E2AB1"/>
    <w:rsid w:val="002E33F9"/>
    <w:rsid w:val="002E5F24"/>
    <w:rsid w:val="002E7E9E"/>
    <w:rsid w:val="002F0935"/>
    <w:rsid w:val="002F0B09"/>
    <w:rsid w:val="002F36AC"/>
    <w:rsid w:val="002F3AD3"/>
    <w:rsid w:val="002F3C2B"/>
    <w:rsid w:val="002F3DB1"/>
    <w:rsid w:val="002F41DA"/>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1776"/>
    <w:rsid w:val="00343F79"/>
    <w:rsid w:val="00344FFC"/>
    <w:rsid w:val="00345F39"/>
    <w:rsid w:val="00346AD8"/>
    <w:rsid w:val="00353D93"/>
    <w:rsid w:val="00354248"/>
    <w:rsid w:val="00361A55"/>
    <w:rsid w:val="00361F4C"/>
    <w:rsid w:val="0036575E"/>
    <w:rsid w:val="003707FD"/>
    <w:rsid w:val="00371CF2"/>
    <w:rsid w:val="003727A7"/>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74D"/>
    <w:rsid w:val="003B4A90"/>
    <w:rsid w:val="003B4F74"/>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752"/>
    <w:rsid w:val="0042790C"/>
    <w:rsid w:val="00430EA8"/>
    <w:rsid w:val="00434E1C"/>
    <w:rsid w:val="00435238"/>
    <w:rsid w:val="004355E0"/>
    <w:rsid w:val="00436BF7"/>
    <w:rsid w:val="00440B08"/>
    <w:rsid w:val="00441477"/>
    <w:rsid w:val="00444D7B"/>
    <w:rsid w:val="004474F8"/>
    <w:rsid w:val="004477D9"/>
    <w:rsid w:val="00450705"/>
    <w:rsid w:val="00450CB5"/>
    <w:rsid w:val="0045110F"/>
    <w:rsid w:val="00454C6D"/>
    <w:rsid w:val="00455385"/>
    <w:rsid w:val="00457FF5"/>
    <w:rsid w:val="004605A5"/>
    <w:rsid w:val="00462F28"/>
    <w:rsid w:val="004635BA"/>
    <w:rsid w:val="00464D70"/>
    <w:rsid w:val="004665B9"/>
    <w:rsid w:val="00466D2B"/>
    <w:rsid w:val="00466DD6"/>
    <w:rsid w:val="00466DF7"/>
    <w:rsid w:val="0046703F"/>
    <w:rsid w:val="004672A7"/>
    <w:rsid w:val="00467AB2"/>
    <w:rsid w:val="004700A5"/>
    <w:rsid w:val="004701C5"/>
    <w:rsid w:val="004717C0"/>
    <w:rsid w:val="00472399"/>
    <w:rsid w:val="004768C4"/>
    <w:rsid w:val="00477511"/>
    <w:rsid w:val="00483971"/>
    <w:rsid w:val="004850B7"/>
    <w:rsid w:val="00486AB7"/>
    <w:rsid w:val="00486E66"/>
    <w:rsid w:val="00487D93"/>
    <w:rsid w:val="00491577"/>
    <w:rsid w:val="00491AA7"/>
    <w:rsid w:val="00491F92"/>
    <w:rsid w:val="00491FC0"/>
    <w:rsid w:val="00492099"/>
    <w:rsid w:val="00492963"/>
    <w:rsid w:val="004936F6"/>
    <w:rsid w:val="0049524C"/>
    <w:rsid w:val="004956F9"/>
    <w:rsid w:val="00496129"/>
    <w:rsid w:val="00497B2B"/>
    <w:rsid w:val="00497D80"/>
    <w:rsid w:val="004A3E03"/>
    <w:rsid w:val="004A3F8B"/>
    <w:rsid w:val="004B0F43"/>
    <w:rsid w:val="004B101C"/>
    <w:rsid w:val="004B3376"/>
    <w:rsid w:val="004B3D41"/>
    <w:rsid w:val="004B4CC7"/>
    <w:rsid w:val="004B5745"/>
    <w:rsid w:val="004B5A73"/>
    <w:rsid w:val="004B5F4E"/>
    <w:rsid w:val="004B6792"/>
    <w:rsid w:val="004B75D4"/>
    <w:rsid w:val="004B78A2"/>
    <w:rsid w:val="004B7E01"/>
    <w:rsid w:val="004C1AF8"/>
    <w:rsid w:val="004C1CBB"/>
    <w:rsid w:val="004C1DE3"/>
    <w:rsid w:val="004C2CAE"/>
    <w:rsid w:val="004C2EFF"/>
    <w:rsid w:val="004C434D"/>
    <w:rsid w:val="004D08D2"/>
    <w:rsid w:val="004D15BB"/>
    <w:rsid w:val="004D2E66"/>
    <w:rsid w:val="004D3FDC"/>
    <w:rsid w:val="004D4026"/>
    <w:rsid w:val="004D6319"/>
    <w:rsid w:val="004E6C40"/>
    <w:rsid w:val="004E6DB2"/>
    <w:rsid w:val="004F025C"/>
    <w:rsid w:val="004F1942"/>
    <w:rsid w:val="004F2BAB"/>
    <w:rsid w:val="004F3117"/>
    <w:rsid w:val="005036B2"/>
    <w:rsid w:val="00504D6A"/>
    <w:rsid w:val="00505B0D"/>
    <w:rsid w:val="00507218"/>
    <w:rsid w:val="00510329"/>
    <w:rsid w:val="00513460"/>
    <w:rsid w:val="005145FA"/>
    <w:rsid w:val="00516496"/>
    <w:rsid w:val="0051665F"/>
    <w:rsid w:val="00517456"/>
    <w:rsid w:val="00524AFA"/>
    <w:rsid w:val="00526771"/>
    <w:rsid w:val="0052769E"/>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77A74"/>
    <w:rsid w:val="00580E66"/>
    <w:rsid w:val="0058329D"/>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5729"/>
    <w:rsid w:val="005D1AC8"/>
    <w:rsid w:val="005D54AD"/>
    <w:rsid w:val="005D6B09"/>
    <w:rsid w:val="005E0BE7"/>
    <w:rsid w:val="005E1222"/>
    <w:rsid w:val="005E1AE1"/>
    <w:rsid w:val="005E24ED"/>
    <w:rsid w:val="005E2923"/>
    <w:rsid w:val="005E5D19"/>
    <w:rsid w:val="005E60D9"/>
    <w:rsid w:val="005E6F98"/>
    <w:rsid w:val="005E71EF"/>
    <w:rsid w:val="005E7D69"/>
    <w:rsid w:val="005F0083"/>
    <w:rsid w:val="005F244D"/>
    <w:rsid w:val="005F247C"/>
    <w:rsid w:val="005F34C4"/>
    <w:rsid w:val="005F38EF"/>
    <w:rsid w:val="005F4B5A"/>
    <w:rsid w:val="005F53E4"/>
    <w:rsid w:val="005F6F05"/>
    <w:rsid w:val="005F705D"/>
    <w:rsid w:val="005F76D6"/>
    <w:rsid w:val="00602144"/>
    <w:rsid w:val="0060347B"/>
    <w:rsid w:val="00605780"/>
    <w:rsid w:val="00606507"/>
    <w:rsid w:val="00607C1D"/>
    <w:rsid w:val="00611B06"/>
    <w:rsid w:val="0061239C"/>
    <w:rsid w:val="00612435"/>
    <w:rsid w:val="00612786"/>
    <w:rsid w:val="00614796"/>
    <w:rsid w:val="00614F42"/>
    <w:rsid w:val="006163ED"/>
    <w:rsid w:val="0061743F"/>
    <w:rsid w:val="006175EF"/>
    <w:rsid w:val="0062102B"/>
    <w:rsid w:val="006222A6"/>
    <w:rsid w:val="00622C23"/>
    <w:rsid w:val="0062307A"/>
    <w:rsid w:val="006247F3"/>
    <w:rsid w:val="00626D96"/>
    <w:rsid w:val="00631512"/>
    <w:rsid w:val="00633103"/>
    <w:rsid w:val="00635601"/>
    <w:rsid w:val="0063608E"/>
    <w:rsid w:val="00636BFF"/>
    <w:rsid w:val="0063713D"/>
    <w:rsid w:val="0063783E"/>
    <w:rsid w:val="00641993"/>
    <w:rsid w:val="00643747"/>
    <w:rsid w:val="00646779"/>
    <w:rsid w:val="00650274"/>
    <w:rsid w:val="00650E0F"/>
    <w:rsid w:val="00654440"/>
    <w:rsid w:val="00654500"/>
    <w:rsid w:val="0065471E"/>
    <w:rsid w:val="006559D3"/>
    <w:rsid w:val="0065758C"/>
    <w:rsid w:val="00657B3D"/>
    <w:rsid w:val="00657D54"/>
    <w:rsid w:val="0066183C"/>
    <w:rsid w:val="00662891"/>
    <w:rsid w:val="00662999"/>
    <w:rsid w:val="006629BE"/>
    <w:rsid w:val="00662C02"/>
    <w:rsid w:val="00666DD8"/>
    <w:rsid w:val="00671ED8"/>
    <w:rsid w:val="00672DE3"/>
    <w:rsid w:val="00675FAD"/>
    <w:rsid w:val="0068219F"/>
    <w:rsid w:val="00683961"/>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A86"/>
    <w:rsid w:val="00707DF4"/>
    <w:rsid w:val="0071272E"/>
    <w:rsid w:val="00712E85"/>
    <w:rsid w:val="007160F1"/>
    <w:rsid w:val="0071683C"/>
    <w:rsid w:val="00717CC3"/>
    <w:rsid w:val="0072089F"/>
    <w:rsid w:val="00720E6D"/>
    <w:rsid w:val="00720E9B"/>
    <w:rsid w:val="00720FE3"/>
    <w:rsid w:val="007221A7"/>
    <w:rsid w:val="0072261C"/>
    <w:rsid w:val="00723C45"/>
    <w:rsid w:val="00724106"/>
    <w:rsid w:val="007241A1"/>
    <w:rsid w:val="00724400"/>
    <w:rsid w:val="00724C92"/>
    <w:rsid w:val="007272E9"/>
    <w:rsid w:val="007306B1"/>
    <w:rsid w:val="00731775"/>
    <w:rsid w:val="00731FF0"/>
    <w:rsid w:val="00732974"/>
    <w:rsid w:val="00734148"/>
    <w:rsid w:val="00734A18"/>
    <w:rsid w:val="00735078"/>
    <w:rsid w:val="007360EC"/>
    <w:rsid w:val="00736C5A"/>
    <w:rsid w:val="007379AC"/>
    <w:rsid w:val="00740B6F"/>
    <w:rsid w:val="00742528"/>
    <w:rsid w:val="00744253"/>
    <w:rsid w:val="007442CB"/>
    <w:rsid w:val="00754D0F"/>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49C"/>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4347"/>
    <w:rsid w:val="007D50B2"/>
    <w:rsid w:val="007D5E70"/>
    <w:rsid w:val="007E1CDC"/>
    <w:rsid w:val="007E23B2"/>
    <w:rsid w:val="007E4953"/>
    <w:rsid w:val="007E5788"/>
    <w:rsid w:val="007E6CDD"/>
    <w:rsid w:val="007E79FF"/>
    <w:rsid w:val="007F01FF"/>
    <w:rsid w:val="007F5CFC"/>
    <w:rsid w:val="007F73D6"/>
    <w:rsid w:val="007F765D"/>
    <w:rsid w:val="0080058B"/>
    <w:rsid w:val="0080075F"/>
    <w:rsid w:val="008012AB"/>
    <w:rsid w:val="00801C84"/>
    <w:rsid w:val="008023DD"/>
    <w:rsid w:val="00803F70"/>
    <w:rsid w:val="00806C68"/>
    <w:rsid w:val="008105A7"/>
    <w:rsid w:val="00810F3C"/>
    <w:rsid w:val="00811B5D"/>
    <w:rsid w:val="008123EC"/>
    <w:rsid w:val="00812915"/>
    <w:rsid w:val="0081571D"/>
    <w:rsid w:val="00817C42"/>
    <w:rsid w:val="00820F4F"/>
    <w:rsid w:val="008239A0"/>
    <w:rsid w:val="0083132F"/>
    <w:rsid w:val="00831672"/>
    <w:rsid w:val="008328A8"/>
    <w:rsid w:val="008340F3"/>
    <w:rsid w:val="00835323"/>
    <w:rsid w:val="00836933"/>
    <w:rsid w:val="0083724D"/>
    <w:rsid w:val="00837683"/>
    <w:rsid w:val="008406D1"/>
    <w:rsid w:val="00841EC0"/>
    <w:rsid w:val="0084265E"/>
    <w:rsid w:val="008432A6"/>
    <w:rsid w:val="00844093"/>
    <w:rsid w:val="0084500F"/>
    <w:rsid w:val="00846556"/>
    <w:rsid w:val="0084685A"/>
    <w:rsid w:val="00847DBE"/>
    <w:rsid w:val="00852070"/>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666"/>
    <w:rsid w:val="00882F61"/>
    <w:rsid w:val="00883093"/>
    <w:rsid w:val="00884492"/>
    <w:rsid w:val="00884DD6"/>
    <w:rsid w:val="00887301"/>
    <w:rsid w:val="00887A6E"/>
    <w:rsid w:val="00892C95"/>
    <w:rsid w:val="00893336"/>
    <w:rsid w:val="00894B5E"/>
    <w:rsid w:val="00894B6C"/>
    <w:rsid w:val="00896C1C"/>
    <w:rsid w:val="00897104"/>
    <w:rsid w:val="008A1D66"/>
    <w:rsid w:val="008A2B5F"/>
    <w:rsid w:val="008A3722"/>
    <w:rsid w:val="008A4BF3"/>
    <w:rsid w:val="008A5342"/>
    <w:rsid w:val="008A54BD"/>
    <w:rsid w:val="008A7A5D"/>
    <w:rsid w:val="008A7D29"/>
    <w:rsid w:val="008B1C6C"/>
    <w:rsid w:val="008B2366"/>
    <w:rsid w:val="008B2367"/>
    <w:rsid w:val="008B4934"/>
    <w:rsid w:val="008B55B5"/>
    <w:rsid w:val="008B56E7"/>
    <w:rsid w:val="008B7475"/>
    <w:rsid w:val="008B7E0F"/>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C35"/>
    <w:rsid w:val="008E2951"/>
    <w:rsid w:val="008E4727"/>
    <w:rsid w:val="008E47BA"/>
    <w:rsid w:val="008E4BC4"/>
    <w:rsid w:val="008E5B36"/>
    <w:rsid w:val="008E785B"/>
    <w:rsid w:val="008F246D"/>
    <w:rsid w:val="008F45C5"/>
    <w:rsid w:val="008F5D92"/>
    <w:rsid w:val="009003A8"/>
    <w:rsid w:val="009003B1"/>
    <w:rsid w:val="00902BCD"/>
    <w:rsid w:val="00903B70"/>
    <w:rsid w:val="00904C9B"/>
    <w:rsid w:val="00904DD1"/>
    <w:rsid w:val="00907596"/>
    <w:rsid w:val="009114E3"/>
    <w:rsid w:val="00911521"/>
    <w:rsid w:val="00912D41"/>
    <w:rsid w:val="00913011"/>
    <w:rsid w:val="009150D1"/>
    <w:rsid w:val="009161DE"/>
    <w:rsid w:val="009164F1"/>
    <w:rsid w:val="00916691"/>
    <w:rsid w:val="0092077B"/>
    <w:rsid w:val="00920823"/>
    <w:rsid w:val="00923F12"/>
    <w:rsid w:val="00924D5F"/>
    <w:rsid w:val="00925657"/>
    <w:rsid w:val="00925BF6"/>
    <w:rsid w:val="00925CBB"/>
    <w:rsid w:val="00926727"/>
    <w:rsid w:val="0092795E"/>
    <w:rsid w:val="00935322"/>
    <w:rsid w:val="0093552E"/>
    <w:rsid w:val="00935703"/>
    <w:rsid w:val="0093662C"/>
    <w:rsid w:val="00937994"/>
    <w:rsid w:val="00937B4E"/>
    <w:rsid w:val="00940D27"/>
    <w:rsid w:val="00940E13"/>
    <w:rsid w:val="00941D3D"/>
    <w:rsid w:val="00942674"/>
    <w:rsid w:val="00942F0E"/>
    <w:rsid w:val="009456E7"/>
    <w:rsid w:val="00946E78"/>
    <w:rsid w:val="00951643"/>
    <w:rsid w:val="009518F9"/>
    <w:rsid w:val="00953B49"/>
    <w:rsid w:val="0095766D"/>
    <w:rsid w:val="00957708"/>
    <w:rsid w:val="009577EB"/>
    <w:rsid w:val="009609E3"/>
    <w:rsid w:val="0096195D"/>
    <w:rsid w:val="00962E58"/>
    <w:rsid w:val="009651F9"/>
    <w:rsid w:val="00966749"/>
    <w:rsid w:val="00967D1C"/>
    <w:rsid w:val="00970C41"/>
    <w:rsid w:val="00971CE4"/>
    <w:rsid w:val="00973789"/>
    <w:rsid w:val="009749FB"/>
    <w:rsid w:val="00977B14"/>
    <w:rsid w:val="009806A0"/>
    <w:rsid w:val="009821B1"/>
    <w:rsid w:val="009834A1"/>
    <w:rsid w:val="0098697F"/>
    <w:rsid w:val="00991116"/>
    <w:rsid w:val="00992FA8"/>
    <w:rsid w:val="0099416B"/>
    <w:rsid w:val="00994A31"/>
    <w:rsid w:val="009954CE"/>
    <w:rsid w:val="00995909"/>
    <w:rsid w:val="009959D0"/>
    <w:rsid w:val="0099644D"/>
    <w:rsid w:val="00997DDB"/>
    <w:rsid w:val="00997F3D"/>
    <w:rsid w:val="009A0BC7"/>
    <w:rsid w:val="009A0E82"/>
    <w:rsid w:val="009A5352"/>
    <w:rsid w:val="009A688E"/>
    <w:rsid w:val="009A7057"/>
    <w:rsid w:val="009A7BBA"/>
    <w:rsid w:val="009B0AB8"/>
    <w:rsid w:val="009B135E"/>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15D3"/>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2951"/>
    <w:rsid w:val="00A438B0"/>
    <w:rsid w:val="00A446DF"/>
    <w:rsid w:val="00A45EC8"/>
    <w:rsid w:val="00A466D1"/>
    <w:rsid w:val="00A4745F"/>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78F3"/>
    <w:rsid w:val="00A913FF"/>
    <w:rsid w:val="00A91757"/>
    <w:rsid w:val="00A91AD5"/>
    <w:rsid w:val="00A946B0"/>
    <w:rsid w:val="00A95673"/>
    <w:rsid w:val="00A9587C"/>
    <w:rsid w:val="00A97095"/>
    <w:rsid w:val="00A9751C"/>
    <w:rsid w:val="00AA147A"/>
    <w:rsid w:val="00AA196F"/>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3EE"/>
    <w:rsid w:val="00AC4CC8"/>
    <w:rsid w:val="00AC5312"/>
    <w:rsid w:val="00AC6F98"/>
    <w:rsid w:val="00AC717F"/>
    <w:rsid w:val="00AD0C56"/>
    <w:rsid w:val="00AD1E22"/>
    <w:rsid w:val="00AD2925"/>
    <w:rsid w:val="00AD30D1"/>
    <w:rsid w:val="00AD48FD"/>
    <w:rsid w:val="00AD638C"/>
    <w:rsid w:val="00AD6863"/>
    <w:rsid w:val="00AD6D93"/>
    <w:rsid w:val="00AE12A3"/>
    <w:rsid w:val="00AE1407"/>
    <w:rsid w:val="00AE549F"/>
    <w:rsid w:val="00AE6E0A"/>
    <w:rsid w:val="00AE6EFF"/>
    <w:rsid w:val="00AF121F"/>
    <w:rsid w:val="00AF135E"/>
    <w:rsid w:val="00AF315F"/>
    <w:rsid w:val="00AF3F7E"/>
    <w:rsid w:val="00AF401A"/>
    <w:rsid w:val="00AF56EB"/>
    <w:rsid w:val="00AF5C0B"/>
    <w:rsid w:val="00AF63B6"/>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A72"/>
    <w:rsid w:val="00B21B0B"/>
    <w:rsid w:val="00B22F22"/>
    <w:rsid w:val="00B25B57"/>
    <w:rsid w:val="00B25B97"/>
    <w:rsid w:val="00B27444"/>
    <w:rsid w:val="00B3273F"/>
    <w:rsid w:val="00B32748"/>
    <w:rsid w:val="00B33696"/>
    <w:rsid w:val="00B35A30"/>
    <w:rsid w:val="00B36ABA"/>
    <w:rsid w:val="00B37A2C"/>
    <w:rsid w:val="00B4168E"/>
    <w:rsid w:val="00B4252C"/>
    <w:rsid w:val="00B42F8F"/>
    <w:rsid w:val="00B43707"/>
    <w:rsid w:val="00B438CF"/>
    <w:rsid w:val="00B4414D"/>
    <w:rsid w:val="00B44647"/>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334"/>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37AC"/>
    <w:rsid w:val="00BA48C3"/>
    <w:rsid w:val="00BA4DA7"/>
    <w:rsid w:val="00BA58E9"/>
    <w:rsid w:val="00BA65A5"/>
    <w:rsid w:val="00BA6A53"/>
    <w:rsid w:val="00BA7D14"/>
    <w:rsid w:val="00BB129B"/>
    <w:rsid w:val="00BB1639"/>
    <w:rsid w:val="00BB1D6B"/>
    <w:rsid w:val="00BB1E5A"/>
    <w:rsid w:val="00BB235F"/>
    <w:rsid w:val="00BB30E9"/>
    <w:rsid w:val="00BB33C6"/>
    <w:rsid w:val="00BB65CA"/>
    <w:rsid w:val="00BC17D3"/>
    <w:rsid w:val="00BC1F06"/>
    <w:rsid w:val="00BC2577"/>
    <w:rsid w:val="00BC4362"/>
    <w:rsid w:val="00BC5F71"/>
    <w:rsid w:val="00BC6A73"/>
    <w:rsid w:val="00BC6DD7"/>
    <w:rsid w:val="00BD027B"/>
    <w:rsid w:val="00BD0475"/>
    <w:rsid w:val="00BD129E"/>
    <w:rsid w:val="00BD16F6"/>
    <w:rsid w:val="00BD2CC8"/>
    <w:rsid w:val="00BD3DC8"/>
    <w:rsid w:val="00BD5D0B"/>
    <w:rsid w:val="00BD7B17"/>
    <w:rsid w:val="00BE1051"/>
    <w:rsid w:val="00BE168A"/>
    <w:rsid w:val="00BE2540"/>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5AA7"/>
    <w:rsid w:val="00C063E1"/>
    <w:rsid w:val="00C10109"/>
    <w:rsid w:val="00C10E7C"/>
    <w:rsid w:val="00C11CD0"/>
    <w:rsid w:val="00C1215A"/>
    <w:rsid w:val="00C1280A"/>
    <w:rsid w:val="00C12CAF"/>
    <w:rsid w:val="00C1633E"/>
    <w:rsid w:val="00C16992"/>
    <w:rsid w:val="00C17451"/>
    <w:rsid w:val="00C17C5F"/>
    <w:rsid w:val="00C20AB0"/>
    <w:rsid w:val="00C20E93"/>
    <w:rsid w:val="00C21A19"/>
    <w:rsid w:val="00C21BB7"/>
    <w:rsid w:val="00C224B6"/>
    <w:rsid w:val="00C247D3"/>
    <w:rsid w:val="00C24A98"/>
    <w:rsid w:val="00C25410"/>
    <w:rsid w:val="00C264FE"/>
    <w:rsid w:val="00C26EAC"/>
    <w:rsid w:val="00C31E0B"/>
    <w:rsid w:val="00C33671"/>
    <w:rsid w:val="00C33D64"/>
    <w:rsid w:val="00C34E07"/>
    <w:rsid w:val="00C37083"/>
    <w:rsid w:val="00C402BD"/>
    <w:rsid w:val="00C4081E"/>
    <w:rsid w:val="00C4355E"/>
    <w:rsid w:val="00C45F93"/>
    <w:rsid w:val="00C4793E"/>
    <w:rsid w:val="00C47AC1"/>
    <w:rsid w:val="00C5068F"/>
    <w:rsid w:val="00C51414"/>
    <w:rsid w:val="00C51B99"/>
    <w:rsid w:val="00C520E7"/>
    <w:rsid w:val="00C551C4"/>
    <w:rsid w:val="00C55405"/>
    <w:rsid w:val="00C56267"/>
    <w:rsid w:val="00C57822"/>
    <w:rsid w:val="00C61E86"/>
    <w:rsid w:val="00C61F18"/>
    <w:rsid w:val="00C62675"/>
    <w:rsid w:val="00C64104"/>
    <w:rsid w:val="00C64BC6"/>
    <w:rsid w:val="00C64E8A"/>
    <w:rsid w:val="00C70179"/>
    <w:rsid w:val="00C71082"/>
    <w:rsid w:val="00C74F94"/>
    <w:rsid w:val="00C75834"/>
    <w:rsid w:val="00C768FC"/>
    <w:rsid w:val="00C80267"/>
    <w:rsid w:val="00C80C98"/>
    <w:rsid w:val="00C824AA"/>
    <w:rsid w:val="00C82A65"/>
    <w:rsid w:val="00C832DB"/>
    <w:rsid w:val="00C83E7E"/>
    <w:rsid w:val="00C861A6"/>
    <w:rsid w:val="00C863A4"/>
    <w:rsid w:val="00C86D04"/>
    <w:rsid w:val="00C910C7"/>
    <w:rsid w:val="00C930F2"/>
    <w:rsid w:val="00C934EB"/>
    <w:rsid w:val="00C94AD7"/>
    <w:rsid w:val="00C97EE7"/>
    <w:rsid w:val="00CA13D4"/>
    <w:rsid w:val="00CA2087"/>
    <w:rsid w:val="00CA2E97"/>
    <w:rsid w:val="00CA682E"/>
    <w:rsid w:val="00CA7002"/>
    <w:rsid w:val="00CB01E0"/>
    <w:rsid w:val="00CB0A34"/>
    <w:rsid w:val="00CB103B"/>
    <w:rsid w:val="00CB26A0"/>
    <w:rsid w:val="00CB6753"/>
    <w:rsid w:val="00CB7DC6"/>
    <w:rsid w:val="00CC04EA"/>
    <w:rsid w:val="00CC1EFA"/>
    <w:rsid w:val="00CC20AE"/>
    <w:rsid w:val="00CC2A0B"/>
    <w:rsid w:val="00CC6BAC"/>
    <w:rsid w:val="00CD0E3F"/>
    <w:rsid w:val="00CD4064"/>
    <w:rsid w:val="00CD56FC"/>
    <w:rsid w:val="00CD6277"/>
    <w:rsid w:val="00CD676B"/>
    <w:rsid w:val="00CE0E6E"/>
    <w:rsid w:val="00CE0F74"/>
    <w:rsid w:val="00CE2A67"/>
    <w:rsid w:val="00CE2E0D"/>
    <w:rsid w:val="00CE3EED"/>
    <w:rsid w:val="00CE503A"/>
    <w:rsid w:val="00CE546F"/>
    <w:rsid w:val="00CE551E"/>
    <w:rsid w:val="00CE68C3"/>
    <w:rsid w:val="00CE71D9"/>
    <w:rsid w:val="00CF0F2D"/>
    <w:rsid w:val="00CF1F35"/>
    <w:rsid w:val="00CF2211"/>
    <w:rsid w:val="00CF512A"/>
    <w:rsid w:val="00CF5D62"/>
    <w:rsid w:val="00CF61CF"/>
    <w:rsid w:val="00CF6FA8"/>
    <w:rsid w:val="00D0292B"/>
    <w:rsid w:val="00D038A4"/>
    <w:rsid w:val="00D05D26"/>
    <w:rsid w:val="00D12121"/>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06DF"/>
    <w:rsid w:val="00D514D0"/>
    <w:rsid w:val="00D51945"/>
    <w:rsid w:val="00D51E52"/>
    <w:rsid w:val="00D52298"/>
    <w:rsid w:val="00D52A97"/>
    <w:rsid w:val="00D54831"/>
    <w:rsid w:val="00D54E90"/>
    <w:rsid w:val="00D55C45"/>
    <w:rsid w:val="00D56BDA"/>
    <w:rsid w:val="00D574CB"/>
    <w:rsid w:val="00D577F8"/>
    <w:rsid w:val="00D63BB9"/>
    <w:rsid w:val="00D63D21"/>
    <w:rsid w:val="00D70543"/>
    <w:rsid w:val="00D721EB"/>
    <w:rsid w:val="00D764AC"/>
    <w:rsid w:val="00D76B9F"/>
    <w:rsid w:val="00D76DA2"/>
    <w:rsid w:val="00D804AD"/>
    <w:rsid w:val="00D81915"/>
    <w:rsid w:val="00D836BC"/>
    <w:rsid w:val="00D83B5B"/>
    <w:rsid w:val="00D862AF"/>
    <w:rsid w:val="00D86480"/>
    <w:rsid w:val="00D928FE"/>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355"/>
    <w:rsid w:val="00DE256D"/>
    <w:rsid w:val="00DE454F"/>
    <w:rsid w:val="00DE4E38"/>
    <w:rsid w:val="00DE548A"/>
    <w:rsid w:val="00DE79DD"/>
    <w:rsid w:val="00DF08C0"/>
    <w:rsid w:val="00DF603C"/>
    <w:rsid w:val="00DF79E3"/>
    <w:rsid w:val="00DF7A83"/>
    <w:rsid w:val="00E02567"/>
    <w:rsid w:val="00E030C1"/>
    <w:rsid w:val="00E05078"/>
    <w:rsid w:val="00E053A1"/>
    <w:rsid w:val="00E06584"/>
    <w:rsid w:val="00E06BB2"/>
    <w:rsid w:val="00E1066D"/>
    <w:rsid w:val="00E117E4"/>
    <w:rsid w:val="00E1229F"/>
    <w:rsid w:val="00E127E8"/>
    <w:rsid w:val="00E12D79"/>
    <w:rsid w:val="00E139E1"/>
    <w:rsid w:val="00E14170"/>
    <w:rsid w:val="00E14877"/>
    <w:rsid w:val="00E148C8"/>
    <w:rsid w:val="00E15A6B"/>
    <w:rsid w:val="00E161CE"/>
    <w:rsid w:val="00E167C3"/>
    <w:rsid w:val="00E207A7"/>
    <w:rsid w:val="00E20CCB"/>
    <w:rsid w:val="00E22841"/>
    <w:rsid w:val="00E23933"/>
    <w:rsid w:val="00E23EAC"/>
    <w:rsid w:val="00E25C7B"/>
    <w:rsid w:val="00E2620F"/>
    <w:rsid w:val="00E31C1C"/>
    <w:rsid w:val="00E32646"/>
    <w:rsid w:val="00E33AD1"/>
    <w:rsid w:val="00E35BBC"/>
    <w:rsid w:val="00E42500"/>
    <w:rsid w:val="00E43EED"/>
    <w:rsid w:val="00E43FAE"/>
    <w:rsid w:val="00E44FC8"/>
    <w:rsid w:val="00E45640"/>
    <w:rsid w:val="00E464E3"/>
    <w:rsid w:val="00E46D87"/>
    <w:rsid w:val="00E4755F"/>
    <w:rsid w:val="00E47631"/>
    <w:rsid w:val="00E47B58"/>
    <w:rsid w:val="00E50569"/>
    <w:rsid w:val="00E51425"/>
    <w:rsid w:val="00E51B03"/>
    <w:rsid w:val="00E52D7A"/>
    <w:rsid w:val="00E5579E"/>
    <w:rsid w:val="00E57E43"/>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8623C"/>
    <w:rsid w:val="00E86D57"/>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5C7E"/>
    <w:rsid w:val="00EA6306"/>
    <w:rsid w:val="00EA63AA"/>
    <w:rsid w:val="00EA647C"/>
    <w:rsid w:val="00EA6BDE"/>
    <w:rsid w:val="00EB03EC"/>
    <w:rsid w:val="00EB1FD4"/>
    <w:rsid w:val="00EB308E"/>
    <w:rsid w:val="00EB31F4"/>
    <w:rsid w:val="00EB33A1"/>
    <w:rsid w:val="00EB379C"/>
    <w:rsid w:val="00EC12C4"/>
    <w:rsid w:val="00EC475A"/>
    <w:rsid w:val="00EC5232"/>
    <w:rsid w:val="00EC5A58"/>
    <w:rsid w:val="00EC5ABA"/>
    <w:rsid w:val="00EC6DFD"/>
    <w:rsid w:val="00ED01C3"/>
    <w:rsid w:val="00ED0386"/>
    <w:rsid w:val="00ED2588"/>
    <w:rsid w:val="00ED2D2C"/>
    <w:rsid w:val="00ED39EB"/>
    <w:rsid w:val="00ED3E63"/>
    <w:rsid w:val="00ED5D87"/>
    <w:rsid w:val="00ED5DEB"/>
    <w:rsid w:val="00ED5E53"/>
    <w:rsid w:val="00ED610F"/>
    <w:rsid w:val="00ED6396"/>
    <w:rsid w:val="00ED7988"/>
    <w:rsid w:val="00EE0F92"/>
    <w:rsid w:val="00EE1AE7"/>
    <w:rsid w:val="00EE2BE5"/>
    <w:rsid w:val="00EE307C"/>
    <w:rsid w:val="00EE3AEC"/>
    <w:rsid w:val="00EE406D"/>
    <w:rsid w:val="00EE6451"/>
    <w:rsid w:val="00EE736B"/>
    <w:rsid w:val="00EF2AC3"/>
    <w:rsid w:val="00EF5517"/>
    <w:rsid w:val="00EF6B58"/>
    <w:rsid w:val="00EF6B5E"/>
    <w:rsid w:val="00EF7FE9"/>
    <w:rsid w:val="00F00EAD"/>
    <w:rsid w:val="00F0178C"/>
    <w:rsid w:val="00F03D13"/>
    <w:rsid w:val="00F0595D"/>
    <w:rsid w:val="00F1008E"/>
    <w:rsid w:val="00F10EFC"/>
    <w:rsid w:val="00F111F8"/>
    <w:rsid w:val="00F12A33"/>
    <w:rsid w:val="00F13EE5"/>
    <w:rsid w:val="00F140AD"/>
    <w:rsid w:val="00F146E7"/>
    <w:rsid w:val="00F16349"/>
    <w:rsid w:val="00F16876"/>
    <w:rsid w:val="00F16ABE"/>
    <w:rsid w:val="00F17225"/>
    <w:rsid w:val="00F1791D"/>
    <w:rsid w:val="00F21767"/>
    <w:rsid w:val="00F21981"/>
    <w:rsid w:val="00F22E74"/>
    <w:rsid w:val="00F239A0"/>
    <w:rsid w:val="00F249CE"/>
    <w:rsid w:val="00F26BCB"/>
    <w:rsid w:val="00F27C3E"/>
    <w:rsid w:val="00F31421"/>
    <w:rsid w:val="00F32498"/>
    <w:rsid w:val="00F32A7F"/>
    <w:rsid w:val="00F33B01"/>
    <w:rsid w:val="00F35935"/>
    <w:rsid w:val="00F36BF0"/>
    <w:rsid w:val="00F37553"/>
    <w:rsid w:val="00F37E17"/>
    <w:rsid w:val="00F40284"/>
    <w:rsid w:val="00F41267"/>
    <w:rsid w:val="00F418AC"/>
    <w:rsid w:val="00F42EF8"/>
    <w:rsid w:val="00F436AB"/>
    <w:rsid w:val="00F43DE8"/>
    <w:rsid w:val="00F4446D"/>
    <w:rsid w:val="00F4524E"/>
    <w:rsid w:val="00F45E63"/>
    <w:rsid w:val="00F478FC"/>
    <w:rsid w:val="00F47C7F"/>
    <w:rsid w:val="00F53971"/>
    <w:rsid w:val="00F53DC9"/>
    <w:rsid w:val="00F55568"/>
    <w:rsid w:val="00F557B9"/>
    <w:rsid w:val="00F6082C"/>
    <w:rsid w:val="00F6167C"/>
    <w:rsid w:val="00F6285A"/>
    <w:rsid w:val="00F63ECB"/>
    <w:rsid w:val="00F650D4"/>
    <w:rsid w:val="00F65AA3"/>
    <w:rsid w:val="00F67193"/>
    <w:rsid w:val="00F67BDA"/>
    <w:rsid w:val="00F733FB"/>
    <w:rsid w:val="00F7532D"/>
    <w:rsid w:val="00F777F2"/>
    <w:rsid w:val="00F80EF4"/>
    <w:rsid w:val="00F82B85"/>
    <w:rsid w:val="00F831A0"/>
    <w:rsid w:val="00F83E2A"/>
    <w:rsid w:val="00F85070"/>
    <w:rsid w:val="00F85647"/>
    <w:rsid w:val="00F857A8"/>
    <w:rsid w:val="00F87167"/>
    <w:rsid w:val="00F87D02"/>
    <w:rsid w:val="00F91260"/>
    <w:rsid w:val="00F9313D"/>
    <w:rsid w:val="00F9482B"/>
    <w:rsid w:val="00F96112"/>
    <w:rsid w:val="00F97359"/>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4EF6"/>
    <w:rsid w:val="00FC59C7"/>
    <w:rsid w:val="00FC5FB6"/>
    <w:rsid w:val="00FC761E"/>
    <w:rsid w:val="00FD0DC1"/>
    <w:rsid w:val="00FD2EEA"/>
    <w:rsid w:val="00FD2EF0"/>
    <w:rsid w:val="00FD33C2"/>
    <w:rsid w:val="00FD3521"/>
    <w:rsid w:val="00FE0238"/>
    <w:rsid w:val="00FE037C"/>
    <w:rsid w:val="00FE04B9"/>
    <w:rsid w:val="00FE0B83"/>
    <w:rsid w:val="00FE1A6D"/>
    <w:rsid w:val="00FE2DB5"/>
    <w:rsid w:val="00FE3CF2"/>
    <w:rsid w:val="00FE4234"/>
    <w:rsid w:val="00FE47B2"/>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sz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rFonts w:cs="Times New Roman"/>
      <w:b/>
      <w:sz w:val="24"/>
      <w:lang w:val="hr-HR"/>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paragraph" w:styleId="BodyText3">
    <w:name w:val="Body Text 3"/>
    <w:basedOn w:val="Normal"/>
    <w:link w:val="BodyText3Char"/>
    <w:uiPriority w:val="99"/>
    <w:rsid w:val="008B56E7"/>
    <w:pPr>
      <w:jc w:val="both"/>
    </w:pPr>
    <w:rPr>
      <w:sz w:val="22"/>
      <w:szCs w:val="20"/>
      <w:lang w:val="sr-Latn-CS"/>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
    <w:name w:val="Body Text"/>
    <w:basedOn w:val="Normal"/>
    <w:link w:val="BodyTextChar"/>
    <w:uiPriority w:val="99"/>
    <w:rsid w:val="008B56E7"/>
    <w:pPr>
      <w:jc w:val="both"/>
    </w:pPr>
    <w:rPr>
      <w:szCs w:val="20"/>
      <w:lang w:val="sl-SI"/>
    </w:rPr>
  </w:style>
  <w:style w:type="character" w:customStyle="1" w:styleId="BodyTextChar">
    <w:name w:val="Body Text Char"/>
    <w:basedOn w:val="DefaultParagraphFont"/>
    <w:link w:val="BodyText"/>
    <w:uiPriority w:val="99"/>
    <w:semiHidden/>
    <w:locked/>
    <w:rPr>
      <w:rFonts w:cs="Times New Roman"/>
      <w:sz w:val="24"/>
      <w:szCs w:val="24"/>
      <w:lang w:val="en-GB"/>
    </w:rPr>
  </w:style>
  <w:style w:type="paragraph" w:styleId="Title">
    <w:name w:val="Title"/>
    <w:basedOn w:val="Normal"/>
    <w:link w:val="TitleChar"/>
    <w:uiPriority w:val="99"/>
    <w:qFormat/>
    <w:rsid w:val="008B56E7"/>
    <w:pPr>
      <w:jc w:val="center"/>
    </w:pPr>
    <w:rPr>
      <w:sz w:val="28"/>
      <w:szCs w:val="20"/>
      <w:lang w:val="sl-SI"/>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rFonts w:cs="Times New Roman"/>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rFonts w:cs="Times New Roman"/>
      <w:sz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rPr>
  </w:style>
  <w:style w:type="character" w:styleId="PageNumber">
    <w:name w:val="page number"/>
    <w:basedOn w:val="DefaultParagraphFont"/>
    <w:uiPriority w:val="99"/>
    <w:rsid w:val="00E161CE"/>
    <w:rPr>
      <w:rFonts w:cs="Times New Roman"/>
    </w:rPr>
  </w:style>
  <w:style w:type="character" w:styleId="Hyperlink">
    <w:name w:val="Hyperlink"/>
    <w:basedOn w:val="DefaultParagraphFont"/>
    <w:uiPriority w:val="99"/>
    <w:rsid w:val="00265535"/>
    <w:rPr>
      <w:rFonts w:cs="Times New Roman"/>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99"/>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rFonts w:cs="Times New Roman"/>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rFonts w:cs="Times New Roman"/>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locked/>
    <w:rsid w:val="00C17C5F"/>
    <w:rPr>
      <w:rFonts w:cs="Times New Roman"/>
    </w:rPr>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99"/>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locked/>
    <w:rsid w:val="00126DDE"/>
    <w:rPr>
      <w:rFonts w:cs="Times New Roman"/>
      <w:b/>
      <w:bCs/>
      <w:lang w:val="en-GB"/>
    </w:rPr>
  </w:style>
  <w:style w:type="character" w:customStyle="1" w:styleId="WW8Num9z2">
    <w:name w:val="WW8Num9z2"/>
    <w:uiPriority w:val="99"/>
    <w:rsid w:val="004F2BAB"/>
    <w:rPr>
      <w:rFonts w:ascii="Wingdings" w:hAnsi="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uiPriority w:val="99"/>
    <w:rsid w:val="002E5F24"/>
    <w:rPr>
      <w:rFonts w:cs="Times New Roman"/>
    </w:rPr>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rsid w:val="00570F3A"/>
    <w:pPr>
      <w:ind w:left="480"/>
    </w:pPr>
    <w:rPr>
      <w:rFonts w:ascii="Calibri" w:hAnsi="Calibri" w:cs="Calibri"/>
      <w:i/>
      <w:iCs/>
      <w:sz w:val="20"/>
      <w:szCs w:val="20"/>
    </w:rPr>
  </w:style>
  <w:style w:type="paragraph" w:styleId="TOC4">
    <w:name w:val="toc 4"/>
    <w:basedOn w:val="Normal"/>
    <w:next w:val="Normal"/>
    <w:autoRedefine/>
    <w:uiPriority w:val="99"/>
    <w:rsid w:val="00570F3A"/>
    <w:pPr>
      <w:ind w:left="720"/>
    </w:pPr>
    <w:rPr>
      <w:rFonts w:ascii="Calibri" w:hAnsi="Calibri" w:cs="Calibri"/>
      <w:sz w:val="18"/>
      <w:szCs w:val="18"/>
    </w:rPr>
  </w:style>
  <w:style w:type="paragraph" w:styleId="TOC5">
    <w:name w:val="toc 5"/>
    <w:basedOn w:val="Normal"/>
    <w:next w:val="Normal"/>
    <w:autoRedefine/>
    <w:uiPriority w:val="99"/>
    <w:rsid w:val="00570F3A"/>
    <w:pPr>
      <w:ind w:left="960"/>
    </w:pPr>
    <w:rPr>
      <w:rFonts w:ascii="Calibri" w:hAnsi="Calibri" w:cs="Calibri"/>
      <w:sz w:val="18"/>
      <w:szCs w:val="18"/>
    </w:rPr>
  </w:style>
  <w:style w:type="paragraph" w:styleId="TOC6">
    <w:name w:val="toc 6"/>
    <w:basedOn w:val="Normal"/>
    <w:next w:val="Normal"/>
    <w:autoRedefine/>
    <w:uiPriority w:val="99"/>
    <w:rsid w:val="00570F3A"/>
    <w:pPr>
      <w:ind w:left="1200"/>
    </w:pPr>
    <w:rPr>
      <w:rFonts w:ascii="Calibri" w:hAnsi="Calibri" w:cs="Calibri"/>
      <w:sz w:val="18"/>
      <w:szCs w:val="18"/>
    </w:rPr>
  </w:style>
  <w:style w:type="paragraph" w:styleId="TOC7">
    <w:name w:val="toc 7"/>
    <w:basedOn w:val="Normal"/>
    <w:next w:val="Normal"/>
    <w:autoRedefine/>
    <w:uiPriority w:val="99"/>
    <w:rsid w:val="00570F3A"/>
    <w:pPr>
      <w:ind w:left="1440"/>
    </w:pPr>
    <w:rPr>
      <w:rFonts w:ascii="Calibri" w:hAnsi="Calibri" w:cs="Calibri"/>
      <w:sz w:val="18"/>
      <w:szCs w:val="18"/>
    </w:rPr>
  </w:style>
  <w:style w:type="paragraph" w:styleId="TOC8">
    <w:name w:val="toc 8"/>
    <w:basedOn w:val="Normal"/>
    <w:next w:val="Normal"/>
    <w:autoRedefine/>
    <w:uiPriority w:val="99"/>
    <w:rsid w:val="00570F3A"/>
    <w:pPr>
      <w:ind w:left="1680"/>
    </w:pPr>
    <w:rPr>
      <w:rFonts w:ascii="Calibri" w:hAnsi="Calibri" w:cs="Calibri"/>
      <w:sz w:val="18"/>
      <w:szCs w:val="18"/>
    </w:rPr>
  </w:style>
  <w:style w:type="paragraph" w:styleId="TOC9">
    <w:name w:val="toc 9"/>
    <w:basedOn w:val="Normal"/>
    <w:next w:val="Normal"/>
    <w:autoRedefine/>
    <w:uiPriority w:val="99"/>
    <w:rsid w:val="00570F3A"/>
    <w:pPr>
      <w:ind w:left="1920"/>
    </w:pPr>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3324">
      <w:marLeft w:val="0"/>
      <w:marRight w:val="0"/>
      <w:marTop w:val="0"/>
      <w:marBottom w:val="0"/>
      <w:divBdr>
        <w:top w:val="none" w:sz="0" w:space="0" w:color="auto"/>
        <w:left w:val="none" w:sz="0" w:space="0" w:color="auto"/>
        <w:bottom w:val="none" w:sz="0" w:space="0" w:color="auto"/>
        <w:right w:val="none" w:sz="0" w:space="0" w:color="auto"/>
      </w:divBdr>
    </w:div>
    <w:div w:id="521283325">
      <w:marLeft w:val="0"/>
      <w:marRight w:val="0"/>
      <w:marTop w:val="0"/>
      <w:marBottom w:val="0"/>
      <w:divBdr>
        <w:top w:val="none" w:sz="0" w:space="0" w:color="auto"/>
        <w:left w:val="none" w:sz="0" w:space="0" w:color="auto"/>
        <w:bottom w:val="none" w:sz="0" w:space="0" w:color="auto"/>
        <w:right w:val="none" w:sz="0" w:space="0" w:color="auto"/>
      </w:divBdr>
    </w:div>
    <w:div w:id="521283326">
      <w:marLeft w:val="0"/>
      <w:marRight w:val="0"/>
      <w:marTop w:val="0"/>
      <w:marBottom w:val="0"/>
      <w:divBdr>
        <w:top w:val="none" w:sz="0" w:space="0" w:color="auto"/>
        <w:left w:val="none" w:sz="0" w:space="0" w:color="auto"/>
        <w:bottom w:val="none" w:sz="0" w:space="0" w:color="auto"/>
        <w:right w:val="none" w:sz="0" w:space="0" w:color="auto"/>
      </w:divBdr>
    </w:div>
    <w:div w:id="521283327">
      <w:marLeft w:val="0"/>
      <w:marRight w:val="0"/>
      <w:marTop w:val="0"/>
      <w:marBottom w:val="0"/>
      <w:divBdr>
        <w:top w:val="none" w:sz="0" w:space="0" w:color="auto"/>
        <w:left w:val="none" w:sz="0" w:space="0" w:color="auto"/>
        <w:bottom w:val="none" w:sz="0" w:space="0" w:color="auto"/>
        <w:right w:val="none" w:sz="0" w:space="0" w:color="auto"/>
      </w:divBdr>
    </w:div>
    <w:div w:id="521283328">
      <w:marLeft w:val="0"/>
      <w:marRight w:val="0"/>
      <w:marTop w:val="0"/>
      <w:marBottom w:val="0"/>
      <w:divBdr>
        <w:top w:val="none" w:sz="0" w:space="0" w:color="auto"/>
        <w:left w:val="none" w:sz="0" w:space="0" w:color="auto"/>
        <w:bottom w:val="none" w:sz="0" w:space="0" w:color="auto"/>
        <w:right w:val="none" w:sz="0" w:space="0" w:color="auto"/>
      </w:divBdr>
    </w:div>
    <w:div w:id="521283329">
      <w:marLeft w:val="0"/>
      <w:marRight w:val="0"/>
      <w:marTop w:val="0"/>
      <w:marBottom w:val="0"/>
      <w:divBdr>
        <w:top w:val="none" w:sz="0" w:space="0" w:color="auto"/>
        <w:left w:val="none" w:sz="0" w:space="0" w:color="auto"/>
        <w:bottom w:val="none" w:sz="0" w:space="0" w:color="auto"/>
        <w:right w:val="none" w:sz="0" w:space="0" w:color="auto"/>
      </w:divBdr>
    </w:div>
    <w:div w:id="521283330">
      <w:marLeft w:val="0"/>
      <w:marRight w:val="0"/>
      <w:marTop w:val="0"/>
      <w:marBottom w:val="0"/>
      <w:divBdr>
        <w:top w:val="none" w:sz="0" w:space="0" w:color="auto"/>
        <w:left w:val="none" w:sz="0" w:space="0" w:color="auto"/>
        <w:bottom w:val="none" w:sz="0" w:space="0" w:color="auto"/>
        <w:right w:val="none" w:sz="0" w:space="0" w:color="auto"/>
      </w:divBdr>
    </w:div>
    <w:div w:id="521283331">
      <w:marLeft w:val="0"/>
      <w:marRight w:val="0"/>
      <w:marTop w:val="0"/>
      <w:marBottom w:val="0"/>
      <w:divBdr>
        <w:top w:val="none" w:sz="0" w:space="0" w:color="auto"/>
        <w:left w:val="none" w:sz="0" w:space="0" w:color="auto"/>
        <w:bottom w:val="none" w:sz="0" w:space="0" w:color="auto"/>
        <w:right w:val="none" w:sz="0" w:space="0" w:color="auto"/>
      </w:divBdr>
    </w:div>
    <w:div w:id="521283332">
      <w:marLeft w:val="0"/>
      <w:marRight w:val="0"/>
      <w:marTop w:val="0"/>
      <w:marBottom w:val="0"/>
      <w:divBdr>
        <w:top w:val="none" w:sz="0" w:space="0" w:color="auto"/>
        <w:left w:val="none" w:sz="0" w:space="0" w:color="auto"/>
        <w:bottom w:val="none" w:sz="0" w:space="0" w:color="auto"/>
        <w:right w:val="none" w:sz="0" w:space="0" w:color="auto"/>
      </w:divBdr>
    </w:div>
    <w:div w:id="521283333">
      <w:marLeft w:val="0"/>
      <w:marRight w:val="0"/>
      <w:marTop w:val="0"/>
      <w:marBottom w:val="0"/>
      <w:divBdr>
        <w:top w:val="none" w:sz="0" w:space="0" w:color="auto"/>
        <w:left w:val="none" w:sz="0" w:space="0" w:color="auto"/>
        <w:bottom w:val="none" w:sz="0" w:space="0" w:color="auto"/>
        <w:right w:val="none" w:sz="0" w:space="0" w:color="auto"/>
      </w:divBdr>
    </w:div>
    <w:div w:id="521283334">
      <w:marLeft w:val="0"/>
      <w:marRight w:val="0"/>
      <w:marTop w:val="0"/>
      <w:marBottom w:val="0"/>
      <w:divBdr>
        <w:top w:val="none" w:sz="0" w:space="0" w:color="auto"/>
        <w:left w:val="none" w:sz="0" w:space="0" w:color="auto"/>
        <w:bottom w:val="none" w:sz="0" w:space="0" w:color="auto"/>
        <w:right w:val="none" w:sz="0" w:space="0" w:color="auto"/>
      </w:divBdr>
    </w:div>
    <w:div w:id="521283335">
      <w:marLeft w:val="0"/>
      <w:marRight w:val="0"/>
      <w:marTop w:val="0"/>
      <w:marBottom w:val="0"/>
      <w:divBdr>
        <w:top w:val="none" w:sz="0" w:space="0" w:color="auto"/>
        <w:left w:val="none" w:sz="0" w:space="0" w:color="auto"/>
        <w:bottom w:val="none" w:sz="0" w:space="0" w:color="auto"/>
        <w:right w:val="none" w:sz="0" w:space="0" w:color="auto"/>
      </w:divBdr>
    </w:div>
    <w:div w:id="521283336">
      <w:marLeft w:val="0"/>
      <w:marRight w:val="0"/>
      <w:marTop w:val="0"/>
      <w:marBottom w:val="0"/>
      <w:divBdr>
        <w:top w:val="none" w:sz="0" w:space="0" w:color="auto"/>
        <w:left w:val="none" w:sz="0" w:space="0" w:color="auto"/>
        <w:bottom w:val="none" w:sz="0" w:space="0" w:color="auto"/>
        <w:right w:val="none" w:sz="0" w:space="0" w:color="auto"/>
      </w:divBdr>
    </w:div>
    <w:div w:id="521283337">
      <w:marLeft w:val="0"/>
      <w:marRight w:val="0"/>
      <w:marTop w:val="0"/>
      <w:marBottom w:val="0"/>
      <w:divBdr>
        <w:top w:val="none" w:sz="0" w:space="0" w:color="auto"/>
        <w:left w:val="none" w:sz="0" w:space="0" w:color="auto"/>
        <w:bottom w:val="none" w:sz="0" w:space="0" w:color="auto"/>
        <w:right w:val="none" w:sz="0" w:space="0" w:color="auto"/>
      </w:divBdr>
    </w:div>
    <w:div w:id="521283338">
      <w:marLeft w:val="0"/>
      <w:marRight w:val="0"/>
      <w:marTop w:val="0"/>
      <w:marBottom w:val="0"/>
      <w:divBdr>
        <w:top w:val="none" w:sz="0" w:space="0" w:color="auto"/>
        <w:left w:val="none" w:sz="0" w:space="0" w:color="auto"/>
        <w:bottom w:val="none" w:sz="0" w:space="0" w:color="auto"/>
        <w:right w:val="none" w:sz="0" w:space="0" w:color="auto"/>
      </w:divBdr>
    </w:div>
    <w:div w:id="521283339">
      <w:marLeft w:val="0"/>
      <w:marRight w:val="0"/>
      <w:marTop w:val="0"/>
      <w:marBottom w:val="0"/>
      <w:divBdr>
        <w:top w:val="none" w:sz="0" w:space="0" w:color="auto"/>
        <w:left w:val="none" w:sz="0" w:space="0" w:color="auto"/>
        <w:bottom w:val="none" w:sz="0" w:space="0" w:color="auto"/>
        <w:right w:val="none" w:sz="0" w:space="0" w:color="auto"/>
      </w:divBdr>
    </w:div>
    <w:div w:id="521283340">
      <w:marLeft w:val="0"/>
      <w:marRight w:val="0"/>
      <w:marTop w:val="0"/>
      <w:marBottom w:val="0"/>
      <w:divBdr>
        <w:top w:val="none" w:sz="0" w:space="0" w:color="auto"/>
        <w:left w:val="none" w:sz="0" w:space="0" w:color="auto"/>
        <w:bottom w:val="none" w:sz="0" w:space="0" w:color="auto"/>
        <w:right w:val="none" w:sz="0" w:space="0" w:color="auto"/>
      </w:divBdr>
    </w:div>
    <w:div w:id="521283341">
      <w:marLeft w:val="0"/>
      <w:marRight w:val="0"/>
      <w:marTop w:val="0"/>
      <w:marBottom w:val="0"/>
      <w:divBdr>
        <w:top w:val="none" w:sz="0" w:space="0" w:color="auto"/>
        <w:left w:val="none" w:sz="0" w:space="0" w:color="auto"/>
        <w:bottom w:val="none" w:sz="0" w:space="0" w:color="auto"/>
        <w:right w:val="none" w:sz="0" w:space="0" w:color="auto"/>
      </w:divBdr>
    </w:div>
    <w:div w:id="521283342">
      <w:marLeft w:val="0"/>
      <w:marRight w:val="0"/>
      <w:marTop w:val="0"/>
      <w:marBottom w:val="0"/>
      <w:divBdr>
        <w:top w:val="none" w:sz="0" w:space="0" w:color="auto"/>
        <w:left w:val="none" w:sz="0" w:space="0" w:color="auto"/>
        <w:bottom w:val="none" w:sz="0" w:space="0" w:color="auto"/>
        <w:right w:val="none" w:sz="0" w:space="0" w:color="auto"/>
      </w:divBdr>
    </w:div>
    <w:div w:id="521283343">
      <w:marLeft w:val="0"/>
      <w:marRight w:val="0"/>
      <w:marTop w:val="0"/>
      <w:marBottom w:val="0"/>
      <w:divBdr>
        <w:top w:val="none" w:sz="0" w:space="0" w:color="auto"/>
        <w:left w:val="none" w:sz="0" w:space="0" w:color="auto"/>
        <w:bottom w:val="none" w:sz="0" w:space="0" w:color="auto"/>
        <w:right w:val="none" w:sz="0" w:space="0" w:color="auto"/>
      </w:divBdr>
    </w:div>
    <w:div w:id="521283344">
      <w:marLeft w:val="0"/>
      <w:marRight w:val="0"/>
      <w:marTop w:val="0"/>
      <w:marBottom w:val="0"/>
      <w:divBdr>
        <w:top w:val="none" w:sz="0" w:space="0" w:color="auto"/>
        <w:left w:val="none" w:sz="0" w:space="0" w:color="auto"/>
        <w:bottom w:val="none" w:sz="0" w:space="0" w:color="auto"/>
        <w:right w:val="none" w:sz="0" w:space="0" w:color="auto"/>
      </w:divBdr>
    </w:div>
    <w:div w:id="521283345">
      <w:marLeft w:val="0"/>
      <w:marRight w:val="0"/>
      <w:marTop w:val="0"/>
      <w:marBottom w:val="0"/>
      <w:divBdr>
        <w:top w:val="none" w:sz="0" w:space="0" w:color="auto"/>
        <w:left w:val="none" w:sz="0" w:space="0" w:color="auto"/>
        <w:bottom w:val="none" w:sz="0" w:space="0" w:color="auto"/>
        <w:right w:val="none" w:sz="0" w:space="0" w:color="auto"/>
      </w:divBdr>
    </w:div>
    <w:div w:id="521283346">
      <w:marLeft w:val="0"/>
      <w:marRight w:val="0"/>
      <w:marTop w:val="0"/>
      <w:marBottom w:val="0"/>
      <w:divBdr>
        <w:top w:val="none" w:sz="0" w:space="0" w:color="auto"/>
        <w:left w:val="none" w:sz="0" w:space="0" w:color="auto"/>
        <w:bottom w:val="none" w:sz="0" w:space="0" w:color="auto"/>
        <w:right w:val="none" w:sz="0" w:space="0" w:color="auto"/>
      </w:divBdr>
    </w:div>
    <w:div w:id="521283347">
      <w:marLeft w:val="0"/>
      <w:marRight w:val="0"/>
      <w:marTop w:val="0"/>
      <w:marBottom w:val="0"/>
      <w:divBdr>
        <w:top w:val="none" w:sz="0" w:space="0" w:color="auto"/>
        <w:left w:val="none" w:sz="0" w:space="0" w:color="auto"/>
        <w:bottom w:val="none" w:sz="0" w:space="0" w:color="auto"/>
        <w:right w:val="none" w:sz="0" w:space="0" w:color="auto"/>
      </w:divBdr>
    </w:div>
    <w:div w:id="521283348">
      <w:marLeft w:val="0"/>
      <w:marRight w:val="0"/>
      <w:marTop w:val="0"/>
      <w:marBottom w:val="0"/>
      <w:divBdr>
        <w:top w:val="none" w:sz="0" w:space="0" w:color="auto"/>
        <w:left w:val="none" w:sz="0" w:space="0" w:color="auto"/>
        <w:bottom w:val="none" w:sz="0" w:space="0" w:color="auto"/>
        <w:right w:val="none" w:sz="0" w:space="0" w:color="auto"/>
      </w:divBdr>
    </w:div>
    <w:div w:id="521283349">
      <w:marLeft w:val="0"/>
      <w:marRight w:val="0"/>
      <w:marTop w:val="0"/>
      <w:marBottom w:val="0"/>
      <w:divBdr>
        <w:top w:val="none" w:sz="0" w:space="0" w:color="auto"/>
        <w:left w:val="none" w:sz="0" w:space="0" w:color="auto"/>
        <w:bottom w:val="none" w:sz="0" w:space="0" w:color="auto"/>
        <w:right w:val="none" w:sz="0" w:space="0" w:color="auto"/>
      </w:divBdr>
    </w:div>
    <w:div w:id="521283350">
      <w:marLeft w:val="0"/>
      <w:marRight w:val="0"/>
      <w:marTop w:val="0"/>
      <w:marBottom w:val="0"/>
      <w:divBdr>
        <w:top w:val="none" w:sz="0" w:space="0" w:color="auto"/>
        <w:left w:val="none" w:sz="0" w:space="0" w:color="auto"/>
        <w:bottom w:val="none" w:sz="0" w:space="0" w:color="auto"/>
        <w:right w:val="none" w:sz="0" w:space="0" w:color="auto"/>
      </w:divBdr>
    </w:div>
    <w:div w:id="521283351">
      <w:marLeft w:val="0"/>
      <w:marRight w:val="0"/>
      <w:marTop w:val="0"/>
      <w:marBottom w:val="0"/>
      <w:divBdr>
        <w:top w:val="none" w:sz="0" w:space="0" w:color="auto"/>
        <w:left w:val="none" w:sz="0" w:space="0" w:color="auto"/>
        <w:bottom w:val="none" w:sz="0" w:space="0" w:color="auto"/>
        <w:right w:val="none" w:sz="0" w:space="0" w:color="auto"/>
      </w:divBdr>
    </w:div>
    <w:div w:id="521283352">
      <w:marLeft w:val="0"/>
      <w:marRight w:val="0"/>
      <w:marTop w:val="0"/>
      <w:marBottom w:val="0"/>
      <w:divBdr>
        <w:top w:val="none" w:sz="0" w:space="0" w:color="auto"/>
        <w:left w:val="none" w:sz="0" w:space="0" w:color="auto"/>
        <w:bottom w:val="none" w:sz="0" w:space="0" w:color="auto"/>
        <w:right w:val="none" w:sz="0" w:space="0" w:color="auto"/>
      </w:divBdr>
    </w:div>
    <w:div w:id="521283353">
      <w:marLeft w:val="0"/>
      <w:marRight w:val="0"/>
      <w:marTop w:val="0"/>
      <w:marBottom w:val="0"/>
      <w:divBdr>
        <w:top w:val="none" w:sz="0" w:space="0" w:color="auto"/>
        <w:left w:val="none" w:sz="0" w:space="0" w:color="auto"/>
        <w:bottom w:val="none" w:sz="0" w:space="0" w:color="auto"/>
        <w:right w:val="none" w:sz="0" w:space="0" w:color="auto"/>
      </w:divBdr>
    </w:div>
    <w:div w:id="521283354">
      <w:marLeft w:val="0"/>
      <w:marRight w:val="0"/>
      <w:marTop w:val="0"/>
      <w:marBottom w:val="0"/>
      <w:divBdr>
        <w:top w:val="none" w:sz="0" w:space="0" w:color="auto"/>
        <w:left w:val="none" w:sz="0" w:space="0" w:color="auto"/>
        <w:bottom w:val="none" w:sz="0" w:space="0" w:color="auto"/>
        <w:right w:val="none" w:sz="0" w:space="0" w:color="auto"/>
      </w:divBdr>
    </w:div>
    <w:div w:id="521283355">
      <w:marLeft w:val="0"/>
      <w:marRight w:val="0"/>
      <w:marTop w:val="0"/>
      <w:marBottom w:val="0"/>
      <w:divBdr>
        <w:top w:val="none" w:sz="0" w:space="0" w:color="auto"/>
        <w:left w:val="none" w:sz="0" w:space="0" w:color="auto"/>
        <w:bottom w:val="none" w:sz="0" w:space="0" w:color="auto"/>
        <w:right w:val="none" w:sz="0" w:space="0" w:color="auto"/>
      </w:divBdr>
    </w:div>
    <w:div w:id="521283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29</Pages>
  <Words>7257</Words>
  <Characters>41368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AS</cp:lastModifiedBy>
  <cp:revision>195</cp:revision>
  <cp:lastPrinted>2013-07-29T08:21:00Z</cp:lastPrinted>
  <dcterms:created xsi:type="dcterms:W3CDTF">2013-08-15T08:37:00Z</dcterms:created>
  <dcterms:modified xsi:type="dcterms:W3CDTF">2015-06-19T12:58:00Z</dcterms:modified>
</cp:coreProperties>
</file>