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D46F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1015E1">
        <w:rPr>
          <w:rFonts w:eastAsiaTheme="minorHAnsi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Default="008E70F4" w:rsidP="001015E1">
      <w:pPr>
        <w:jc w:val="both"/>
        <w:rPr>
          <w:b/>
          <w:lang w:val="en-U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1015E1" w:rsidRPr="001015E1">
        <w:rPr>
          <w:b/>
          <w:lang w:val="en-US"/>
        </w:rPr>
        <w:t>Вишекратни форцепс за биопсије у желуцу</w:t>
      </w:r>
    </w:p>
    <w:p w:rsidR="001015E1" w:rsidRDefault="001015E1" w:rsidP="001015E1">
      <w:pPr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1015E1">
        <w:t>277.736,37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1015E1">
        <w:rPr>
          <w:bCs/>
        </w:rPr>
        <w:t>333.283,64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015E1">
        <w:t xml:space="preserve">277.736,37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015E1">
        <w:t xml:space="preserve">277.736,37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t xml:space="preserve">277.736,37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015E1">
        <w:t xml:space="preserve">277.736,37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15E1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D46FA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2139C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95</cp:revision>
  <dcterms:created xsi:type="dcterms:W3CDTF">2013-04-12T07:18:00Z</dcterms:created>
  <dcterms:modified xsi:type="dcterms:W3CDTF">2015-10-20T11:50:00Z</dcterms:modified>
</cp:coreProperties>
</file>