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668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7A1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F774A7">
        <w:rPr>
          <w:rFonts w:eastAsiaTheme="minorHAnsi"/>
          <w:lang w:val="en-U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774A7" w:rsidRPr="00BE0CF7" w:rsidRDefault="008E70F4" w:rsidP="00F774A7">
      <w:pPr>
        <w:jc w:val="both"/>
        <w:rPr>
          <w:bCs/>
          <w:color w:val="000000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r w:rsidR="00F774A7" w:rsidRPr="00BE0CF7">
        <w:rPr>
          <w:bCs/>
          <w:color w:val="000000"/>
        </w:rPr>
        <w:t>Клин за хумерус</w:t>
      </w:r>
    </w:p>
    <w:p w:rsidR="007A6975" w:rsidRPr="00BE0CF7" w:rsidRDefault="007A6975" w:rsidP="007A6975">
      <w:pPr>
        <w:jc w:val="both"/>
        <w:rPr>
          <w:bCs/>
          <w:color w:val="000000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>33183100- ортопедски имплантати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B47BCD">
        <w:rPr>
          <w:rFonts w:eastAsiaTheme="minorHAnsi"/>
          <w:lang w:val="en-US"/>
        </w:rPr>
        <w:t>914.500</w:t>
      </w:r>
      <w:r w:rsidR="007A6975">
        <w:rPr>
          <w:rFonts w:eastAsiaTheme="minorHAnsi"/>
          <w:lang w:val="en-US"/>
        </w:rPr>
        <w:t>,00</w:t>
      </w:r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динара, односно </w:t>
      </w:r>
      <w:r w:rsidR="00B47BCD">
        <w:rPr>
          <w:lang w:val="en-US"/>
        </w:rPr>
        <w:t>1.005.950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</w:t>
      </w:r>
      <w:r w:rsidR="0050468B">
        <w:rPr>
          <w:lang w:val="sr-Cyrl-RS"/>
        </w:rPr>
        <w:t xml:space="preserve"> 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6687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F66872">
        <w:rPr>
          <w:rFonts w:eastAsiaTheme="minorHAnsi"/>
          <w:b/>
          <w:lang w:val="sr-Latn-RS"/>
        </w:rPr>
        <w:t>2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 w:rsidR="00484AD7" w:rsidRPr="00484AD7">
        <w:rPr>
          <w:rFonts w:eastAsiaTheme="minorHAnsi"/>
          <w:lang w:val="sr-Cyrl-RS"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B47BCD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7A6975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B47BCD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32DB7" w:rsidRDefault="00A32DB7" w:rsidP="00A32DB7">
      <w:pPr>
        <w:rPr>
          <w:b/>
        </w:rPr>
      </w:pPr>
      <w:r>
        <w:rPr>
          <w:b/>
        </w:rPr>
        <w:t>„Ecotrade BG“ д.о.о.</w:t>
      </w:r>
      <w:r>
        <w:t>, Страхињића Бана 3, Ниш</w:t>
      </w:r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A6975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7BCD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66872"/>
    <w:rsid w:val="00F774A7"/>
    <w:rsid w:val="00FA1B40"/>
    <w:rsid w:val="00FA2360"/>
    <w:rsid w:val="00FA35BB"/>
    <w:rsid w:val="00FB4868"/>
    <w:rsid w:val="00FB571A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2015-08-27T09:18:00Z</dcterms:modified>
</cp:coreProperties>
</file>