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9685718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F57C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>70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5E0AEE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960CBC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5E0AEE">
        <w:rPr>
          <w:rFonts w:ascii="Times New Roman" w:eastAsia="Times New Roman" w:hAnsi="Times New Roman"/>
          <w:noProof/>
          <w:sz w:val="24"/>
          <w:szCs w:val="24"/>
          <w:lang w:val="sr-Cyrl-CS"/>
        </w:rPr>
        <w:t>28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9A1DD2">
        <w:rPr>
          <w:rFonts w:ascii="Times New Roman" w:eastAsia="Times New Roman" w:hAnsi="Times New Roman"/>
          <w:noProof/>
          <w:sz w:val="24"/>
          <w:szCs w:val="24"/>
          <w:lang w:val="sr-Latn-R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293E" w:rsidRPr="00E948A3" w:rsidRDefault="0031293E" w:rsidP="0031293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Pr="00085448" w:rsidRDefault="0031293E" w:rsidP="0031293E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>БРОЈ 170</w:t>
      </w:r>
      <w:r>
        <w:rPr>
          <w:b/>
          <w:noProof/>
          <w:lang w:val="sr-Cyrl-CS"/>
        </w:rPr>
        <w:t>-15</w:t>
      </w:r>
      <w:r w:rsidRPr="00503B76">
        <w:rPr>
          <w:b/>
          <w:noProof/>
          <w:lang w:val="en-US"/>
        </w:rPr>
        <w:t>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нересорптивног шавног материјала, хемостатика,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31293E" w:rsidRPr="00500AB5" w:rsidRDefault="0031293E" w:rsidP="0031293E">
      <w:pPr>
        <w:pStyle w:val="Footer"/>
        <w:jc w:val="center"/>
        <w:rPr>
          <w:b/>
          <w:noProof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31293E" w:rsidRPr="0031293E" w:rsidRDefault="0031293E" w:rsidP="0031293E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</w:p>
    <w:p w:rsidR="00960CBC" w:rsidRPr="00960CBC" w:rsidRDefault="005E0AEE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1"/>
          <w:sz w:val="24"/>
          <w:szCs w:val="24"/>
        </w:rPr>
      </w:pPr>
      <w:r w:rsidRPr="00960CBC">
        <w:rPr>
          <w:rFonts w:ascii="Times New Roman" w:hAnsi="Times New Roman"/>
          <w:sz w:val="24"/>
          <w:szCs w:val="24"/>
          <w:lang w:val="sr-Cyrl-CS"/>
        </w:rPr>
        <w:t>„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S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ob</w:t>
      </w:r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z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irom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da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posedujemo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hirurske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konce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koji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su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pr</w:t>
      </w:r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d</w:t>
      </w:r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v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ideni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z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a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kor</w:t>
      </w:r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i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sc</w:t>
      </w:r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nje</w:t>
      </w:r>
      <w:proofErr w:type="spellEnd"/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u </w:t>
      </w:r>
      <w:proofErr w:type="spellStart"/>
      <w:r w:rsidR="00960CBC" w:rsidRPr="00960CBC">
        <w:rPr>
          <w:rFonts w:ascii="Times New Roman" w:eastAsiaTheme="minorHAnsi" w:hAnsi="Times New Roman"/>
          <w:color w:val="070808"/>
          <w:sz w:val="24"/>
          <w:szCs w:val="24"/>
        </w:rPr>
        <w:t>sv</w:t>
      </w:r>
      <w:r w:rsidR="00960CBC" w:rsidRPr="00960CBC">
        <w:rPr>
          <w:rFonts w:ascii="Times New Roman" w:eastAsiaTheme="minorHAnsi" w:hAnsi="Times New Roman"/>
          <w:color w:val="000001"/>
          <w:sz w:val="24"/>
          <w:szCs w:val="24"/>
        </w:rPr>
        <w:t>im</w:t>
      </w:r>
      <w:proofErr w:type="spellEnd"/>
    </w:p>
    <w:p w:rsidR="00960CBC" w:rsidRPr="00960CBC" w:rsidRDefault="00960CBC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1"/>
          <w:sz w:val="24"/>
          <w:szCs w:val="24"/>
        </w:rPr>
      </w:pPr>
      <w:proofErr w:type="spellStart"/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med</w:t>
      </w:r>
      <w:r w:rsidRPr="00960CBC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cinskim</w:t>
      </w:r>
      <w:proofErr w:type="spellEnd"/>
      <w:proofErr w:type="gram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indikacijama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,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za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sta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pos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dujemo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pot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v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rdu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proiz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vo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da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ca</w:t>
      </w:r>
      <w:proofErr w:type="spellEnd"/>
      <w:r w:rsidRPr="00960CBC">
        <w:rPr>
          <w:rFonts w:ascii="Times New Roman" w:eastAsiaTheme="minorHAnsi" w:hAnsi="Times New Roman"/>
          <w:color w:val="393A3A"/>
          <w:sz w:val="24"/>
          <w:szCs w:val="24"/>
        </w:rPr>
        <w:t xml:space="preserve">,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mo</w:t>
      </w:r>
      <w:r w:rsidRPr="00960CBC">
        <w:rPr>
          <w:rFonts w:ascii="Times New Roman" w:eastAsiaTheme="minorHAnsi" w:hAnsi="Times New Roman"/>
          <w:color w:val="000000"/>
          <w:sz w:val="24"/>
          <w:szCs w:val="24"/>
        </w:rPr>
        <w:t>l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im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va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s da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nam</w:t>
      </w:r>
      <w:proofErr w:type="spellEnd"/>
    </w:p>
    <w:p w:rsidR="00960CBC" w:rsidRPr="00960CBC" w:rsidRDefault="00960CBC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70808"/>
          <w:sz w:val="24"/>
          <w:szCs w:val="24"/>
        </w:rPr>
      </w:pPr>
      <w:proofErr w:type="spellStart"/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poj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as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nite</w:t>
      </w:r>
      <w:proofErr w:type="spellEnd"/>
      <w:proofErr w:type="gram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da Ii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ce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se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prih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va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i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ti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minim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ln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o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s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tup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j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duzin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g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le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o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 ±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lmm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z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igl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o</w:t>
      </w:r>
    </w:p>
    <w:p w:rsidR="00960CBC" w:rsidRPr="00960CBC" w:rsidRDefault="00960CBC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1"/>
          <w:sz w:val="24"/>
          <w:szCs w:val="24"/>
        </w:rPr>
      </w:pP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30mm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duzine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,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odnosno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odstupanje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</w:t>
      </w:r>
      <w:proofErr w:type="gram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±2mm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za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igle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duze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30mm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, 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u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odnosu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precizno</w:t>
      </w:r>
      <w:proofErr w:type="spellEnd"/>
    </w:p>
    <w:p w:rsidR="00960CBC" w:rsidRPr="00960CBC" w:rsidRDefault="00960CBC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1"/>
          <w:sz w:val="24"/>
          <w:szCs w:val="24"/>
        </w:rPr>
      </w:pPr>
      <w:proofErr w:type="spellStart"/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av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edene</w:t>
      </w:r>
      <w:proofErr w:type="spellEnd"/>
      <w:proofErr w:type="gram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m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re u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tehnickoj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s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pecifikaciji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,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kako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bismo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bili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1"/>
          <w:sz w:val="24"/>
          <w:szCs w:val="24"/>
        </w:rPr>
        <w:t>m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g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u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c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no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s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ti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da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damo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sv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oju</w:t>
      </w:r>
      <w:proofErr w:type="spellEnd"/>
    </w:p>
    <w:p w:rsidR="00960CBC" w:rsidRPr="00960CBC" w:rsidRDefault="00960CBC" w:rsidP="00960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1"/>
          <w:sz w:val="24"/>
          <w:szCs w:val="24"/>
        </w:rPr>
      </w:pPr>
      <w:proofErr w:type="spellStart"/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ponudu</w:t>
      </w:r>
      <w:proofErr w:type="spellEnd"/>
      <w:proofErr w:type="gram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i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k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ko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bi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predmetna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IN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bila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u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skladu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s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odredb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ma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clan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10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. </w:t>
      </w:r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ZJN.</w:t>
      </w:r>
      <w:proofErr w:type="gramEnd"/>
    </w:p>
    <w:p w:rsidR="005E0AEE" w:rsidRPr="00960CBC" w:rsidRDefault="00960CBC" w:rsidP="00960CB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Pit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nj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proofErr w:type="spellEnd"/>
      <w:r w:rsidRPr="00960CBC">
        <w:rPr>
          <w:rFonts w:ascii="Times New Roman" w:eastAsiaTheme="minorHAnsi" w:hAnsi="Times New Roman"/>
          <w:color w:val="070808"/>
          <w:sz w:val="24"/>
          <w:szCs w:val="24"/>
        </w:rPr>
        <w:t xml:space="preserve"> 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se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odno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s</w:t>
      </w:r>
      <w:r>
        <w:rPr>
          <w:rFonts w:ascii="Times New Roman" w:eastAsiaTheme="minorHAnsi" w:hAnsi="Times New Roman"/>
          <w:color w:val="000001"/>
          <w:sz w:val="24"/>
          <w:szCs w:val="24"/>
        </w:rPr>
        <w:t>i</w:t>
      </w:r>
      <w:proofErr w:type="spellEnd"/>
      <w:r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1"/>
          <w:sz w:val="24"/>
          <w:szCs w:val="24"/>
        </w:rPr>
        <w:t>na</w:t>
      </w:r>
      <w:proofErr w:type="spellEnd"/>
      <w:r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1"/>
          <w:sz w:val="24"/>
          <w:szCs w:val="24"/>
        </w:rPr>
        <w:t>partije</w:t>
      </w:r>
      <w:proofErr w:type="spellEnd"/>
      <w:r>
        <w:rPr>
          <w:rFonts w:ascii="Times New Roman" w:eastAsiaTheme="minorHAnsi" w:hAnsi="Times New Roman"/>
          <w:color w:val="000001"/>
          <w:sz w:val="24"/>
          <w:szCs w:val="24"/>
        </w:rPr>
        <w:t xml:space="preserve"> 6 I 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7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pr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dm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tne</w:t>
      </w:r>
      <w:proofErr w:type="spellEnd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 xml:space="preserve"> </w:t>
      </w:r>
      <w:proofErr w:type="spell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n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a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ba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v</w:t>
      </w:r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k</w:t>
      </w:r>
      <w:r w:rsidRPr="00960CBC">
        <w:rPr>
          <w:rFonts w:ascii="Times New Roman" w:eastAsiaTheme="minorHAnsi" w:hAnsi="Times New Roman"/>
          <w:color w:val="070808"/>
          <w:sz w:val="24"/>
          <w:szCs w:val="24"/>
        </w:rPr>
        <w:t>e</w:t>
      </w:r>
      <w:proofErr w:type="spellEnd"/>
      <w:proofErr w:type="gramStart"/>
      <w:r w:rsidRPr="00960CBC">
        <w:rPr>
          <w:rFonts w:ascii="Times New Roman" w:eastAsiaTheme="minorHAnsi" w:hAnsi="Times New Roman"/>
          <w:color w:val="000001"/>
          <w:sz w:val="24"/>
          <w:szCs w:val="24"/>
        </w:rPr>
        <w:t>.</w:t>
      </w:r>
      <w:r w:rsidR="005E0AEE" w:rsidRPr="00960CBC">
        <w:rPr>
          <w:rFonts w:ascii="Times New Roman" w:hAnsi="Times New Roman"/>
          <w:sz w:val="24"/>
          <w:szCs w:val="24"/>
        </w:rPr>
        <w:t>.</w:t>
      </w:r>
      <w:r w:rsidR="005E0AEE" w:rsidRPr="00960CBC">
        <w:rPr>
          <w:rFonts w:ascii="Times New Roman" w:hAnsi="Times New Roman"/>
          <w:sz w:val="24"/>
          <w:szCs w:val="24"/>
          <w:lang w:val="sr-Cyrl-CS"/>
        </w:rPr>
        <w:t>“</w:t>
      </w:r>
      <w:proofErr w:type="gramEnd"/>
    </w:p>
    <w:p w:rsidR="0031293E" w:rsidRPr="006C583A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1293E" w:rsidRPr="006E399C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31293E" w:rsidRPr="0015744F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 НА 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1293E" w:rsidRPr="00960CBC" w:rsidRDefault="00960CBC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Наручилац остаје при својим условима 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из техничке спецификације.</w:t>
      </w:r>
    </w:p>
    <w:p w:rsidR="005E0AEE" w:rsidRDefault="005E0AEE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5E0AEE" w:rsidRDefault="005E0AEE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31293E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1293E" w:rsidRPr="006E399C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31293E" w:rsidRDefault="0031293E" w:rsidP="0031293E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170-15-О</w:t>
      </w:r>
    </w:p>
    <w:p w:rsidR="00F760D2" w:rsidRPr="0031293E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sectPr w:rsidR="00686664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57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57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730DE"/>
    <w:multiLevelType w:val="hybridMultilevel"/>
    <w:tmpl w:val="74A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85448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93E"/>
    <w:rsid w:val="0031381E"/>
    <w:rsid w:val="00332FD7"/>
    <w:rsid w:val="0033754D"/>
    <w:rsid w:val="00346D9E"/>
    <w:rsid w:val="00363904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1B00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0AEE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7D71A4"/>
    <w:rsid w:val="00827C44"/>
    <w:rsid w:val="00852460"/>
    <w:rsid w:val="00860412"/>
    <w:rsid w:val="00864C50"/>
    <w:rsid w:val="008E0EBB"/>
    <w:rsid w:val="00926D7C"/>
    <w:rsid w:val="00926F49"/>
    <w:rsid w:val="00951389"/>
    <w:rsid w:val="00960CBC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62AB"/>
    <w:rsid w:val="00A671B6"/>
    <w:rsid w:val="00A70240"/>
    <w:rsid w:val="00A87565"/>
    <w:rsid w:val="00AA07BB"/>
    <w:rsid w:val="00AA7FA4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F57C3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C3FC0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07DB-9217-4324-AF3B-B680F24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2015-07-28T07:21:00Z</cp:lastPrinted>
  <dcterms:created xsi:type="dcterms:W3CDTF">2015-07-29T12:35:00Z</dcterms:created>
  <dcterms:modified xsi:type="dcterms:W3CDTF">2015-07-29T12:35:00Z</dcterms:modified>
</cp:coreProperties>
</file>