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518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5"/>
        <w:gridCol w:w="8063"/>
      </w:tblGrid>
      <w:tr w:rsidR="00A27D57" w:rsidRPr="00A27D57" w:rsidTr="00A27D57">
        <w:trPr>
          <w:trHeight w:val="1110"/>
          <w:jc w:val="center"/>
        </w:trPr>
        <w:tc>
          <w:tcPr>
            <w:tcW w:w="1475" w:type="dxa"/>
          </w:tcPr>
          <w:p w:rsidR="00A27D57" w:rsidRPr="00A27D57" w:rsidRDefault="00A27D57" w:rsidP="00A27D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 w:rsidRPr="00A27D57"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  <w:object w:dxaOrig="16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4pt;height:71.35pt" o:ole="">
                  <v:imagedata r:id="rId9" o:title=""/>
                </v:shape>
                <o:OLEObject Type="Embed" ProgID="PBrush" ShapeID="_x0000_i1025" DrawAspect="Content" ObjectID="_1498889193" r:id="rId10"/>
              </w:object>
            </w:r>
          </w:p>
        </w:tc>
        <w:tc>
          <w:tcPr>
            <w:tcW w:w="8063" w:type="dxa"/>
          </w:tcPr>
          <w:p w:rsidR="00A27D57" w:rsidRPr="00A27D57" w:rsidRDefault="00A27D57" w:rsidP="00A27D5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hr-HR"/>
              </w:rPr>
            </w:pPr>
            <w:r w:rsidRPr="00A27D57">
              <w:rPr>
                <w:rFonts w:ascii="Times New Roman" w:eastAsia="Times New Roman" w:hAnsi="Times New Roman"/>
                <w:b/>
                <w:bCs/>
                <w:sz w:val="32"/>
                <w:szCs w:val="24"/>
                <w:lang w:val="sr-Cyrl-CS"/>
              </w:rPr>
              <w:t>КЛИНИЧКИ ЦЕНТАР ВОЈВОДИНЕ</w:t>
            </w:r>
          </w:p>
          <w:p w:rsidR="00A27D57" w:rsidRPr="00A27D57" w:rsidRDefault="00A27D57" w:rsidP="00A27D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24"/>
                <w:lang w:val="hr-HR"/>
              </w:rPr>
            </w:pPr>
            <w:r w:rsidRPr="00A27D57">
              <w:rPr>
                <w:rFonts w:ascii="Times New Roman" w:eastAsia="Times New Roman" w:hAnsi="Times New Roman"/>
                <w:b/>
                <w:sz w:val="32"/>
                <w:szCs w:val="24"/>
                <w:lang w:val="hr-HR"/>
              </w:rPr>
              <w:t>KLINIČKI CENTAR VOJVODIN</w:t>
            </w:r>
            <w:r w:rsidRPr="00A27D57">
              <w:rPr>
                <w:rFonts w:ascii="Times New Roman" w:eastAsia="Times New Roman" w:hAnsi="Times New Roman"/>
                <w:sz w:val="32"/>
                <w:szCs w:val="24"/>
                <w:lang w:val="hr-HR"/>
              </w:rPr>
              <w:t>E</w:t>
            </w:r>
          </w:p>
          <w:p w:rsidR="00A27D57" w:rsidRPr="00A27D57" w:rsidRDefault="00A27D57" w:rsidP="00A27D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8"/>
                <w:szCs w:val="24"/>
                <w:lang w:val="hr-HR"/>
              </w:rPr>
            </w:pPr>
          </w:p>
          <w:p w:rsidR="00A27D57" w:rsidRPr="00A27D57" w:rsidRDefault="00A27D57" w:rsidP="00A27D57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r-Cyrl-CS"/>
              </w:rPr>
            </w:pPr>
            <w:r w:rsidRPr="00A27D57"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r-Cyrl-CS"/>
              </w:rPr>
              <w:t>21000 Нови Сад, Хајдук Вељкова 1, Војводина, Србија</w:t>
            </w:r>
          </w:p>
          <w:p w:rsidR="00A27D57" w:rsidRPr="00A27D57" w:rsidRDefault="00A27D57" w:rsidP="00A27D57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noProof/>
                <w:sz w:val="18"/>
                <w:szCs w:val="18"/>
                <w:lang w:val="sr-Latn-CS"/>
              </w:rPr>
            </w:pPr>
            <w:r w:rsidRPr="00A27D57">
              <w:rPr>
                <w:rFonts w:ascii="Lucida Sans Unicode" w:eastAsia="Times New Roman" w:hAnsi="Lucida Sans Unicode" w:cs="Lucida Sans Unicode"/>
                <w:sz w:val="18"/>
                <w:szCs w:val="18"/>
                <w:lang w:val="sr-Latn-CS"/>
              </w:rPr>
              <w:t>21000 Novi Sad, Hajduk Veljkova 1, Vojvodina, Srbija</w:t>
            </w:r>
          </w:p>
          <w:p w:rsidR="00A27D57" w:rsidRPr="00A27D57" w:rsidRDefault="00A27D57" w:rsidP="00A27D57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r-Latn-CS"/>
              </w:rPr>
            </w:pPr>
            <w:r w:rsidRPr="00A27D57"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hr-HR"/>
              </w:rPr>
              <w:t>те</w:t>
            </w:r>
            <w:r w:rsidRPr="00A27D57"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r-Latn-CS"/>
              </w:rPr>
              <w:t>l</w:t>
            </w:r>
            <w:r w:rsidRPr="00A27D57"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hr-HR"/>
              </w:rPr>
              <w:t xml:space="preserve">: </w:t>
            </w:r>
            <w:r w:rsidRPr="00A27D57"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r-Cyrl-CS"/>
              </w:rPr>
              <w:t>+381 21/484 3 484</w:t>
            </w:r>
          </w:p>
          <w:p w:rsidR="00A27D57" w:rsidRPr="00A27D57" w:rsidRDefault="00085448" w:rsidP="00A27D57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l-SI"/>
              </w:rPr>
            </w:pPr>
            <w:hyperlink r:id="rId11" w:history="1">
              <w:r w:rsidR="00A27D57" w:rsidRPr="00A27D57">
                <w:rPr>
                  <w:rFonts w:ascii="Lucida Sans Unicode" w:eastAsia="Times New Roman" w:hAnsi="Lucida Sans Unicode" w:cs="Lucida Sans Unicode"/>
                  <w:noProof/>
                  <w:color w:val="0000FF"/>
                  <w:sz w:val="18"/>
                  <w:szCs w:val="20"/>
                  <w:u w:val="single"/>
                  <w:lang w:val="sl-SI"/>
                </w:rPr>
                <w:t>www.kcv.rs</w:t>
              </w:r>
            </w:hyperlink>
            <w:r w:rsidR="00A27D57" w:rsidRPr="00A27D57">
              <w:rPr>
                <w:rFonts w:ascii="Lucida Sans Unicode" w:eastAsia="Times New Roman" w:hAnsi="Lucida Sans Unicode" w:cs="Lucida Sans Unicode"/>
                <w:noProof/>
                <w:sz w:val="18"/>
                <w:szCs w:val="20"/>
                <w:lang w:val="sl-SI"/>
              </w:rPr>
              <w:t>, e-mail: tender@kcv.rs</w:t>
            </w:r>
          </w:p>
          <w:p w:rsidR="00A27D57" w:rsidRPr="00A27D57" w:rsidRDefault="00A27D57" w:rsidP="00A27D57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sz w:val="10"/>
                <w:szCs w:val="20"/>
                <w:lang w:val="sl-SI"/>
              </w:rPr>
            </w:pPr>
          </w:p>
        </w:tc>
      </w:tr>
    </w:tbl>
    <w:p w:rsidR="00F437F7" w:rsidRPr="000352C0" w:rsidRDefault="002E57A2" w:rsidP="00F437F7">
      <w:pPr>
        <w:spacing w:after="0" w:line="240" w:lineRule="auto"/>
        <w:ind w:right="-142"/>
        <w:outlineLvl w:val="0"/>
        <w:rPr>
          <w:rFonts w:ascii="Times New Roman" w:eastAsia="Times New Roman" w:hAnsi="Times New Roman"/>
          <w:noProof/>
          <w:sz w:val="24"/>
          <w:szCs w:val="24"/>
          <w:lang w:val="sr-Latn-RS"/>
        </w:rPr>
      </w:pPr>
      <w:r>
        <w:rPr>
          <w:rFonts w:ascii="Times New Roman" w:eastAsia="Times New Roman" w:hAnsi="Times New Roman"/>
          <w:noProof/>
          <w:sz w:val="24"/>
          <w:szCs w:val="24"/>
        </w:rPr>
        <w:t xml:space="preserve">Број: </w:t>
      </w:r>
      <w:r w:rsidR="00D7697B">
        <w:rPr>
          <w:rFonts w:ascii="Times New Roman" w:eastAsia="Times New Roman" w:hAnsi="Times New Roman"/>
          <w:noProof/>
          <w:sz w:val="24"/>
          <w:szCs w:val="24"/>
          <w:lang w:val="sr-Cyrl-CS"/>
        </w:rPr>
        <w:t>1</w:t>
      </w:r>
      <w:r w:rsidR="0031293E">
        <w:rPr>
          <w:rFonts w:ascii="Times New Roman" w:eastAsia="Times New Roman" w:hAnsi="Times New Roman"/>
          <w:noProof/>
          <w:sz w:val="24"/>
          <w:szCs w:val="24"/>
          <w:lang w:val="sr-Cyrl-CS"/>
        </w:rPr>
        <w:t>70</w:t>
      </w:r>
      <w:r w:rsidR="001340D8">
        <w:rPr>
          <w:rFonts w:ascii="Times New Roman" w:eastAsia="Times New Roman" w:hAnsi="Times New Roman"/>
          <w:noProof/>
          <w:sz w:val="24"/>
          <w:szCs w:val="24"/>
          <w:lang w:val="sr-Cyrl-CS"/>
        </w:rPr>
        <w:t>-15-О</w:t>
      </w:r>
      <w:r>
        <w:rPr>
          <w:rFonts w:ascii="Times New Roman" w:eastAsia="Times New Roman" w:hAnsi="Times New Roman"/>
          <w:noProof/>
          <w:sz w:val="24"/>
          <w:szCs w:val="24"/>
        </w:rPr>
        <w:t>/</w:t>
      </w:r>
      <w:r w:rsidR="0068677D">
        <w:rPr>
          <w:rFonts w:ascii="Times New Roman" w:eastAsia="Times New Roman" w:hAnsi="Times New Roman"/>
          <w:noProof/>
          <w:sz w:val="24"/>
          <w:szCs w:val="24"/>
          <w:lang w:val="sr-Cyrl-CS"/>
        </w:rPr>
        <w:t>4</w:t>
      </w:r>
    </w:p>
    <w:p w:rsidR="00F437F7" w:rsidRPr="009A1DD2" w:rsidRDefault="00F437F7" w:rsidP="00F437F7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val="sr-Latn-RS"/>
        </w:rPr>
      </w:pPr>
      <w:r w:rsidRPr="008D1AFE">
        <w:rPr>
          <w:rFonts w:ascii="Times New Roman" w:eastAsia="Times New Roman" w:hAnsi="Times New Roman"/>
          <w:noProof/>
          <w:sz w:val="24"/>
          <w:szCs w:val="24"/>
        </w:rPr>
        <w:t>Дана</w:t>
      </w:r>
      <w:r w:rsidR="0031293E">
        <w:rPr>
          <w:rFonts w:ascii="Times New Roman" w:eastAsia="Times New Roman" w:hAnsi="Times New Roman"/>
          <w:noProof/>
          <w:sz w:val="24"/>
          <w:szCs w:val="24"/>
          <w:lang w:val="sr-Cyrl-CS"/>
        </w:rPr>
        <w:t>: 20.07</w:t>
      </w:r>
      <w:r w:rsidR="009A1DD2">
        <w:rPr>
          <w:rFonts w:ascii="Times New Roman" w:eastAsia="Times New Roman" w:hAnsi="Times New Roman"/>
          <w:noProof/>
          <w:sz w:val="24"/>
          <w:szCs w:val="24"/>
          <w:lang w:val="sr-Latn-RS"/>
        </w:rPr>
        <w:t>.2015.</w:t>
      </w:r>
    </w:p>
    <w:p w:rsidR="004C3897" w:rsidRPr="00A27D57" w:rsidRDefault="004C3897" w:rsidP="00A27D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31293E" w:rsidRPr="00E948A3" w:rsidRDefault="0031293E" w:rsidP="0031293E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</w:rPr>
      </w:pPr>
      <w:r w:rsidRPr="008D1AFE"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>ПРЕДМЕТ: ДОДАТНО ПОЈАШЊЕЊЕ КОНКУРСНЕ ДОКУМЕНТАЦИЈЕ</w:t>
      </w:r>
      <w:r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 xml:space="preserve"> </w:t>
      </w:r>
    </w:p>
    <w:p w:rsidR="00500AB5" w:rsidRPr="00085448" w:rsidRDefault="0031293E" w:rsidP="0031293E">
      <w:pPr>
        <w:pStyle w:val="Footer"/>
        <w:jc w:val="center"/>
        <w:rPr>
          <w:b/>
          <w:noProof/>
          <w:lang w:val="sr-Cyrl-CS"/>
        </w:rPr>
      </w:pPr>
      <w:r>
        <w:rPr>
          <w:b/>
          <w:noProof/>
        </w:rPr>
        <w:t>БРОЈ 170</w:t>
      </w:r>
      <w:r>
        <w:rPr>
          <w:b/>
          <w:noProof/>
          <w:lang w:val="sr-Cyrl-CS"/>
        </w:rPr>
        <w:t>-15</w:t>
      </w:r>
      <w:r w:rsidRPr="00503B76">
        <w:rPr>
          <w:b/>
          <w:noProof/>
          <w:lang w:val="en-US"/>
        </w:rPr>
        <w:t>-О</w:t>
      </w:r>
      <w:r w:rsidRPr="00503B76">
        <w:rPr>
          <w:b/>
          <w:bCs/>
          <w:noProof/>
          <w:lang w:val="en-US"/>
        </w:rPr>
        <w:t xml:space="preserve"> - </w:t>
      </w:r>
      <w:r>
        <w:rPr>
          <w:b/>
          <w:lang w:val="sr-Cyrl-CS"/>
        </w:rPr>
        <w:t>Набавка</w:t>
      </w:r>
      <w:r>
        <w:rPr>
          <w:b/>
        </w:rPr>
        <w:t xml:space="preserve"> </w:t>
      </w:r>
      <w:r>
        <w:rPr>
          <w:b/>
          <w:lang w:val="sr-Cyrl-RS"/>
        </w:rPr>
        <w:t xml:space="preserve">нересорптивног шавног материјала, хемостатика,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потребе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Клиничког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центра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Војводине</w:t>
      </w:r>
      <w:bookmarkStart w:id="0" w:name="_GoBack"/>
      <w:bookmarkEnd w:id="0"/>
      <w:proofErr w:type="spellEnd"/>
    </w:p>
    <w:p w:rsidR="0031293E" w:rsidRPr="00500AB5" w:rsidRDefault="0031293E" w:rsidP="0031293E">
      <w:pPr>
        <w:pStyle w:val="Footer"/>
        <w:jc w:val="center"/>
        <w:rPr>
          <w:b/>
          <w:noProof/>
          <w:lang w:val="sr-Cyrl-CS"/>
        </w:rPr>
      </w:pPr>
    </w:p>
    <w:p w:rsidR="008E0EBB" w:rsidRPr="00C44474" w:rsidRDefault="004C1431" w:rsidP="00C44474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  <w:lang w:val="sr-Cyrl-CS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 xml:space="preserve">1. </w:t>
      </w:r>
      <w:r w:rsidR="00F437F7" w:rsidRPr="004C3897"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>ПИТАЊ</w:t>
      </w:r>
      <w:r w:rsidR="00732ACD"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>Е</w:t>
      </w:r>
      <w:r w:rsidR="00454EA6"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 xml:space="preserve"> ПОТЕНЦИЈАЛНОГ ПОНУЂАЧА:</w:t>
      </w:r>
    </w:p>
    <w:p w:rsidR="0031293E" w:rsidRPr="0031293E" w:rsidRDefault="0031293E" w:rsidP="0031293E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  <w:lang w:val="sr-Cyrl-CS"/>
        </w:rPr>
      </w:pPr>
    </w:p>
    <w:p w:rsidR="0031293E" w:rsidRPr="006C583A" w:rsidRDefault="0031293E" w:rsidP="0031293E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drawing>
          <wp:inline distT="0" distB="0" distL="0" distR="0" wp14:anchorId="10A34A59" wp14:editId="6367E151">
            <wp:extent cx="5943600" cy="37170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93E" w:rsidRPr="006E399C" w:rsidRDefault="0031293E" w:rsidP="0031293E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  <w:lang w:val="sr-Cyrl-CS"/>
        </w:rPr>
      </w:pPr>
    </w:p>
    <w:p w:rsidR="0031293E" w:rsidRPr="0015744F" w:rsidRDefault="0031293E" w:rsidP="0031293E">
      <w:pPr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>ОДГОВОР КЦВ НА ПИТАЊ</w:t>
      </w:r>
      <w:r>
        <w:rPr>
          <w:rFonts w:ascii="Times New Roman" w:eastAsia="Times New Roman" w:hAnsi="Times New Roman"/>
          <w:b/>
          <w:noProof/>
          <w:sz w:val="24"/>
          <w:szCs w:val="24"/>
          <w:u w:val="single"/>
          <w:lang w:val="sr-Cyrl-CS"/>
        </w:rPr>
        <w:t>Е</w:t>
      </w:r>
      <w:r>
        <w:rPr>
          <w:rFonts w:ascii="Times New Roman" w:eastAsia="Times New Roman" w:hAnsi="Times New Roman"/>
          <w:b/>
          <w:noProof/>
          <w:sz w:val="24"/>
          <w:szCs w:val="24"/>
          <w:u w:val="single"/>
        </w:rPr>
        <w:t>:</w:t>
      </w:r>
    </w:p>
    <w:p w:rsidR="0031293E" w:rsidRDefault="0031293E" w:rsidP="0031293E">
      <w:pPr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31293E" w:rsidRPr="0031293E" w:rsidRDefault="0031293E" w:rsidP="0031293E">
      <w:pPr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  <w:lang w:val="sr-Cyrl-CS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sr-Cyrl-CS"/>
        </w:rPr>
        <w:t xml:space="preserve">Наручилац остаје </w:t>
      </w:r>
      <w:proofErr w:type="spellStart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траженој</w:t>
      </w:r>
      <w:proofErr w:type="spellEnd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техничкој</w:t>
      </w:r>
      <w:proofErr w:type="spellEnd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спецификацији</w:t>
      </w:r>
      <w:proofErr w:type="spellEnd"/>
      <w:r>
        <w:rPr>
          <w:rFonts w:ascii="Times New Roman" w:hAnsi="Times New Roman"/>
          <w:color w:val="222222"/>
          <w:sz w:val="24"/>
          <w:szCs w:val="24"/>
          <w:shd w:val="clear" w:color="auto" w:fill="FFFFFF"/>
          <w:lang w:val="sr-Cyrl-CS"/>
        </w:rPr>
        <w:t>.</w:t>
      </w:r>
    </w:p>
    <w:p w:rsidR="0031293E" w:rsidRDefault="0031293E" w:rsidP="0031293E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sr-Cyrl-CS"/>
        </w:rPr>
      </w:pPr>
      <w:r>
        <w:rPr>
          <w:rFonts w:ascii="Times New Roman" w:eastAsia="Times New Roman" w:hAnsi="Times New Roman"/>
          <w:noProof/>
          <w:sz w:val="24"/>
          <w:szCs w:val="24"/>
          <w:lang w:val="sl-SI"/>
        </w:rPr>
        <w:t xml:space="preserve">С поштовањем, </w:t>
      </w:r>
    </w:p>
    <w:p w:rsidR="0031293E" w:rsidRPr="006E399C" w:rsidRDefault="0031293E" w:rsidP="0031293E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val="sr-Cyrl-CS"/>
        </w:rPr>
      </w:pPr>
    </w:p>
    <w:p w:rsidR="0031293E" w:rsidRDefault="0031293E" w:rsidP="0031293E">
      <w:pPr>
        <w:spacing w:after="0" w:line="240" w:lineRule="auto"/>
        <w:jc w:val="right"/>
        <w:outlineLvl w:val="0"/>
        <w:rPr>
          <w:rFonts w:ascii="Times New Roman" w:eastAsia="Times New Roman" w:hAnsi="Times New Roman"/>
          <w:i/>
          <w:noProof/>
          <w:sz w:val="24"/>
          <w:szCs w:val="24"/>
        </w:rPr>
      </w:pPr>
      <w:r w:rsidRPr="00E4117A">
        <w:rPr>
          <w:rFonts w:ascii="Times New Roman" w:eastAsia="Times New Roman" w:hAnsi="Times New Roman"/>
          <w:i/>
          <w:noProof/>
          <w:sz w:val="24"/>
          <w:szCs w:val="24"/>
          <w:lang w:val="sl-SI"/>
        </w:rPr>
        <w:t xml:space="preserve">Комисија за јавну набавку </w:t>
      </w:r>
      <w:r>
        <w:rPr>
          <w:rFonts w:ascii="Times New Roman" w:eastAsia="Times New Roman" w:hAnsi="Times New Roman"/>
          <w:i/>
          <w:noProof/>
          <w:sz w:val="24"/>
          <w:szCs w:val="24"/>
          <w:lang w:val="sr-Cyrl-CS"/>
        </w:rPr>
        <w:t>1</w:t>
      </w:r>
      <w:r>
        <w:rPr>
          <w:rFonts w:ascii="Times New Roman" w:eastAsia="Times New Roman" w:hAnsi="Times New Roman"/>
          <w:i/>
          <w:noProof/>
          <w:sz w:val="24"/>
          <w:szCs w:val="24"/>
          <w:lang w:val="sr-Cyrl-CS"/>
        </w:rPr>
        <w:t>70</w:t>
      </w:r>
      <w:r>
        <w:rPr>
          <w:rFonts w:ascii="Times New Roman" w:eastAsia="Times New Roman" w:hAnsi="Times New Roman"/>
          <w:i/>
          <w:noProof/>
          <w:sz w:val="24"/>
          <w:szCs w:val="24"/>
          <w:lang w:val="sr-Cyrl-CS"/>
        </w:rPr>
        <w:t>-15-О</w:t>
      </w:r>
    </w:p>
    <w:p w:rsidR="00F760D2" w:rsidRPr="0031293E" w:rsidRDefault="00F760D2" w:rsidP="00F760D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u w:val="single"/>
          <w:lang w:val="sr-Cyrl-CS"/>
        </w:rPr>
      </w:pPr>
    </w:p>
    <w:p w:rsidR="00686664" w:rsidRPr="000352C0" w:rsidRDefault="00686664" w:rsidP="000352C0">
      <w:pPr>
        <w:spacing w:after="0" w:line="240" w:lineRule="auto"/>
        <w:outlineLvl w:val="0"/>
        <w:rPr>
          <w:rFonts w:ascii="Times New Roman" w:eastAsia="Times New Roman" w:hAnsi="Times New Roman"/>
          <w:i/>
          <w:noProof/>
          <w:sz w:val="24"/>
          <w:szCs w:val="24"/>
          <w:lang w:val="sr-Cyrl-RS"/>
        </w:rPr>
      </w:pPr>
    </w:p>
    <w:sectPr w:rsidR="00686664" w:rsidRPr="000352C0" w:rsidSect="00686664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E9A" w:rsidRDefault="00637E9A" w:rsidP="00332FD7">
      <w:pPr>
        <w:spacing w:after="0" w:line="240" w:lineRule="auto"/>
      </w:pPr>
      <w:r>
        <w:separator/>
      </w:r>
    </w:p>
  </w:endnote>
  <w:endnote w:type="continuationSeparator" w:id="0">
    <w:p w:rsidR="00637E9A" w:rsidRDefault="00637E9A" w:rsidP="00332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337259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37E9A" w:rsidRDefault="000E576E">
            <w:pPr>
              <w:pStyle w:val="Footer"/>
              <w:jc w:val="center"/>
            </w:pPr>
            <w:r>
              <w:rPr>
                <w:b/>
                <w:bCs/>
              </w:rPr>
              <w:fldChar w:fldCharType="begin"/>
            </w:r>
            <w:r w:rsidR="00637E9A"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085448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 w:rsidR="00637E9A">
              <w:t xml:space="preserve"> </w:t>
            </w:r>
            <w:r w:rsidR="00637E9A">
              <w:rPr>
                <w:lang w:val="sr-Cyrl-CS"/>
              </w:rPr>
              <w:t>од</w:t>
            </w:r>
            <w:r w:rsidR="00637E9A">
              <w:t xml:space="preserve"> </w:t>
            </w:r>
            <w:r>
              <w:rPr>
                <w:b/>
                <w:bCs/>
              </w:rPr>
              <w:fldChar w:fldCharType="begin"/>
            </w:r>
            <w:r w:rsidR="00637E9A"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085448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637E9A" w:rsidRDefault="00637E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E9A" w:rsidRDefault="00637E9A" w:rsidP="00332FD7">
      <w:pPr>
        <w:spacing w:after="0" w:line="240" w:lineRule="auto"/>
      </w:pPr>
      <w:r>
        <w:separator/>
      </w:r>
    </w:p>
  </w:footnote>
  <w:footnote w:type="continuationSeparator" w:id="0">
    <w:p w:rsidR="00637E9A" w:rsidRDefault="00637E9A" w:rsidP="00332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205E"/>
    <w:multiLevelType w:val="hybridMultilevel"/>
    <w:tmpl w:val="74566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37777"/>
    <w:multiLevelType w:val="hybridMultilevel"/>
    <w:tmpl w:val="2B2470E2"/>
    <w:lvl w:ilvl="0" w:tplc="868054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D363E"/>
    <w:multiLevelType w:val="hybridMultilevel"/>
    <w:tmpl w:val="F342D41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E31DD"/>
    <w:multiLevelType w:val="hybridMultilevel"/>
    <w:tmpl w:val="0B7C0876"/>
    <w:lvl w:ilvl="0" w:tplc="C02CF1A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60BD5"/>
    <w:multiLevelType w:val="hybridMultilevel"/>
    <w:tmpl w:val="2572F83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A0BDB"/>
    <w:multiLevelType w:val="hybridMultilevel"/>
    <w:tmpl w:val="D060A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967B5"/>
    <w:multiLevelType w:val="hybridMultilevel"/>
    <w:tmpl w:val="22C2C612"/>
    <w:lvl w:ilvl="0" w:tplc="E438E65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DD42E9"/>
    <w:multiLevelType w:val="hybridMultilevel"/>
    <w:tmpl w:val="6AEEC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32E02"/>
    <w:multiLevelType w:val="multilevel"/>
    <w:tmpl w:val="8D24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D143A7"/>
    <w:multiLevelType w:val="multilevel"/>
    <w:tmpl w:val="4D867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89350E"/>
    <w:multiLevelType w:val="hybridMultilevel"/>
    <w:tmpl w:val="05563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362D51"/>
    <w:multiLevelType w:val="hybridMultilevel"/>
    <w:tmpl w:val="5FC8FE4A"/>
    <w:lvl w:ilvl="0" w:tplc="70841B3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A67274"/>
    <w:multiLevelType w:val="hybridMultilevel"/>
    <w:tmpl w:val="4302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541B32"/>
    <w:multiLevelType w:val="hybridMultilevel"/>
    <w:tmpl w:val="AA8C5B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BE10C9"/>
    <w:multiLevelType w:val="hybridMultilevel"/>
    <w:tmpl w:val="5E9E5E0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B80E24"/>
    <w:multiLevelType w:val="hybridMultilevel"/>
    <w:tmpl w:val="36F6E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290172"/>
    <w:multiLevelType w:val="hybridMultilevel"/>
    <w:tmpl w:val="5A24820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A02BC0"/>
    <w:multiLevelType w:val="hybridMultilevel"/>
    <w:tmpl w:val="2C66C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10"/>
  </w:num>
  <w:num w:numId="4">
    <w:abstractNumId w:val="0"/>
  </w:num>
  <w:num w:numId="5">
    <w:abstractNumId w:val="5"/>
  </w:num>
  <w:num w:numId="6">
    <w:abstractNumId w:val="9"/>
  </w:num>
  <w:num w:numId="7">
    <w:abstractNumId w:val="8"/>
  </w:num>
  <w:num w:numId="8">
    <w:abstractNumId w:val="12"/>
  </w:num>
  <w:num w:numId="9">
    <w:abstractNumId w:val="7"/>
  </w:num>
  <w:num w:numId="10">
    <w:abstractNumId w:val="3"/>
  </w:num>
  <w:num w:numId="11">
    <w:abstractNumId w:val="15"/>
  </w:num>
  <w:num w:numId="12">
    <w:abstractNumId w:val="6"/>
  </w:num>
  <w:num w:numId="13">
    <w:abstractNumId w:val="1"/>
  </w:num>
  <w:num w:numId="14">
    <w:abstractNumId w:val="4"/>
  </w:num>
  <w:num w:numId="15">
    <w:abstractNumId w:val="16"/>
  </w:num>
  <w:num w:numId="16">
    <w:abstractNumId w:val="13"/>
  </w:num>
  <w:num w:numId="17">
    <w:abstractNumId w:val="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7F7"/>
    <w:rsid w:val="000352C0"/>
    <w:rsid w:val="000360EC"/>
    <w:rsid w:val="00044BD4"/>
    <w:rsid w:val="000456E2"/>
    <w:rsid w:val="00045F3F"/>
    <w:rsid w:val="000632CF"/>
    <w:rsid w:val="00066067"/>
    <w:rsid w:val="00076A66"/>
    <w:rsid w:val="00085448"/>
    <w:rsid w:val="000907C8"/>
    <w:rsid w:val="000E4F39"/>
    <w:rsid w:val="000E576E"/>
    <w:rsid w:val="001146FC"/>
    <w:rsid w:val="00115120"/>
    <w:rsid w:val="001340D8"/>
    <w:rsid w:val="0016777B"/>
    <w:rsid w:val="00172431"/>
    <w:rsid w:val="00173F0E"/>
    <w:rsid w:val="001C4F4E"/>
    <w:rsid w:val="002758BC"/>
    <w:rsid w:val="002862B8"/>
    <w:rsid w:val="002967E6"/>
    <w:rsid w:val="002D06F3"/>
    <w:rsid w:val="002D1FD3"/>
    <w:rsid w:val="002E1057"/>
    <w:rsid w:val="002E33AA"/>
    <w:rsid w:val="002E57A2"/>
    <w:rsid w:val="002F0BDA"/>
    <w:rsid w:val="0031293E"/>
    <w:rsid w:val="0031381E"/>
    <w:rsid w:val="00332FD7"/>
    <w:rsid w:val="0033754D"/>
    <w:rsid w:val="00346D9E"/>
    <w:rsid w:val="00363904"/>
    <w:rsid w:val="0039155B"/>
    <w:rsid w:val="003918AE"/>
    <w:rsid w:val="003C50EC"/>
    <w:rsid w:val="003C772C"/>
    <w:rsid w:val="003D4BCF"/>
    <w:rsid w:val="003D7EB4"/>
    <w:rsid w:val="003E16ED"/>
    <w:rsid w:val="00401845"/>
    <w:rsid w:val="00454EA6"/>
    <w:rsid w:val="00456854"/>
    <w:rsid w:val="004A61E1"/>
    <w:rsid w:val="004C1431"/>
    <w:rsid w:val="004C3897"/>
    <w:rsid w:val="004C4574"/>
    <w:rsid w:val="004C7BFA"/>
    <w:rsid w:val="004E333C"/>
    <w:rsid w:val="00500AB5"/>
    <w:rsid w:val="00501B00"/>
    <w:rsid w:val="00507506"/>
    <w:rsid w:val="00510D26"/>
    <w:rsid w:val="00536825"/>
    <w:rsid w:val="00536C8E"/>
    <w:rsid w:val="00540E9F"/>
    <w:rsid w:val="00546639"/>
    <w:rsid w:val="00560EA5"/>
    <w:rsid w:val="00562E11"/>
    <w:rsid w:val="00597C5D"/>
    <w:rsid w:val="005B4E5F"/>
    <w:rsid w:val="005B4F09"/>
    <w:rsid w:val="005E03DD"/>
    <w:rsid w:val="0063520A"/>
    <w:rsid w:val="00637E9A"/>
    <w:rsid w:val="00651E25"/>
    <w:rsid w:val="00675187"/>
    <w:rsid w:val="00686664"/>
    <w:rsid w:val="0068677D"/>
    <w:rsid w:val="006A1A72"/>
    <w:rsid w:val="006A5427"/>
    <w:rsid w:val="006B733E"/>
    <w:rsid w:val="006C583A"/>
    <w:rsid w:val="00704B61"/>
    <w:rsid w:val="0070565C"/>
    <w:rsid w:val="00724554"/>
    <w:rsid w:val="00726103"/>
    <w:rsid w:val="00732ACD"/>
    <w:rsid w:val="007414E1"/>
    <w:rsid w:val="00761FD7"/>
    <w:rsid w:val="00776A0C"/>
    <w:rsid w:val="007B0B42"/>
    <w:rsid w:val="00827C44"/>
    <w:rsid w:val="00852460"/>
    <w:rsid w:val="00860412"/>
    <w:rsid w:val="00864C50"/>
    <w:rsid w:val="008E0EBB"/>
    <w:rsid w:val="00926D7C"/>
    <w:rsid w:val="00926F49"/>
    <w:rsid w:val="00951389"/>
    <w:rsid w:val="009774F8"/>
    <w:rsid w:val="00982125"/>
    <w:rsid w:val="009A1DD2"/>
    <w:rsid w:val="009C320E"/>
    <w:rsid w:val="009D55E5"/>
    <w:rsid w:val="00A14F12"/>
    <w:rsid w:val="00A24C56"/>
    <w:rsid w:val="00A26381"/>
    <w:rsid w:val="00A27D57"/>
    <w:rsid w:val="00A53136"/>
    <w:rsid w:val="00A65595"/>
    <w:rsid w:val="00A662AB"/>
    <w:rsid w:val="00A671B6"/>
    <w:rsid w:val="00A70240"/>
    <w:rsid w:val="00A87565"/>
    <w:rsid w:val="00AA07BB"/>
    <w:rsid w:val="00AE00CD"/>
    <w:rsid w:val="00B02191"/>
    <w:rsid w:val="00B57609"/>
    <w:rsid w:val="00B65125"/>
    <w:rsid w:val="00B8514D"/>
    <w:rsid w:val="00B85D72"/>
    <w:rsid w:val="00BA1F6D"/>
    <w:rsid w:val="00BA4A3E"/>
    <w:rsid w:val="00BB3100"/>
    <w:rsid w:val="00BE4364"/>
    <w:rsid w:val="00C260CB"/>
    <w:rsid w:val="00C44474"/>
    <w:rsid w:val="00C86F11"/>
    <w:rsid w:val="00C94D71"/>
    <w:rsid w:val="00CA2874"/>
    <w:rsid w:val="00CB6C45"/>
    <w:rsid w:val="00CB6C8E"/>
    <w:rsid w:val="00CF7556"/>
    <w:rsid w:val="00D27E24"/>
    <w:rsid w:val="00D410AB"/>
    <w:rsid w:val="00D7697B"/>
    <w:rsid w:val="00DC6AB1"/>
    <w:rsid w:val="00DC7DF8"/>
    <w:rsid w:val="00DD7FBB"/>
    <w:rsid w:val="00E25613"/>
    <w:rsid w:val="00E4640A"/>
    <w:rsid w:val="00E51176"/>
    <w:rsid w:val="00E948A3"/>
    <w:rsid w:val="00EB0087"/>
    <w:rsid w:val="00F151C1"/>
    <w:rsid w:val="00F437F7"/>
    <w:rsid w:val="00F760D2"/>
    <w:rsid w:val="00F91EE7"/>
    <w:rsid w:val="00F96F70"/>
    <w:rsid w:val="00FA77CA"/>
    <w:rsid w:val="00FD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7F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37F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F437F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437F7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7F7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7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7F7"/>
  </w:style>
  <w:style w:type="paragraph" w:styleId="Header">
    <w:name w:val="header"/>
    <w:basedOn w:val="Normal"/>
    <w:link w:val="HeaderChar"/>
    <w:uiPriority w:val="99"/>
    <w:unhideWhenUsed/>
    <w:rsid w:val="00332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FD7"/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0456E2"/>
    <w:rPr>
      <w:b/>
      <w:bCs/>
    </w:rPr>
  </w:style>
  <w:style w:type="paragraph" w:styleId="BodyText3">
    <w:name w:val="Body Text 3"/>
    <w:basedOn w:val="Normal"/>
    <w:link w:val="BodyText3Char"/>
    <w:rsid w:val="00C44474"/>
    <w:pPr>
      <w:spacing w:after="0" w:line="240" w:lineRule="auto"/>
      <w:jc w:val="both"/>
    </w:pPr>
    <w:rPr>
      <w:rFonts w:ascii="Times New Roman" w:eastAsia="Times New Roman" w:hAnsi="Times New Roman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C44474"/>
    <w:rPr>
      <w:rFonts w:ascii="Times New Roman" w:eastAsia="Times New Roman" w:hAnsi="Times New Roman" w:cs="Times New Roman"/>
      <w:szCs w:val="20"/>
      <w:lang w:val="sr-Latn-CS"/>
    </w:rPr>
  </w:style>
  <w:style w:type="character" w:styleId="Hyperlink">
    <w:name w:val="Hyperlink"/>
    <w:basedOn w:val="DefaultParagraphFont"/>
    <w:uiPriority w:val="99"/>
    <w:semiHidden/>
    <w:unhideWhenUsed/>
    <w:rsid w:val="00F760D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7F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37F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F437F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437F7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7F7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7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7F7"/>
  </w:style>
  <w:style w:type="paragraph" w:styleId="Header">
    <w:name w:val="header"/>
    <w:basedOn w:val="Normal"/>
    <w:link w:val="HeaderChar"/>
    <w:uiPriority w:val="99"/>
    <w:unhideWhenUsed/>
    <w:rsid w:val="00332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FD7"/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0456E2"/>
    <w:rPr>
      <w:b/>
      <w:bCs/>
    </w:rPr>
  </w:style>
  <w:style w:type="paragraph" w:styleId="BodyText3">
    <w:name w:val="Body Text 3"/>
    <w:basedOn w:val="Normal"/>
    <w:link w:val="BodyText3Char"/>
    <w:rsid w:val="00C44474"/>
    <w:pPr>
      <w:spacing w:after="0" w:line="240" w:lineRule="auto"/>
      <w:jc w:val="both"/>
    </w:pPr>
    <w:rPr>
      <w:rFonts w:ascii="Times New Roman" w:eastAsia="Times New Roman" w:hAnsi="Times New Roman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C44474"/>
    <w:rPr>
      <w:rFonts w:ascii="Times New Roman" w:eastAsia="Times New Roman" w:hAnsi="Times New Roman" w:cs="Times New Roman"/>
      <w:szCs w:val="20"/>
      <w:lang w:val="sr-Latn-CS"/>
    </w:rPr>
  </w:style>
  <w:style w:type="character" w:styleId="Hyperlink">
    <w:name w:val="Hyperlink"/>
    <w:basedOn w:val="DefaultParagraphFont"/>
    <w:uiPriority w:val="99"/>
    <w:semiHidden/>
    <w:unhideWhenUsed/>
    <w:rsid w:val="00F760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2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8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cv.r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1A98E8-9D21-426F-B6E5-8828226D1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Miljana</dc:creator>
  <cp:lastModifiedBy>DELL</cp:lastModifiedBy>
  <cp:revision>9</cp:revision>
  <cp:lastPrinted>2015-07-17T12:56:00Z</cp:lastPrinted>
  <dcterms:created xsi:type="dcterms:W3CDTF">2015-06-19T11:17:00Z</dcterms:created>
  <dcterms:modified xsi:type="dcterms:W3CDTF">2015-07-20T07:20:00Z</dcterms:modified>
</cp:coreProperties>
</file>