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3" w:rsidRDefault="00C23BA3" w:rsidP="00463F71">
      <w:pPr>
        <w:pStyle w:val="Heading2"/>
        <w:jc w:val="left"/>
      </w:pPr>
    </w:p>
    <w:p w:rsidR="00837382" w:rsidRPr="002F2013" w:rsidRDefault="004A1D2A" w:rsidP="00837382">
      <w:pPr>
        <w:pStyle w:val="Heading1"/>
        <w:jc w:val="center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15pt;margin-top:-12pt;width:69.75pt;height:71.25pt;z-index:251659264;mso-position-horizontal-relative:text;mso-position-vertical-relative:text">
            <v:imagedata r:id="rId8" o:title=""/>
          </v:shape>
          <o:OLEObject Type="Embed" ProgID="PBrush" ShapeID="_x0000_s1026" DrawAspect="Content" ObjectID="_1512363413" r:id="rId9"/>
        </w:pict>
      </w:r>
      <w:r w:rsidR="00837382" w:rsidRPr="002F2013">
        <w:rPr>
          <w:sz w:val="32"/>
          <w:lang w:val="sr-Cyrl-CS"/>
        </w:rPr>
        <w:t>КЛИНИЧКИ ЦЕНТАР ВОЈВОДИНЕ</w:t>
      </w:r>
    </w:p>
    <w:p w:rsidR="00837382" w:rsidRPr="002F2013" w:rsidRDefault="00837382" w:rsidP="00837382">
      <w:pPr>
        <w:jc w:val="center"/>
        <w:rPr>
          <w:b/>
          <w:sz w:val="32"/>
          <w:lang w:val="hr-HR"/>
        </w:rPr>
      </w:pPr>
      <w:r w:rsidRPr="002F2013">
        <w:rPr>
          <w:b/>
          <w:sz w:val="32"/>
          <w:lang w:val="hr-HR"/>
        </w:rPr>
        <w:t>KLINIČKI CENTAR VOJVODINE</w:t>
      </w:r>
    </w:p>
    <w:p w:rsidR="00837382" w:rsidRPr="00BA3695" w:rsidRDefault="00837382" w:rsidP="00837382">
      <w:pPr>
        <w:jc w:val="center"/>
        <w:rPr>
          <w:sz w:val="8"/>
          <w:lang w:val="hr-HR"/>
        </w:rPr>
      </w:pPr>
    </w:p>
    <w:p w:rsidR="00837382" w:rsidRPr="00BA3695" w:rsidRDefault="00837382" w:rsidP="00837382">
      <w:pPr>
        <w:jc w:val="center"/>
        <w:rPr>
          <w:rFonts w:ascii="Lucida Sans Unicode" w:hAnsi="Lucida Sans Unicode" w:cs="Lucida Sans Unicode"/>
          <w:sz w:val="18"/>
          <w:szCs w:val="20"/>
        </w:rPr>
      </w:pPr>
      <w:r w:rsidRPr="00BA3695">
        <w:rPr>
          <w:rFonts w:ascii="Lucida Sans Unicode" w:hAnsi="Lucida Sans Unicode" w:cs="Lucida Sans Unicode"/>
          <w:sz w:val="18"/>
          <w:szCs w:val="20"/>
        </w:rPr>
        <w:t>21000 Novi Sad, Hajduk Veljkova 1</w:t>
      </w:r>
    </w:p>
    <w:p w:rsidR="00837382" w:rsidRPr="00BA3695" w:rsidRDefault="00837382" w:rsidP="00837382">
      <w:pPr>
        <w:jc w:val="center"/>
        <w:rPr>
          <w:rFonts w:ascii="Lucida Sans Unicode" w:hAnsi="Lucida Sans Unicode" w:cs="Lucida Sans Unicode"/>
          <w:sz w:val="18"/>
          <w:szCs w:val="20"/>
        </w:rPr>
      </w:pPr>
      <w:r w:rsidRPr="00BA3695">
        <w:rPr>
          <w:rFonts w:ascii="Lucida Sans Unicode" w:hAnsi="Lucida Sans Unicode" w:cs="Lucida Sans Unicode"/>
          <w:sz w:val="18"/>
          <w:szCs w:val="20"/>
          <w:lang w:val="hr-HR"/>
        </w:rPr>
        <w:t xml:space="preserve">telefon: </w:t>
      </w:r>
      <w:r w:rsidRPr="00BA3695">
        <w:rPr>
          <w:rFonts w:ascii="Lucida Sans Unicode" w:hAnsi="Lucida Sans Unicode" w:cs="Lucida Sans Unicode"/>
          <w:sz w:val="18"/>
          <w:szCs w:val="20"/>
        </w:rPr>
        <w:t>+381 21/484 3 484</w:t>
      </w:r>
    </w:p>
    <w:p w:rsidR="00837382" w:rsidRDefault="004A1D2A" w:rsidP="00837382">
      <w:pPr>
        <w:jc w:val="center"/>
        <w:rPr>
          <w:rFonts w:ascii="Lucida Sans Unicode" w:hAnsi="Lucida Sans Unicode" w:cs="Lucida Sans Unicode"/>
          <w:sz w:val="18"/>
          <w:szCs w:val="20"/>
          <w:lang w:val="sl-SI"/>
        </w:rPr>
      </w:pPr>
      <w:hyperlink r:id="rId10" w:history="1">
        <w:r w:rsidR="00837382" w:rsidRPr="00BA3695">
          <w:rPr>
            <w:rStyle w:val="Hyperlink"/>
            <w:rFonts w:ascii="Lucida Sans Unicode" w:hAnsi="Lucida Sans Unicode" w:cs="Lucida Sans Unicode"/>
            <w:sz w:val="18"/>
            <w:szCs w:val="20"/>
            <w:lang w:val="sl-SI"/>
          </w:rPr>
          <w:t>www.kcv.rs</w:t>
        </w:r>
      </w:hyperlink>
      <w:r w:rsidR="00837382" w:rsidRPr="00BA3695">
        <w:rPr>
          <w:rFonts w:ascii="Lucida Sans Unicode" w:hAnsi="Lucida Sans Unicode" w:cs="Lucida Sans Unicode"/>
          <w:sz w:val="18"/>
          <w:szCs w:val="20"/>
          <w:lang w:val="sl-SI"/>
        </w:rPr>
        <w:t xml:space="preserve">, e-mail: </w:t>
      </w:r>
      <w:hyperlink r:id="rId11" w:history="1">
        <w:r w:rsidR="00837382" w:rsidRPr="000B51F6">
          <w:rPr>
            <w:rStyle w:val="Hyperlink"/>
            <w:rFonts w:ascii="Lucida Sans Unicode" w:hAnsi="Lucida Sans Unicode" w:cs="Lucida Sans Unicode"/>
            <w:sz w:val="18"/>
            <w:szCs w:val="20"/>
            <w:lang w:val="sl-SI"/>
          </w:rPr>
          <w:t>uprava@kcv.rs</w:t>
        </w:r>
      </w:hyperlink>
    </w:p>
    <w:p w:rsidR="00837382" w:rsidRPr="00BA3695" w:rsidRDefault="004A1D2A" w:rsidP="00837382">
      <w:pPr>
        <w:jc w:val="center"/>
        <w:rPr>
          <w:rFonts w:ascii="Lucida Sans Unicode" w:hAnsi="Lucida Sans Unicode" w:cs="Lucida Sans Unicode"/>
          <w:sz w:val="18"/>
          <w:szCs w:val="20"/>
          <w:lang w:val="sl-SI"/>
        </w:rPr>
      </w:pPr>
      <w:r>
        <w:rPr>
          <w:rFonts w:ascii="Lucida Sans Unicode" w:hAnsi="Lucida Sans Unicode" w:cs="Lucida Sans Unicode"/>
          <w:noProof/>
          <w:sz w:val="18"/>
          <w:szCs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1pt;margin-top:9.35pt;width:437.25pt;height:.75pt;flip:y;z-index:251660288" o:connectortype="straight"/>
        </w:pict>
      </w:r>
    </w:p>
    <w:p w:rsidR="00837382" w:rsidRPr="00837382" w:rsidRDefault="00837382" w:rsidP="00837382">
      <w:pPr>
        <w:rPr>
          <w:lang w:val="sr-Latn-C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r w:rsidRPr="00E1305A">
        <w:t>ул</w:t>
      </w:r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r w:rsidRPr="00E1305A">
        <w:t>бр</w:t>
      </w:r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12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r w:rsidRPr="00E1305A">
        <w:rPr>
          <w:b/>
        </w:rPr>
        <w:t>Врста</w:t>
      </w:r>
      <w:r w:rsidR="00D8146C" w:rsidRPr="00E1305A">
        <w:rPr>
          <w:b/>
        </w:rPr>
        <w:t xml:space="preserve"> </w:t>
      </w:r>
      <w:r w:rsidRPr="00E1305A">
        <w:rPr>
          <w:b/>
        </w:rPr>
        <w:t>наручиоца</w:t>
      </w:r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r w:rsidRPr="00E1305A">
        <w:rPr>
          <w:b/>
        </w:rPr>
        <w:t xml:space="preserve">Врста </w:t>
      </w:r>
      <w:r w:rsidRPr="004A1D2A">
        <w:rPr>
          <w:b/>
        </w:rPr>
        <w:t>предмета</w:t>
      </w:r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D03D6" w:rsidRPr="004A1D2A">
            <w:t>Радови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75C7" w:rsidRDefault="000A489A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1305A">
        <w:rPr>
          <w:b/>
          <w:lang w:val="sr-Cyrl-CS"/>
        </w:rPr>
        <w:t>Предмет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набавке</w:t>
      </w:r>
      <w:r w:rsidR="00F575C7">
        <w:rPr>
          <w:b/>
          <w:lang w:val="sr-Cyrl-CS"/>
        </w:rPr>
        <w:t xml:space="preserve"> је:</w:t>
      </w:r>
      <w:r w:rsidR="00F56880" w:rsidRPr="00E1305A">
        <w:rPr>
          <w:b/>
          <w:lang w:val="sr-Cyrl-CS"/>
        </w:rPr>
        <w:t xml:space="preserve"> </w:t>
      </w:r>
      <w:r w:rsidR="00ED03D6" w:rsidRPr="00ED03D6">
        <w:rPr>
          <w:noProof/>
        </w:rPr>
        <w:t>219-</w:t>
      </w:r>
      <w:r w:rsidR="00ED03D6" w:rsidRPr="00ED03D6">
        <w:rPr>
          <w:noProof/>
          <w:lang w:val="sr-Cyrl-CS"/>
        </w:rPr>
        <w:t>15</w:t>
      </w:r>
      <w:r w:rsidR="00ED03D6" w:rsidRPr="00ED03D6">
        <w:rPr>
          <w:noProof/>
        </w:rPr>
        <w:t xml:space="preserve">-O – </w:t>
      </w:r>
      <w:r w:rsidR="00ED03D6" w:rsidRPr="00ED03D6">
        <w:rPr>
          <w:noProof/>
          <w:lang w:val="sr-Cyrl-RS"/>
        </w:rPr>
        <w:t>радови на замени прозора са грађевинском обрадом</w:t>
      </w:r>
      <w:r w:rsidR="00ED03D6" w:rsidRPr="00ED03D6">
        <w:rPr>
          <w:noProof/>
          <w:lang w:val="sr-Latn-RS"/>
        </w:rPr>
        <w:t xml:space="preserve">, </w:t>
      </w:r>
      <w:r w:rsidR="00ED03D6" w:rsidRPr="00ED03D6">
        <w:rPr>
          <w:noProof/>
          <w:lang w:val="sr-Cyrl-RS"/>
        </w:rPr>
        <w:t>замени дотрајалих подова, поправци санитарних чворова и молерски радови на Клиници за психијатрију и Клиници за неурологију, Клиничког центра Војводине</w:t>
      </w:r>
      <w:r w:rsidR="00ED03D6" w:rsidRPr="0078110B">
        <w:rPr>
          <w:highlight w:val="yellow"/>
          <w:lang w:val="sr-Cyrl-RS"/>
        </w:rPr>
        <w:t xml:space="preserve"> </w:t>
      </w:r>
    </w:p>
    <w:p w:rsidR="00ED03D6" w:rsidRPr="00ED03D6" w:rsidRDefault="00ED03D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</w:p>
    <w:p w:rsidR="00ED03D6" w:rsidRPr="007869CC" w:rsidRDefault="00ED03D6" w:rsidP="00ED03D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869CC">
        <w:rPr>
          <w:rFonts w:eastAsiaTheme="minorHAnsi"/>
          <w:b/>
          <w:bCs/>
          <w:lang w:val="en-US"/>
        </w:rPr>
        <w:t xml:space="preserve">За радове: </w:t>
      </w:r>
      <w:r>
        <w:rPr>
          <w:rFonts w:eastAsiaTheme="minorHAnsi"/>
          <w:b/>
        </w:rPr>
        <w:t>П</w:t>
      </w:r>
      <w:r w:rsidRPr="007869CC">
        <w:rPr>
          <w:rFonts w:eastAsiaTheme="minorHAnsi"/>
          <w:b/>
          <w:lang w:val="en-US"/>
        </w:rPr>
        <w:t>рирода и обим радова и основна обележја радова, место извршења радова,</w:t>
      </w:r>
      <w:r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  <w:lang w:val="en-US"/>
        </w:rPr>
        <w:t>ознака из класификације делатности, односно назив и ознака из општег речника набавке:</w:t>
      </w:r>
    </w:p>
    <w:p w:rsidR="00D748E3" w:rsidRDefault="00ED03D6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ED03D6">
        <w:rPr>
          <w:lang w:val="sr-Latn-CS"/>
        </w:rPr>
        <w:t xml:space="preserve">45420000 – </w:t>
      </w:r>
      <w:r w:rsidRPr="00ED03D6">
        <w:rPr>
          <w:lang w:val="sr-Cyrl-RS"/>
        </w:rPr>
        <w:t>радови на уградњи столарије</w:t>
      </w:r>
      <w:r w:rsidRPr="00ED03D6">
        <w:rPr>
          <w:lang w:val="sr-Latn-CS"/>
        </w:rPr>
        <w:t xml:space="preserve">; 45430000 </w:t>
      </w:r>
      <w:r w:rsidRPr="00ED03D6">
        <w:rPr>
          <w:lang w:val="sr-Cyrl-RS"/>
        </w:rPr>
        <w:t>постављање подних и зидних облога; 45330000 водоинсталатерски и с</w:t>
      </w:r>
      <w:r w:rsidRPr="00ED03D6">
        <w:rPr>
          <w:lang w:val="sr-Latn-RS"/>
        </w:rPr>
        <w:t>a</w:t>
      </w:r>
      <w:r w:rsidRPr="00ED03D6">
        <w:rPr>
          <w:lang w:val="sr-Cyrl-RS"/>
        </w:rPr>
        <w:t>нитарни радови.</w:t>
      </w:r>
    </w:p>
    <w:p w:rsidR="00F575C7" w:rsidRPr="00F575C7" w:rsidRDefault="00F575C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78110B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r w:rsidRPr="00E1305A">
        <w:rPr>
          <w:rFonts w:eastAsiaTheme="minorHAnsi"/>
          <w:b/>
          <w:lang w:val="en-US"/>
        </w:rPr>
        <w:t>Фаза поступка јавне набавке у којој је поднет захтев за заштиту права: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ED03D6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55393E">
        <w:rPr>
          <w:rFonts w:eastAsiaTheme="minorHAnsi"/>
          <w:lang w:val="sr-Cyrl-RS"/>
        </w:rPr>
        <w:t xml:space="preserve">После доношења одлуке о додели уговора. 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 xml:space="preserve">Наручилац </w:t>
      </w:r>
      <w:r w:rsidR="004A1D2A">
        <w:rPr>
          <w:rFonts w:eastAsiaTheme="minorHAnsi"/>
          <w:b/>
          <w:lang w:val="sr-Cyrl-RS"/>
        </w:rPr>
        <w:t>задржава</w:t>
      </w:r>
      <w:bookmarkStart w:id="0" w:name="_GoBack"/>
      <w:bookmarkEnd w:id="0"/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поступку јавне набавке.</w:t>
      </w:r>
    </w:p>
    <w:p w:rsidR="0062627E" w:rsidRPr="00E1305A" w:rsidRDefault="0062627E" w:rsidP="0062627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1305A">
        <w:rPr>
          <w:rFonts w:eastAsiaTheme="minorHAnsi"/>
          <w:b/>
          <w:lang w:val="en-US"/>
        </w:rPr>
        <w:t>Лице за контакт: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71" w:rsidRDefault="00463F71" w:rsidP="00463F71">
      <w:r>
        <w:separator/>
      </w:r>
    </w:p>
  </w:endnote>
  <w:endnote w:type="continuationSeparator" w:id="0">
    <w:p w:rsidR="00463F71" w:rsidRDefault="00463F71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71" w:rsidRDefault="00463F71" w:rsidP="00463F71">
      <w:r>
        <w:separator/>
      </w:r>
    </w:p>
  </w:footnote>
  <w:footnote w:type="continuationSeparator" w:id="0">
    <w:p w:rsidR="00463F71" w:rsidRDefault="00463F71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71" w:rsidRDefault="004A1D2A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12363414" r:id="rId2"/>
      </w:pict>
    </w:r>
    <w:r w:rsidR="00463F71">
      <w:rPr>
        <w:sz w:val="32"/>
        <w:lang w:val="sr-Cyrl-CS"/>
      </w:rPr>
      <w:t>КЛИНИЧКИ ЦЕНТАР ВОЈВОДИНЕ</w:t>
    </w:r>
  </w:p>
  <w:p w:rsidR="00463F71" w:rsidRDefault="00463F71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63F71" w:rsidRDefault="00463F71" w:rsidP="00463F71">
    <w:pPr>
      <w:jc w:val="center"/>
      <w:rPr>
        <w:sz w:val="8"/>
        <w:lang w:val="hr-HR"/>
      </w:rPr>
    </w:pPr>
  </w:p>
  <w:p w:rsidR="00463F71" w:rsidRDefault="00463F71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63F71" w:rsidRDefault="00463F71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63F71" w:rsidRDefault="004A1D2A" w:rsidP="00463F71">
    <w:pPr>
      <w:jc w:val="center"/>
    </w:pPr>
    <w:hyperlink r:id="rId3" w:history="1">
      <w:r w:rsidR="00463F7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63F7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63F7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63F71" w:rsidRPr="00463F71" w:rsidRDefault="004A1D2A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37C53"/>
    <w:rsid w:val="00262A00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A1D2A"/>
    <w:rsid w:val="004B6A27"/>
    <w:rsid w:val="004D04E4"/>
    <w:rsid w:val="004D7FA7"/>
    <w:rsid w:val="004F1728"/>
    <w:rsid w:val="004F2BE8"/>
    <w:rsid w:val="00504D02"/>
    <w:rsid w:val="0055393E"/>
    <w:rsid w:val="005F1963"/>
    <w:rsid w:val="005F7061"/>
    <w:rsid w:val="005F76A1"/>
    <w:rsid w:val="0062627E"/>
    <w:rsid w:val="00632229"/>
    <w:rsid w:val="00645386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E675-2663-4F03-A8CD-317F9B85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2015-12-23T07:10:00Z</dcterms:modified>
</cp:coreProperties>
</file>