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276D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276DF">
        <w:rPr>
          <w:rFonts w:eastAsiaTheme="minorHAnsi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Pr="005241B8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>Набавка потрошног материјала за вантелес</w:t>
      </w:r>
      <w:r w:rsidR="005241B8">
        <w:rPr>
          <w:b/>
          <w:lang w:val="sr-Cyrl-CS"/>
        </w:rPr>
        <w:t xml:space="preserve">ну оплодњу - </w:t>
      </w:r>
      <w:r w:rsidR="00D276DF" w:rsidRPr="00D276DF">
        <w:rPr>
          <w:b/>
          <w:lang w:val="sr-Cyrl-CS"/>
        </w:rPr>
        <w:t>Медијуми за ћелијску културу</w:t>
      </w:r>
    </w:p>
    <w:p w:rsidR="007F2DD7" w:rsidRDefault="007F2DD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D276DF">
        <w:t>1.876.9</w:t>
      </w:r>
      <w:r w:rsidR="005241B8">
        <w:t>00</w:t>
      </w:r>
      <w:proofErr w:type="gramStart"/>
      <w:r w:rsidR="0099195D">
        <w:t>,00</w:t>
      </w:r>
      <w:proofErr w:type="gramEnd"/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D276DF">
        <w:rPr>
          <w:bCs/>
        </w:rPr>
        <w:t>2.252.280</w:t>
      </w:r>
      <w:r w:rsidR="007F2DD7">
        <w:rPr>
          <w:bCs/>
        </w:rPr>
        <w:t>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276DF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D276DF">
        <w:t>1.876.900</w:t>
      </w:r>
      <w:proofErr w:type="gramStart"/>
      <w:r w:rsidR="00D276DF">
        <w:t>,00</w:t>
      </w:r>
      <w:proofErr w:type="gramEnd"/>
      <w:r w:rsidR="00D276DF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5241B8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D276DF">
        <w:rPr>
          <w:lang w:val="sr-Latn-RS"/>
        </w:rPr>
        <w:t>730.739</w:t>
      </w:r>
      <w:proofErr w:type="gramStart"/>
      <w:r w:rsidR="00D276DF">
        <w:rPr>
          <w:lang w:val="sr-Latn-RS"/>
        </w:rPr>
        <w:t>,84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276DF">
        <w:t>1.876.900</w:t>
      </w:r>
      <w:proofErr w:type="gramStart"/>
      <w:r w:rsidR="00D276DF">
        <w:t>,00</w:t>
      </w:r>
      <w:proofErr w:type="gramEnd"/>
      <w:r w:rsidR="00D276DF">
        <w:t xml:space="preserve"> </w:t>
      </w:r>
      <w:r w:rsidR="005241B8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276DF">
        <w:t xml:space="preserve">1.876.900,00 </w:t>
      </w:r>
      <w:bookmarkStart w:id="0" w:name="_GoBack"/>
      <w:bookmarkEnd w:id="0"/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41B8">
        <w:rPr>
          <w:rFonts w:eastAsiaTheme="minorHAnsi"/>
        </w:rPr>
        <w:t>24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15EB" w:rsidRDefault="005241B8" w:rsidP="00DC5B69">
      <w:pPr>
        <w:autoSpaceDE w:val="0"/>
        <w:autoSpaceDN w:val="0"/>
        <w:adjustRightInd w:val="0"/>
        <w:jc w:val="both"/>
        <w:rPr>
          <w:lang w:val="sr-Latn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Maglovac“</w:t>
      </w:r>
      <w:r>
        <w:rPr>
          <w:b/>
          <w:lang w:val="sr-Cyrl-RS"/>
        </w:rPr>
        <w:t xml:space="preserve"> д.о.о.</w:t>
      </w:r>
      <w:r>
        <w:rPr>
          <w:lang w:val="sr-Cyrl-RS"/>
        </w:rPr>
        <w:t>, ул.</w:t>
      </w:r>
      <w:r w:rsidRPr="003E1B91">
        <w:rPr>
          <w:lang w:val="sr-Cyrl-RS"/>
        </w:rPr>
        <w:t xml:space="preserve"> </w:t>
      </w:r>
      <w:r>
        <w:rPr>
          <w:lang w:val="sr-Cyrl-RS"/>
        </w:rPr>
        <w:t>Републичка бр. 11, Београд</w:t>
      </w:r>
    </w:p>
    <w:p w:rsidR="005241B8" w:rsidRPr="005241B8" w:rsidRDefault="005241B8" w:rsidP="00DC5B69">
      <w:pPr>
        <w:autoSpaceDE w:val="0"/>
        <w:autoSpaceDN w:val="0"/>
        <w:adjustRightInd w:val="0"/>
        <w:jc w:val="both"/>
        <w:rPr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41B8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276DF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2015-11-25T10:14:00Z</dcterms:modified>
</cp:coreProperties>
</file>