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3D5" w:rsidRDefault="002713D5" w:rsidP="008B7465">
      <w:pPr>
        <w:jc w:val="center"/>
        <w:rPr>
          <w:rFonts w:eastAsiaTheme="minorHAnsi"/>
          <w:b/>
        </w:rPr>
      </w:pPr>
    </w:p>
    <w:p w:rsidR="002713D5" w:rsidRDefault="002713D5" w:rsidP="008B7465">
      <w:pPr>
        <w:jc w:val="center"/>
        <w:rPr>
          <w:rFonts w:eastAsiaTheme="minorHAnsi"/>
          <w:b/>
        </w:rPr>
      </w:pPr>
    </w:p>
    <w:p w:rsidR="002E6F4B" w:rsidRDefault="002E6F4B" w:rsidP="008B7465">
      <w:pPr>
        <w:jc w:val="center"/>
        <w:rPr>
          <w:rFonts w:eastAsiaTheme="minorHAnsi"/>
          <w:b/>
        </w:rPr>
      </w:pPr>
      <w:r w:rsidRPr="00F178A1">
        <w:rPr>
          <w:rFonts w:eastAsiaTheme="minorHAnsi"/>
          <w:b/>
        </w:rPr>
        <w:t xml:space="preserve">ДОДАТНО ПОЈАШЊЕЊЕ </w:t>
      </w:r>
      <w:r w:rsidR="009D0E4A">
        <w:rPr>
          <w:rFonts w:eastAsiaTheme="minorHAnsi"/>
          <w:b/>
        </w:rPr>
        <w:t>2</w:t>
      </w:r>
    </w:p>
    <w:p w:rsidR="00DC2B43" w:rsidRDefault="00DC2B43" w:rsidP="008B7465">
      <w:pPr>
        <w:rPr>
          <w:b/>
          <w:u w:val="single"/>
        </w:rPr>
      </w:pPr>
    </w:p>
    <w:p w:rsidR="00812789" w:rsidRDefault="00084048" w:rsidP="008B7465">
      <w:pPr>
        <w:rPr>
          <w:b/>
          <w:u w:val="single"/>
        </w:rPr>
      </w:pPr>
      <w:r>
        <w:rPr>
          <w:b/>
          <w:u w:val="single"/>
        </w:rPr>
        <w:t>ПИТАЊE</w:t>
      </w:r>
    </w:p>
    <w:p w:rsidR="00202DBD" w:rsidRDefault="002936DB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222222"/>
          <w:sz w:val="22"/>
          <w:szCs w:val="22"/>
          <w:shd w:val="clear" w:color="auto" w:fill="FFFFFF"/>
        </w:rPr>
      </w:r>
      <w:r>
        <w:rPr>
          <w:rFonts w:ascii="Calibri" w:hAnsi="Calibri" w:cs="Calibri"/>
          <w:color w:val="222222"/>
          <w:sz w:val="22"/>
          <w:szCs w:val="22"/>
          <w:shd w:val="clear" w:color="auto" w:fill="FFFFFF"/>
        </w:rPr>
        <w:pict>
          <v:group id="_x0000_s1028" editas="canvas" style="width:481.5pt;height:595.5pt;mso-position-horizontal-relative:char;mso-position-vertical-relative:line" coordsize="9630,1191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630;height:1191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640;height:11920">
              <v:imagedata r:id="rId9" o:title=""/>
            </v:shape>
            <w10:wrap type="none"/>
            <w10:anchorlock/>
          </v:group>
        </w:pict>
      </w:r>
    </w:p>
    <w:p w:rsidR="00202DBD" w:rsidRDefault="006C4A56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  <w:r>
        <w:rPr>
          <w:rFonts w:ascii="Calibri" w:hAnsi="Calibri" w:cs="Calibri"/>
          <w:noProof/>
          <w:color w:val="222222"/>
          <w:sz w:val="22"/>
          <w:szCs w:val="22"/>
          <w:shd w:val="clear" w:color="auto" w:fill="FFFFFF"/>
          <w:lang w:val="sr-Latn-RS" w:eastAsia="sr-Latn-RS"/>
        </w:rPr>
        <w:lastRenderedPageBreak/>
        <w:drawing>
          <wp:inline distT="0" distB="0" distL="0" distR="0">
            <wp:extent cx="6120765" cy="8915758"/>
            <wp:effectExtent l="285750" t="190500" r="260985" b="15204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rot="208926">
                      <a:off x="0" y="0"/>
                      <a:ext cx="6120765" cy="891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DBD" w:rsidRDefault="00202DBD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</w:p>
    <w:p w:rsidR="00202DBD" w:rsidRDefault="00EA44F1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  <w:r>
        <w:rPr>
          <w:rFonts w:ascii="Calibri" w:hAnsi="Calibri" w:cs="Calibri"/>
          <w:noProof/>
          <w:color w:val="222222"/>
          <w:sz w:val="22"/>
          <w:szCs w:val="22"/>
          <w:shd w:val="clear" w:color="auto" w:fill="FFFFFF"/>
          <w:lang w:val="sr-Latn-RS" w:eastAsia="sr-Latn-RS"/>
        </w:rPr>
        <w:drawing>
          <wp:inline distT="0" distB="0" distL="0" distR="0">
            <wp:extent cx="6120765" cy="6479592"/>
            <wp:effectExtent l="190500" t="171450" r="184785" b="13075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 rot="192426">
                      <a:off x="0" y="0"/>
                      <a:ext cx="6120765" cy="647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DBD" w:rsidRDefault="00202DBD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</w:p>
    <w:p w:rsidR="004C4208" w:rsidRDefault="004C4208">
      <w:pPr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222222"/>
          <w:sz w:val="22"/>
          <w:szCs w:val="22"/>
          <w:shd w:val="clear" w:color="auto" w:fill="FFFFFF"/>
        </w:rPr>
        <w:br w:type="page"/>
      </w:r>
    </w:p>
    <w:p w:rsidR="00202DBD" w:rsidRDefault="004C4208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  <w:r>
        <w:rPr>
          <w:rFonts w:ascii="Calibri" w:hAnsi="Calibri" w:cs="Calibri"/>
          <w:noProof/>
          <w:color w:val="222222"/>
          <w:sz w:val="22"/>
          <w:szCs w:val="22"/>
          <w:shd w:val="clear" w:color="auto" w:fill="FFFFFF"/>
          <w:lang w:val="sr-Latn-RS" w:eastAsia="sr-Latn-RS"/>
        </w:rPr>
        <w:lastRenderedPageBreak/>
        <w:drawing>
          <wp:inline distT="0" distB="0" distL="0" distR="0">
            <wp:extent cx="6120765" cy="5540629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54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DBD" w:rsidRDefault="00202DBD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</w:p>
    <w:p w:rsidR="00202DBD" w:rsidRDefault="0014096E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  <w:r>
        <w:rPr>
          <w:rFonts w:ascii="Calibri" w:hAnsi="Calibri" w:cs="Calibri"/>
          <w:noProof/>
          <w:color w:val="222222"/>
          <w:sz w:val="22"/>
          <w:szCs w:val="22"/>
          <w:shd w:val="clear" w:color="auto" w:fill="FFFFFF"/>
          <w:lang w:val="sr-Latn-RS" w:eastAsia="sr-Latn-RS"/>
        </w:rPr>
        <w:drawing>
          <wp:inline distT="0" distB="0" distL="0" distR="0">
            <wp:extent cx="6120765" cy="155282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5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DBD" w:rsidRDefault="00202DBD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</w:p>
    <w:p w:rsidR="00202DBD" w:rsidRDefault="00202DBD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</w:p>
    <w:p w:rsidR="00202DBD" w:rsidRDefault="00202DBD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</w:p>
    <w:p w:rsidR="00202DBD" w:rsidRDefault="00202DBD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</w:p>
    <w:p w:rsidR="00202DBD" w:rsidRDefault="00202DBD" w:rsidP="00365B30">
      <w:pPr>
        <w:ind w:right="283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</w:p>
    <w:p w:rsidR="0014096E" w:rsidRDefault="0014096E">
      <w:pPr>
        <w:rPr>
          <w:b/>
          <w:bCs/>
          <w:color w:val="222222"/>
          <w:u w:val="single"/>
        </w:rPr>
      </w:pPr>
      <w:r>
        <w:rPr>
          <w:b/>
          <w:bCs/>
          <w:color w:val="222222"/>
          <w:u w:val="single"/>
        </w:rPr>
        <w:br w:type="page"/>
      </w:r>
    </w:p>
    <w:p w:rsidR="00084048" w:rsidRDefault="00F0628B" w:rsidP="00B57724">
      <w:pPr>
        <w:shd w:val="clear" w:color="auto" w:fill="FFFFFF"/>
        <w:rPr>
          <w:b/>
          <w:bCs/>
          <w:color w:val="222222"/>
          <w:u w:val="single"/>
          <w:lang w:val="sr-Cyrl-RS"/>
        </w:rPr>
      </w:pPr>
      <w:r>
        <w:rPr>
          <w:b/>
          <w:bCs/>
          <w:color w:val="222222"/>
          <w:u w:val="single"/>
        </w:rPr>
        <w:lastRenderedPageBreak/>
        <w:t>О</w:t>
      </w:r>
      <w:r w:rsidRPr="008B456D">
        <w:rPr>
          <w:b/>
          <w:bCs/>
          <w:color w:val="222222"/>
          <w:u w:val="single"/>
        </w:rPr>
        <w:t>ДГОВОР:</w:t>
      </w:r>
    </w:p>
    <w:p w:rsidR="00D90BD2" w:rsidRDefault="00D90BD2" w:rsidP="00B57724">
      <w:pPr>
        <w:shd w:val="clear" w:color="auto" w:fill="FFFFFF"/>
        <w:rPr>
          <w:b/>
          <w:bCs/>
          <w:color w:val="222222"/>
          <w:u w:val="single"/>
          <w:lang w:val="sr-Cyrl-RS"/>
        </w:rPr>
      </w:pPr>
    </w:p>
    <w:p w:rsidR="00D90BD2" w:rsidRPr="00D90BD2" w:rsidRDefault="00D90BD2" w:rsidP="00D90BD2">
      <w:pPr>
        <w:pStyle w:val="ListParagraph"/>
        <w:numPr>
          <w:ilvl w:val="0"/>
          <w:numId w:val="19"/>
        </w:numPr>
        <w:shd w:val="clear" w:color="auto" w:fill="FFFFFF"/>
        <w:rPr>
          <w:bCs/>
          <w:color w:val="222222"/>
          <w:lang w:val="sr-Cyrl-RS"/>
        </w:rPr>
      </w:pPr>
      <w:r w:rsidRPr="00D90BD2">
        <w:rPr>
          <w:bCs/>
          <w:color w:val="222222"/>
          <w:lang w:val="sr-Cyrl-RS"/>
        </w:rPr>
        <w:t>Додатно појашњење се налази у измени конкурсне документације 2, која је објављена на Порталу Управе јавних набавки</w:t>
      </w:r>
      <w:r>
        <w:rPr>
          <w:bCs/>
          <w:color w:val="222222"/>
          <w:lang w:val="sr-Cyrl-RS"/>
        </w:rPr>
        <w:t xml:space="preserve"> и сајту Клиничког центра Војводине.</w:t>
      </w:r>
    </w:p>
    <w:p w:rsidR="005C7812" w:rsidRPr="00D90BD2" w:rsidRDefault="005C7812" w:rsidP="00B57724">
      <w:pPr>
        <w:shd w:val="clear" w:color="auto" w:fill="FFFFFF"/>
        <w:rPr>
          <w:bCs/>
          <w:color w:val="222222"/>
        </w:rPr>
      </w:pPr>
    </w:p>
    <w:p w:rsidR="00D90BD2" w:rsidRPr="00D90BD2" w:rsidRDefault="00D90BD2" w:rsidP="00D90BD2">
      <w:pPr>
        <w:pStyle w:val="ListParagraph"/>
        <w:numPr>
          <w:ilvl w:val="0"/>
          <w:numId w:val="19"/>
        </w:numPr>
      </w:pPr>
      <w:r w:rsidRPr="00D90BD2">
        <w:t>Додатно појашњење се налази у измени конкурсне документације 2, која је објављена на Порталу Управе јавних набавки и сајту Клиничког центра Војводине.</w:t>
      </w:r>
    </w:p>
    <w:p w:rsidR="00D90BD2" w:rsidRDefault="00D90BD2" w:rsidP="00D90BD2">
      <w:pPr>
        <w:pStyle w:val="ListParagraph"/>
      </w:pPr>
    </w:p>
    <w:p w:rsidR="007B044A" w:rsidRPr="007B044A" w:rsidRDefault="001D1A6A" w:rsidP="007B044A">
      <w:pPr>
        <w:pStyle w:val="ListParagraph"/>
        <w:numPr>
          <w:ilvl w:val="0"/>
          <w:numId w:val="19"/>
        </w:numPr>
      </w:pPr>
      <w:r w:rsidRPr="007B044A">
        <w:t>Просечна тежина француске  обраде треба да буде између 20 и 25 кг прве класе</w:t>
      </w:r>
      <w:r w:rsidR="007B044A" w:rsidRPr="007B044A">
        <w:t xml:space="preserve"> тежина</w:t>
      </w:r>
      <w:r w:rsidR="002936DB">
        <w:t>, a</w:t>
      </w:r>
      <w:r w:rsidR="007B044A" w:rsidRPr="007B044A">
        <w:t xml:space="preserve"> јунећег миланеза треба да буде између 55 и 60 кг прве класе.</w:t>
      </w:r>
    </w:p>
    <w:p w:rsidR="001D1A6A" w:rsidRPr="001D1A6A" w:rsidRDefault="001D1A6A" w:rsidP="001D1A6A">
      <w:pPr>
        <w:pStyle w:val="ListParagraph"/>
      </w:pPr>
    </w:p>
    <w:p w:rsidR="001D1A6A" w:rsidRPr="007B044A" w:rsidRDefault="001D1A6A" w:rsidP="00D90BD2">
      <w:pPr>
        <w:pStyle w:val="ListParagraph"/>
      </w:pPr>
      <w:r w:rsidRPr="007B044A">
        <w:t xml:space="preserve">Словеначка кобасица или одговарајуће , састав: свињско месо прве и друге категорије,чврсто масно ткиво, везивно ткиво,вода,кухињска со, беланчевинасти </w:t>
      </w:r>
    </w:p>
    <w:p w:rsidR="001D1A6A" w:rsidRDefault="001D1A6A" w:rsidP="001D1A6A">
      <w:pPr>
        <w:ind w:left="720"/>
      </w:pPr>
      <w:r w:rsidRPr="001D1A6A">
        <w:t>производи,зачини,шећер,емулгатор Е452,антиоксиданс Е300,конзерванс Е250,боја Е120. Садржај укупних протеина минимално 12 %.</w:t>
      </w:r>
    </w:p>
    <w:p w:rsidR="001D1A6A" w:rsidRPr="001D1A6A" w:rsidRDefault="001D1A6A" w:rsidP="001D1A6A">
      <w:pPr>
        <w:ind w:left="720"/>
      </w:pPr>
    </w:p>
    <w:p w:rsidR="001D1A6A" w:rsidRPr="001D1A6A" w:rsidRDefault="001D1A6A" w:rsidP="001D1A6A">
      <w:pPr>
        <w:ind w:left="720"/>
      </w:pPr>
      <w:r w:rsidRPr="001D1A6A">
        <w:t xml:space="preserve">Шункарица или одговарајуће, састав: свињско месо прве и друге категорије,чврсто масно ткиво,везивно ткиво,вода,кухињска со,беланчевинасти производи,зачин,шећер, </w:t>
      </w:r>
    </w:p>
    <w:p w:rsidR="001D1A6A" w:rsidRPr="001D1A6A" w:rsidRDefault="001D1A6A" w:rsidP="001D1A6A">
      <w:pPr>
        <w:ind w:firstLine="720"/>
      </w:pPr>
      <w:r w:rsidRPr="001D1A6A">
        <w:t xml:space="preserve">емулгатори Е452,антиоксиданси Е300, конзерванс  Е250, боја Е120. Садржај укупних </w:t>
      </w:r>
    </w:p>
    <w:p w:rsidR="001D1A6A" w:rsidRDefault="001D1A6A" w:rsidP="001D1A6A">
      <w:pPr>
        <w:ind w:firstLine="720"/>
      </w:pPr>
      <w:r w:rsidRPr="001D1A6A">
        <w:t>протеина мин 14%.</w:t>
      </w:r>
    </w:p>
    <w:p w:rsidR="001D1A6A" w:rsidRPr="001D1A6A" w:rsidRDefault="001D1A6A" w:rsidP="001D1A6A">
      <w:pPr>
        <w:ind w:firstLine="720"/>
      </w:pPr>
    </w:p>
    <w:p w:rsidR="001D1A6A" w:rsidRDefault="001D1A6A" w:rsidP="002936DB">
      <w:pPr>
        <w:ind w:left="720"/>
      </w:pPr>
      <w:r w:rsidRPr="001D1A6A">
        <w:t>Месни производ-кулен</w:t>
      </w:r>
      <w:r w:rsidR="002936DB">
        <w:t xml:space="preserve"> </w:t>
      </w:r>
      <w:r w:rsidR="002936DB">
        <w:rPr>
          <w:lang w:val="sr-Cyrl-RS"/>
        </w:rPr>
        <w:t>или одговарајуће</w:t>
      </w:r>
      <w:r w:rsidRPr="001D1A6A">
        <w:t>, састав: свињско месо прве категорије,чврсто масно ткиво,зачини,кухињска со,секвестрант Е575, антиоксиданс Е316,конзерванс Е 250.</w:t>
      </w:r>
    </w:p>
    <w:p w:rsidR="001D1A6A" w:rsidRPr="001D1A6A" w:rsidRDefault="001D1A6A" w:rsidP="001D1A6A">
      <w:pPr>
        <w:ind w:firstLine="720"/>
      </w:pPr>
    </w:p>
    <w:p w:rsidR="001D1A6A" w:rsidRPr="001D1A6A" w:rsidRDefault="001D1A6A" w:rsidP="001D1A6A">
      <w:pPr>
        <w:ind w:firstLine="720"/>
      </w:pPr>
      <w:r w:rsidRPr="001D1A6A">
        <w:t xml:space="preserve">Сланина месната или одговарајуће, састав: обликована сланина,вода, кухињска со, </w:t>
      </w:r>
    </w:p>
    <w:p w:rsidR="001D1A6A" w:rsidRDefault="001D1A6A" w:rsidP="001D1A6A">
      <w:pPr>
        <w:ind w:firstLine="720"/>
      </w:pPr>
      <w:r w:rsidRPr="001D1A6A">
        <w:t>шећер, конзерванс Е 250, антиоксиданс Е 300, емулгатор Е 452.</w:t>
      </w:r>
    </w:p>
    <w:p w:rsidR="001D1A6A" w:rsidRPr="001D1A6A" w:rsidRDefault="001D1A6A" w:rsidP="001D1A6A">
      <w:pPr>
        <w:ind w:firstLine="720"/>
      </w:pPr>
    </w:p>
    <w:p w:rsidR="001D1A6A" w:rsidRPr="001D1A6A" w:rsidRDefault="001D1A6A" w:rsidP="002936DB">
      <w:pPr>
        <w:ind w:left="720"/>
      </w:pPr>
      <w:r w:rsidRPr="001D1A6A">
        <w:t>Ребра сува свињска,шпиц ребра</w:t>
      </w:r>
      <w:r w:rsidR="002936DB">
        <w:rPr>
          <w:lang w:val="sr-Cyrl-RS"/>
        </w:rPr>
        <w:t xml:space="preserve"> или одговарајуће </w:t>
      </w:r>
      <w:r w:rsidRPr="001D1A6A">
        <w:t xml:space="preserve"> </w:t>
      </w:r>
      <w:r w:rsidR="002936DB">
        <w:rPr>
          <w:lang w:val="sr-Cyrl-RS"/>
        </w:rPr>
        <w:t>с</w:t>
      </w:r>
      <w:r w:rsidRPr="001D1A6A">
        <w:t>астав: свињска ребра, вода, кухињска со, шећер, антиоксиданс Е 300 и Е 316, кислеина Е330, конзерванс Е250, боја Е120.</w:t>
      </w:r>
    </w:p>
    <w:p w:rsidR="001D1A6A" w:rsidRPr="009F06F7" w:rsidRDefault="001D1A6A" w:rsidP="001D1A6A">
      <w:pPr>
        <w:pStyle w:val="ListParagraph"/>
        <w:ind w:left="6480"/>
        <w:jc w:val="center"/>
      </w:pPr>
    </w:p>
    <w:p w:rsidR="001D1A6A" w:rsidRPr="001D1A6A" w:rsidRDefault="001D1A6A" w:rsidP="00D90BD2">
      <w:pPr>
        <w:pStyle w:val="ListParagraph"/>
      </w:pPr>
      <w:r w:rsidRPr="001D1A6A">
        <w:t xml:space="preserve">Да, може да буде у наведеној грамажи, обзиром да је једица мере при изражавању </w:t>
      </w:r>
    </w:p>
    <w:p w:rsidR="001D1A6A" w:rsidRPr="001D1A6A" w:rsidRDefault="001D1A6A" w:rsidP="001D1A6A">
      <w:pPr>
        <w:ind w:firstLine="720"/>
      </w:pPr>
      <w:r w:rsidRPr="001D1A6A">
        <w:t>цене килограм.</w:t>
      </w:r>
    </w:p>
    <w:p w:rsidR="001D1A6A" w:rsidRPr="001D1A6A" w:rsidRDefault="001D1A6A" w:rsidP="001D1A6A">
      <w:pPr>
        <w:pStyle w:val="ListParagraph"/>
      </w:pPr>
    </w:p>
    <w:p w:rsidR="001D1A6A" w:rsidRPr="001D1A6A" w:rsidRDefault="001D1A6A" w:rsidP="00D90BD2">
      <w:pPr>
        <w:pStyle w:val="ListParagraph"/>
      </w:pPr>
      <w:r w:rsidRPr="001D1A6A">
        <w:t xml:space="preserve">Кекс „Плазма“ или одговарајуће, 150 г. Кекс са додатим витаминима. Састојци: пшенично брашно, шећер, маслац,сојино брашно, биљна маст (палмина), мед, дектроза,сурутка у праху,средства за дизање теста (амонијум-хидрогенкарбонат),со, емулгатор:сојин лецитин, витамини(витамин ц Л-аскорбинска киселина, ниацин-никотинамид, витамин Б6 пиридоксин-хидрохлорид) тиамин,антиоксиданс, калијум-метабисулфит, арома. Може да садржи лешник. </w:t>
      </w:r>
    </w:p>
    <w:p w:rsidR="001D1A6A" w:rsidRPr="001D1A6A" w:rsidRDefault="001D1A6A" w:rsidP="001D1A6A">
      <w:pPr>
        <w:pStyle w:val="ListParagraph"/>
      </w:pPr>
    </w:p>
    <w:p w:rsidR="001D1A6A" w:rsidRPr="001D1A6A" w:rsidRDefault="001D1A6A" w:rsidP="00D90BD2">
      <w:pPr>
        <w:pStyle w:val="ListParagraph"/>
      </w:pPr>
      <w:r w:rsidRPr="001D1A6A">
        <w:t xml:space="preserve">Кекс „Petit Beurre“ или одговарајуће од 500 до 1000 г, Састојци: пшенично </w:t>
      </w:r>
    </w:p>
    <w:p w:rsidR="007B044A" w:rsidRDefault="001D1A6A" w:rsidP="007B044A">
      <w:pPr>
        <w:ind w:left="720"/>
      </w:pPr>
      <w:r w:rsidRPr="001D1A6A">
        <w:t>брашно, шећер, маслац(8%), глу</w:t>
      </w:r>
      <w:r>
        <w:t xml:space="preserve">козни сируп,биљна маст(палмина </w:t>
      </w:r>
      <w:r w:rsidRPr="001D1A6A">
        <w:t>кокосова,</w:t>
      </w:r>
      <w:r>
        <w:t xml:space="preserve"> </w:t>
      </w:r>
      <w:r w:rsidRPr="001D1A6A">
        <w:t>сунцокретова) пуномасно млеко у праху, кухињска со, средства за дизање теста (Е503 и Е 500), емулгатор сојин лецит</w:t>
      </w:r>
      <w:r w:rsidR="007B044A">
        <w:t>ин,антиоксиданс ( Е224), ароме.</w:t>
      </w:r>
    </w:p>
    <w:p w:rsidR="007B044A" w:rsidRDefault="007B044A" w:rsidP="007B044A">
      <w:pPr>
        <w:ind w:left="360"/>
      </w:pPr>
    </w:p>
    <w:p w:rsidR="001D1A6A" w:rsidRPr="007B044A" w:rsidRDefault="001D1A6A" w:rsidP="002936DB">
      <w:pPr>
        <w:pStyle w:val="ListParagraph"/>
      </w:pPr>
      <w:r w:rsidRPr="007B044A">
        <w:lastRenderedPageBreak/>
        <w:t xml:space="preserve">Зачин јелу </w:t>
      </w:r>
      <w:r w:rsidR="002936DB">
        <w:rPr>
          <w:lang w:val="sr-Cyrl-RS"/>
        </w:rPr>
        <w:t xml:space="preserve">или одговарајуће, </w:t>
      </w:r>
      <w:r w:rsidRPr="007B044A">
        <w:t xml:space="preserve">500 г, састојци: кухињска со,сушено поврће у променљивим </w:t>
      </w:r>
      <w:bookmarkStart w:id="0" w:name="_GoBack"/>
      <w:bookmarkEnd w:id="0"/>
      <w:r w:rsidRPr="007B044A">
        <w:t>количинама (мрква, паштрнак,кромпир,целер,црни лук) мин 17% појачивач ароме- Натријум глутаминат Е621, шећер,</w:t>
      </w:r>
      <w:r w:rsidR="00DC29C6">
        <w:t xml:space="preserve"> </w:t>
      </w:r>
      <w:r w:rsidRPr="007B044A">
        <w:t>декстроза, зачини,боја рибофлавин Е 101. Производ садржи целер.</w:t>
      </w:r>
    </w:p>
    <w:p w:rsidR="001D1A6A" w:rsidRPr="009F06F7" w:rsidRDefault="001D1A6A" w:rsidP="001D1A6A">
      <w:pPr>
        <w:pStyle w:val="ListParagraph"/>
        <w:ind w:left="6480"/>
      </w:pPr>
    </w:p>
    <w:p w:rsidR="001D1A6A" w:rsidRPr="00D90BD2" w:rsidRDefault="001D1A6A" w:rsidP="007B044A">
      <w:pPr>
        <w:pStyle w:val="ListParagraph"/>
        <w:numPr>
          <w:ilvl w:val="0"/>
          <w:numId w:val="19"/>
        </w:numPr>
      </w:pPr>
      <w:r w:rsidRPr="007B044A">
        <w:t>Мисли се на фотокопију важећег  HACCP сертификата за складиштење и продају</w:t>
      </w:r>
      <w:r w:rsidR="007B044A">
        <w:t xml:space="preserve"> прехрамбених производа, који су и предмет јавне набавке.</w:t>
      </w:r>
      <w:r w:rsidRPr="007B044A">
        <w:t xml:space="preserve"> </w:t>
      </w:r>
      <w:r w:rsidR="0042041D">
        <w:rPr>
          <w:lang w:val="sr-Cyrl-RS"/>
        </w:rPr>
        <w:t xml:space="preserve"> </w:t>
      </w:r>
    </w:p>
    <w:p w:rsidR="00D90BD2" w:rsidRPr="00D90BD2" w:rsidRDefault="00D90BD2" w:rsidP="00D90BD2">
      <w:pPr>
        <w:pStyle w:val="ListParagraph"/>
      </w:pPr>
    </w:p>
    <w:p w:rsidR="00D90BD2" w:rsidRPr="0042041D" w:rsidRDefault="00D90BD2" w:rsidP="007B044A">
      <w:pPr>
        <w:pStyle w:val="ListParagraph"/>
        <w:numPr>
          <w:ilvl w:val="0"/>
          <w:numId w:val="19"/>
        </w:numPr>
      </w:pPr>
      <w:r w:rsidRPr="00D90BD2">
        <w:rPr>
          <w:bCs/>
          <w:color w:val="222222"/>
          <w:lang w:val="sr-Cyrl-RS"/>
        </w:rPr>
        <w:t>Додатно појашњење се налази у измени конкурсне документације 2, која је објављена на Порталу Управе јавних набавки</w:t>
      </w:r>
      <w:r>
        <w:rPr>
          <w:bCs/>
          <w:color w:val="222222"/>
          <w:lang w:val="sr-Cyrl-RS"/>
        </w:rPr>
        <w:t xml:space="preserve"> и сајту Клиничког центра Војводине</w:t>
      </w:r>
    </w:p>
    <w:p w:rsidR="00D90BD2" w:rsidRPr="00D90BD2" w:rsidRDefault="00D90BD2" w:rsidP="0042041D">
      <w:pPr>
        <w:pStyle w:val="ListParagraph"/>
        <w:rPr>
          <w:lang w:val="sr-Cyrl-RS"/>
        </w:rPr>
      </w:pPr>
    </w:p>
    <w:p w:rsidR="0042041D" w:rsidRPr="007B044A" w:rsidRDefault="0042041D" w:rsidP="007B044A">
      <w:pPr>
        <w:pStyle w:val="ListParagraph"/>
        <w:numPr>
          <w:ilvl w:val="0"/>
          <w:numId w:val="19"/>
        </w:numPr>
      </w:pPr>
      <w:r>
        <w:rPr>
          <w:lang w:val="sr-Cyrl-RS"/>
        </w:rPr>
        <w:t>Одговарајућу документацију (декларацију или атесте/потврде о здравственој исправности намирнице, рок важења и слично), треба да се достављају приликом испоруке предметних добара.</w:t>
      </w:r>
    </w:p>
    <w:p w:rsidR="001D1A6A" w:rsidRPr="009F06F7" w:rsidRDefault="001D1A6A" w:rsidP="001D1A6A">
      <w:pPr>
        <w:pStyle w:val="ListParagraph"/>
        <w:ind w:left="6480"/>
      </w:pPr>
    </w:p>
    <w:p w:rsidR="000745BE" w:rsidRDefault="000745BE" w:rsidP="00452BA1">
      <w:pPr>
        <w:rPr>
          <w:bCs/>
          <w:color w:val="222222"/>
        </w:rPr>
      </w:pPr>
    </w:p>
    <w:p w:rsidR="00452BA1" w:rsidRPr="00203FA3" w:rsidRDefault="00452BA1" w:rsidP="00203FA3"/>
    <w:p w:rsidR="003E7E0B" w:rsidRDefault="006D251F" w:rsidP="00237E14">
      <w:pPr>
        <w:pStyle w:val="ListParagraph"/>
        <w:ind w:left="5760" w:firstLine="720"/>
        <w:jc w:val="center"/>
      </w:pPr>
      <w:r w:rsidRPr="00F178A1">
        <w:t>С поштовањем,</w:t>
      </w:r>
    </w:p>
    <w:p w:rsidR="002E6F4B" w:rsidRDefault="006D251F" w:rsidP="00D57441">
      <w:pPr>
        <w:pStyle w:val="ListParagraph"/>
        <w:ind w:left="6480"/>
        <w:jc w:val="center"/>
      </w:pPr>
      <w:r w:rsidRPr="00F178A1">
        <w:t>Комисија за јавну наба</w:t>
      </w:r>
      <w:r w:rsidR="00AA4D47">
        <w:t>в</w:t>
      </w:r>
      <w:r w:rsidRPr="00F178A1">
        <w:t>ку</w:t>
      </w:r>
    </w:p>
    <w:p w:rsidR="008935E4" w:rsidRPr="00BC3EB9" w:rsidRDefault="002713D5" w:rsidP="00BC3EB9">
      <w:pPr>
        <w:pStyle w:val="ListParagraph"/>
        <w:ind w:left="6480"/>
        <w:jc w:val="center"/>
      </w:pPr>
      <w:r>
        <w:t>215</w:t>
      </w:r>
      <w:r w:rsidR="00084048">
        <w:t>-15-</w:t>
      </w:r>
      <w:r w:rsidR="005926A4">
        <w:t>O</w:t>
      </w:r>
    </w:p>
    <w:sectPr w:rsidR="008935E4" w:rsidRPr="00BC3EB9" w:rsidSect="001D1A6A">
      <w:headerReference w:type="default" r:id="rId14"/>
      <w:pgSz w:w="11907" w:h="16839" w:code="9"/>
      <w:pgMar w:top="1021" w:right="1134" w:bottom="102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208" w:rsidRDefault="004C4208" w:rsidP="002F2013">
      <w:r>
        <w:separator/>
      </w:r>
    </w:p>
  </w:endnote>
  <w:endnote w:type="continuationSeparator" w:id="0">
    <w:p w:rsidR="004C4208" w:rsidRDefault="004C4208" w:rsidP="002F2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208" w:rsidRDefault="004C4208" w:rsidP="002F2013">
      <w:r>
        <w:separator/>
      </w:r>
    </w:p>
  </w:footnote>
  <w:footnote w:type="continuationSeparator" w:id="0">
    <w:p w:rsidR="004C4208" w:rsidRDefault="004C4208" w:rsidP="002F2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208" w:rsidRPr="00084048" w:rsidRDefault="002936DB" w:rsidP="002F2013">
    <w:pPr>
      <w:pStyle w:val="Heading1"/>
      <w:jc w:val="center"/>
      <w:rPr>
        <w:sz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8.1pt;margin-top:-3pt;width:69.75pt;height:71.25pt;z-index:251660288;mso-position-horizontal-relative:text;mso-position-vertical-relative:text">
          <v:imagedata r:id="rId1" o:title=""/>
        </v:shape>
        <o:OLEObject Type="Embed" ProgID="PBrush" ShapeID="_x0000_s2049" DrawAspect="Content" ObjectID="_1511956194" r:id="rId2"/>
      </w:pict>
    </w:r>
    <w:r w:rsidR="004C4208" w:rsidRPr="00084048">
      <w:rPr>
        <w:sz w:val="32"/>
        <w:lang w:val="sr-Cyrl-CS"/>
      </w:rPr>
      <w:t>КЛИНИЧКИ ЦЕНТАР ВОЈВОДИНЕ</w:t>
    </w:r>
  </w:p>
  <w:p w:rsidR="004C4208" w:rsidRPr="00084048" w:rsidRDefault="004C4208" w:rsidP="002F2013">
    <w:pPr>
      <w:jc w:val="center"/>
      <w:rPr>
        <w:b/>
        <w:sz w:val="32"/>
        <w:lang w:val="hr-HR"/>
      </w:rPr>
    </w:pPr>
    <w:r w:rsidRPr="00084048">
      <w:rPr>
        <w:b/>
        <w:sz w:val="32"/>
        <w:lang w:val="hr-HR"/>
      </w:rPr>
      <w:t>KLINIČKI CENTAR VOJVODINE</w:t>
    </w:r>
  </w:p>
  <w:p w:rsidR="004C4208" w:rsidRPr="00084048" w:rsidRDefault="004C4208" w:rsidP="002F2013">
    <w:pPr>
      <w:jc w:val="center"/>
      <w:rPr>
        <w:sz w:val="8"/>
        <w:lang w:val="hr-HR"/>
      </w:rPr>
    </w:pPr>
  </w:p>
  <w:p w:rsidR="004C4208" w:rsidRPr="00084048" w:rsidRDefault="004C4208" w:rsidP="002F2013">
    <w:pPr>
      <w:jc w:val="center"/>
      <w:rPr>
        <w:sz w:val="18"/>
        <w:szCs w:val="20"/>
      </w:rPr>
    </w:pPr>
    <w:r w:rsidRPr="00084048">
      <w:rPr>
        <w:sz w:val="18"/>
        <w:szCs w:val="20"/>
      </w:rPr>
      <w:t>21000 Novi Sad, Hajduk Veljkova 1</w:t>
    </w:r>
  </w:p>
  <w:p w:rsidR="004C4208" w:rsidRPr="00084048" w:rsidRDefault="004C4208" w:rsidP="002F2013">
    <w:pPr>
      <w:jc w:val="center"/>
      <w:rPr>
        <w:sz w:val="18"/>
        <w:szCs w:val="20"/>
      </w:rPr>
    </w:pPr>
    <w:r w:rsidRPr="00084048">
      <w:rPr>
        <w:sz w:val="18"/>
        <w:szCs w:val="20"/>
        <w:lang w:val="hr-HR"/>
      </w:rPr>
      <w:t xml:space="preserve">telefon: </w:t>
    </w:r>
    <w:r w:rsidRPr="00084048">
      <w:rPr>
        <w:sz w:val="18"/>
        <w:szCs w:val="20"/>
      </w:rPr>
      <w:t>+381 21/484 3 484</w:t>
    </w:r>
  </w:p>
  <w:p w:rsidR="004C4208" w:rsidRPr="00084048" w:rsidRDefault="002936DB" w:rsidP="002F2013">
    <w:pPr>
      <w:jc w:val="center"/>
      <w:rPr>
        <w:sz w:val="18"/>
        <w:szCs w:val="20"/>
        <w:lang w:val="sl-SI"/>
      </w:rPr>
    </w:pPr>
    <w:hyperlink r:id="rId3" w:history="1">
      <w:r w:rsidR="004C4208" w:rsidRPr="00084048">
        <w:rPr>
          <w:rStyle w:val="Hyperlink"/>
          <w:sz w:val="18"/>
          <w:szCs w:val="20"/>
          <w:lang w:val="sl-SI"/>
        </w:rPr>
        <w:t>www.kcv.rs</w:t>
      </w:r>
    </w:hyperlink>
    <w:r w:rsidR="004C4208" w:rsidRPr="00084048">
      <w:rPr>
        <w:sz w:val="18"/>
        <w:szCs w:val="20"/>
        <w:lang w:val="sl-SI"/>
      </w:rPr>
      <w:t xml:space="preserve">, e-mail: </w:t>
    </w:r>
    <w:hyperlink r:id="rId4" w:history="1">
      <w:r w:rsidR="004C4208" w:rsidRPr="00084048">
        <w:rPr>
          <w:rStyle w:val="Hyperlink"/>
          <w:sz w:val="18"/>
          <w:szCs w:val="20"/>
          <w:lang w:val="sl-SI"/>
        </w:rPr>
        <w:t>uprava@kcv.rs</w:t>
      </w:r>
    </w:hyperlink>
  </w:p>
  <w:p w:rsidR="004C4208" w:rsidRPr="00BA3695" w:rsidRDefault="002936DB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rFonts w:ascii="Lucida Sans Unicode" w:hAnsi="Lucida Sans Unicode" w:cs="Lucida Sans Unicode"/>
        <w:noProof/>
        <w:sz w:val="18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left:0;text-align:left;margin-left:-8.1pt;margin-top:9.35pt;width:478.2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H7IwIAAEgEAAAOAAAAZHJzL2Uyb0RvYy54bWysVEuPmzAQvlfqf7C4J0A2TxSyWkHSy7aN&#10;tNveHduAVWNbthMSVf3vHRuSbtpLVZWDmWFmvnl9Zv14bgU6MWO5knmUjpMIMUkU5bLOoy+vu9Ey&#10;QtZhSbFQkuXRhdnocfP+3brTGZuoRgnKDAIQabNO51HjnM7i2JKGtdiOlWYSjJUyLXagmjqmBneA&#10;3op4kiTzuFOGaqMIsxa+lr0x2gT8qmLEfa4qyxwSeQS1uXCacB78GW/WOKsN1g0nQxn4H6poMZeQ&#10;9AZVYofR0fA/oFpOjLKqcmOi2lhVFScs9ADdpMlv3bw0WLPQCwzH6tuY7P+DJZ9Oe4M4hd1FSOIW&#10;VvR0dCpkRhM/nk7bDLwKuTe+QXKWL/pZkW8WSVU0WNYsOL9eNMSmPiK+C/GK1ZDk0H1UFHww4IdZ&#10;nSvTokpw/dUHenCYBzqH5Vxuy2Fnhwh8nCeLh8ViFiECttVsMgupcOZRfKw21n1gqkVeyCPrDOZ1&#10;4wolJbBAmT4DPj1b52v8FeCDpdpxIQIZhETdkMBbrBKcemNQTH0ohEEn7OkUnqGKOzejjpIGsIZh&#10;uh1kh7noZUgupMeD3qCcQer58n2VrLbL7XI6mk7m29E0KcvR066Yjua7dDErH8qiKNMfflrpNGs4&#10;pUz66q7cTad/x43hFvWsu7H3Nob4Hj3MC4q9vkPRYc1+sz1HDope9ua6fqBrcB6ulr8Pb3WQ3/4A&#10;Nj8BAAD//wMAUEsDBBQABgAIAAAAIQCTAY9k3gAAAAkBAAAPAAAAZHJzL2Rvd25yZXYueG1sTI9B&#10;T4NAEIXvJv6HzZh4a5diQyllaYyJxoMhadX7lh0BZWeR3QL9944nPU7el/e+yfez7cSIg28dKVgt&#10;IxBIlTMt1QreXh8XKQgfNBndOUIFF/SwL66vcp0ZN9EBx2OoBZeQz7SCJoQ+k9JXDVrtl65H4uzD&#10;DVYHPodamkFPXG47GUdRIq1uiRca3eNDg9XX8WwVfNPm8r6WY/pZliF5en6pCctJqdub+X4HIuAc&#10;/mD41Wd1KNjp5M5kvOgULFZJzCgH6QYEA9t1dAfipCCOYpBFLv9/UPwAAAD//wMAUEsBAi0AFAAG&#10;AAgAAAAhALaDOJL+AAAA4QEAABMAAAAAAAAAAAAAAAAAAAAAAFtDb250ZW50X1R5cGVzXS54bWxQ&#10;SwECLQAUAAYACAAAACEAOP0h/9YAAACUAQAACwAAAAAAAAAAAAAAAAAvAQAAX3JlbHMvLnJlbHNQ&#10;SwECLQAUAAYACAAAACEA03CR+yMCAABIBAAADgAAAAAAAAAAAAAAAAAuAgAAZHJzL2Uyb0RvYy54&#10;bWxQSwECLQAUAAYACAAAACEAkwGPZN4AAAAJAQAADwAAAAAAAAAAAAAAAAB9BAAAZHJzL2Rvd25y&#10;ZXYueG1sUEsFBgAAAAAEAAQA8wAAAIgFAAAAAA==&#10;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54BF"/>
    <w:multiLevelType w:val="hybridMultilevel"/>
    <w:tmpl w:val="29BEB3C4"/>
    <w:lvl w:ilvl="0" w:tplc="47DACDE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B351CEA"/>
    <w:multiLevelType w:val="hybridMultilevel"/>
    <w:tmpl w:val="9B989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34E68"/>
    <w:multiLevelType w:val="hybridMultilevel"/>
    <w:tmpl w:val="E062996E"/>
    <w:lvl w:ilvl="0" w:tplc="2B4A20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D2279"/>
    <w:multiLevelType w:val="hybridMultilevel"/>
    <w:tmpl w:val="429A8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24FB1"/>
    <w:multiLevelType w:val="hybridMultilevel"/>
    <w:tmpl w:val="D3B6ABCE"/>
    <w:lvl w:ilvl="0" w:tplc="9D28A0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E60117"/>
    <w:multiLevelType w:val="hybridMultilevel"/>
    <w:tmpl w:val="630A0DC6"/>
    <w:lvl w:ilvl="0" w:tplc="3216D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7A5DED"/>
    <w:multiLevelType w:val="hybridMultilevel"/>
    <w:tmpl w:val="DCCE450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0A745A"/>
    <w:multiLevelType w:val="hybridMultilevel"/>
    <w:tmpl w:val="E53CDB0C"/>
    <w:lvl w:ilvl="0" w:tplc="2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C26809"/>
    <w:multiLevelType w:val="hybridMultilevel"/>
    <w:tmpl w:val="B746A662"/>
    <w:lvl w:ilvl="0" w:tplc="73ACF7B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364" w:hanging="360"/>
      </w:pPr>
    </w:lvl>
    <w:lvl w:ilvl="2" w:tplc="241A001B" w:tentative="1">
      <w:start w:val="1"/>
      <w:numFmt w:val="lowerRoman"/>
      <w:lvlText w:val="%3."/>
      <w:lvlJc w:val="right"/>
      <w:pPr>
        <w:ind w:left="2084" w:hanging="180"/>
      </w:pPr>
    </w:lvl>
    <w:lvl w:ilvl="3" w:tplc="241A000F" w:tentative="1">
      <w:start w:val="1"/>
      <w:numFmt w:val="decimal"/>
      <w:lvlText w:val="%4."/>
      <w:lvlJc w:val="left"/>
      <w:pPr>
        <w:ind w:left="2804" w:hanging="360"/>
      </w:pPr>
    </w:lvl>
    <w:lvl w:ilvl="4" w:tplc="241A0019" w:tentative="1">
      <w:start w:val="1"/>
      <w:numFmt w:val="lowerLetter"/>
      <w:lvlText w:val="%5."/>
      <w:lvlJc w:val="left"/>
      <w:pPr>
        <w:ind w:left="3524" w:hanging="360"/>
      </w:pPr>
    </w:lvl>
    <w:lvl w:ilvl="5" w:tplc="241A001B" w:tentative="1">
      <w:start w:val="1"/>
      <w:numFmt w:val="lowerRoman"/>
      <w:lvlText w:val="%6."/>
      <w:lvlJc w:val="right"/>
      <w:pPr>
        <w:ind w:left="4244" w:hanging="180"/>
      </w:pPr>
    </w:lvl>
    <w:lvl w:ilvl="6" w:tplc="241A000F" w:tentative="1">
      <w:start w:val="1"/>
      <w:numFmt w:val="decimal"/>
      <w:lvlText w:val="%7."/>
      <w:lvlJc w:val="left"/>
      <w:pPr>
        <w:ind w:left="4964" w:hanging="360"/>
      </w:pPr>
    </w:lvl>
    <w:lvl w:ilvl="7" w:tplc="241A0019" w:tentative="1">
      <w:start w:val="1"/>
      <w:numFmt w:val="lowerLetter"/>
      <w:lvlText w:val="%8."/>
      <w:lvlJc w:val="left"/>
      <w:pPr>
        <w:ind w:left="5684" w:hanging="360"/>
      </w:pPr>
    </w:lvl>
    <w:lvl w:ilvl="8" w:tplc="2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AD10B52"/>
    <w:multiLevelType w:val="hybridMultilevel"/>
    <w:tmpl w:val="0F907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EE1134"/>
    <w:multiLevelType w:val="hybridMultilevel"/>
    <w:tmpl w:val="BC92E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1F10FB"/>
    <w:multiLevelType w:val="hybridMultilevel"/>
    <w:tmpl w:val="6B34272A"/>
    <w:lvl w:ilvl="0" w:tplc="9648C55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8795778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014B34"/>
    <w:multiLevelType w:val="hybridMultilevel"/>
    <w:tmpl w:val="2BEEA06E"/>
    <w:lvl w:ilvl="0" w:tplc="5D982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F2755D"/>
    <w:multiLevelType w:val="hybridMultilevel"/>
    <w:tmpl w:val="4D226092"/>
    <w:lvl w:ilvl="0" w:tplc="FEB4F2F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05009F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926B3D"/>
    <w:multiLevelType w:val="multilevel"/>
    <w:tmpl w:val="BC78D9F6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76E045F0"/>
    <w:multiLevelType w:val="hybridMultilevel"/>
    <w:tmpl w:val="81B8F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2"/>
  </w:num>
  <w:num w:numId="4">
    <w:abstractNumId w:val="15"/>
  </w:num>
  <w:num w:numId="5">
    <w:abstractNumId w:val="13"/>
  </w:num>
  <w:num w:numId="6">
    <w:abstractNumId w:val="11"/>
  </w:num>
  <w:num w:numId="7">
    <w:abstractNumId w:val="9"/>
  </w:num>
  <w:num w:numId="8">
    <w:abstractNumId w:val="3"/>
  </w:num>
  <w:num w:numId="9">
    <w:abstractNumId w:val="10"/>
  </w:num>
  <w:num w:numId="10">
    <w:abstractNumId w:val="16"/>
  </w:num>
  <w:num w:numId="11">
    <w:abstractNumId w:val="14"/>
  </w:num>
  <w:num w:numId="12">
    <w:abstractNumId w:val="5"/>
  </w:num>
  <w:num w:numId="13">
    <w:abstractNumId w:val="1"/>
  </w:num>
  <w:num w:numId="14">
    <w:abstractNumId w:val="2"/>
  </w:num>
  <w:num w:numId="15">
    <w:abstractNumId w:val="7"/>
  </w:num>
  <w:num w:numId="16">
    <w:abstractNumId w:val="8"/>
  </w:num>
  <w:num w:numId="17">
    <w:abstractNumId w:val="4"/>
  </w:num>
  <w:num w:numId="1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8E3"/>
    <w:rsid w:val="0000733F"/>
    <w:rsid w:val="00016303"/>
    <w:rsid w:val="000328F7"/>
    <w:rsid w:val="00055EF8"/>
    <w:rsid w:val="0005609C"/>
    <w:rsid w:val="00061FDC"/>
    <w:rsid w:val="0006625B"/>
    <w:rsid w:val="000745BE"/>
    <w:rsid w:val="00074F1E"/>
    <w:rsid w:val="0007784B"/>
    <w:rsid w:val="00082146"/>
    <w:rsid w:val="00082899"/>
    <w:rsid w:val="00084048"/>
    <w:rsid w:val="00084242"/>
    <w:rsid w:val="000A2D5E"/>
    <w:rsid w:val="000A4FE2"/>
    <w:rsid w:val="000B4C1D"/>
    <w:rsid w:val="000C42BB"/>
    <w:rsid w:val="000D6BBB"/>
    <w:rsid w:val="000D7346"/>
    <w:rsid w:val="000F49A4"/>
    <w:rsid w:val="00102D3B"/>
    <w:rsid w:val="0010366B"/>
    <w:rsid w:val="00113951"/>
    <w:rsid w:val="00125404"/>
    <w:rsid w:val="00134B4C"/>
    <w:rsid w:val="00135A4A"/>
    <w:rsid w:val="0014096E"/>
    <w:rsid w:val="001413B5"/>
    <w:rsid w:val="0014358C"/>
    <w:rsid w:val="00155E32"/>
    <w:rsid w:val="00157810"/>
    <w:rsid w:val="0016115E"/>
    <w:rsid w:val="00171AC2"/>
    <w:rsid w:val="00172CCE"/>
    <w:rsid w:val="00184BA6"/>
    <w:rsid w:val="00194391"/>
    <w:rsid w:val="001979D8"/>
    <w:rsid w:val="001C0EF9"/>
    <w:rsid w:val="001C3202"/>
    <w:rsid w:val="001C3539"/>
    <w:rsid w:val="001D1A6A"/>
    <w:rsid w:val="001E5B71"/>
    <w:rsid w:val="001F4011"/>
    <w:rsid w:val="00202DBD"/>
    <w:rsid w:val="00203FA3"/>
    <w:rsid w:val="00210035"/>
    <w:rsid w:val="002100A0"/>
    <w:rsid w:val="00217786"/>
    <w:rsid w:val="00222B1F"/>
    <w:rsid w:val="0023570D"/>
    <w:rsid w:val="00237E14"/>
    <w:rsid w:val="00242F0C"/>
    <w:rsid w:val="00250FA9"/>
    <w:rsid w:val="00265F26"/>
    <w:rsid w:val="00271338"/>
    <w:rsid w:val="002713D5"/>
    <w:rsid w:val="00292A35"/>
    <w:rsid w:val="002936DB"/>
    <w:rsid w:val="00294C56"/>
    <w:rsid w:val="002A39EA"/>
    <w:rsid w:val="002A4CC3"/>
    <w:rsid w:val="002B5759"/>
    <w:rsid w:val="002C34F9"/>
    <w:rsid w:val="002C687D"/>
    <w:rsid w:val="002C730D"/>
    <w:rsid w:val="002D1070"/>
    <w:rsid w:val="002E4C8C"/>
    <w:rsid w:val="002E5990"/>
    <w:rsid w:val="002E6F4B"/>
    <w:rsid w:val="002E7E49"/>
    <w:rsid w:val="002E7FBA"/>
    <w:rsid w:val="002F2013"/>
    <w:rsid w:val="002F3C53"/>
    <w:rsid w:val="00306725"/>
    <w:rsid w:val="00310126"/>
    <w:rsid w:val="00312DED"/>
    <w:rsid w:val="003145BC"/>
    <w:rsid w:val="00323756"/>
    <w:rsid w:val="003268D4"/>
    <w:rsid w:val="003353B6"/>
    <w:rsid w:val="00363348"/>
    <w:rsid w:val="00365B30"/>
    <w:rsid w:val="00365FEF"/>
    <w:rsid w:val="00377666"/>
    <w:rsid w:val="00387384"/>
    <w:rsid w:val="00391BF0"/>
    <w:rsid w:val="0039604C"/>
    <w:rsid w:val="003A27F6"/>
    <w:rsid w:val="003A5051"/>
    <w:rsid w:val="003A6263"/>
    <w:rsid w:val="003B44BE"/>
    <w:rsid w:val="003B6A66"/>
    <w:rsid w:val="003C0972"/>
    <w:rsid w:val="003C1F42"/>
    <w:rsid w:val="003E7E0B"/>
    <w:rsid w:val="003F0281"/>
    <w:rsid w:val="003F0E30"/>
    <w:rsid w:val="003F1BCF"/>
    <w:rsid w:val="00410449"/>
    <w:rsid w:val="00410771"/>
    <w:rsid w:val="0042041D"/>
    <w:rsid w:val="00424C56"/>
    <w:rsid w:val="00426813"/>
    <w:rsid w:val="004275F6"/>
    <w:rsid w:val="00430A42"/>
    <w:rsid w:val="00452BA1"/>
    <w:rsid w:val="00470FC6"/>
    <w:rsid w:val="00480414"/>
    <w:rsid w:val="004947CD"/>
    <w:rsid w:val="004A4EAB"/>
    <w:rsid w:val="004B7773"/>
    <w:rsid w:val="004C037E"/>
    <w:rsid w:val="004C4208"/>
    <w:rsid w:val="004D04E4"/>
    <w:rsid w:val="004D3926"/>
    <w:rsid w:val="004D4B5F"/>
    <w:rsid w:val="004D7FA7"/>
    <w:rsid w:val="004E3296"/>
    <w:rsid w:val="004E6689"/>
    <w:rsid w:val="004F1728"/>
    <w:rsid w:val="004F2BE8"/>
    <w:rsid w:val="004F4D8D"/>
    <w:rsid w:val="00504D02"/>
    <w:rsid w:val="00511835"/>
    <w:rsid w:val="00522302"/>
    <w:rsid w:val="005265E6"/>
    <w:rsid w:val="00527A91"/>
    <w:rsid w:val="00534E84"/>
    <w:rsid w:val="00540B07"/>
    <w:rsid w:val="005605EE"/>
    <w:rsid w:val="00572451"/>
    <w:rsid w:val="00573F7B"/>
    <w:rsid w:val="00574993"/>
    <w:rsid w:val="00575555"/>
    <w:rsid w:val="00580060"/>
    <w:rsid w:val="0058395D"/>
    <w:rsid w:val="005850D9"/>
    <w:rsid w:val="005926A4"/>
    <w:rsid w:val="0059377C"/>
    <w:rsid w:val="005A4412"/>
    <w:rsid w:val="005B4330"/>
    <w:rsid w:val="005C7812"/>
    <w:rsid w:val="005E5AAE"/>
    <w:rsid w:val="005F1963"/>
    <w:rsid w:val="005F7061"/>
    <w:rsid w:val="005F76A1"/>
    <w:rsid w:val="00603BFE"/>
    <w:rsid w:val="0060699B"/>
    <w:rsid w:val="00607727"/>
    <w:rsid w:val="00607F0F"/>
    <w:rsid w:val="00622787"/>
    <w:rsid w:val="006240EA"/>
    <w:rsid w:val="006277A5"/>
    <w:rsid w:val="00632229"/>
    <w:rsid w:val="00640B97"/>
    <w:rsid w:val="00647299"/>
    <w:rsid w:val="00652B7F"/>
    <w:rsid w:val="006560CB"/>
    <w:rsid w:val="00661DA0"/>
    <w:rsid w:val="0066288A"/>
    <w:rsid w:val="006851EB"/>
    <w:rsid w:val="0069520E"/>
    <w:rsid w:val="00697CA7"/>
    <w:rsid w:val="006A51AF"/>
    <w:rsid w:val="006B0212"/>
    <w:rsid w:val="006B07B1"/>
    <w:rsid w:val="006B5F9F"/>
    <w:rsid w:val="006C4A56"/>
    <w:rsid w:val="006C5AB9"/>
    <w:rsid w:val="006D251F"/>
    <w:rsid w:val="006E0765"/>
    <w:rsid w:val="007008F6"/>
    <w:rsid w:val="00713385"/>
    <w:rsid w:val="00713FD8"/>
    <w:rsid w:val="00722711"/>
    <w:rsid w:val="007262B3"/>
    <w:rsid w:val="00744BD4"/>
    <w:rsid w:val="007635E3"/>
    <w:rsid w:val="00774315"/>
    <w:rsid w:val="00776BD6"/>
    <w:rsid w:val="00777DAC"/>
    <w:rsid w:val="00787308"/>
    <w:rsid w:val="00791496"/>
    <w:rsid w:val="0079247D"/>
    <w:rsid w:val="00792AFE"/>
    <w:rsid w:val="00796FBB"/>
    <w:rsid w:val="007A160D"/>
    <w:rsid w:val="007A1F89"/>
    <w:rsid w:val="007A2B04"/>
    <w:rsid w:val="007A58FB"/>
    <w:rsid w:val="007B044A"/>
    <w:rsid w:val="007B23D8"/>
    <w:rsid w:val="007B6026"/>
    <w:rsid w:val="007B7540"/>
    <w:rsid w:val="007B7DB2"/>
    <w:rsid w:val="007C5301"/>
    <w:rsid w:val="007D4062"/>
    <w:rsid w:val="007E0A67"/>
    <w:rsid w:val="007E51A5"/>
    <w:rsid w:val="00812789"/>
    <w:rsid w:val="00835C92"/>
    <w:rsid w:val="0083720B"/>
    <w:rsid w:val="00846F6F"/>
    <w:rsid w:val="00847410"/>
    <w:rsid w:val="00852E06"/>
    <w:rsid w:val="0085615F"/>
    <w:rsid w:val="00874F32"/>
    <w:rsid w:val="00881AC5"/>
    <w:rsid w:val="008820E5"/>
    <w:rsid w:val="008935E4"/>
    <w:rsid w:val="00895B45"/>
    <w:rsid w:val="008969EB"/>
    <w:rsid w:val="008B1FB0"/>
    <w:rsid w:val="008B27EB"/>
    <w:rsid w:val="008B456D"/>
    <w:rsid w:val="008B7465"/>
    <w:rsid w:val="008C4C5F"/>
    <w:rsid w:val="008C4FA0"/>
    <w:rsid w:val="008D027D"/>
    <w:rsid w:val="008D6B30"/>
    <w:rsid w:val="008E19DB"/>
    <w:rsid w:val="008F5960"/>
    <w:rsid w:val="00900BE4"/>
    <w:rsid w:val="00907E1B"/>
    <w:rsid w:val="00912FC2"/>
    <w:rsid w:val="00923C51"/>
    <w:rsid w:val="0092490A"/>
    <w:rsid w:val="009309AB"/>
    <w:rsid w:val="0094489B"/>
    <w:rsid w:val="00950A54"/>
    <w:rsid w:val="0095383C"/>
    <w:rsid w:val="00954562"/>
    <w:rsid w:val="009563A4"/>
    <w:rsid w:val="0096117D"/>
    <w:rsid w:val="00962D92"/>
    <w:rsid w:val="00963396"/>
    <w:rsid w:val="00963C7E"/>
    <w:rsid w:val="00964987"/>
    <w:rsid w:val="00976B42"/>
    <w:rsid w:val="009820D7"/>
    <w:rsid w:val="00986789"/>
    <w:rsid w:val="00992E7E"/>
    <w:rsid w:val="009A2C93"/>
    <w:rsid w:val="009A33AF"/>
    <w:rsid w:val="009A47EA"/>
    <w:rsid w:val="009B1C98"/>
    <w:rsid w:val="009B42D4"/>
    <w:rsid w:val="009B4791"/>
    <w:rsid w:val="009B7539"/>
    <w:rsid w:val="009D0E4A"/>
    <w:rsid w:val="009E17A0"/>
    <w:rsid w:val="009F3965"/>
    <w:rsid w:val="009F52C9"/>
    <w:rsid w:val="009F64F1"/>
    <w:rsid w:val="00A07930"/>
    <w:rsid w:val="00A12C7E"/>
    <w:rsid w:val="00A16B8C"/>
    <w:rsid w:val="00A2254C"/>
    <w:rsid w:val="00A24E62"/>
    <w:rsid w:val="00A3036C"/>
    <w:rsid w:val="00A321EE"/>
    <w:rsid w:val="00A46489"/>
    <w:rsid w:val="00A47350"/>
    <w:rsid w:val="00A501D7"/>
    <w:rsid w:val="00A5617F"/>
    <w:rsid w:val="00A61A15"/>
    <w:rsid w:val="00A63C25"/>
    <w:rsid w:val="00A7179B"/>
    <w:rsid w:val="00A74E5F"/>
    <w:rsid w:val="00A84078"/>
    <w:rsid w:val="00AA1F6A"/>
    <w:rsid w:val="00AA4D47"/>
    <w:rsid w:val="00AC791C"/>
    <w:rsid w:val="00AD40C6"/>
    <w:rsid w:val="00AD4FEC"/>
    <w:rsid w:val="00AD71D2"/>
    <w:rsid w:val="00AD71E6"/>
    <w:rsid w:val="00AE4361"/>
    <w:rsid w:val="00AF08CD"/>
    <w:rsid w:val="00AF4C2D"/>
    <w:rsid w:val="00AF5552"/>
    <w:rsid w:val="00B02088"/>
    <w:rsid w:val="00B16630"/>
    <w:rsid w:val="00B218AC"/>
    <w:rsid w:val="00B22943"/>
    <w:rsid w:val="00B301AC"/>
    <w:rsid w:val="00B40C66"/>
    <w:rsid w:val="00B41428"/>
    <w:rsid w:val="00B41DCF"/>
    <w:rsid w:val="00B43005"/>
    <w:rsid w:val="00B57724"/>
    <w:rsid w:val="00B8155D"/>
    <w:rsid w:val="00B84099"/>
    <w:rsid w:val="00B9598C"/>
    <w:rsid w:val="00BB0C71"/>
    <w:rsid w:val="00BB37E4"/>
    <w:rsid w:val="00BB6B46"/>
    <w:rsid w:val="00BC3EB9"/>
    <w:rsid w:val="00BD7006"/>
    <w:rsid w:val="00BE671D"/>
    <w:rsid w:val="00BF0E57"/>
    <w:rsid w:val="00BF521A"/>
    <w:rsid w:val="00C04244"/>
    <w:rsid w:val="00C07343"/>
    <w:rsid w:val="00C135DD"/>
    <w:rsid w:val="00C23E55"/>
    <w:rsid w:val="00C27231"/>
    <w:rsid w:val="00C2737E"/>
    <w:rsid w:val="00C30EA6"/>
    <w:rsid w:val="00C56B34"/>
    <w:rsid w:val="00C60806"/>
    <w:rsid w:val="00C769AD"/>
    <w:rsid w:val="00C80D18"/>
    <w:rsid w:val="00C82300"/>
    <w:rsid w:val="00C85A43"/>
    <w:rsid w:val="00C87F9E"/>
    <w:rsid w:val="00C91DC4"/>
    <w:rsid w:val="00C95FDA"/>
    <w:rsid w:val="00C96A74"/>
    <w:rsid w:val="00CA58C2"/>
    <w:rsid w:val="00CB10E8"/>
    <w:rsid w:val="00CB220B"/>
    <w:rsid w:val="00CB2461"/>
    <w:rsid w:val="00CB60C3"/>
    <w:rsid w:val="00CD77D4"/>
    <w:rsid w:val="00CF1143"/>
    <w:rsid w:val="00CF7432"/>
    <w:rsid w:val="00D026F9"/>
    <w:rsid w:val="00D3059D"/>
    <w:rsid w:val="00D306CC"/>
    <w:rsid w:val="00D3119C"/>
    <w:rsid w:val="00D405C8"/>
    <w:rsid w:val="00D41888"/>
    <w:rsid w:val="00D470D8"/>
    <w:rsid w:val="00D55CE0"/>
    <w:rsid w:val="00D57441"/>
    <w:rsid w:val="00D6094B"/>
    <w:rsid w:val="00D60A06"/>
    <w:rsid w:val="00D62D93"/>
    <w:rsid w:val="00D643D6"/>
    <w:rsid w:val="00D671D6"/>
    <w:rsid w:val="00D748E3"/>
    <w:rsid w:val="00D76210"/>
    <w:rsid w:val="00D90BD2"/>
    <w:rsid w:val="00D91AC7"/>
    <w:rsid w:val="00DB36E9"/>
    <w:rsid w:val="00DC24A0"/>
    <w:rsid w:val="00DC29C6"/>
    <w:rsid w:val="00DC2B43"/>
    <w:rsid w:val="00DE331D"/>
    <w:rsid w:val="00E0515D"/>
    <w:rsid w:val="00E069C6"/>
    <w:rsid w:val="00E32ADD"/>
    <w:rsid w:val="00E35B18"/>
    <w:rsid w:val="00E37B56"/>
    <w:rsid w:val="00E37D8A"/>
    <w:rsid w:val="00E43A5D"/>
    <w:rsid w:val="00E555A5"/>
    <w:rsid w:val="00E60B24"/>
    <w:rsid w:val="00E60E38"/>
    <w:rsid w:val="00E66EB8"/>
    <w:rsid w:val="00E672C8"/>
    <w:rsid w:val="00EA2124"/>
    <w:rsid w:val="00EA227E"/>
    <w:rsid w:val="00EA44F1"/>
    <w:rsid w:val="00EB7260"/>
    <w:rsid w:val="00ED257E"/>
    <w:rsid w:val="00ED65A0"/>
    <w:rsid w:val="00EE047F"/>
    <w:rsid w:val="00EE0757"/>
    <w:rsid w:val="00EE12B4"/>
    <w:rsid w:val="00EE7FA2"/>
    <w:rsid w:val="00EF0052"/>
    <w:rsid w:val="00EF5E80"/>
    <w:rsid w:val="00F0628B"/>
    <w:rsid w:val="00F16237"/>
    <w:rsid w:val="00F178A1"/>
    <w:rsid w:val="00F2011E"/>
    <w:rsid w:val="00F32052"/>
    <w:rsid w:val="00F37553"/>
    <w:rsid w:val="00F429F2"/>
    <w:rsid w:val="00F51D15"/>
    <w:rsid w:val="00F56880"/>
    <w:rsid w:val="00F70F3A"/>
    <w:rsid w:val="00F71466"/>
    <w:rsid w:val="00F71AEB"/>
    <w:rsid w:val="00F75199"/>
    <w:rsid w:val="00F76EC7"/>
    <w:rsid w:val="00F77521"/>
    <w:rsid w:val="00F83EAD"/>
    <w:rsid w:val="00F878DE"/>
    <w:rsid w:val="00F91DF4"/>
    <w:rsid w:val="00F94057"/>
    <w:rsid w:val="00FA2E7C"/>
    <w:rsid w:val="00FA35BB"/>
    <w:rsid w:val="00FB4251"/>
    <w:rsid w:val="00FD3086"/>
    <w:rsid w:val="00FE2642"/>
    <w:rsid w:val="00FF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semiHidden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95FD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02D3B"/>
  </w:style>
  <w:style w:type="character" w:customStyle="1" w:styleId="Bodytext0">
    <w:name w:val="Body text_"/>
    <w:basedOn w:val="DefaultParagraphFont"/>
    <w:link w:val="BodyText1"/>
    <w:rsid w:val="008C4C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Bold">
    <w:name w:val="Body text + Bold"/>
    <w:basedOn w:val="Bodytext0"/>
    <w:rsid w:val="008C4C5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8C4C5F"/>
    <w:pPr>
      <w:shd w:val="clear" w:color="auto" w:fill="FFFFFF"/>
      <w:spacing w:before="600" w:after="720" w:line="0" w:lineRule="atLeast"/>
    </w:pPr>
    <w:rPr>
      <w:rFonts w:ascii="Arial" w:eastAsia="Arial" w:hAnsi="Arial" w:cs="Arial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95383C"/>
    <w:pPr>
      <w:spacing w:before="100" w:beforeAutospacing="1" w:after="100" w:afterAutospacing="1"/>
    </w:pPr>
    <w:rPr>
      <w:lang w:val="en-US"/>
    </w:rPr>
  </w:style>
  <w:style w:type="paragraph" w:styleId="NoSpacing">
    <w:name w:val="No Spacing"/>
    <w:uiPriority w:val="1"/>
    <w:qFormat/>
    <w:rsid w:val="00D643D6"/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semiHidden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95FD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02D3B"/>
  </w:style>
  <w:style w:type="character" w:customStyle="1" w:styleId="Bodytext0">
    <w:name w:val="Body text_"/>
    <w:basedOn w:val="DefaultParagraphFont"/>
    <w:link w:val="BodyText1"/>
    <w:rsid w:val="008C4C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Bold">
    <w:name w:val="Body text + Bold"/>
    <w:basedOn w:val="Bodytext0"/>
    <w:rsid w:val="008C4C5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8C4C5F"/>
    <w:pPr>
      <w:shd w:val="clear" w:color="auto" w:fill="FFFFFF"/>
      <w:spacing w:before="600" w:after="720" w:line="0" w:lineRule="atLeast"/>
    </w:pPr>
    <w:rPr>
      <w:rFonts w:ascii="Arial" w:eastAsia="Arial" w:hAnsi="Arial" w:cs="Arial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95383C"/>
    <w:pPr>
      <w:spacing w:before="100" w:beforeAutospacing="1" w:after="100" w:afterAutospacing="1"/>
    </w:pPr>
    <w:rPr>
      <w:lang w:val="en-US"/>
    </w:rPr>
  </w:style>
  <w:style w:type="paragraph" w:styleId="NoSpacing">
    <w:name w:val="No Spacing"/>
    <w:uiPriority w:val="1"/>
    <w:qFormat/>
    <w:rsid w:val="00D643D6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1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3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4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Relationship Id="rId4" Type="http://schemas.openxmlformats.org/officeDocument/2006/relationships/hyperlink" Target="mailto:uprava@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E7839-D821-4B08-BCAF-8687B67FE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6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HV1N</dc:creator>
  <cp:lastModifiedBy>korisnik</cp:lastModifiedBy>
  <cp:revision>39</cp:revision>
  <cp:lastPrinted>2014-10-06T12:41:00Z</cp:lastPrinted>
  <dcterms:created xsi:type="dcterms:W3CDTF">2015-04-07T06:34:00Z</dcterms:created>
  <dcterms:modified xsi:type="dcterms:W3CDTF">2015-12-18T14:03:00Z</dcterms:modified>
</cp:coreProperties>
</file>