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9.5pt" o:ole="">
                  <v:imagedata r:id="rId9" o:title=""/>
                </v:shape>
                <o:OLEObject Type="Embed" ProgID="PBrush" ShapeID="_x0000_i1025" DrawAspect="Content" ObjectID="_1515569126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r w:rsidR="00820B4C">
              <w:rPr>
                <w:sz w:val="18"/>
                <w:szCs w:val="20"/>
              </w:rPr>
              <w:t>Нови</w:t>
            </w:r>
            <w:r w:rsidRPr="007645CC">
              <w:rPr>
                <w:sz w:val="18"/>
                <w:szCs w:val="20"/>
              </w:rPr>
              <w:t xml:space="preserve"> </w:t>
            </w:r>
            <w:r w:rsidR="00820B4C">
              <w:rPr>
                <w:sz w:val="18"/>
                <w:szCs w:val="20"/>
              </w:rPr>
              <w:t>Сад</w:t>
            </w:r>
            <w:r w:rsidRPr="007645CC">
              <w:rPr>
                <w:sz w:val="18"/>
                <w:szCs w:val="20"/>
              </w:rPr>
              <w:t xml:space="preserve">, </w:t>
            </w:r>
            <w:r w:rsidR="00820B4C">
              <w:rPr>
                <w:sz w:val="18"/>
                <w:szCs w:val="20"/>
              </w:rPr>
              <w:t>Хајдук</w:t>
            </w:r>
            <w:r w:rsidRPr="007645CC">
              <w:rPr>
                <w:sz w:val="18"/>
                <w:szCs w:val="20"/>
              </w:rPr>
              <w:t xml:space="preserve"> </w:t>
            </w:r>
            <w:r w:rsidR="00820B4C">
              <w:rPr>
                <w:sz w:val="18"/>
                <w:szCs w:val="20"/>
              </w:rPr>
              <w:t>Вељкова</w:t>
            </w:r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064208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hyperlink r:id="rId12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Default="00976F09" w:rsidP="00976F09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 xml:space="preserve">ИЗMEНA КOНКУРСНE ДOКУMEНTAЦИJE </w:t>
      </w:r>
      <w:r w:rsidR="00064208">
        <w:rPr>
          <w:b/>
          <w:noProof/>
        </w:rPr>
        <w:t>2</w:t>
      </w:r>
    </w:p>
    <w:p w:rsidR="005D5C5A" w:rsidRPr="00106DC1" w:rsidRDefault="005D5C5A" w:rsidP="00976F09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</w:p>
    <w:p w:rsidR="00064208" w:rsidRDefault="00197873" w:rsidP="00064208">
      <w:pPr>
        <w:pStyle w:val="Heading1"/>
        <w:numPr>
          <w:ilvl w:val="0"/>
          <w:numId w:val="12"/>
        </w:numPr>
        <w:rPr>
          <w:b w:val="0"/>
          <w:lang w:val="sr-Cyrl-RS"/>
        </w:rPr>
      </w:pPr>
      <w:r w:rsidRPr="00064208">
        <w:rPr>
          <w:b w:val="0"/>
          <w:noProof/>
          <w:lang w:val="sr-Cyrl-CS"/>
        </w:rPr>
        <w:t>Страна</w:t>
      </w:r>
      <w:r w:rsidR="00DE1848" w:rsidRPr="00064208">
        <w:rPr>
          <w:b w:val="0"/>
          <w:noProof/>
          <w:lang w:val="sr-Cyrl-CS"/>
        </w:rPr>
        <w:t xml:space="preserve"> </w:t>
      </w:r>
      <w:r w:rsidR="00064208" w:rsidRPr="00064208">
        <w:rPr>
          <w:b w:val="0"/>
          <w:noProof/>
          <w:lang w:val="sr-Latn-RS"/>
        </w:rPr>
        <w:t>5</w:t>
      </w:r>
      <w:r w:rsidR="00462712" w:rsidRPr="00064208">
        <w:rPr>
          <w:b w:val="0"/>
          <w:noProof/>
          <w:lang w:val="sr-Cyrl-CS"/>
        </w:rPr>
        <w:t xml:space="preserve"> од </w:t>
      </w:r>
      <w:r w:rsidR="004F02E8" w:rsidRPr="00064208">
        <w:rPr>
          <w:b w:val="0"/>
          <w:noProof/>
          <w:lang w:val="sr-Cyrl-CS"/>
        </w:rPr>
        <w:t>32</w:t>
      </w:r>
      <w:r w:rsidR="00462712" w:rsidRPr="00064208">
        <w:rPr>
          <w:b w:val="0"/>
          <w:noProof/>
          <w:lang w:val="sr-Cyrl-CS"/>
        </w:rPr>
        <w:t>,</w:t>
      </w:r>
      <w:r w:rsidR="004F02E8" w:rsidRPr="00064208">
        <w:rPr>
          <w:b w:val="0"/>
          <w:noProof/>
          <w:lang w:val="sr-Cyrl-CS"/>
        </w:rPr>
        <w:t xml:space="preserve"> </w:t>
      </w:r>
      <w:bookmarkStart w:id="4" w:name="_Toc375826007"/>
      <w:bookmarkStart w:id="5" w:name="_Toc389030814"/>
      <w:bookmarkStart w:id="6" w:name="_Toc389030879"/>
      <w:r w:rsidR="00DE1848" w:rsidRPr="00064208">
        <w:rPr>
          <w:b w:val="0"/>
          <w:noProof/>
          <w:lang w:val="sr-Cyrl-CS"/>
        </w:rPr>
        <w:t xml:space="preserve">(поглавље </w:t>
      </w:r>
      <w:r w:rsidR="00064208" w:rsidRPr="00064208">
        <w:rPr>
          <w:b w:val="0"/>
          <w:bCs w:val="0"/>
          <w:noProof/>
          <w:lang w:val="sr-Latn-RS"/>
        </w:rPr>
        <w:t>3</w:t>
      </w:r>
      <w:r w:rsidR="00DE1848" w:rsidRPr="00064208">
        <w:rPr>
          <w:b w:val="0"/>
          <w:noProof/>
          <w:lang w:val="sr-Cyrl-CS"/>
        </w:rPr>
        <w:t xml:space="preserve"> - </w:t>
      </w:r>
      <w:bookmarkStart w:id="7" w:name="_Toc375826004"/>
      <w:bookmarkStart w:id="8" w:name="_Toc389030811"/>
      <w:bookmarkStart w:id="9" w:name="_Toc389030876"/>
      <w:r w:rsidR="00064208" w:rsidRPr="00064208">
        <w:rPr>
          <w:b w:val="0"/>
        </w:rPr>
        <w:t>ОПИС ПРЕДМЕТА ЈАВНЕ НАБАВКЕ</w:t>
      </w:r>
      <w:bookmarkEnd w:id="7"/>
      <w:bookmarkEnd w:id="8"/>
      <w:bookmarkEnd w:id="9"/>
      <w:r w:rsidR="00064208">
        <w:rPr>
          <w:b w:val="0"/>
        </w:rPr>
        <w:t>)</w:t>
      </w:r>
    </w:p>
    <w:p w:rsidR="00064208" w:rsidRPr="00064208" w:rsidRDefault="00064208" w:rsidP="00064208">
      <w:pPr>
        <w:pStyle w:val="ListParagraph"/>
        <w:numPr>
          <w:ilvl w:val="0"/>
          <w:numId w:val="12"/>
        </w:numPr>
        <w:rPr>
          <w:lang w:val="sr-Cyrl-RS"/>
        </w:rPr>
      </w:pPr>
      <w:r w:rsidRPr="00064208">
        <w:rPr>
          <w:lang w:val="sr-Cyrl-RS"/>
        </w:rPr>
        <w:t>Страна 5 од 32, (поглавље 3 - ОПИС ПРЕДМЕТА ЈАВНЕ НАБАВКЕ)</w:t>
      </w:r>
    </w:p>
    <w:p w:rsidR="00064208" w:rsidRPr="00064208" w:rsidRDefault="00064208" w:rsidP="00064208">
      <w:pPr>
        <w:pStyle w:val="ListParagraph"/>
        <w:rPr>
          <w:lang w:val="sr-Cyrl-RS"/>
        </w:rPr>
      </w:pPr>
    </w:p>
    <w:p w:rsidR="00064208" w:rsidRDefault="00064208" w:rsidP="00064208">
      <w:pPr>
        <w:ind w:left="720"/>
        <w:rPr>
          <w:lang w:val="sr-Cyrl-RS"/>
        </w:rPr>
      </w:pPr>
      <w:r>
        <w:rPr>
          <w:lang w:val="sr-Cyrl-RS"/>
        </w:rPr>
        <w:t>Измене су обележена другом бојом.</w:t>
      </w:r>
    </w:p>
    <w:p w:rsidR="00064208" w:rsidRDefault="00064208" w:rsidP="00064208">
      <w:pPr>
        <w:ind w:left="720"/>
        <w:rPr>
          <w:lang w:val="sr-Cyrl-RS"/>
        </w:rPr>
      </w:pPr>
    </w:p>
    <w:p w:rsidR="00064208" w:rsidRDefault="00064208" w:rsidP="00064208">
      <w:pPr>
        <w:ind w:left="720"/>
        <w:rPr>
          <w:lang w:val="sr-Cyrl-RS"/>
        </w:rPr>
      </w:pPr>
    </w:p>
    <w:p w:rsidR="00064208" w:rsidRDefault="00064208" w:rsidP="00064208">
      <w:pPr>
        <w:rPr>
          <w:bCs/>
          <w:iCs/>
          <w:lang w:val="sr-Cyrl-CS"/>
        </w:rPr>
      </w:pPr>
      <w:r w:rsidRPr="00FD6115">
        <w:rPr>
          <w:b/>
          <w:bCs/>
          <w:iCs/>
        </w:rPr>
        <w:t>ПАРТИЈА 1</w:t>
      </w:r>
      <w:r>
        <w:rPr>
          <w:b/>
          <w:bCs/>
          <w:iCs/>
          <w:lang w:val="sr-Cyrl-RS"/>
        </w:rPr>
        <w:t>.:</w:t>
      </w:r>
      <w:r w:rsidRPr="00FD6115">
        <w:rPr>
          <w:b/>
          <w:bCs/>
          <w:iCs/>
        </w:rPr>
        <w:t xml:space="preserve"> </w:t>
      </w:r>
      <w:r>
        <w:rPr>
          <w:noProof/>
          <w:lang w:val="sr-Cyrl-RS"/>
        </w:rPr>
        <w:t xml:space="preserve">Уље за ложење - </w:t>
      </w:r>
      <w:r w:rsidRPr="00014A36">
        <w:rPr>
          <w:noProof/>
        </w:rPr>
        <w:t xml:space="preserve">Мазут </w:t>
      </w:r>
      <w:r>
        <w:rPr>
          <w:noProof/>
          <w:lang w:val="sr-Cyrl-RS"/>
        </w:rPr>
        <w:t>(</w:t>
      </w:r>
      <w:r w:rsidRPr="00C213C6">
        <w:rPr>
          <w:bCs/>
          <w:iCs/>
          <w:lang w:val="sr-Cyrl-CS"/>
        </w:rPr>
        <w:t>ниско сумпорн</w:t>
      </w:r>
      <w:r w:rsidRPr="00C213C6">
        <w:rPr>
          <w:bCs/>
          <w:iCs/>
          <w:lang w:val="sr-Cyrl-RS"/>
        </w:rPr>
        <w:t xml:space="preserve">и </w:t>
      </w:r>
      <w:r w:rsidRPr="00C213C6">
        <w:rPr>
          <w:bCs/>
          <w:iCs/>
          <w:lang w:val="sr-Cyrl-CS"/>
        </w:rPr>
        <w:t xml:space="preserve"> НСГ-С или одговарајуће</w:t>
      </w:r>
      <w:r>
        <w:rPr>
          <w:bCs/>
          <w:iCs/>
          <w:lang w:val="sr-Cyrl-CS"/>
        </w:rPr>
        <w:t>)</w:t>
      </w:r>
    </w:p>
    <w:p w:rsidR="00064208" w:rsidRPr="00C213C6" w:rsidRDefault="00064208" w:rsidP="00064208">
      <w:pPr>
        <w:rPr>
          <w:bCs/>
          <w:iCs/>
        </w:rPr>
      </w:pPr>
      <w:r w:rsidRPr="00C213C6">
        <w:rPr>
          <w:noProof/>
        </w:rPr>
        <w:t xml:space="preserve"> </w:t>
      </w:r>
    </w:p>
    <w:p w:rsidR="00064208" w:rsidRPr="00C9799E" w:rsidRDefault="00064208" w:rsidP="00064208">
      <w:pPr>
        <w:ind w:firstLine="720"/>
        <w:jc w:val="both"/>
        <w:rPr>
          <w:noProof/>
        </w:rPr>
      </w:pPr>
      <w:r w:rsidRPr="00C9799E">
        <w:rPr>
          <w:noProof/>
        </w:rPr>
        <w:t>Наручилац захтева да садржај сумпора буде маx 1% за уље за ложење</w:t>
      </w:r>
      <w:r w:rsidRPr="00C9799E">
        <w:rPr>
          <w:noProof/>
          <w:lang w:val="sr-Cyrl-CS"/>
        </w:rPr>
        <w:t xml:space="preserve"> ниско сумпорно</w:t>
      </w:r>
      <w:r w:rsidRPr="00C9799E">
        <w:rPr>
          <w:noProof/>
        </w:rPr>
        <w:t>–НСГ</w:t>
      </w:r>
      <w:r w:rsidRPr="00C9799E">
        <w:rPr>
          <w:noProof/>
          <w:lang w:val="sr-Cyrl-CS"/>
        </w:rPr>
        <w:t>-</w:t>
      </w:r>
      <w:r w:rsidRPr="00C9799E">
        <w:rPr>
          <w:noProof/>
        </w:rPr>
        <w:t xml:space="preserve">С или одговарајуће. Наручилац захтева да доња топлотна вредност </w:t>
      </w:r>
      <w:r w:rsidRPr="00C9799E">
        <w:rPr>
          <w:noProof/>
          <w:lang w:val="sr-Cyrl-CS"/>
        </w:rPr>
        <w:t>уља</w:t>
      </w:r>
      <w:r w:rsidRPr="00C9799E">
        <w:rPr>
          <w:noProof/>
        </w:rPr>
        <w:t xml:space="preserve"> не буде мања од </w:t>
      </w:r>
      <w:r w:rsidRPr="00064208">
        <w:rPr>
          <w:noProof/>
          <w:highlight w:val="yellow"/>
          <w:lang w:val="sr-Cyrl-RS"/>
        </w:rPr>
        <w:t>40,50 МЈ/кг,</w:t>
      </w:r>
      <w:r>
        <w:rPr>
          <w:noProof/>
          <w:lang w:val="sr-Cyrl-RS"/>
        </w:rPr>
        <w:t xml:space="preserve"> </w:t>
      </w:r>
      <w:r w:rsidRPr="00C9799E">
        <w:rPr>
          <w:noProof/>
        </w:rPr>
        <w:t xml:space="preserve">а у случају сумње наручиоца у топлотну вредност </w:t>
      </w:r>
      <w:r w:rsidRPr="00C9799E">
        <w:rPr>
          <w:noProof/>
          <w:lang w:val="sr-Cyrl-CS"/>
        </w:rPr>
        <w:t>уља</w:t>
      </w:r>
      <w:r w:rsidRPr="00C9799E">
        <w:rPr>
          <w:noProof/>
        </w:rPr>
        <w:t xml:space="preserve">, наручилац ће узорак </w:t>
      </w:r>
      <w:r w:rsidRPr="00C9799E">
        <w:rPr>
          <w:noProof/>
          <w:lang w:val="sr-Cyrl-CS"/>
        </w:rPr>
        <w:t>уља</w:t>
      </w:r>
      <w:r w:rsidRPr="00C9799E">
        <w:rPr>
          <w:noProof/>
        </w:rPr>
        <w:t xml:space="preserve"> послати у акредитовану лабораторију на анализу. </w:t>
      </w:r>
    </w:p>
    <w:p w:rsidR="00064208" w:rsidRDefault="00064208" w:rsidP="00064208">
      <w:pPr>
        <w:ind w:left="720"/>
        <w:rPr>
          <w:lang w:val="sr-Cyrl-RS"/>
        </w:rPr>
      </w:pPr>
    </w:p>
    <w:p w:rsidR="00064208" w:rsidRPr="00C9799E" w:rsidRDefault="00064208" w:rsidP="00064208">
      <w:pPr>
        <w:jc w:val="both"/>
        <w:rPr>
          <w:noProof/>
          <w:lang w:val="sr-Cyrl-CS"/>
        </w:rPr>
      </w:pPr>
      <w:r w:rsidRPr="00C9799E">
        <w:rPr>
          <w:b/>
          <w:bCs/>
          <w:iCs/>
        </w:rPr>
        <w:t>ПАРТИЈА 2</w:t>
      </w:r>
      <w:r w:rsidRPr="00C9799E">
        <w:rPr>
          <w:b/>
          <w:bCs/>
          <w:iCs/>
          <w:lang w:val="sr-Cyrl-RS"/>
        </w:rPr>
        <w:t>.:</w:t>
      </w:r>
      <w:r w:rsidRPr="00C9799E">
        <w:rPr>
          <w:b/>
          <w:bCs/>
          <w:iCs/>
        </w:rPr>
        <w:t xml:space="preserve"> </w:t>
      </w:r>
      <w:r w:rsidRPr="00C9799E">
        <w:rPr>
          <w:noProof/>
          <w:lang w:val="sr-Cyrl-RS"/>
        </w:rPr>
        <w:t>Уље за ложење - Е</w:t>
      </w:r>
      <w:r w:rsidRPr="00C9799E">
        <w:rPr>
          <w:noProof/>
        </w:rPr>
        <w:t>кстра лако</w:t>
      </w:r>
      <w:r w:rsidRPr="00C9799E">
        <w:rPr>
          <w:noProof/>
          <w:lang w:val="sr-Cyrl-RS"/>
        </w:rPr>
        <w:t xml:space="preserve"> (г</w:t>
      </w:r>
      <w:r w:rsidRPr="00C9799E">
        <w:rPr>
          <w:bCs/>
          <w:iCs/>
          <w:lang w:val="sr-Cyrl-CS"/>
        </w:rPr>
        <w:t xml:space="preserve">асно </w:t>
      </w:r>
      <w:r w:rsidRPr="00C9799E">
        <w:rPr>
          <w:noProof/>
          <w:lang w:val="sr-Cyrl-CS"/>
        </w:rPr>
        <w:t>у</w:t>
      </w:r>
      <w:r w:rsidRPr="00C9799E">
        <w:rPr>
          <w:noProof/>
        </w:rPr>
        <w:t xml:space="preserve">ље </w:t>
      </w:r>
      <w:r w:rsidRPr="00C9799E">
        <w:rPr>
          <w:noProof/>
          <w:lang w:val="sr-Cyrl-CS"/>
        </w:rPr>
        <w:t>е</w:t>
      </w:r>
      <w:r w:rsidRPr="00C9799E">
        <w:rPr>
          <w:noProof/>
        </w:rPr>
        <w:t>кстра лако</w:t>
      </w:r>
      <w:r w:rsidRPr="00C9799E">
        <w:rPr>
          <w:noProof/>
          <w:lang w:val="sr-Cyrl-CS"/>
        </w:rPr>
        <w:t xml:space="preserve"> евро–ЕЛ или одговарајуће)</w:t>
      </w:r>
    </w:p>
    <w:p w:rsidR="00064208" w:rsidRPr="00C9799E" w:rsidRDefault="00064208" w:rsidP="00064208">
      <w:pPr>
        <w:jc w:val="both"/>
        <w:rPr>
          <w:bCs/>
          <w:iCs/>
          <w:lang w:val="sr-Cyrl-CS"/>
        </w:rPr>
      </w:pPr>
    </w:p>
    <w:p w:rsidR="00064208" w:rsidRPr="00C9799E" w:rsidRDefault="00064208" w:rsidP="00064208">
      <w:pPr>
        <w:ind w:firstLine="720"/>
        <w:rPr>
          <w:b/>
          <w:bCs/>
          <w:sz w:val="28"/>
          <w:szCs w:val="28"/>
          <w:lang w:val="sr-Cyrl-CS"/>
        </w:rPr>
      </w:pPr>
      <w:r w:rsidRPr="00C9799E">
        <w:rPr>
          <w:noProof/>
        </w:rPr>
        <w:t xml:space="preserve">Наручилац захтева да садржај сумпора буде маx 1% за </w:t>
      </w:r>
      <w:r w:rsidRPr="00C9799E">
        <w:rPr>
          <w:noProof/>
          <w:lang w:val="sr-Cyrl-CS"/>
        </w:rPr>
        <w:t xml:space="preserve">гасно </w:t>
      </w:r>
      <w:r w:rsidRPr="00C9799E">
        <w:rPr>
          <w:noProof/>
        </w:rPr>
        <w:t>уље</w:t>
      </w:r>
      <w:r w:rsidRPr="00C9799E">
        <w:rPr>
          <w:noProof/>
          <w:lang w:val="sr-Cyrl-CS"/>
        </w:rPr>
        <w:t xml:space="preserve"> екстра лако евро-ЕЛ</w:t>
      </w:r>
      <w:r w:rsidRPr="00C9799E">
        <w:rPr>
          <w:noProof/>
        </w:rPr>
        <w:t xml:space="preserve">  или одговарајуће. Наручилац захтева да доња топлотна вредност </w:t>
      </w:r>
      <w:r w:rsidRPr="00C9799E">
        <w:rPr>
          <w:noProof/>
          <w:lang w:val="sr-Cyrl-CS"/>
        </w:rPr>
        <w:t>уља</w:t>
      </w:r>
      <w:r w:rsidRPr="00C9799E">
        <w:rPr>
          <w:noProof/>
        </w:rPr>
        <w:t xml:space="preserve"> не буде мања од</w:t>
      </w:r>
      <w:r>
        <w:rPr>
          <w:noProof/>
          <w:lang w:val="sr-Cyrl-RS"/>
        </w:rPr>
        <w:t xml:space="preserve"> </w:t>
      </w:r>
      <w:r w:rsidRPr="00064208">
        <w:rPr>
          <w:noProof/>
          <w:highlight w:val="yellow"/>
          <w:lang w:val="sr-Cyrl-RS"/>
        </w:rPr>
        <w:t>4</w:t>
      </w:r>
      <w:r>
        <w:rPr>
          <w:noProof/>
          <w:highlight w:val="yellow"/>
          <w:lang w:val="sr-Cyrl-RS"/>
        </w:rPr>
        <w:t>2</w:t>
      </w:r>
      <w:r w:rsidRPr="00064208">
        <w:rPr>
          <w:noProof/>
          <w:highlight w:val="yellow"/>
          <w:lang w:val="sr-Cyrl-RS"/>
        </w:rPr>
        <w:t>,</w:t>
      </w:r>
      <w:r>
        <w:rPr>
          <w:noProof/>
          <w:highlight w:val="yellow"/>
          <w:lang w:val="sr-Cyrl-RS"/>
        </w:rPr>
        <w:t>0</w:t>
      </w:r>
      <w:r w:rsidRPr="00064208">
        <w:rPr>
          <w:noProof/>
          <w:highlight w:val="yellow"/>
          <w:lang w:val="sr-Cyrl-RS"/>
        </w:rPr>
        <w:t>0 МЈ/кг,</w:t>
      </w:r>
      <w:r>
        <w:rPr>
          <w:noProof/>
          <w:lang w:val="sr-Cyrl-RS"/>
        </w:rPr>
        <w:t xml:space="preserve"> </w:t>
      </w:r>
      <w:r w:rsidRPr="00C9799E">
        <w:rPr>
          <w:noProof/>
        </w:rPr>
        <w:t xml:space="preserve"> </w:t>
      </w:r>
      <w:bookmarkStart w:id="10" w:name="_GoBack"/>
      <w:bookmarkEnd w:id="10"/>
      <w:r w:rsidRPr="00C9799E">
        <w:rPr>
          <w:noProof/>
        </w:rPr>
        <w:t xml:space="preserve"> а у случају сумње наручиоца у топлотну вредност </w:t>
      </w:r>
      <w:r w:rsidRPr="00C9799E">
        <w:rPr>
          <w:noProof/>
          <w:lang w:val="sr-Cyrl-CS"/>
        </w:rPr>
        <w:t xml:space="preserve"> уља</w:t>
      </w:r>
      <w:r w:rsidRPr="00C9799E">
        <w:rPr>
          <w:noProof/>
        </w:rPr>
        <w:t xml:space="preserve">, наручилац ће узорак </w:t>
      </w:r>
      <w:r w:rsidRPr="00C9799E">
        <w:rPr>
          <w:noProof/>
          <w:lang w:val="sr-Cyrl-CS"/>
        </w:rPr>
        <w:t>уља</w:t>
      </w:r>
      <w:r w:rsidRPr="00C9799E">
        <w:rPr>
          <w:noProof/>
        </w:rPr>
        <w:t xml:space="preserve"> послати у акредитовану лабораторију на анализу</w:t>
      </w:r>
      <w:r w:rsidRPr="00C9799E">
        <w:rPr>
          <w:noProof/>
          <w:lang w:val="sr-Cyrl-CS"/>
        </w:rPr>
        <w:t>.</w:t>
      </w:r>
    </w:p>
    <w:p w:rsidR="00064208" w:rsidRDefault="00064208" w:rsidP="00064208">
      <w:pPr>
        <w:ind w:left="720"/>
        <w:rPr>
          <w:lang w:val="sr-Cyrl-RS"/>
        </w:rPr>
      </w:pPr>
    </w:p>
    <w:p w:rsidR="00064208" w:rsidRDefault="00064208" w:rsidP="00064208">
      <w:pPr>
        <w:ind w:left="720"/>
        <w:rPr>
          <w:lang w:val="sr-Cyrl-RS"/>
        </w:rPr>
      </w:pPr>
    </w:p>
    <w:p w:rsidR="00064208" w:rsidRDefault="00064208" w:rsidP="00064208">
      <w:pPr>
        <w:ind w:left="720"/>
        <w:rPr>
          <w:lang w:val="sr-Cyrl-RS"/>
        </w:rPr>
      </w:pPr>
    </w:p>
    <w:bookmarkEnd w:id="4"/>
    <w:bookmarkEnd w:id="5"/>
    <w:bookmarkEnd w:id="6"/>
    <w:p w:rsidR="00064208" w:rsidRPr="00064208" w:rsidRDefault="00064208" w:rsidP="00064208">
      <w:pPr>
        <w:ind w:left="720"/>
        <w:rPr>
          <w:lang w:val="sr-Cyrl-RS"/>
        </w:rPr>
      </w:pPr>
    </w:p>
    <w:sectPr w:rsidR="00064208" w:rsidRPr="00064208" w:rsidSect="00362AF9">
      <w:footerReference w:type="default" r:id="rId13"/>
      <w:pgSz w:w="11906" w:h="16838"/>
      <w:pgMar w:top="1276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08" w:rsidRDefault="00064208">
      <w:r>
        <w:separator/>
      </w:r>
    </w:p>
  </w:endnote>
  <w:endnote w:type="continuationSeparator" w:id="0">
    <w:p w:rsidR="00064208" w:rsidRDefault="0006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234"/>
      <w:docPartObj>
        <w:docPartGallery w:val="Page Numbers (Bottom of Page)"/>
        <w:docPartUnique/>
      </w:docPartObj>
    </w:sdtPr>
    <w:sdtContent>
      <w:sdt>
        <w:sdtPr>
          <w:id w:val="12538235"/>
          <w:docPartObj>
            <w:docPartGallery w:val="Page Numbers (Top of Page)"/>
            <w:docPartUnique/>
          </w:docPartObj>
        </w:sdtPr>
        <w:sdtContent>
          <w:p w:rsidR="00064208" w:rsidRDefault="00064208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lang w:val="sr-Cyrl-RS"/>
              </w:rPr>
              <w:t>1</w:t>
            </w:r>
          </w:p>
        </w:sdtContent>
      </w:sdt>
    </w:sdtContent>
  </w:sdt>
  <w:p w:rsidR="00064208" w:rsidRPr="00CF2211" w:rsidRDefault="00064208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08" w:rsidRDefault="00064208">
      <w:r>
        <w:separator/>
      </w:r>
    </w:p>
  </w:footnote>
  <w:footnote w:type="continuationSeparator" w:id="0">
    <w:p w:rsidR="00064208" w:rsidRDefault="0006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2DC2C064"/>
    <w:lvl w:ilvl="0" w:tplc="4B66D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26239"/>
    <w:multiLevelType w:val="hybridMultilevel"/>
    <w:tmpl w:val="729C2C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19"/>
  </w:num>
  <w:num w:numId="12">
    <w:abstractNumId w:val="6"/>
  </w:num>
  <w:num w:numId="13">
    <w:abstractNumId w:val="12"/>
  </w:num>
  <w:num w:numId="14">
    <w:abstractNumId w:val="14"/>
  </w:num>
  <w:num w:numId="15">
    <w:abstractNumId w:val="24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18"/>
  </w:num>
  <w:num w:numId="21">
    <w:abstractNumId w:val="15"/>
  </w:num>
  <w:num w:numId="22">
    <w:abstractNumId w:val="7"/>
  </w:num>
  <w:num w:numId="23">
    <w:abstractNumId w:val="22"/>
  </w:num>
  <w:num w:numId="24">
    <w:abstractNumId w:val="16"/>
  </w:num>
  <w:num w:numId="2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0F6D"/>
    <w:rsid w:val="00001AA6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3FB"/>
    <w:rsid w:val="00063DA8"/>
    <w:rsid w:val="0006401C"/>
    <w:rsid w:val="00064208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6B4E"/>
    <w:rsid w:val="00097582"/>
    <w:rsid w:val="000A1C09"/>
    <w:rsid w:val="000A27D8"/>
    <w:rsid w:val="000A517E"/>
    <w:rsid w:val="000A5764"/>
    <w:rsid w:val="000A5B4B"/>
    <w:rsid w:val="000B2B16"/>
    <w:rsid w:val="000B2D0E"/>
    <w:rsid w:val="000B4019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E7B1E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6DC1"/>
    <w:rsid w:val="001074E2"/>
    <w:rsid w:val="001110B0"/>
    <w:rsid w:val="001114FD"/>
    <w:rsid w:val="00111650"/>
    <w:rsid w:val="00111DF1"/>
    <w:rsid w:val="0011312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C2A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7AA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968"/>
    <w:rsid w:val="001E49EF"/>
    <w:rsid w:val="001F0979"/>
    <w:rsid w:val="001F0B62"/>
    <w:rsid w:val="001F160F"/>
    <w:rsid w:val="001F27CD"/>
    <w:rsid w:val="001F3061"/>
    <w:rsid w:val="001F30AB"/>
    <w:rsid w:val="001F35C6"/>
    <w:rsid w:val="001F4F3B"/>
    <w:rsid w:val="00201028"/>
    <w:rsid w:val="002016CB"/>
    <w:rsid w:val="00201D1B"/>
    <w:rsid w:val="00202B65"/>
    <w:rsid w:val="00202BB7"/>
    <w:rsid w:val="00202C48"/>
    <w:rsid w:val="002032A3"/>
    <w:rsid w:val="00203319"/>
    <w:rsid w:val="00203E02"/>
    <w:rsid w:val="002050CA"/>
    <w:rsid w:val="00207F07"/>
    <w:rsid w:val="00210316"/>
    <w:rsid w:val="002103DD"/>
    <w:rsid w:val="002107F6"/>
    <w:rsid w:val="0021409A"/>
    <w:rsid w:val="00217D3C"/>
    <w:rsid w:val="0022049E"/>
    <w:rsid w:val="002259B4"/>
    <w:rsid w:val="00226145"/>
    <w:rsid w:val="002263C6"/>
    <w:rsid w:val="0022681C"/>
    <w:rsid w:val="00226E2B"/>
    <w:rsid w:val="00230204"/>
    <w:rsid w:val="00230332"/>
    <w:rsid w:val="00230904"/>
    <w:rsid w:val="00233D1A"/>
    <w:rsid w:val="00233F26"/>
    <w:rsid w:val="00235B03"/>
    <w:rsid w:val="00236740"/>
    <w:rsid w:val="00236A45"/>
    <w:rsid w:val="0024207A"/>
    <w:rsid w:val="0024459E"/>
    <w:rsid w:val="00247002"/>
    <w:rsid w:val="00247EDB"/>
    <w:rsid w:val="00250C7A"/>
    <w:rsid w:val="0025363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1DF5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2F77"/>
    <w:rsid w:val="002F36AC"/>
    <w:rsid w:val="002F3C2B"/>
    <w:rsid w:val="002F3DB1"/>
    <w:rsid w:val="002F3FB8"/>
    <w:rsid w:val="002F4414"/>
    <w:rsid w:val="002F4F2A"/>
    <w:rsid w:val="002F53AC"/>
    <w:rsid w:val="002F5806"/>
    <w:rsid w:val="002F5E99"/>
    <w:rsid w:val="002F614A"/>
    <w:rsid w:val="002F73FB"/>
    <w:rsid w:val="00300AAD"/>
    <w:rsid w:val="00300E0E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3F20"/>
    <w:rsid w:val="0032493E"/>
    <w:rsid w:val="00325999"/>
    <w:rsid w:val="0032705B"/>
    <w:rsid w:val="0033133B"/>
    <w:rsid w:val="00335232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2AF9"/>
    <w:rsid w:val="0036575E"/>
    <w:rsid w:val="003707FD"/>
    <w:rsid w:val="00371CF2"/>
    <w:rsid w:val="003724D6"/>
    <w:rsid w:val="00372D0A"/>
    <w:rsid w:val="003743CE"/>
    <w:rsid w:val="00375C8C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34E8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1517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18CB"/>
    <w:rsid w:val="004A226E"/>
    <w:rsid w:val="004A38FC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BA5"/>
    <w:rsid w:val="004D2E66"/>
    <w:rsid w:val="004D420D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A8A"/>
    <w:rsid w:val="0053310E"/>
    <w:rsid w:val="00534379"/>
    <w:rsid w:val="00534AB7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87F5C"/>
    <w:rsid w:val="005907AD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67C2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6904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2C61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1A9C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416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1034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8E"/>
    <w:rsid w:val="007E79FF"/>
    <w:rsid w:val="007F01FF"/>
    <w:rsid w:val="007F5CFC"/>
    <w:rsid w:val="007F73D6"/>
    <w:rsid w:val="0080058B"/>
    <w:rsid w:val="0080075F"/>
    <w:rsid w:val="008012AB"/>
    <w:rsid w:val="008013A9"/>
    <w:rsid w:val="00801C84"/>
    <w:rsid w:val="008023DD"/>
    <w:rsid w:val="00802ED7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2597B"/>
    <w:rsid w:val="008303D6"/>
    <w:rsid w:val="0083132F"/>
    <w:rsid w:val="00831672"/>
    <w:rsid w:val="00832358"/>
    <w:rsid w:val="008328A8"/>
    <w:rsid w:val="008340F3"/>
    <w:rsid w:val="00836933"/>
    <w:rsid w:val="008371A4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0CFE"/>
    <w:rsid w:val="008718B8"/>
    <w:rsid w:val="00871D6F"/>
    <w:rsid w:val="00876E68"/>
    <w:rsid w:val="0087724B"/>
    <w:rsid w:val="00882F61"/>
    <w:rsid w:val="00883093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AF9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166"/>
    <w:rsid w:val="00907596"/>
    <w:rsid w:val="00907DAD"/>
    <w:rsid w:val="009114E3"/>
    <w:rsid w:val="00911521"/>
    <w:rsid w:val="009125FE"/>
    <w:rsid w:val="00912AB6"/>
    <w:rsid w:val="00912D41"/>
    <w:rsid w:val="009150D1"/>
    <w:rsid w:val="009161DE"/>
    <w:rsid w:val="009164F1"/>
    <w:rsid w:val="00916691"/>
    <w:rsid w:val="0092077B"/>
    <w:rsid w:val="00920823"/>
    <w:rsid w:val="009237D4"/>
    <w:rsid w:val="00923F12"/>
    <w:rsid w:val="00924D5F"/>
    <w:rsid w:val="00925657"/>
    <w:rsid w:val="00925CBB"/>
    <w:rsid w:val="00926727"/>
    <w:rsid w:val="0092795E"/>
    <w:rsid w:val="00930961"/>
    <w:rsid w:val="0093552E"/>
    <w:rsid w:val="00935703"/>
    <w:rsid w:val="0093662C"/>
    <w:rsid w:val="00937994"/>
    <w:rsid w:val="0094035E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0AD9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1A95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0EA3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6E90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DC7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12E9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6240"/>
    <w:rsid w:val="00A97095"/>
    <w:rsid w:val="00A9751C"/>
    <w:rsid w:val="00AA147A"/>
    <w:rsid w:val="00AA260C"/>
    <w:rsid w:val="00AA3133"/>
    <w:rsid w:val="00AA3A69"/>
    <w:rsid w:val="00AA413D"/>
    <w:rsid w:val="00AA435E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4C3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E7DB6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1B58"/>
    <w:rsid w:val="00B12D19"/>
    <w:rsid w:val="00B151EB"/>
    <w:rsid w:val="00B1757D"/>
    <w:rsid w:val="00B21AD5"/>
    <w:rsid w:val="00B21B0B"/>
    <w:rsid w:val="00B22F22"/>
    <w:rsid w:val="00B23779"/>
    <w:rsid w:val="00B250E7"/>
    <w:rsid w:val="00B25B57"/>
    <w:rsid w:val="00B27444"/>
    <w:rsid w:val="00B31924"/>
    <w:rsid w:val="00B3273F"/>
    <w:rsid w:val="00B32748"/>
    <w:rsid w:val="00B33696"/>
    <w:rsid w:val="00B340E9"/>
    <w:rsid w:val="00B357D6"/>
    <w:rsid w:val="00B35A30"/>
    <w:rsid w:val="00B36509"/>
    <w:rsid w:val="00B36ABA"/>
    <w:rsid w:val="00B4168E"/>
    <w:rsid w:val="00B4252C"/>
    <w:rsid w:val="00B42CE8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24EF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059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0BB9"/>
    <w:rsid w:val="00C4355E"/>
    <w:rsid w:val="00C44D42"/>
    <w:rsid w:val="00C45F93"/>
    <w:rsid w:val="00C4642D"/>
    <w:rsid w:val="00C4793E"/>
    <w:rsid w:val="00C47AC1"/>
    <w:rsid w:val="00C51414"/>
    <w:rsid w:val="00C51B99"/>
    <w:rsid w:val="00C52636"/>
    <w:rsid w:val="00C551C4"/>
    <w:rsid w:val="00C55405"/>
    <w:rsid w:val="00C56267"/>
    <w:rsid w:val="00C57822"/>
    <w:rsid w:val="00C61E86"/>
    <w:rsid w:val="00C61F18"/>
    <w:rsid w:val="00C62675"/>
    <w:rsid w:val="00C64E8A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A79"/>
    <w:rsid w:val="00CB7DC6"/>
    <w:rsid w:val="00CC100D"/>
    <w:rsid w:val="00CC1EFA"/>
    <w:rsid w:val="00CC2A0B"/>
    <w:rsid w:val="00CC410F"/>
    <w:rsid w:val="00CC6BAC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4209"/>
    <w:rsid w:val="00CF487D"/>
    <w:rsid w:val="00CF512A"/>
    <w:rsid w:val="00CF61CF"/>
    <w:rsid w:val="00CF6FA8"/>
    <w:rsid w:val="00D02844"/>
    <w:rsid w:val="00D0292B"/>
    <w:rsid w:val="00D038A4"/>
    <w:rsid w:val="00D05D26"/>
    <w:rsid w:val="00D078DB"/>
    <w:rsid w:val="00D10B5C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4A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37D"/>
    <w:rsid w:val="00DA5FE9"/>
    <w:rsid w:val="00DA6C36"/>
    <w:rsid w:val="00DA6D52"/>
    <w:rsid w:val="00DA6DE2"/>
    <w:rsid w:val="00DA7692"/>
    <w:rsid w:val="00DB0D79"/>
    <w:rsid w:val="00DB0E6E"/>
    <w:rsid w:val="00DB1061"/>
    <w:rsid w:val="00DB4412"/>
    <w:rsid w:val="00DB78F7"/>
    <w:rsid w:val="00DC08D6"/>
    <w:rsid w:val="00DC3C88"/>
    <w:rsid w:val="00DC400F"/>
    <w:rsid w:val="00DD009C"/>
    <w:rsid w:val="00DD099E"/>
    <w:rsid w:val="00DD137F"/>
    <w:rsid w:val="00DD27C4"/>
    <w:rsid w:val="00DD2911"/>
    <w:rsid w:val="00DD3358"/>
    <w:rsid w:val="00DD3983"/>
    <w:rsid w:val="00DD4621"/>
    <w:rsid w:val="00DD4D39"/>
    <w:rsid w:val="00DD6173"/>
    <w:rsid w:val="00DE1848"/>
    <w:rsid w:val="00DE1AA2"/>
    <w:rsid w:val="00DE1AAD"/>
    <w:rsid w:val="00DE256D"/>
    <w:rsid w:val="00DE454F"/>
    <w:rsid w:val="00DE4E38"/>
    <w:rsid w:val="00DE4FBF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3A0E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642F"/>
    <w:rsid w:val="00E77F32"/>
    <w:rsid w:val="00E832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459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3D20"/>
    <w:rsid w:val="00EA471B"/>
    <w:rsid w:val="00EA4F40"/>
    <w:rsid w:val="00EA6306"/>
    <w:rsid w:val="00EA63AA"/>
    <w:rsid w:val="00EA647C"/>
    <w:rsid w:val="00EA6BDE"/>
    <w:rsid w:val="00EB03EC"/>
    <w:rsid w:val="00EB05F9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913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C3E"/>
    <w:rsid w:val="00F31421"/>
    <w:rsid w:val="00F32A7F"/>
    <w:rsid w:val="00F32C0B"/>
    <w:rsid w:val="00F333A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482E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06F2"/>
    <w:rsid w:val="00FF1E0A"/>
    <w:rsid w:val="00FF203B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ava@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F166-20D9-45BD-8D86-5AB96ED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1213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korisnik</cp:lastModifiedBy>
  <cp:revision>181</cp:revision>
  <cp:lastPrinted>2016-01-22T12:04:00Z</cp:lastPrinted>
  <dcterms:created xsi:type="dcterms:W3CDTF">2015-08-19T10:36:00Z</dcterms:created>
  <dcterms:modified xsi:type="dcterms:W3CDTF">2016-01-29T09:39:00Z</dcterms:modified>
</cp:coreProperties>
</file>