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5" w:rsidRDefault="006058A5"/>
    <w:p w:rsidR="00BC3865" w:rsidRDefault="00BC3865"/>
    <w:p w:rsidR="001D1497" w:rsidRDefault="001D1497"/>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6058A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51461940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9D3855"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B362C" w:rsidRDefault="00046899" w:rsidP="00B84C11">
      <w:pPr>
        <w:pStyle w:val="Footer"/>
        <w:jc w:val="center"/>
        <w:rPr>
          <w:b/>
          <w:noProof/>
          <w:sz w:val="32"/>
          <w:szCs w:val="32"/>
        </w:rPr>
      </w:pPr>
      <w:r w:rsidRPr="00046899">
        <w:rPr>
          <w:b/>
          <w:sz w:val="32"/>
          <w:szCs w:val="32"/>
          <w:lang w:val="sr-Cyrl-CS"/>
        </w:rPr>
        <w:t>Набавка</w:t>
      </w:r>
      <w:r w:rsidRPr="00046899">
        <w:rPr>
          <w:b/>
          <w:sz w:val="32"/>
          <w:szCs w:val="32"/>
        </w:rPr>
        <w:t xml:space="preserve"> заштитног материјала за растварање цитостатика за </w:t>
      </w:r>
      <w:r w:rsidRPr="00046899">
        <w:rPr>
          <w:b/>
          <w:noProof/>
          <w:sz w:val="32"/>
          <w:szCs w:val="32"/>
        </w:rPr>
        <w:t>потребе Клиничког центра Војводине</w:t>
      </w:r>
    </w:p>
    <w:p w:rsidR="00046899" w:rsidRPr="00046899" w:rsidRDefault="00046899" w:rsidP="00B84C11">
      <w:pPr>
        <w:pStyle w:val="Footer"/>
        <w:jc w:val="center"/>
        <w:rPr>
          <w:b/>
          <w:noProof/>
          <w:sz w:val="32"/>
          <w:szCs w:val="32"/>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4036E">
        <w:rPr>
          <w:b/>
          <w:noProof/>
          <w:sz w:val="28"/>
          <w:szCs w:val="28"/>
        </w:rPr>
        <w:t>09</w:t>
      </w:r>
      <w:r w:rsidR="00BE4DC6">
        <w:rPr>
          <w:b/>
          <w:noProof/>
          <w:sz w:val="28"/>
          <w:szCs w:val="28"/>
        </w:rPr>
        <w:t>-1</w:t>
      </w:r>
      <w:r w:rsidR="00E4036E">
        <w:rPr>
          <w:b/>
          <w:noProof/>
          <w:sz w:val="28"/>
          <w:szCs w:val="28"/>
        </w:rPr>
        <w:t>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5744D8" w:rsidRDefault="00E45538" w:rsidP="00E45538">
      <w:pPr>
        <w:pStyle w:val="Footer"/>
        <w:tabs>
          <w:tab w:val="left" w:pos="720"/>
        </w:tabs>
        <w:rPr>
          <w:noProof/>
        </w:rPr>
      </w:pPr>
    </w:p>
    <w:p w:rsidR="002D5B2C" w:rsidRDefault="006058A5" w:rsidP="006058A5">
      <w:pPr>
        <w:pStyle w:val="Footer"/>
        <w:tabs>
          <w:tab w:val="left" w:pos="720"/>
        </w:tabs>
        <w:rPr>
          <w:b/>
          <w:noProof/>
        </w:rPr>
      </w:pPr>
      <w:r>
        <w:rPr>
          <w:noProof/>
        </w:rPr>
        <w:t xml:space="preserve">                                                  </w:t>
      </w:r>
      <w:r w:rsidR="002D5B2C" w:rsidRPr="00734367">
        <w:rPr>
          <w:b/>
          <w:noProof/>
        </w:rPr>
        <w:t>Нови Сад</w:t>
      </w:r>
      <w:r w:rsidR="00734367">
        <w:rPr>
          <w:b/>
          <w:noProof/>
        </w:rPr>
        <w:t>,</w:t>
      </w:r>
      <w:r w:rsidR="00B84C11" w:rsidRPr="00734367">
        <w:rPr>
          <w:b/>
          <w:noProof/>
        </w:rPr>
        <w:t xml:space="preserve"> </w:t>
      </w:r>
      <w:r w:rsidR="00E4036E">
        <w:rPr>
          <w:b/>
          <w:noProof/>
        </w:rPr>
        <w:t xml:space="preserve">јануар </w:t>
      </w:r>
      <w:r w:rsidR="0025301F">
        <w:rPr>
          <w:b/>
          <w:noProof/>
        </w:rPr>
        <w:t xml:space="preserve"> </w:t>
      </w:r>
      <w:r w:rsidR="002174BB">
        <w:rPr>
          <w:b/>
          <w:noProof/>
        </w:rPr>
        <w:t>20</w:t>
      </w:r>
      <w:r w:rsidR="00BE4DC6">
        <w:rPr>
          <w:b/>
          <w:noProof/>
        </w:rPr>
        <w:t>1</w:t>
      </w:r>
      <w:r w:rsidR="00E4036E">
        <w:rPr>
          <w:b/>
          <w:noProof/>
        </w:rPr>
        <w:t>6</w:t>
      </w:r>
      <w:r w:rsidR="002D5B2C"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651F9" w:rsidRPr="009C505A"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27B69">
        <w:rPr>
          <w:b/>
          <w:noProof/>
        </w:rPr>
        <w:t>09-16</w:t>
      </w:r>
      <w:r w:rsidR="0023541D">
        <w:rPr>
          <w:b/>
          <w:noProof/>
        </w:rPr>
        <w:t xml:space="preserve">-O </w:t>
      </w:r>
      <w:r w:rsidRPr="00E13123">
        <w:rPr>
          <w:b/>
          <w:noProof/>
        </w:rPr>
        <w:t xml:space="preserve">- </w:t>
      </w:r>
      <w:bookmarkEnd w:id="4"/>
      <w:bookmarkEnd w:id="5"/>
      <w:bookmarkEnd w:id="6"/>
      <w:bookmarkEnd w:id="7"/>
      <w:r w:rsidR="00046899">
        <w:rPr>
          <w:b/>
          <w:lang w:val="sr-Cyrl-CS"/>
        </w:rPr>
        <w:t>Набавка</w:t>
      </w:r>
      <w:r w:rsidR="00046899">
        <w:rPr>
          <w:b/>
        </w:rPr>
        <w:t xml:space="preserve"> заштитног материјала за растварање цитостатика за </w:t>
      </w:r>
      <w:r w:rsidR="00046899" w:rsidRPr="00A978FC">
        <w:rPr>
          <w:b/>
          <w:noProof/>
        </w:rPr>
        <w:t>потребе Клиничког центра Војводине</w:t>
      </w:r>
      <w:r w:rsidR="003954FF"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3C6AC5">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sidR="0006562C">
              <w:rPr>
                <w:webHidden/>
              </w:rPr>
              <w:t>1</w:t>
            </w:r>
          </w:hyperlink>
        </w:p>
        <w:p w:rsidR="009B75C5" w:rsidRDefault="009D3855">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3C6AC5">
              <w:rPr>
                <w:noProof/>
                <w:webHidden/>
              </w:rPr>
              <w:fldChar w:fldCharType="begin"/>
            </w:r>
            <w:r w:rsidR="009B75C5">
              <w:rPr>
                <w:noProof/>
                <w:webHidden/>
              </w:rPr>
              <w:instrText xml:space="preserve"> PAGEREF _Toc395526460 \h </w:instrText>
            </w:r>
            <w:r w:rsidR="003C6AC5">
              <w:rPr>
                <w:noProof/>
                <w:webHidden/>
              </w:rPr>
            </w:r>
            <w:r w:rsidR="003C6AC5">
              <w:rPr>
                <w:noProof/>
                <w:webHidden/>
              </w:rPr>
              <w:fldChar w:fldCharType="separate"/>
            </w:r>
            <w:r w:rsidR="0006562C">
              <w:rPr>
                <w:noProof/>
                <w:webHidden/>
              </w:rPr>
              <w:t>3</w:t>
            </w:r>
            <w:r w:rsidR="003C6AC5">
              <w:rPr>
                <w:noProof/>
                <w:webHidden/>
              </w:rPr>
              <w:fldChar w:fldCharType="end"/>
            </w:r>
          </w:hyperlink>
        </w:p>
        <w:p w:rsidR="009B75C5" w:rsidRDefault="009D3855">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3C6AC5">
              <w:rPr>
                <w:noProof/>
                <w:webHidden/>
              </w:rPr>
              <w:fldChar w:fldCharType="begin"/>
            </w:r>
            <w:r w:rsidR="009B75C5">
              <w:rPr>
                <w:noProof/>
                <w:webHidden/>
              </w:rPr>
              <w:instrText xml:space="preserve"> PAGEREF _Toc395526461 \h </w:instrText>
            </w:r>
            <w:r w:rsidR="003C6AC5">
              <w:rPr>
                <w:noProof/>
                <w:webHidden/>
              </w:rPr>
            </w:r>
            <w:r w:rsidR="003C6AC5">
              <w:rPr>
                <w:noProof/>
                <w:webHidden/>
              </w:rPr>
              <w:fldChar w:fldCharType="separate"/>
            </w:r>
            <w:r w:rsidR="0006562C">
              <w:rPr>
                <w:noProof/>
                <w:webHidden/>
              </w:rPr>
              <w:t>4</w:t>
            </w:r>
            <w:r w:rsidR="003C6AC5">
              <w:rPr>
                <w:noProof/>
                <w:webHidden/>
              </w:rPr>
              <w:fldChar w:fldCharType="end"/>
            </w:r>
          </w:hyperlink>
        </w:p>
        <w:p w:rsidR="009B75C5" w:rsidRPr="00C74C5F" w:rsidRDefault="009D3855"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9D3855">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 xml:space="preserve">УСЛОВИ ЗА УЧЕШЋЕ У </w:t>
            </w:r>
            <w:r w:rsidR="00053C3D">
              <w:rPr>
                <w:rStyle w:val="Hyperlink"/>
                <w:noProof/>
              </w:rPr>
              <w:t>ПОСТУПКУ ЈАВНЕ НАБАВКЕ</w:t>
            </w:r>
            <w:r w:rsidR="009B75C5">
              <w:rPr>
                <w:noProof/>
                <w:webHidden/>
              </w:rPr>
              <w:tab/>
            </w:r>
            <w:r w:rsidR="001C0DF5">
              <w:rPr>
                <w:noProof/>
                <w:webHidden/>
                <w:lang w:val="sr-Cyrl-CS"/>
              </w:rPr>
              <w:t>6</w:t>
            </w:r>
          </w:hyperlink>
        </w:p>
        <w:p w:rsidR="004E1610" w:rsidRPr="00C656A1" w:rsidRDefault="009D3855" w:rsidP="00C656A1">
          <w:pPr>
            <w:pStyle w:val="TOC2"/>
            <w:tabs>
              <w:tab w:val="left" w:pos="660"/>
              <w:tab w:val="right" w:leader="dot" w:pos="9040"/>
            </w:tabs>
            <w:rPr>
              <w:noProof/>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r w:rsidR="00C656A1">
            <w:rPr>
              <w:rFonts w:eastAsiaTheme="minorEastAsia"/>
            </w:rPr>
            <w:t xml:space="preserve"> </w:t>
          </w:r>
        </w:p>
        <w:p w:rsidR="009B75C5" w:rsidRPr="00C656A1" w:rsidRDefault="009D3855">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656A1">
              <w:rPr>
                <w:rStyle w:val="Hyperlink"/>
                <w:noProof/>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hyperlink>
          <w:r w:rsidR="00C656A1">
            <w:rPr>
              <w:noProof/>
            </w:rPr>
            <w:t>19</w:t>
          </w:r>
        </w:p>
        <w:p w:rsidR="009B75C5" w:rsidRPr="00C656A1" w:rsidRDefault="009D3855">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656A1">
              <w:rPr>
                <w:rStyle w:val="Hyperlink"/>
                <w:noProof/>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C656A1">
            <w:rPr>
              <w:noProof/>
            </w:rPr>
            <w:t>3</w:t>
          </w:r>
        </w:p>
        <w:p w:rsidR="009B75C5" w:rsidRPr="00C656A1" w:rsidRDefault="009D3855">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656A1">
              <w:rPr>
                <w:rStyle w:val="Hyperlink"/>
                <w:noProof/>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C656A1">
            <w:rPr>
              <w:noProof/>
            </w:rPr>
            <w:t>4</w:t>
          </w:r>
        </w:p>
        <w:p w:rsidR="009B75C5" w:rsidRPr="00C656A1" w:rsidRDefault="009D3855">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656A1">
              <w:rPr>
                <w:rStyle w:val="Hyperlink"/>
                <w:noProof/>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C656A1">
            <w:rPr>
              <w:noProof/>
            </w:rPr>
            <w:t>5</w:t>
          </w:r>
        </w:p>
        <w:p w:rsidR="009B75C5" w:rsidRPr="00C656A1" w:rsidRDefault="009D3855">
          <w:pPr>
            <w:pStyle w:val="TOC2"/>
            <w:tabs>
              <w:tab w:val="left" w:pos="880"/>
              <w:tab w:val="right" w:leader="dot" w:pos="9040"/>
            </w:tabs>
            <w:rPr>
              <w:noProof/>
            </w:rPr>
          </w:pPr>
          <w:hyperlink w:anchor="_Toc395526480" w:history="1">
            <w:r w:rsidR="00C74C5F">
              <w:rPr>
                <w:rStyle w:val="Hyperlink"/>
                <w:noProof/>
                <w:lang w:val="sr-Cyrl-CS"/>
              </w:rPr>
              <w:t>1</w:t>
            </w:r>
            <w:r w:rsidR="00C656A1">
              <w:rPr>
                <w:rStyle w:val="Hyperlink"/>
                <w:noProof/>
              </w:rPr>
              <w:t>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C656A1">
            <w:rPr>
              <w:noProof/>
            </w:rPr>
            <w:t>6</w:t>
          </w:r>
        </w:p>
        <w:p w:rsidR="00CC2DDB" w:rsidRPr="00C656A1" w:rsidRDefault="00CC2DDB" w:rsidP="00CC2DDB">
          <w:pPr>
            <w:rPr>
              <w:rFonts w:eastAsiaTheme="minorEastAsia"/>
            </w:rPr>
          </w:pPr>
          <w:r>
            <w:rPr>
              <w:rFonts w:eastAsiaTheme="minorEastAsia"/>
              <w:lang w:val="sr-Cyrl-CS"/>
            </w:rPr>
            <w:t xml:space="preserve">    1</w:t>
          </w:r>
          <w:r w:rsidR="00C656A1">
            <w:rPr>
              <w:rFonts w:eastAsiaTheme="minorEastAsia"/>
            </w:rPr>
            <w:t>1</w:t>
          </w:r>
          <w:r>
            <w:rPr>
              <w:rFonts w:eastAsiaTheme="minorEastAsia"/>
              <w:lang w:val="sr-Cyrl-CS"/>
            </w:rPr>
            <w:t>.      ОБРАЗАЦ ПОНУДЕ................................................................................................</w:t>
          </w:r>
          <w:r w:rsidR="0018170D">
            <w:rPr>
              <w:rFonts w:eastAsiaTheme="minorEastAsia"/>
            </w:rPr>
            <w:t>2</w:t>
          </w:r>
          <w:r w:rsidR="00C656A1">
            <w:rPr>
              <w:rFonts w:eastAsiaTheme="minorEastAsia"/>
            </w:rPr>
            <w:t>7</w:t>
          </w:r>
        </w:p>
        <w:p w:rsidR="009B75C5" w:rsidRPr="00C656A1" w:rsidRDefault="009D3855">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656A1">
              <w:rPr>
                <w:rStyle w:val="Hyperlink"/>
                <w:noProof/>
              </w:rPr>
              <w:t>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C656A1">
            <w:rPr>
              <w:noProof/>
            </w:rPr>
            <w:t>1</w:t>
          </w:r>
        </w:p>
        <w:p w:rsidR="009B75C5" w:rsidRPr="00C656A1" w:rsidRDefault="009D3855">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656A1">
              <w:rPr>
                <w:rStyle w:val="Hyperlink"/>
                <w:noProof/>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6B366E">
            <w:t>3</w:t>
          </w:r>
          <w:r w:rsidR="00C656A1">
            <w:t>2</w:t>
          </w:r>
        </w:p>
        <w:p w:rsidR="009B75C5" w:rsidRDefault="003C6A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D1462D" w:rsidRDefault="00B84C11" w:rsidP="00B27B69">
            <w:pPr>
              <w:pStyle w:val="Footer"/>
              <w:jc w:val="both"/>
              <w:rPr>
                <w:b/>
              </w:rPr>
            </w:pPr>
            <w:r w:rsidRPr="00734367">
              <w:t xml:space="preserve">Предмет </w:t>
            </w:r>
            <w:r w:rsidR="006433E9">
              <w:t xml:space="preserve">ЈН </w:t>
            </w:r>
            <w:r w:rsidRPr="00734367">
              <w:rPr>
                <w:b/>
                <w:noProof/>
              </w:rPr>
              <w:t>добара</w:t>
            </w:r>
            <w:r w:rsidRPr="00734367">
              <w:t xml:space="preserve"> бр</w:t>
            </w:r>
            <w:r w:rsidRPr="00734367">
              <w:rPr>
                <w:lang w:val="ru-RU"/>
              </w:rPr>
              <w:t>.</w:t>
            </w:r>
            <w:r w:rsidR="0023541D">
              <w:t xml:space="preserve"> </w:t>
            </w:r>
            <w:r w:rsidR="00B27B69">
              <w:rPr>
                <w:b/>
                <w:lang w:val="sr-Cyrl-CS"/>
              </w:rPr>
              <w:t>09</w:t>
            </w:r>
            <w:r w:rsidR="00BE4DC6">
              <w:rPr>
                <w:b/>
                <w:lang w:val="sr-Cyrl-CS"/>
              </w:rPr>
              <w:t>-1</w:t>
            </w:r>
            <w:r w:rsidR="00B27B69">
              <w:rPr>
                <w:b/>
                <w:lang w:val="sr-Cyrl-CS"/>
              </w:rPr>
              <w:t>6</w:t>
            </w:r>
            <w:r w:rsidR="0023541D" w:rsidRPr="002174BB">
              <w:rPr>
                <w:b/>
              </w:rPr>
              <w:t>-O</w:t>
            </w:r>
            <w:r w:rsidR="00734367" w:rsidRPr="00734367">
              <w:t xml:space="preserve"> </w:t>
            </w:r>
            <w:r w:rsidRPr="00734367">
              <w:t>је</w:t>
            </w:r>
            <w:r w:rsidR="00046899">
              <w:t xml:space="preserve"> </w:t>
            </w:r>
            <w:r w:rsidR="00046899">
              <w:rPr>
                <w:b/>
              </w:rPr>
              <w:t>н</w:t>
            </w:r>
            <w:r w:rsidR="00046899">
              <w:rPr>
                <w:b/>
                <w:lang w:val="sr-Cyrl-CS"/>
              </w:rPr>
              <w:t>абавка</w:t>
            </w:r>
            <w:r w:rsidR="00046899">
              <w:rPr>
                <w:b/>
              </w:rPr>
              <w:t xml:space="preserve"> заштитног материјала за растварање цитостатика за </w:t>
            </w:r>
            <w:r w:rsidR="00046899"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27B6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27B69">
              <w:rPr>
                <w:b/>
                <w:lang w:val="sr-Cyrl-CS"/>
              </w:rPr>
              <w:t>09</w:t>
            </w:r>
            <w:r w:rsidR="00BE4DC6">
              <w:rPr>
                <w:b/>
                <w:lang w:val="sr-Cyrl-CS"/>
              </w:rPr>
              <w:t>-1</w:t>
            </w:r>
            <w:r w:rsidR="00B27B69">
              <w:rPr>
                <w:b/>
                <w:lang w:val="sr-Cyrl-CS"/>
              </w:rPr>
              <w:t>6</w:t>
            </w:r>
            <w:r w:rsidR="0023541D" w:rsidRPr="002174BB">
              <w:rPr>
                <w:b/>
              </w:rPr>
              <w:t>-O</w:t>
            </w:r>
            <w:r w:rsidR="0023541D">
              <w:t xml:space="preserve"> </w:t>
            </w:r>
            <w:r w:rsidRPr="001B2B46">
              <w:t xml:space="preserve">је </w:t>
            </w:r>
            <w:r w:rsidR="00046899">
              <w:rPr>
                <w:b/>
                <w:lang w:val="sr-Cyrl-CS"/>
              </w:rPr>
              <w:t>Набавка</w:t>
            </w:r>
            <w:r w:rsidR="00046899">
              <w:rPr>
                <w:b/>
              </w:rPr>
              <w:t xml:space="preserve"> заштитног материјала за растварање цитостатика за </w:t>
            </w:r>
            <w:r w:rsidR="00046899"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6433E9" w:rsidRDefault="00966CFC" w:rsidP="00046899">
            <w:pPr>
              <w:pStyle w:val="Footer"/>
              <w:jc w:val="both"/>
            </w:pPr>
            <w:r w:rsidRPr="00540E37">
              <w:t xml:space="preserve">Предмет ове јавне набавке </w:t>
            </w:r>
            <w:r w:rsidR="003954FF">
              <w:t>је</w:t>
            </w:r>
            <w:r w:rsidR="00E61D05">
              <w:rPr>
                <w:b/>
              </w:rPr>
              <w:t xml:space="preserve"> </w:t>
            </w:r>
            <w:r w:rsidR="00046899">
              <w:rPr>
                <w:b/>
                <w:lang w:val="sr-Cyrl-CS"/>
              </w:rPr>
              <w:t>набавка</w:t>
            </w:r>
            <w:r w:rsidR="00046899">
              <w:rPr>
                <w:b/>
              </w:rPr>
              <w:t xml:space="preserve"> заштитног материјала за растварање цитостатика за </w:t>
            </w:r>
            <w:r w:rsidR="00046899" w:rsidRPr="00A978FC">
              <w:rPr>
                <w:b/>
                <w:noProof/>
              </w:rPr>
              <w:t>потребе Клиничког центра Војводине</w:t>
            </w:r>
            <w:r w:rsidR="00E17EDD">
              <w:rPr>
                <w:b/>
                <w:noProof/>
              </w:rPr>
              <w:t>.</w:t>
            </w:r>
            <w:r w:rsidR="00B06885">
              <w:t xml:space="preserve"> </w:t>
            </w:r>
          </w:p>
          <w:p w:rsidR="005961C3" w:rsidRPr="005961C3" w:rsidRDefault="000119E9" w:rsidP="00053C3D">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w:t>
            </w:r>
            <w:r w:rsidR="00053C3D">
              <w:rPr>
                <w:lang w:val="sr-Cyrl-RS"/>
              </w:rPr>
              <w:t>поглављу 11. 'О</w:t>
            </w:r>
            <w:r w:rsidRPr="00540E37">
              <w:t>бра</w:t>
            </w:r>
            <w:r w:rsidR="00053C3D">
              <w:rPr>
                <w:lang w:val="sr-Cyrl-RS"/>
              </w:rPr>
              <w:t>за</w:t>
            </w:r>
            <w:r w:rsidRPr="00540E37">
              <w:t>ц понуд</w:t>
            </w:r>
            <w:r w:rsidR="00586A45" w:rsidRPr="00540E37">
              <w:rPr>
                <w:lang w:val="sr-Cyrl-CS"/>
              </w:rPr>
              <w:t>е</w:t>
            </w:r>
            <w:r w:rsidR="00053C3D">
              <w:rPr>
                <w:lang w:val="sr-Cyrl-CS"/>
              </w:rPr>
              <w:t>'</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A02CB" w:rsidRDefault="001A02CB" w:rsidP="007935A6">
      <w:pPr>
        <w:pStyle w:val="Heading2"/>
        <w:jc w:val="left"/>
        <w:rPr>
          <w:noProof/>
        </w:rPr>
      </w:pPr>
      <w:bookmarkStart w:id="18" w:name="_Toc364158545"/>
      <w:bookmarkStart w:id="19" w:name="_Toc395526464"/>
    </w:p>
    <w:p w:rsidR="00127AFC" w:rsidRPr="00AD0C56" w:rsidRDefault="002D5B2C" w:rsidP="00D76B68">
      <w:pPr>
        <w:pStyle w:val="Heading2"/>
        <w:numPr>
          <w:ilvl w:val="0"/>
          <w:numId w:val="5"/>
        </w:numPr>
        <w:rPr>
          <w:noProof/>
        </w:rPr>
      </w:pPr>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5744D8" w:rsidRDefault="005744D8" w:rsidP="00BF4AF8">
      <w:pPr>
        <w:pStyle w:val="ListParagraph"/>
        <w:ind w:left="360"/>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3926"/>
        <w:gridCol w:w="185"/>
        <w:gridCol w:w="1523"/>
      </w:tblGrid>
      <w:tr w:rsidR="005744D8" w:rsidRPr="00AE1407" w:rsidTr="005744D8">
        <w:trPr>
          <w:trHeight w:val="972"/>
        </w:trPr>
        <w:tc>
          <w:tcPr>
            <w:tcW w:w="801" w:type="dxa"/>
            <w:vAlign w:val="center"/>
          </w:tcPr>
          <w:p w:rsidR="005744D8" w:rsidRPr="00AE1407" w:rsidRDefault="005744D8" w:rsidP="005744D8">
            <w:pPr>
              <w:jc w:val="center"/>
              <w:rPr>
                <w:noProof/>
              </w:rPr>
            </w:pPr>
            <w:r w:rsidRPr="00AE1407">
              <w:rPr>
                <w:noProof/>
              </w:rPr>
              <w:t>Бр.</w:t>
            </w:r>
          </w:p>
        </w:tc>
        <w:tc>
          <w:tcPr>
            <w:tcW w:w="2900" w:type="dxa"/>
            <w:vAlign w:val="center"/>
          </w:tcPr>
          <w:p w:rsidR="005744D8" w:rsidRPr="00AE1407" w:rsidRDefault="005744D8" w:rsidP="005744D8">
            <w:pPr>
              <w:jc w:val="center"/>
              <w:rPr>
                <w:noProof/>
              </w:rPr>
            </w:pPr>
            <w:r w:rsidRPr="00AE1407">
              <w:rPr>
                <w:noProof/>
              </w:rPr>
              <w:t>УСЛОВИ</w:t>
            </w:r>
          </w:p>
        </w:tc>
        <w:tc>
          <w:tcPr>
            <w:tcW w:w="4209" w:type="dxa"/>
            <w:gridSpan w:val="2"/>
            <w:vAlign w:val="center"/>
          </w:tcPr>
          <w:p w:rsidR="005744D8" w:rsidRPr="00AE1407" w:rsidRDefault="005744D8" w:rsidP="005744D8">
            <w:pPr>
              <w:jc w:val="center"/>
              <w:rPr>
                <w:noProof/>
              </w:rPr>
            </w:pPr>
            <w:r w:rsidRPr="00AE1407">
              <w:rPr>
                <w:noProof/>
              </w:rPr>
              <w:t>ДОКАЗИ</w:t>
            </w:r>
          </w:p>
        </w:tc>
        <w:tc>
          <w:tcPr>
            <w:tcW w:w="1708" w:type="dxa"/>
            <w:gridSpan w:val="2"/>
          </w:tcPr>
          <w:p w:rsidR="005744D8" w:rsidRPr="005B07C0" w:rsidRDefault="005744D8" w:rsidP="005744D8">
            <w:pPr>
              <w:jc w:val="center"/>
              <w:rPr>
                <w:noProof/>
              </w:rPr>
            </w:pPr>
            <w:r w:rsidRPr="00A51993">
              <w:rPr>
                <w:noProof/>
                <w:sz w:val="20"/>
                <w:szCs w:val="20"/>
              </w:rPr>
              <w:t>ИСПУЊЕНОСТ УСЛОВА ПОНУЂАЧ ПОПУЊАВА СА ДА ИЛИ НЕ</w:t>
            </w:r>
          </w:p>
        </w:tc>
      </w:tr>
      <w:tr w:rsidR="005744D8" w:rsidRPr="00AE1407" w:rsidTr="005744D8">
        <w:trPr>
          <w:trHeight w:val="505"/>
        </w:trPr>
        <w:tc>
          <w:tcPr>
            <w:tcW w:w="9618" w:type="dxa"/>
            <w:gridSpan w:val="6"/>
          </w:tcPr>
          <w:p w:rsidR="005744D8" w:rsidRPr="00AE1407" w:rsidRDefault="005744D8" w:rsidP="005744D8">
            <w:pPr>
              <w:jc w:val="center"/>
              <w:rPr>
                <w:b/>
                <w:noProof/>
              </w:rPr>
            </w:pPr>
            <w:r w:rsidRPr="00AE1407">
              <w:rPr>
                <w:b/>
                <w:noProof/>
              </w:rPr>
              <w:t>ОБАВЕЗНИ УСЛОВИ ЗА УЧЕШЋЕ У ПОСТУПКУ ЈАВНЕ НАБАВКЕ ИЗ ЧЛАНА 75. ЗАКОНА</w:t>
            </w:r>
          </w:p>
        </w:tc>
      </w:tr>
      <w:tr w:rsidR="005744D8" w:rsidRPr="00AE1407" w:rsidTr="005744D8">
        <w:trPr>
          <w:trHeight w:val="505"/>
        </w:trPr>
        <w:tc>
          <w:tcPr>
            <w:tcW w:w="801" w:type="dxa"/>
            <w:vAlign w:val="center"/>
          </w:tcPr>
          <w:p w:rsidR="005744D8" w:rsidRPr="00AE1407" w:rsidRDefault="005744D8" w:rsidP="005744D8">
            <w:pPr>
              <w:rPr>
                <w:noProof/>
              </w:rPr>
            </w:pPr>
            <w:r w:rsidRPr="00AE1407">
              <w:rPr>
                <w:noProof/>
              </w:rPr>
              <w:t>1.</w:t>
            </w:r>
          </w:p>
        </w:tc>
        <w:tc>
          <w:tcPr>
            <w:tcW w:w="3183" w:type="dxa"/>
            <w:gridSpan w:val="2"/>
          </w:tcPr>
          <w:p w:rsidR="005744D8" w:rsidRPr="00AE1407" w:rsidRDefault="005744D8" w:rsidP="005744D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5744D8" w:rsidRPr="00AE1407" w:rsidRDefault="005744D8" w:rsidP="005744D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5744D8" w:rsidRPr="00AE1407" w:rsidRDefault="005744D8" w:rsidP="005744D8">
            <w:pPr>
              <w:jc w:val="both"/>
              <w:rPr>
                <w:noProof/>
              </w:rPr>
            </w:pPr>
          </w:p>
        </w:tc>
      </w:tr>
      <w:tr w:rsidR="005744D8" w:rsidRPr="00AE1407" w:rsidTr="005744D8">
        <w:trPr>
          <w:trHeight w:val="458"/>
        </w:trPr>
        <w:tc>
          <w:tcPr>
            <w:tcW w:w="801" w:type="dxa"/>
            <w:vAlign w:val="center"/>
          </w:tcPr>
          <w:p w:rsidR="005744D8" w:rsidRPr="00AE1407" w:rsidRDefault="005744D8" w:rsidP="005744D8">
            <w:pPr>
              <w:rPr>
                <w:noProof/>
              </w:rPr>
            </w:pPr>
            <w:r w:rsidRPr="00AE1407">
              <w:rPr>
                <w:noProof/>
              </w:rPr>
              <w:t>2.</w:t>
            </w:r>
          </w:p>
        </w:tc>
        <w:tc>
          <w:tcPr>
            <w:tcW w:w="3183" w:type="dxa"/>
            <w:gridSpan w:val="2"/>
            <w:vAlign w:val="center"/>
          </w:tcPr>
          <w:p w:rsidR="005744D8" w:rsidRPr="00AE1407" w:rsidRDefault="005744D8" w:rsidP="005744D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744D8" w:rsidRPr="009937B8" w:rsidRDefault="005744D8" w:rsidP="005744D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5744D8" w:rsidRPr="00AE1407" w:rsidRDefault="005744D8" w:rsidP="005744D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744D8" w:rsidRPr="00AE1407" w:rsidRDefault="005744D8" w:rsidP="005744D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744D8" w:rsidRPr="005B07C0" w:rsidRDefault="005744D8" w:rsidP="005744D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744D8" w:rsidRPr="009937B8" w:rsidRDefault="005744D8" w:rsidP="005744D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5744D8" w:rsidRPr="00AE1407" w:rsidRDefault="005744D8" w:rsidP="005744D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744D8" w:rsidRPr="009937B8" w:rsidRDefault="005744D8" w:rsidP="005744D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5744D8" w:rsidRPr="00AE1407" w:rsidRDefault="005744D8" w:rsidP="005744D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5744D8" w:rsidRPr="00AE1407" w:rsidRDefault="005744D8" w:rsidP="005744D8">
            <w:pPr>
              <w:pStyle w:val="Default"/>
              <w:jc w:val="both"/>
              <w:rPr>
                <w:rFonts w:ascii="Times New Roman" w:hAnsi="Times New Roman" w:cs="Times New Roman"/>
                <w:iCs/>
                <w:color w:val="auto"/>
              </w:rPr>
            </w:pPr>
          </w:p>
        </w:tc>
      </w:tr>
      <w:tr w:rsidR="005744D8" w:rsidRPr="00AE1407" w:rsidTr="005744D8">
        <w:trPr>
          <w:trHeight w:val="789"/>
        </w:trPr>
        <w:tc>
          <w:tcPr>
            <w:tcW w:w="801" w:type="dxa"/>
            <w:vAlign w:val="center"/>
          </w:tcPr>
          <w:p w:rsidR="005744D8" w:rsidRPr="00AE1407" w:rsidRDefault="005744D8" w:rsidP="005744D8">
            <w:pPr>
              <w:rPr>
                <w:noProof/>
              </w:rPr>
            </w:pPr>
            <w:r>
              <w:rPr>
                <w:noProof/>
              </w:rPr>
              <w:lastRenderedPageBreak/>
              <w:t>3</w:t>
            </w:r>
            <w:r w:rsidRPr="00AE1407">
              <w:rPr>
                <w:noProof/>
              </w:rPr>
              <w:t>.</w:t>
            </w:r>
          </w:p>
        </w:tc>
        <w:tc>
          <w:tcPr>
            <w:tcW w:w="3183" w:type="dxa"/>
            <w:gridSpan w:val="2"/>
            <w:vAlign w:val="center"/>
          </w:tcPr>
          <w:p w:rsidR="005744D8" w:rsidRPr="00AE1407" w:rsidRDefault="005744D8" w:rsidP="005744D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744D8" w:rsidRPr="00AE1407" w:rsidRDefault="005744D8" w:rsidP="005744D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744D8" w:rsidRPr="00AE1407" w:rsidRDefault="005744D8" w:rsidP="005744D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744D8" w:rsidRPr="00AE1407" w:rsidRDefault="005744D8" w:rsidP="005744D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5744D8" w:rsidRPr="00AE1407" w:rsidRDefault="005744D8" w:rsidP="005744D8">
            <w:pPr>
              <w:pStyle w:val="Default"/>
              <w:rPr>
                <w:rFonts w:ascii="Times New Roman" w:hAnsi="Times New Roman" w:cs="Times New Roman"/>
                <w:iCs/>
                <w:color w:val="auto"/>
              </w:rPr>
            </w:pPr>
          </w:p>
        </w:tc>
      </w:tr>
      <w:tr w:rsidR="005744D8" w:rsidRPr="00AE1407" w:rsidTr="005744D8">
        <w:trPr>
          <w:trHeight w:val="789"/>
        </w:trPr>
        <w:tc>
          <w:tcPr>
            <w:tcW w:w="801" w:type="dxa"/>
            <w:vAlign w:val="center"/>
          </w:tcPr>
          <w:p w:rsidR="005744D8" w:rsidRPr="00AE1407" w:rsidRDefault="005744D8" w:rsidP="005744D8">
            <w:pPr>
              <w:rPr>
                <w:noProof/>
              </w:rPr>
            </w:pPr>
            <w:r>
              <w:rPr>
                <w:noProof/>
              </w:rPr>
              <w:lastRenderedPageBreak/>
              <w:t>4</w:t>
            </w:r>
            <w:r w:rsidRPr="00AE1407">
              <w:rPr>
                <w:noProof/>
              </w:rPr>
              <w:t>.</w:t>
            </w:r>
          </w:p>
        </w:tc>
        <w:tc>
          <w:tcPr>
            <w:tcW w:w="3183" w:type="dxa"/>
            <w:gridSpan w:val="2"/>
          </w:tcPr>
          <w:p w:rsidR="005744D8" w:rsidRPr="00AE1407" w:rsidRDefault="005744D8" w:rsidP="005744D8">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5744D8" w:rsidRPr="00AE1407" w:rsidRDefault="005744D8" w:rsidP="005744D8">
            <w:pPr>
              <w:jc w:val="both"/>
              <w:rPr>
                <w:noProof/>
              </w:rPr>
            </w:pPr>
            <w:r w:rsidRPr="00AE1407">
              <w:rPr>
                <w:iCs/>
              </w:rPr>
              <w:t xml:space="preserve">Доказ за </w:t>
            </w:r>
            <w:r w:rsidRPr="00AE1407">
              <w:rPr>
                <w:b/>
                <w:iCs/>
              </w:rPr>
              <w:t>правно лице / предузетнике / физичка лица:</w:t>
            </w:r>
          </w:p>
          <w:p w:rsidR="005744D8" w:rsidRPr="00BF4AF8" w:rsidRDefault="005744D8" w:rsidP="005744D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5744D8" w:rsidRPr="00BF4AF8" w:rsidRDefault="005744D8" w:rsidP="005744D8">
            <w:pPr>
              <w:jc w:val="both"/>
              <w:rPr>
                <w:iCs/>
              </w:rPr>
            </w:pPr>
            <w:r w:rsidRPr="00BF4AF8">
              <w:rPr>
                <w:iCs/>
              </w:rPr>
              <w:t>Дозвола мора бити важећа.</w:t>
            </w:r>
          </w:p>
          <w:p w:rsidR="005744D8" w:rsidRPr="00AE1407" w:rsidRDefault="005744D8" w:rsidP="005744D8">
            <w:pPr>
              <w:jc w:val="both"/>
              <w:rPr>
                <w:noProof/>
              </w:rPr>
            </w:pPr>
          </w:p>
        </w:tc>
        <w:tc>
          <w:tcPr>
            <w:tcW w:w="1523" w:type="dxa"/>
          </w:tcPr>
          <w:p w:rsidR="005744D8" w:rsidRPr="00AE1407" w:rsidRDefault="005744D8" w:rsidP="005744D8">
            <w:pPr>
              <w:rPr>
                <w:iCs/>
              </w:rPr>
            </w:pPr>
          </w:p>
        </w:tc>
      </w:tr>
    </w:tbl>
    <w:p w:rsidR="005744D8" w:rsidRPr="00BF4AF8" w:rsidRDefault="005744D8" w:rsidP="005A7EBF">
      <w:pPr>
        <w:jc w:val="both"/>
      </w:pPr>
    </w:p>
    <w:p w:rsidR="00A83FDE" w:rsidRDefault="004B2A2D" w:rsidP="005A7EB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9719A6" w:rsidRPr="009719A6" w:rsidRDefault="009719A6" w:rsidP="009719A6">
      <w:pPr>
        <w:pStyle w:val="ListParagraph"/>
        <w:ind w:left="405"/>
        <w:rPr>
          <w:noProof/>
        </w:rPr>
      </w:pPr>
    </w:p>
    <w:p w:rsidR="009719A6" w:rsidRDefault="004B2A2D" w:rsidP="009719A6">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w:t>
      </w:r>
      <w:r w:rsidR="009719A6" w:rsidRPr="009719A6">
        <w:rPr>
          <w:noProof/>
        </w:rPr>
        <w:t>испуњеност услова п</w:t>
      </w:r>
      <w:r w:rsidR="009719A6" w:rsidRPr="009719A6">
        <w:rPr>
          <w:noProof/>
          <w:lang w:val="sr-Cyrl-CS"/>
        </w:rPr>
        <w:t xml:space="preserve">онуђач доказује достављањем </w:t>
      </w:r>
      <w:r w:rsidR="009719A6" w:rsidRPr="009719A6">
        <w:rPr>
          <w:noProof/>
        </w:rPr>
        <w:t>доказа</w:t>
      </w:r>
      <w:r w:rsidR="009719A6" w:rsidRPr="009719A6">
        <w:rPr>
          <w:noProof/>
          <w:lang w:val="sr-Cyrl-CS"/>
        </w:rPr>
        <w:t xml:space="preserve"> з</w:t>
      </w:r>
      <w:r w:rsidR="009719A6" w:rsidRPr="009719A6">
        <w:rPr>
          <w:noProof/>
        </w:rPr>
        <w:t>а тачку 4. а остале доказе потврђује законски заступник понуђача потписаном и печатираном ОВОМ ИЗЈАВОМ.</w:t>
      </w:r>
    </w:p>
    <w:p w:rsidR="00A83FDE" w:rsidRPr="009719A6" w:rsidRDefault="00A83FDE" w:rsidP="009719A6">
      <w:pPr>
        <w:pStyle w:val="ListParagraph"/>
        <w:ind w:left="405"/>
        <w:jc w:val="both"/>
        <w:rPr>
          <w:noProof/>
        </w:rPr>
      </w:pPr>
    </w:p>
    <w:p w:rsidR="00446F11" w:rsidRDefault="004B2A2D" w:rsidP="00446F11">
      <w:pPr>
        <w:pStyle w:val="ListParagraph"/>
        <w:numPr>
          <w:ilvl w:val="0"/>
          <w:numId w:val="1"/>
        </w:numPr>
        <w:jc w:val="both"/>
        <w:rPr>
          <w:noProof/>
        </w:rPr>
      </w:pPr>
      <w:r w:rsidRPr="00867FF6">
        <w:t>ИСПУЊЕНОСТ УСЛОВА понуђач попуњава са ДА или НЕ.</w:t>
      </w:r>
    </w:p>
    <w:p w:rsidR="00867FF6" w:rsidRPr="00867FF6" w:rsidRDefault="00867FF6" w:rsidP="00867FF6">
      <w:pPr>
        <w:pStyle w:val="ListParagraph"/>
        <w:ind w:left="405"/>
        <w:jc w:val="both"/>
        <w:rPr>
          <w:noProof/>
        </w:rPr>
      </w:pPr>
    </w:p>
    <w:p w:rsidR="004B2A2D" w:rsidRPr="001757D2" w:rsidRDefault="004B2A2D" w:rsidP="006433E9">
      <w:pPr>
        <w:pStyle w:val="ListParagraph"/>
        <w:ind w:left="405"/>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45FF0">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053C3D"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w:t>
      </w:r>
      <w:r w:rsidRPr="00053C3D">
        <w:rPr>
          <w:bCs/>
          <w:iCs/>
          <w:lang w:val="sr-Cyrl-CS"/>
        </w:rPr>
        <w:t>који је неопходна испуњеност тог услова.</w:t>
      </w:r>
    </w:p>
    <w:p w:rsidR="004B2A2D" w:rsidRPr="00053C3D" w:rsidRDefault="004B2A2D" w:rsidP="004B2A2D">
      <w:pPr>
        <w:pStyle w:val="ListParagraph"/>
        <w:ind w:left="405"/>
        <w:jc w:val="both"/>
        <w:rPr>
          <w:bCs/>
          <w:iCs/>
          <w:lang w:val="sr-Cyrl-CS"/>
        </w:rPr>
      </w:pPr>
      <w:r w:rsidRPr="00053C3D">
        <w:rPr>
          <w:bCs/>
          <w:iCs/>
          <w:lang w:val="sr-Cyrl-CS"/>
        </w:rPr>
        <w:t>Додатне услове група понуђача испуњава заједно.</w:t>
      </w:r>
    </w:p>
    <w:p w:rsidR="00053C3D" w:rsidRPr="00053C3D" w:rsidRDefault="00053C3D" w:rsidP="004B2A2D">
      <w:pPr>
        <w:pStyle w:val="ListParagraph"/>
        <w:ind w:left="405"/>
        <w:jc w:val="both"/>
        <w:rPr>
          <w:bCs/>
          <w:iCs/>
          <w:lang w:val="sr-Cyrl-CS"/>
        </w:rPr>
      </w:pPr>
    </w:p>
    <w:p w:rsidR="00053C3D" w:rsidRPr="00053C3D" w:rsidRDefault="004B2A2D" w:rsidP="00053C3D">
      <w:pPr>
        <w:pStyle w:val="ListParagraph"/>
        <w:numPr>
          <w:ilvl w:val="0"/>
          <w:numId w:val="1"/>
        </w:numPr>
        <w:jc w:val="both"/>
        <w:rPr>
          <w:bCs/>
          <w:iCs/>
        </w:rPr>
      </w:pPr>
      <w:r w:rsidRPr="00053C3D">
        <w:rPr>
          <w:b/>
          <w:bCs/>
          <w:iCs/>
          <w:lang w:val="sr-Cyrl-CS"/>
        </w:rPr>
        <w:t>У</w:t>
      </w:r>
      <w:r w:rsidRPr="00053C3D">
        <w:rPr>
          <w:b/>
          <w:bCs/>
          <w:iCs/>
        </w:rPr>
        <w:t>колико понуђач подноси понуду са подизвођачем</w:t>
      </w:r>
      <w:r w:rsidRPr="00053C3D">
        <w:rPr>
          <w:bCs/>
          <w:iCs/>
        </w:rPr>
        <w:t xml:space="preserve">, понуђач је дужан да, на захтев, </w:t>
      </w:r>
      <w:r w:rsidRPr="00053C3D">
        <w:rPr>
          <w:bCs/>
          <w:iCs/>
          <w:lang w:val="sr-Cyrl-CS"/>
        </w:rPr>
        <w:t>за подизвођача достави доказе да испуњава услове из члана 75. став 1. тач. 1) до 3) Закона, а доказ из члана 75. став 1. тач. 4). Закона, за део набавке који ће понуђ</w:t>
      </w:r>
      <w:r w:rsidR="00A17766" w:rsidRPr="00053C3D">
        <w:rPr>
          <w:bCs/>
          <w:iCs/>
          <w:lang w:val="sr-Cyrl-CS"/>
        </w:rPr>
        <w:t xml:space="preserve">ач извршити преко подизвођача. </w:t>
      </w:r>
    </w:p>
    <w:p w:rsidR="00867FF6" w:rsidRPr="00053C3D" w:rsidRDefault="009D3855" w:rsidP="00053C3D">
      <w:pPr>
        <w:pStyle w:val="ListParagraph"/>
        <w:ind w:left="405"/>
        <w:jc w:val="both"/>
        <w:rPr>
          <w:bCs/>
          <w:iCs/>
        </w:rPr>
      </w:pPr>
      <w:r>
        <w:rPr>
          <w:bCs/>
          <w:iCs/>
          <w:lang w:val="sr-Latn-RS"/>
        </w:rPr>
        <w:t>-</w:t>
      </w:r>
      <w:r w:rsidR="00867FF6" w:rsidRPr="00053C3D">
        <w:rPr>
          <w:bCs/>
          <w:iCs/>
          <w:lang w:val="sr-Cyrl-CS"/>
        </w:rPr>
        <w:t xml:space="preserve">Додатне услове понуђач </w:t>
      </w:r>
      <w:r w:rsidR="00867FF6" w:rsidRPr="00053C3D">
        <w:rPr>
          <w:bCs/>
          <w:iCs/>
        </w:rPr>
        <w:t>са подизвођачем</w:t>
      </w:r>
      <w:r w:rsidR="00867FF6" w:rsidRPr="00053C3D">
        <w:rPr>
          <w:bCs/>
          <w:iCs/>
          <w:lang w:val="sr-Cyrl-CS"/>
        </w:rPr>
        <w:t xml:space="preserve"> испуњава заједно.</w:t>
      </w:r>
    </w:p>
    <w:p w:rsidR="00867FF6" w:rsidRDefault="009D3855" w:rsidP="00867FF6">
      <w:pPr>
        <w:pStyle w:val="ListParagraph"/>
        <w:ind w:left="405"/>
        <w:jc w:val="both"/>
        <w:rPr>
          <w:b/>
          <w:bCs/>
          <w:iCs/>
        </w:rPr>
      </w:pPr>
      <w:proofErr w:type="gramStart"/>
      <w:r>
        <w:rPr>
          <w:rFonts w:eastAsia="TimesNewRomanPSMT"/>
          <w:bCs/>
        </w:rPr>
        <w:t>-</w:t>
      </w:r>
      <w:r w:rsidRPr="009D385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D3855">
        <w:rPr>
          <w:rFonts w:eastAsia="TimesNewRomanPSMT"/>
          <w:bCs/>
        </w:rPr>
        <w:t>.</w:t>
      </w:r>
      <w:bookmarkStart w:id="20" w:name="_GoBack"/>
      <w:bookmarkEnd w:id="20"/>
      <w:proofErr w:type="gramEnd"/>
    </w:p>
    <w:p w:rsidR="006433E9" w:rsidRDefault="006433E9" w:rsidP="006433E9">
      <w:pPr>
        <w:jc w:val="both"/>
        <w:rPr>
          <w:bCs/>
          <w:iCs/>
        </w:rPr>
      </w:pPr>
    </w:p>
    <w:p w:rsidR="006433E9" w:rsidRDefault="006433E9" w:rsidP="006433E9">
      <w:pPr>
        <w:jc w:val="both"/>
        <w:rPr>
          <w:bCs/>
          <w:iCs/>
        </w:rPr>
      </w:pPr>
    </w:p>
    <w:p w:rsidR="006433E9" w:rsidRDefault="006433E9" w:rsidP="006433E9">
      <w:pPr>
        <w:jc w:val="both"/>
        <w:rPr>
          <w:bCs/>
          <w:iCs/>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6433E9" w:rsidRPr="005D54AD" w:rsidTr="006433E9">
        <w:tc>
          <w:tcPr>
            <w:tcW w:w="3089" w:type="dxa"/>
            <w:tcBorders>
              <w:bottom w:val="single" w:sz="4" w:space="0" w:color="auto"/>
            </w:tcBorders>
          </w:tcPr>
          <w:p w:rsidR="006433E9" w:rsidRPr="005D54AD" w:rsidRDefault="006433E9" w:rsidP="006433E9">
            <w:pPr>
              <w:pStyle w:val="ListParagraph"/>
              <w:tabs>
                <w:tab w:val="left" w:pos="680"/>
              </w:tabs>
              <w:ind w:left="405"/>
              <w:jc w:val="both"/>
              <w:rPr>
                <w:rFonts w:eastAsia="TimesNewRomanPSMT"/>
                <w:b/>
                <w:bCs/>
                <w:lang w:val="sr-Cyrl-CS"/>
              </w:rPr>
            </w:pPr>
          </w:p>
        </w:tc>
        <w:tc>
          <w:tcPr>
            <w:tcW w:w="3087" w:type="dxa"/>
          </w:tcPr>
          <w:p w:rsidR="006433E9" w:rsidRPr="005D54AD" w:rsidRDefault="006433E9" w:rsidP="006433E9">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6433E9" w:rsidRPr="005D54AD" w:rsidRDefault="006433E9" w:rsidP="006433E9">
            <w:pPr>
              <w:pStyle w:val="ListParagraph"/>
              <w:tabs>
                <w:tab w:val="left" w:pos="680"/>
              </w:tabs>
              <w:ind w:left="405"/>
              <w:jc w:val="both"/>
              <w:rPr>
                <w:rFonts w:eastAsia="TimesNewRomanPSMT"/>
                <w:b/>
                <w:bCs/>
                <w:lang w:val="sr-Cyrl-CS"/>
              </w:rPr>
            </w:pPr>
          </w:p>
        </w:tc>
      </w:tr>
      <w:tr w:rsidR="006433E9" w:rsidRPr="005D54AD" w:rsidTr="006433E9">
        <w:tc>
          <w:tcPr>
            <w:tcW w:w="3089" w:type="dxa"/>
            <w:tcBorders>
              <w:top w:val="single" w:sz="4" w:space="0" w:color="auto"/>
            </w:tcBorders>
          </w:tcPr>
          <w:p w:rsidR="006433E9" w:rsidRPr="00EA5C7E" w:rsidRDefault="006433E9" w:rsidP="006433E9">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6433E9" w:rsidRPr="00913011" w:rsidRDefault="006433E9" w:rsidP="006433E9">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6433E9" w:rsidRPr="00EA5C7E" w:rsidRDefault="006433E9" w:rsidP="006433E9">
            <w:pPr>
              <w:tabs>
                <w:tab w:val="left" w:pos="680"/>
              </w:tabs>
              <w:jc w:val="center"/>
              <w:rPr>
                <w:rFonts w:eastAsia="TimesNewRomanPSMT"/>
                <w:b/>
                <w:bCs/>
                <w:lang w:val="sr-Cyrl-CS"/>
              </w:rPr>
            </w:pPr>
            <w:r w:rsidRPr="00EA5C7E">
              <w:rPr>
                <w:rFonts w:eastAsia="TimesNewRomanPSMT"/>
                <w:bCs/>
                <w:lang w:val="sr-Cyrl-CS"/>
              </w:rPr>
              <w:t>ПОНУЂАЧ</w:t>
            </w:r>
          </w:p>
        </w:tc>
      </w:tr>
      <w:tr w:rsidR="006433E9" w:rsidRPr="005D54AD" w:rsidTr="006433E9">
        <w:tc>
          <w:tcPr>
            <w:tcW w:w="3089" w:type="dxa"/>
          </w:tcPr>
          <w:p w:rsidR="006433E9" w:rsidRPr="005D54AD" w:rsidRDefault="006433E9" w:rsidP="006433E9">
            <w:pPr>
              <w:pStyle w:val="ListParagraph"/>
              <w:tabs>
                <w:tab w:val="left" w:pos="680"/>
              </w:tabs>
              <w:ind w:left="405"/>
              <w:jc w:val="both"/>
              <w:rPr>
                <w:rFonts w:eastAsia="TimesNewRomanPSMT"/>
                <w:bCs/>
                <w:lang w:val="hr-HR"/>
              </w:rPr>
            </w:pPr>
          </w:p>
        </w:tc>
        <w:tc>
          <w:tcPr>
            <w:tcW w:w="3087" w:type="dxa"/>
          </w:tcPr>
          <w:p w:rsidR="006433E9" w:rsidRPr="005D54AD" w:rsidRDefault="006433E9" w:rsidP="006433E9">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6433E9" w:rsidRDefault="006433E9" w:rsidP="006433E9">
            <w:pPr>
              <w:pStyle w:val="ListParagraph"/>
              <w:tabs>
                <w:tab w:val="left" w:pos="680"/>
              </w:tabs>
              <w:ind w:left="405"/>
              <w:jc w:val="both"/>
              <w:rPr>
                <w:rFonts w:eastAsia="TimesNewRomanPSMT"/>
                <w:b/>
                <w:bCs/>
                <w:lang w:val="sr-Cyrl-CS"/>
              </w:rPr>
            </w:pPr>
          </w:p>
          <w:p w:rsidR="006433E9" w:rsidRPr="005D54AD" w:rsidRDefault="006433E9" w:rsidP="006433E9">
            <w:pPr>
              <w:pStyle w:val="ListParagraph"/>
              <w:tabs>
                <w:tab w:val="left" w:pos="680"/>
              </w:tabs>
              <w:ind w:left="405"/>
              <w:jc w:val="both"/>
              <w:rPr>
                <w:rFonts w:eastAsia="TimesNewRomanPSMT"/>
                <w:b/>
                <w:bCs/>
                <w:lang w:val="sr-Cyrl-CS"/>
              </w:rPr>
            </w:pPr>
          </w:p>
        </w:tc>
      </w:tr>
      <w:tr w:rsidR="006433E9" w:rsidRPr="005D54AD" w:rsidTr="006433E9">
        <w:tc>
          <w:tcPr>
            <w:tcW w:w="3089" w:type="dxa"/>
          </w:tcPr>
          <w:p w:rsidR="006433E9" w:rsidRPr="005D54AD" w:rsidRDefault="006433E9" w:rsidP="006433E9">
            <w:pPr>
              <w:pStyle w:val="ListParagraph"/>
              <w:tabs>
                <w:tab w:val="left" w:pos="680"/>
              </w:tabs>
              <w:ind w:left="405"/>
              <w:jc w:val="center"/>
              <w:rPr>
                <w:rFonts w:eastAsia="TimesNewRomanPSMT"/>
                <w:bCs/>
                <w:lang w:val="hr-HR"/>
              </w:rPr>
            </w:pPr>
          </w:p>
        </w:tc>
        <w:tc>
          <w:tcPr>
            <w:tcW w:w="3087" w:type="dxa"/>
          </w:tcPr>
          <w:p w:rsidR="006433E9" w:rsidRPr="005D54AD" w:rsidRDefault="006433E9" w:rsidP="006433E9">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6433E9" w:rsidRPr="00EA5C7E" w:rsidRDefault="006433E9" w:rsidP="006433E9">
            <w:pPr>
              <w:tabs>
                <w:tab w:val="left" w:pos="680"/>
              </w:tabs>
              <w:jc w:val="center"/>
              <w:rPr>
                <w:rFonts w:eastAsia="TimesNewRomanPSMT"/>
                <w:b/>
                <w:bCs/>
                <w:lang w:val="sr-Cyrl-CS"/>
              </w:rPr>
            </w:pPr>
            <w:r w:rsidRPr="00EA5C7E">
              <w:rPr>
                <w:rFonts w:eastAsia="TimesNewRomanPSMT"/>
                <w:bCs/>
              </w:rPr>
              <w:t>ПОТПИС</w:t>
            </w:r>
          </w:p>
        </w:tc>
      </w:tr>
    </w:tbl>
    <w:p w:rsidR="006433E9" w:rsidRDefault="006433E9"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rPr>
      </w:pPr>
    </w:p>
    <w:p w:rsidR="00EF3080" w:rsidRDefault="00EF3080" w:rsidP="006433E9">
      <w:pPr>
        <w:jc w:val="both"/>
        <w:rPr>
          <w:bCs/>
          <w:iCs/>
          <w:lang w:val="sr-Cyrl-RS"/>
        </w:rPr>
      </w:pPr>
    </w:p>
    <w:p w:rsidR="00053C3D" w:rsidRDefault="00053C3D" w:rsidP="006433E9">
      <w:pPr>
        <w:jc w:val="both"/>
        <w:rPr>
          <w:bCs/>
          <w:iCs/>
          <w:lang w:val="sr-Cyrl-RS"/>
        </w:rPr>
      </w:pPr>
    </w:p>
    <w:p w:rsidR="00053C3D" w:rsidRDefault="00053C3D" w:rsidP="006433E9">
      <w:pPr>
        <w:jc w:val="both"/>
        <w:rPr>
          <w:bCs/>
          <w:iCs/>
          <w:lang w:val="sr-Cyrl-RS"/>
        </w:rPr>
      </w:pPr>
    </w:p>
    <w:p w:rsidR="00053C3D" w:rsidRDefault="00053C3D" w:rsidP="006433E9">
      <w:pPr>
        <w:jc w:val="both"/>
        <w:rPr>
          <w:bCs/>
          <w:iCs/>
          <w:lang w:val="sr-Cyrl-RS"/>
        </w:rPr>
      </w:pPr>
    </w:p>
    <w:p w:rsidR="00053C3D" w:rsidRDefault="00053C3D" w:rsidP="006433E9">
      <w:pPr>
        <w:jc w:val="both"/>
        <w:rPr>
          <w:bCs/>
          <w:iCs/>
          <w:lang w:val="sr-Cyrl-RS"/>
        </w:rPr>
      </w:pPr>
    </w:p>
    <w:p w:rsidR="00053C3D" w:rsidRDefault="00053C3D" w:rsidP="006433E9">
      <w:pPr>
        <w:jc w:val="both"/>
        <w:rPr>
          <w:bCs/>
          <w:iCs/>
          <w:lang w:val="sr-Cyrl-RS"/>
        </w:rPr>
      </w:pPr>
    </w:p>
    <w:p w:rsidR="00053C3D" w:rsidRDefault="00053C3D" w:rsidP="006433E9">
      <w:pPr>
        <w:jc w:val="both"/>
        <w:rPr>
          <w:bCs/>
          <w:iCs/>
          <w:lang w:val="sr-Cyrl-RS"/>
        </w:rPr>
      </w:pPr>
    </w:p>
    <w:p w:rsidR="00053C3D" w:rsidRPr="00053C3D" w:rsidRDefault="00053C3D" w:rsidP="006433E9">
      <w:pPr>
        <w:jc w:val="both"/>
        <w:rPr>
          <w:bCs/>
          <w:iCs/>
          <w:lang w:val="sr-Cyrl-RS"/>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057D3">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Default="009C568A" w:rsidP="00A14830">
      <w:pPr>
        <w:jc w:val="both"/>
        <w:rPr>
          <w:highlight w:val="green"/>
        </w:rPr>
      </w:pPr>
    </w:p>
    <w:p w:rsidR="006433E9" w:rsidRDefault="006433E9" w:rsidP="00A14830">
      <w:pPr>
        <w:jc w:val="both"/>
        <w:rPr>
          <w:highlight w:val="green"/>
          <w:lang w:val="sr-Cyrl-RS"/>
        </w:rPr>
      </w:pPr>
    </w:p>
    <w:p w:rsidR="00053C3D" w:rsidRDefault="00053C3D" w:rsidP="00A14830">
      <w:pPr>
        <w:jc w:val="both"/>
        <w:rPr>
          <w:highlight w:val="green"/>
          <w:lang w:val="sr-Cyrl-RS"/>
        </w:rPr>
      </w:pPr>
    </w:p>
    <w:p w:rsidR="00053C3D" w:rsidRPr="00053C3D" w:rsidRDefault="00053C3D" w:rsidP="00A14830">
      <w:pPr>
        <w:jc w:val="both"/>
        <w:rPr>
          <w:highlight w:val="green"/>
          <w:lang w:val="sr-Cyrl-R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Pr="009C568A"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A14830" w:rsidRPr="00EC12C4" w:rsidRDefault="00A14830" w:rsidP="00A14830">
      <w:pPr>
        <w:jc w:val="both"/>
      </w:pPr>
      <w:r w:rsidRPr="00EC12C4">
        <w:rPr>
          <w:b/>
          <w:i/>
        </w:rPr>
        <w:t>8. ЗАЈЕДНИЧКА ПОНУДА</w:t>
      </w:r>
    </w:p>
    <w:p w:rsidR="00B627A0" w:rsidRPr="00EC12C4" w:rsidRDefault="00B627A0" w:rsidP="00B627A0">
      <w:pPr>
        <w:jc w:val="both"/>
      </w:pPr>
    </w:p>
    <w:p w:rsidR="00B627A0" w:rsidRPr="00642456" w:rsidRDefault="00B627A0" w:rsidP="00B627A0">
      <w:pPr>
        <w:jc w:val="both"/>
      </w:pPr>
      <w:proofErr w:type="gramStart"/>
      <w:r w:rsidRPr="00642456">
        <w:t>Понуду може поднети група понуђача.</w:t>
      </w:r>
      <w:proofErr w:type="gramEnd"/>
    </w:p>
    <w:p w:rsidR="00B627A0" w:rsidRPr="00642456" w:rsidRDefault="00B627A0" w:rsidP="00B627A0">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627A0" w:rsidRPr="00642456" w:rsidRDefault="00B627A0" w:rsidP="00B627A0">
      <w:pPr>
        <w:numPr>
          <w:ilvl w:val="0"/>
          <w:numId w:val="6"/>
        </w:numPr>
        <w:suppressAutoHyphens/>
        <w:spacing w:line="100" w:lineRule="atLeast"/>
        <w:jc w:val="both"/>
      </w:pPr>
      <w:r w:rsidRPr="00642456">
        <w:t xml:space="preserve">члану групе који ће бити носилац посла, односно који ће поднети понуду и који ће заступати групу понуђача пред наручиоцем и, </w:t>
      </w:r>
    </w:p>
    <w:p w:rsidR="00B627A0" w:rsidRPr="00642456" w:rsidRDefault="00B627A0" w:rsidP="00B627A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627A0" w:rsidRPr="00AE1407" w:rsidRDefault="00B627A0" w:rsidP="00B627A0">
      <w:pPr>
        <w:pStyle w:val="ListParagraph"/>
        <w:jc w:val="both"/>
        <w:rPr>
          <w:rFonts w:eastAsia="TimesNewRomanPSMT"/>
          <w:bCs/>
        </w:rPr>
      </w:pPr>
    </w:p>
    <w:p w:rsidR="00B627A0" w:rsidRPr="00AE1407" w:rsidRDefault="00B627A0" w:rsidP="00B627A0">
      <w:pPr>
        <w:jc w:val="both"/>
      </w:pPr>
      <w:proofErr w:type="gramStart"/>
      <w:r w:rsidRPr="00F1414B">
        <w:rPr>
          <w:rFonts w:eastAsia="TimesNewRomanPSMT"/>
          <w:bCs/>
        </w:rPr>
        <w:t xml:space="preserve">Група понуђача је дужна да достави све доказе о испуњености услова који су наведени у </w:t>
      </w:r>
      <w:r w:rsidRPr="00F1414B">
        <w:rPr>
          <w:rFonts w:eastAsia="TimesNewRomanPSMT"/>
          <w:bCs/>
          <w:lang w:val="sr-Cyrl-CS"/>
        </w:rPr>
        <w:t>поглављу</w:t>
      </w:r>
      <w:r w:rsidRPr="00F1414B">
        <w:rPr>
          <w:rFonts w:eastAsia="TimesNewRomanPSMT"/>
          <w:bCs/>
        </w:rPr>
        <w:t xml:space="preserve"> 5.</w:t>
      </w:r>
      <w:proofErr w:type="gramEnd"/>
      <w:r w:rsidRPr="00F1414B">
        <w:rPr>
          <w:rFonts w:eastAsia="TimesNewRomanPSMT"/>
          <w:bCs/>
          <w:lang w:val="ru-RU"/>
        </w:rPr>
        <w:t xml:space="preserve"> </w:t>
      </w:r>
      <w:proofErr w:type="gramStart"/>
      <w:r w:rsidRPr="00F1414B">
        <w:rPr>
          <w:rFonts w:eastAsia="TimesNewRomanPSMT"/>
          <w:bCs/>
        </w:rPr>
        <w:t>конкурсне</w:t>
      </w:r>
      <w:proofErr w:type="gramEnd"/>
      <w:r w:rsidRPr="00F1414B">
        <w:rPr>
          <w:rFonts w:eastAsia="TimesNewRomanPSMT"/>
          <w:bCs/>
        </w:rPr>
        <w:t xml:space="preserve"> документације, у складу са Упутством како се доказује испуњеност услова.</w:t>
      </w:r>
    </w:p>
    <w:p w:rsidR="00B627A0" w:rsidRPr="00642456" w:rsidRDefault="00B627A0" w:rsidP="00B627A0">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627A0" w:rsidRPr="00642456" w:rsidRDefault="00B627A0" w:rsidP="00B627A0">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627A0" w:rsidRPr="00642456" w:rsidRDefault="00B627A0" w:rsidP="00B627A0">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627A0" w:rsidRPr="00642456" w:rsidRDefault="00B627A0" w:rsidP="00B627A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627A0" w:rsidRDefault="00B627A0" w:rsidP="00B627A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CC46F2" w:rsidRPr="00EF3080">
        <w:rPr>
          <w:iCs/>
          <w:lang w:val="sr-Cyrl-CS"/>
        </w:rPr>
        <w:t>6</w:t>
      </w:r>
      <w:r w:rsidRPr="00EF3080">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053C3D">
        <w:rPr>
          <w:iCs/>
        </w:rPr>
        <w:t xml:space="preserve"> </w:t>
      </w:r>
      <w:r w:rsidR="00053C3D">
        <w:rPr>
          <w:iCs/>
          <w:lang w:val="sr-Cyrl-RS"/>
        </w:rPr>
        <w:t>и</w:t>
      </w:r>
      <w:r>
        <w:rPr>
          <w:iCs/>
        </w:rPr>
        <w:t xml:space="preserve">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roofErr w:type="gramEnd"/>
    </w:p>
    <w:p w:rsidR="007D6DC8" w:rsidRPr="007D6DC8" w:rsidRDefault="007D6DC8"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053C3D" w:rsidRDefault="00053C3D" w:rsidP="006F7922">
      <w:pPr>
        <w:jc w:val="both"/>
        <w:rPr>
          <w:bCs/>
          <w:iCs/>
          <w:lang w:val="sr-Cyrl-CS"/>
        </w:rPr>
      </w:pP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w:t>
      </w:r>
      <w:r w:rsidR="00053C3D">
        <w:rPr>
          <w:rFonts w:eastAsia="TimesNewRomanPSMT"/>
          <w:bCs/>
          <w:lang w:val="sr-Cyrl-RS"/>
        </w:rPr>
        <w:t xml:space="preserve">по потреби и на захтев, </w:t>
      </w:r>
      <w:r w:rsidR="006F7922" w:rsidRPr="00862C2E">
        <w:rPr>
          <w:rFonts w:eastAsia="TimesNewRomanPSMT"/>
          <w:bCs/>
        </w:rPr>
        <w:t xml:space="preserve">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C971A9">
        <w:rPr>
          <w:rFonts w:eastAsia="TimesNewRomanPS-BoldMT"/>
          <w:b/>
          <w:bCs/>
        </w:rPr>
        <w:t>навођење предмета набавке,</w:t>
      </w:r>
      <w:r w:rsidR="00C971A9" w:rsidRPr="00E71BEB">
        <w:rPr>
          <w:rFonts w:eastAsia="TimesNewRomanPS-BoldMT"/>
          <w:b/>
          <w:bCs/>
        </w:rPr>
        <w:t xml:space="preserve"> редног броја</w:t>
      </w:r>
      <w:r w:rsidR="00C971A9" w:rsidRPr="00D42BBA">
        <w:rPr>
          <w:rFonts w:eastAsia="TimesNewRomanPS-BoldMT"/>
          <w:b/>
          <w:bCs/>
        </w:rPr>
        <w:t xml:space="preserve"> набавке</w:t>
      </w:r>
      <w:r w:rsidR="00C971A9">
        <w:rPr>
          <w:rFonts w:eastAsia="TimesNewRomanPS-BoldMT"/>
          <w:b/>
          <w:bCs/>
        </w:rPr>
        <w:t>,</w:t>
      </w:r>
      <w:r w:rsidR="00C971A9" w:rsidRPr="001057D3">
        <w:rPr>
          <w:rFonts w:eastAsia="TimesNewRomanPS-BoldMT"/>
          <w:b/>
          <w:bCs/>
        </w:rPr>
        <w:t xml:space="preserve">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053C3D" w:rsidP="006F7922">
      <w:pPr>
        <w:autoSpaceDE w:val="0"/>
        <w:autoSpaceDN w:val="0"/>
        <w:adjustRightInd w:val="0"/>
        <w:jc w:val="both"/>
      </w:pPr>
      <w:proofErr w:type="gramStart"/>
      <w:r>
        <w:rPr>
          <w:rFonts w:eastAsia="TimesNewRomanPS-BoldMT"/>
          <w:bCs/>
        </w:rPr>
        <w:t>На полеђини</w:t>
      </w:r>
      <w:r w:rsidR="006F7922" w:rsidRPr="00862C2E">
        <w:rPr>
          <w:rFonts w:eastAsia="TimesNewRomanPSMT"/>
          <w:b/>
          <w:bCs/>
        </w:rPr>
        <w:t xml:space="preserve"> </w:t>
      </w:r>
      <w:r w:rsidR="006F7922" w:rsidRPr="00862C2E">
        <w:rPr>
          <w:rFonts w:eastAsia="TimesNewRomanPSMT"/>
          <w:bCs/>
        </w:rPr>
        <w:t xml:space="preserve">обавезно </w:t>
      </w:r>
      <w:r>
        <w:rPr>
          <w:rFonts w:eastAsia="TimesNewRomanPSMT"/>
          <w:bCs/>
          <w:lang w:val="sr-Cyrl-RS"/>
        </w:rPr>
        <w:t>навести</w:t>
      </w:r>
      <w:r w:rsidR="006F7922" w:rsidRPr="00862C2E">
        <w:rPr>
          <w:rFonts w:eastAsia="TimesNewRomanPSMT"/>
          <w:bCs/>
        </w:rPr>
        <w:t xml:space="preserve"> назнаку</w:t>
      </w:r>
      <w:r w:rsidR="006F7922" w:rsidRPr="00862C2E">
        <w:rPr>
          <w:rFonts w:eastAsia="TimesNewRomanPSMT"/>
          <w:b/>
          <w:bCs/>
        </w:rPr>
        <w:t xml:space="preserve"> „</w:t>
      </w:r>
      <w:r w:rsidR="006F7922" w:rsidRPr="00862C2E">
        <w:rPr>
          <w:rFonts w:eastAsia="TimesNewRomanPS-BoldMT"/>
          <w:b/>
          <w:bCs/>
        </w:rPr>
        <w:t>НЕ ОТВАРАТИ”</w:t>
      </w:r>
      <w:r w:rsidR="006F7922" w:rsidRPr="00862C2E">
        <w:rPr>
          <w:b/>
        </w:rPr>
        <w:t>.</w:t>
      </w:r>
      <w:proofErr w:type="gramEnd"/>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683106" w:rsidRPr="00683106" w:rsidRDefault="00683106" w:rsidP="00A14830">
      <w:pPr>
        <w:jc w:val="both"/>
        <w:rPr>
          <w:b/>
          <w:i/>
          <w:iCs/>
          <w:lang w:val="en-U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55FF9" w:rsidRPr="0011360F" w:rsidRDefault="00755FF9"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6433E9" w:rsidRDefault="00A14830" w:rsidP="006433E9">
      <w:pPr>
        <w:pStyle w:val="ListParagraph"/>
        <w:numPr>
          <w:ilvl w:val="0"/>
          <w:numId w:val="1"/>
        </w:numPr>
        <w:jc w:val="both"/>
        <w:rPr>
          <w:noProof/>
        </w:rPr>
      </w:pPr>
      <w:r w:rsidRPr="006433E9">
        <w:rPr>
          <w:b/>
        </w:rPr>
        <w:t>регистровану бланко меницу и менично овлашћење</w:t>
      </w:r>
      <w:r w:rsidRPr="006433E9">
        <w:rPr>
          <w:b/>
          <w:noProof/>
        </w:rPr>
        <w:t xml:space="preserve"> за извршење уговорне обавезе</w:t>
      </w:r>
      <w:r w:rsidRPr="008C35F8">
        <w:rPr>
          <w:noProof/>
        </w:rPr>
        <w:t xml:space="preserve">, попуњену на износ од 10% од укупне вредности </w:t>
      </w:r>
      <w:r w:rsidR="00053C3D">
        <w:rPr>
          <w:noProof/>
          <w:lang w:val="sr-Cyrl-RS"/>
        </w:rPr>
        <w:t>уговора</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433E9" w:rsidRPr="006433E9" w:rsidRDefault="006433E9"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proofErr w:type="gramStart"/>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proofErr w:type="gramStart"/>
      <w:r w:rsidRPr="000746DE">
        <w:t>Предметна набавка не садржи поверљиве информације које 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1B6E48" w:rsidRDefault="001B6E48"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6433E9" w:rsidRDefault="00A14830" w:rsidP="00A14830">
      <w:pPr>
        <w:jc w:val="both"/>
      </w:pPr>
    </w:p>
    <w:p w:rsidR="00E30CB9" w:rsidRDefault="00A14830" w:rsidP="00E30CB9">
      <w:pPr>
        <w:jc w:val="both"/>
      </w:pPr>
      <w:proofErr w:type="gramStart"/>
      <w:r w:rsidRPr="006433E9">
        <w:t>Избор најповољније понуде ће се извршити критеријум</w:t>
      </w:r>
      <w:r w:rsidR="00BB19F6">
        <w:t>ом</w:t>
      </w:r>
      <w:r w:rsidRPr="006433E9">
        <w:t xml:space="preserve"> </w:t>
      </w:r>
      <w:r w:rsidR="00E30CB9" w:rsidRPr="00AA5BAF">
        <w:rPr>
          <w:b/>
        </w:rPr>
        <w:t>„најниж</w:t>
      </w:r>
      <w:r w:rsidR="00E30CB9">
        <w:rPr>
          <w:b/>
        </w:rPr>
        <w:t xml:space="preserve">а </w:t>
      </w:r>
      <w:r w:rsidR="00E30CB9" w:rsidRPr="00AA5BAF">
        <w:rPr>
          <w:b/>
        </w:rPr>
        <w:t>понуђен</w:t>
      </w:r>
      <w:r w:rsidR="00E30CB9">
        <w:rPr>
          <w:b/>
        </w:rPr>
        <w:t>а</w:t>
      </w:r>
      <w:r w:rsidR="00E30CB9" w:rsidRPr="00AA5BAF">
        <w:rPr>
          <w:b/>
        </w:rPr>
        <w:t xml:space="preserve"> цен</w:t>
      </w:r>
      <w:r w:rsidR="00E30CB9">
        <w:rPr>
          <w:b/>
        </w:rPr>
        <w:t>а</w:t>
      </w:r>
      <w:r w:rsidR="00E30CB9" w:rsidRPr="00AA5BAF">
        <w:rPr>
          <w:b/>
        </w:rPr>
        <w:t>“</w:t>
      </w:r>
      <w:r w:rsidR="00E30CB9" w:rsidRPr="00432A69">
        <w:t>.</w:t>
      </w:r>
      <w:proofErr w:type="gramEnd"/>
    </w:p>
    <w:p w:rsidR="00A14830" w:rsidRPr="00053C3D" w:rsidRDefault="00A14830" w:rsidP="00A14830">
      <w:pPr>
        <w:jc w:val="both"/>
        <w:rPr>
          <w:lang w:val="sr-Cyrl-RS"/>
        </w:rPr>
      </w:pPr>
    </w:p>
    <w:p w:rsidR="00A14830" w:rsidRPr="00053C3D" w:rsidRDefault="00A14830" w:rsidP="00A14830">
      <w:pPr>
        <w:jc w:val="both"/>
        <w:rPr>
          <w:b/>
          <w:bCs/>
        </w:rPr>
      </w:pPr>
      <w:r w:rsidRPr="00053C3D">
        <w:rPr>
          <w:b/>
          <w:b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053C3D" w:rsidRDefault="00A14830" w:rsidP="00A14830">
      <w:pPr>
        <w:jc w:val="both"/>
        <w:rPr>
          <w:b/>
          <w:bCs/>
        </w:rPr>
      </w:pPr>
    </w:p>
    <w:p w:rsidR="00AA143A" w:rsidRPr="00053C3D" w:rsidRDefault="00A0643F" w:rsidP="00AA143A">
      <w:pPr>
        <w:jc w:val="both"/>
        <w:rPr>
          <w:b/>
          <w:bCs/>
          <w:lang w:val="sr-Cyrl-CS"/>
        </w:rPr>
      </w:pPr>
      <w:proofErr w:type="gramStart"/>
      <w:r w:rsidRPr="00053C3D">
        <w:rPr>
          <w:iCs/>
        </w:rPr>
        <w:t xml:space="preserve">Уколико две или више понуда имају исту понуђену цену, биће изабрана понуда оног понуђача </w:t>
      </w:r>
      <w:r w:rsidRPr="00053C3D">
        <w:rPr>
          <w:noProof/>
        </w:rPr>
        <w:t>који понуди краћи рок испоруке.</w:t>
      </w:r>
      <w:proofErr w:type="gramEnd"/>
      <w:r w:rsidR="00AA143A" w:rsidRPr="00053C3D">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7805A0" w:rsidRPr="007805A0" w:rsidRDefault="00E56A0A" w:rsidP="00E56A0A">
      <w:pPr>
        <w:jc w:val="both"/>
        <w:rPr>
          <w:noProof/>
        </w:rPr>
      </w:pPr>
      <w:r w:rsidRPr="00342397">
        <w:t xml:space="preserve">Захтев за заштиту права подноси се непосредно, путем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0C5876">
        <w:rPr>
          <w:b/>
          <w:bCs/>
        </w:rPr>
        <w:t>навођење предмета набавке,</w:t>
      </w:r>
      <w:r w:rsidRPr="00342397">
        <w:rPr>
          <w:b/>
          <w:bCs/>
        </w:rPr>
        <w:t xml:space="preserve">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14830" w:rsidRDefault="00A14830" w:rsidP="00A14830">
      <w:pPr>
        <w:jc w:val="both"/>
      </w:pPr>
    </w:p>
    <w:p w:rsidR="006433E9" w:rsidRDefault="00A14830" w:rsidP="00A14830">
      <w:pPr>
        <w:jc w:val="both"/>
        <w:rPr>
          <w:noProof/>
        </w:rPr>
      </w:pPr>
      <w:r w:rsidRPr="00766E49">
        <w:rPr>
          <w:b/>
          <w:noProof/>
        </w:rPr>
        <w:t>НАПОМЕНА:</w:t>
      </w:r>
      <w:r w:rsidRPr="00766E49">
        <w:rPr>
          <w:noProof/>
        </w:rPr>
        <w:t xml:space="preserve"> </w:t>
      </w:r>
    </w:p>
    <w:p w:rsidR="00A14830" w:rsidRPr="00766E49" w:rsidRDefault="00A14830" w:rsidP="00053C3D">
      <w:pPr>
        <w:ind w:firstLine="720"/>
        <w:jc w:val="both"/>
        <w:rPr>
          <w:noProof/>
        </w:rPr>
      </w:pPr>
      <w:r w:rsidRPr="00766E49">
        <w:rPr>
          <w:noProof/>
        </w:rPr>
        <w:t>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6433E9" w:rsidRDefault="006433E9" w:rsidP="00A14830">
      <w:pPr>
        <w:jc w:val="both"/>
        <w:rPr>
          <w:noProof/>
        </w:rPr>
      </w:pPr>
    </w:p>
    <w:p w:rsidR="00A14830" w:rsidRDefault="00A14830" w:rsidP="00053C3D">
      <w:pPr>
        <w:ind w:firstLine="720"/>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A1463B" w:rsidRDefault="00A1463B" w:rsidP="00A14830">
      <w:pPr>
        <w:jc w:val="both"/>
        <w:rPr>
          <w:noProof/>
        </w:rPr>
      </w:pPr>
    </w:p>
    <w:p w:rsidR="00A1463B" w:rsidRDefault="00A1463B" w:rsidP="00A14830">
      <w:pPr>
        <w:jc w:val="both"/>
        <w:rPr>
          <w:noProof/>
        </w:rPr>
      </w:pPr>
    </w:p>
    <w:p w:rsidR="0070568E" w:rsidRDefault="0070568E"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rPr>
      </w:pPr>
    </w:p>
    <w:p w:rsidR="00F346EF" w:rsidRDefault="00F346EF" w:rsidP="00A14830">
      <w:pPr>
        <w:jc w:val="both"/>
        <w:rPr>
          <w:noProof/>
        </w:rPr>
      </w:pPr>
    </w:p>
    <w:p w:rsidR="00F346EF" w:rsidRDefault="00F346EF" w:rsidP="00A14830">
      <w:pPr>
        <w:jc w:val="both"/>
        <w:rPr>
          <w:noProof/>
        </w:rPr>
      </w:pPr>
    </w:p>
    <w:p w:rsidR="00F346EF" w:rsidRPr="00F346EF" w:rsidRDefault="00F346EF" w:rsidP="00A14830">
      <w:pPr>
        <w:jc w:val="both"/>
        <w:rPr>
          <w:noProof/>
        </w:rPr>
      </w:pPr>
    </w:p>
    <w:p w:rsidR="00D66700" w:rsidRDefault="00D66700" w:rsidP="00A14830">
      <w:pPr>
        <w:jc w:val="both"/>
        <w:rPr>
          <w:noProof/>
        </w:rPr>
      </w:pPr>
    </w:p>
    <w:p w:rsidR="00D66700" w:rsidRDefault="00D66700" w:rsidP="00A14830">
      <w:pPr>
        <w:jc w:val="both"/>
        <w:rPr>
          <w:noProof/>
        </w:rPr>
      </w:pPr>
    </w:p>
    <w:p w:rsidR="00D66700" w:rsidRDefault="00D66700" w:rsidP="00A14830">
      <w:pPr>
        <w:jc w:val="both"/>
        <w:rPr>
          <w:noProof/>
          <w:lang w:val="sr-Cyrl-RS"/>
        </w:rPr>
      </w:pPr>
    </w:p>
    <w:p w:rsidR="00053C3D" w:rsidRDefault="00053C3D" w:rsidP="00A14830">
      <w:pPr>
        <w:jc w:val="both"/>
        <w:rPr>
          <w:noProof/>
          <w:lang w:val="sr-Cyrl-RS"/>
        </w:rPr>
      </w:pPr>
    </w:p>
    <w:p w:rsidR="00053C3D" w:rsidRPr="00053C3D" w:rsidRDefault="00053C3D" w:rsidP="00A14830">
      <w:pPr>
        <w:jc w:val="both"/>
        <w:rPr>
          <w:noProof/>
          <w:lang w:val="sr-Cyrl-RS"/>
        </w:rPr>
      </w:pPr>
    </w:p>
    <w:p w:rsidR="0070568E" w:rsidRPr="00A0643F" w:rsidRDefault="0070568E" w:rsidP="00A14830">
      <w:pPr>
        <w:jc w:val="both"/>
        <w:rPr>
          <w:noProof/>
        </w:rPr>
      </w:pPr>
    </w:p>
    <w:p w:rsidR="00A1463B" w:rsidRDefault="00A1463B" w:rsidP="00A14830">
      <w:pPr>
        <w:jc w:val="both"/>
        <w:rPr>
          <w:noProof/>
        </w:rPr>
      </w:pPr>
    </w:p>
    <w:p w:rsidR="00B819C7" w:rsidRPr="00B477D7" w:rsidRDefault="002A4E57" w:rsidP="002A4E57">
      <w:pPr>
        <w:pStyle w:val="Heading2"/>
        <w:ind w:left="1920"/>
        <w:jc w:val="left"/>
        <w:rPr>
          <w:noProof/>
        </w:rPr>
      </w:pPr>
      <w:bookmarkStart w:id="30" w:name="_Toc364158548"/>
      <w:bookmarkStart w:id="31" w:name="_Toc395526467"/>
      <w:bookmarkEnd w:id="23"/>
      <w:bookmarkEnd w:id="24"/>
      <w:bookmarkEnd w:id="25"/>
      <w:bookmarkEnd w:id="26"/>
      <w:bookmarkEnd w:id="27"/>
      <w:bookmarkEnd w:id="28"/>
      <w:bookmarkEnd w:id="29"/>
      <w:r>
        <w:rPr>
          <w:noProof/>
          <w:lang w:val="sr-Cyrl-CS"/>
        </w:rPr>
        <w:t xml:space="preserve">                 </w:t>
      </w:r>
      <w:r w:rsidR="004163C5">
        <w:rPr>
          <w:noProof/>
        </w:rPr>
        <w:t>6</w:t>
      </w:r>
      <w:r w:rsidRPr="00E56A0A">
        <w:rPr>
          <w:noProof/>
          <w:lang w:val="sr-Cyrl-CS"/>
        </w:rPr>
        <w:t xml:space="preserve">. </w:t>
      </w:r>
      <w:r w:rsidR="00B819C7" w:rsidRPr="00E56A0A">
        <w:rPr>
          <w:noProof/>
        </w:rPr>
        <w:t>МОДЕЛ УГОВОРА</w:t>
      </w:r>
      <w:bookmarkEnd w:id="30"/>
      <w:bookmarkEnd w:id="31"/>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2" w:name="_Toc380740076"/>
      <w:bookmarkStart w:id="33" w:name="_Toc389742038"/>
      <w:r w:rsidRPr="00F86D0E">
        <w:rPr>
          <w:b/>
          <w:noProof/>
        </w:rPr>
        <w:t>УГОВОР</w:t>
      </w:r>
      <w:bookmarkEnd w:id="32"/>
      <w:bookmarkEnd w:id="33"/>
    </w:p>
    <w:p w:rsidR="00B901BA" w:rsidRPr="00732D31" w:rsidRDefault="00B901BA" w:rsidP="00B901BA">
      <w:pPr>
        <w:jc w:val="center"/>
        <w:outlineLvl w:val="0"/>
        <w:rPr>
          <w:b/>
          <w:noProof/>
        </w:rPr>
      </w:pPr>
      <w:bookmarkStart w:id="34" w:name="_Toc380740077"/>
      <w:bookmarkStart w:id="35" w:name="_Toc389742039"/>
      <w:r w:rsidRPr="00F86D0E">
        <w:rPr>
          <w:b/>
          <w:noProof/>
        </w:rPr>
        <w:t xml:space="preserve">О ЈАВНОЈ НАБАВЦИ БРОЈ </w:t>
      </w:r>
      <w:r w:rsidR="00B27B69">
        <w:rPr>
          <w:b/>
          <w:noProof/>
        </w:rPr>
        <w:t>09</w:t>
      </w:r>
      <w:r w:rsidRPr="00F86D0E">
        <w:rPr>
          <w:b/>
          <w:noProof/>
        </w:rPr>
        <w:t>-1</w:t>
      </w:r>
      <w:r w:rsidR="004475D8">
        <w:rPr>
          <w:b/>
          <w:noProof/>
        </w:rPr>
        <w:t>6</w:t>
      </w:r>
      <w:r w:rsidRPr="00F86D0E">
        <w:rPr>
          <w:b/>
          <w:noProof/>
        </w:rPr>
        <w:t>-О</w:t>
      </w:r>
      <w:bookmarkEnd w:id="34"/>
      <w:bookmarkEnd w:id="35"/>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6" w:name="_Toc380740078"/>
      <w:bookmarkStart w:id="37" w:name="_Toc389742040"/>
      <w:r w:rsidRPr="00732D31">
        <w:rPr>
          <w:b/>
          <w:noProof/>
          <w:color w:val="000000" w:themeColor="text1"/>
        </w:rPr>
        <w:t>Члан 1.</w:t>
      </w:r>
      <w:bookmarkEnd w:id="36"/>
      <w:bookmarkEnd w:id="37"/>
    </w:p>
    <w:p w:rsidR="00BA23E5" w:rsidRPr="00E545F5" w:rsidRDefault="00BA23E5" w:rsidP="00E545F5">
      <w:pPr>
        <w:pStyle w:val="Footer"/>
        <w:jc w:val="both"/>
        <w:rPr>
          <w:rFonts w:eastAsia="TimesNewRomanPSMT"/>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 xml:space="preserve">ра </w:t>
      </w:r>
      <w:r w:rsidR="007934E8">
        <w:rPr>
          <w:b/>
          <w:lang w:val="sr-Cyrl-CS"/>
        </w:rPr>
        <w:t>Набавка</w:t>
      </w:r>
      <w:r w:rsidR="007934E8">
        <w:rPr>
          <w:b/>
        </w:rPr>
        <w:t xml:space="preserve"> заштитног материјала за растварање цитостатика за </w:t>
      </w:r>
      <w:r w:rsidR="007934E8" w:rsidRPr="00A978FC">
        <w:rPr>
          <w:b/>
          <w:noProof/>
        </w:rPr>
        <w:t>потребе 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475D8">
        <w:t>09</w:t>
      </w:r>
      <w:r w:rsidRPr="0087582B">
        <w:t>-1</w:t>
      </w:r>
      <w:r w:rsidR="004475D8">
        <w:t>6</w:t>
      </w:r>
      <w:r w:rsidRPr="0087582B">
        <w:t>-О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38" w:name="_Toc380740079"/>
      <w:bookmarkStart w:id="39" w:name="_Toc389742041"/>
      <w:r w:rsidRPr="005D38D8">
        <w:rPr>
          <w:b/>
          <w:noProof/>
          <w:color w:val="000000" w:themeColor="text1"/>
        </w:rPr>
        <w:t>Члан 2.</w:t>
      </w:r>
      <w:bookmarkEnd w:id="38"/>
      <w:bookmarkEnd w:id="39"/>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w:t>
      </w:r>
      <w:r w:rsidR="00BB19F6">
        <w:rPr>
          <w:b w:val="0"/>
          <w:color w:val="000000" w:themeColor="text1"/>
        </w:rPr>
        <w:t xml:space="preserve"> </w:t>
      </w:r>
      <w:r w:rsidR="00A17766">
        <w:rPr>
          <w:b w:val="0"/>
          <w:color w:val="000000" w:themeColor="text1"/>
        </w:rPr>
        <w:t>динара</w:t>
      </w:r>
      <w:r w:rsidRPr="005D38D8">
        <w:rPr>
          <w:b w:val="0"/>
          <w:bCs w:val="0"/>
          <w:color w:val="000000" w:themeColor="text1"/>
        </w:rPr>
        <w:t xml:space="preserve"> (словима: ___</w:t>
      </w:r>
      <w:r w:rsidR="00BB19F6">
        <w:rPr>
          <w:b w:val="0"/>
          <w:bCs w:val="0"/>
          <w:color w:val="000000" w:themeColor="text1"/>
        </w:rPr>
        <w:t>___________</w:t>
      </w:r>
      <w:r w:rsidRPr="005D38D8">
        <w:rPr>
          <w:b w:val="0"/>
          <w:bCs w:val="0"/>
          <w:color w:val="000000" w:themeColor="text1"/>
        </w:rPr>
        <w:t>________________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w:t>
      </w:r>
      <w:r w:rsidR="00BB19F6">
        <w:rPr>
          <w:b w:val="0"/>
          <w:color w:val="000000" w:themeColor="text1"/>
        </w:rPr>
        <w:t xml:space="preserve"> </w:t>
      </w:r>
      <w:r w:rsidR="00A17766">
        <w:rPr>
          <w:b w:val="0"/>
          <w:color w:val="000000" w:themeColor="text1"/>
        </w:rPr>
        <w:t>динара</w:t>
      </w:r>
      <w:r w:rsidRPr="005D38D8">
        <w:rPr>
          <w:b w:val="0"/>
          <w:bCs w:val="0"/>
          <w:color w:val="000000" w:themeColor="text1"/>
        </w:rPr>
        <w:t xml:space="preserve"> (словима: ______</w:t>
      </w:r>
      <w:r w:rsidR="00BB19F6">
        <w:rPr>
          <w:b w:val="0"/>
          <w:bCs w:val="0"/>
          <w:color w:val="000000" w:themeColor="text1"/>
        </w:rPr>
        <w:t>___________________</w:t>
      </w:r>
      <w:r w:rsidRPr="005D38D8">
        <w:rPr>
          <w:b w:val="0"/>
          <w:bCs w:val="0"/>
          <w:color w:val="000000" w:themeColor="text1"/>
        </w:rPr>
        <w:t>____________________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0" w:name="_Toc380740080"/>
      <w:bookmarkStart w:id="41" w:name="_Toc389742042"/>
      <w:r w:rsidRPr="005D38D8">
        <w:rPr>
          <w:noProof/>
          <w:color w:val="000000" w:themeColor="text1"/>
        </w:rPr>
        <w:t>Члан 3.</w:t>
      </w:r>
      <w:bookmarkEnd w:id="40"/>
      <w:bookmarkEnd w:id="41"/>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A13C4">
        <w:t>заштитни материјал</w:t>
      </w:r>
      <w:r w:rsidR="00B627A0" w:rsidRPr="00B627A0">
        <w:t xml:space="preserve"> за растварање цитостатика</w:t>
      </w:r>
      <w:r w:rsidR="00B627A0"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2" w:name="_Toc380740081"/>
      <w:bookmarkStart w:id="43"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2"/>
      <w:bookmarkEnd w:id="43"/>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4" w:name="_Toc380740082"/>
      <w:bookmarkStart w:id="45" w:name="_Toc389742044"/>
      <w:r w:rsidRPr="005D38D8">
        <w:rPr>
          <w:noProof/>
          <w:color w:val="000000" w:themeColor="text1"/>
        </w:rPr>
        <w:t>Члан 5.</w:t>
      </w:r>
      <w:bookmarkEnd w:id="44"/>
      <w:bookmarkEnd w:id="45"/>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w:t>
      </w:r>
      <w:r w:rsidRPr="004475D8">
        <w:rPr>
          <w:b w:val="0"/>
          <w:noProof/>
        </w:rPr>
        <w:t xml:space="preserve">од </w:t>
      </w:r>
      <w:r w:rsidR="004475D8" w:rsidRPr="004475D8">
        <w:rPr>
          <w:b w:val="0"/>
          <w:noProof/>
        </w:rPr>
        <w:t>6</w:t>
      </w:r>
      <w:r w:rsidRPr="004475D8">
        <w:rPr>
          <w:b w:val="0"/>
          <w:noProof/>
        </w:rPr>
        <w:t>0 дана</w:t>
      </w:r>
      <w:r>
        <w:rPr>
          <w:b w:val="0"/>
          <w:noProof/>
        </w:rPr>
        <w:t xml:space="preserve">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BB19F6">
        <w:t>,</w:t>
      </w:r>
      <w:r w:rsidRPr="00CF0578">
        <w:t xml:space="preserve"> по обезбеђивању финансијских средстава усвајањем Финансијског плана или доношењем Одлуке о привременом финансирању.</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6" w:name="_Toc380740083"/>
      <w:bookmarkStart w:id="47" w:name="_Toc389742045"/>
      <w:r w:rsidRPr="005D38D8">
        <w:rPr>
          <w:b/>
          <w:noProof/>
          <w:color w:val="000000" w:themeColor="text1"/>
        </w:rPr>
        <w:t>Члан 6.</w:t>
      </w:r>
      <w:bookmarkEnd w:id="46"/>
      <w:bookmarkEnd w:id="47"/>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1B6E48" w:rsidRPr="00F86D0E" w:rsidRDefault="001B6E48"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48" w:name="_Toc380740084"/>
      <w:bookmarkStart w:id="49" w:name="_Toc389742046"/>
      <w:r w:rsidRPr="005D38D8">
        <w:rPr>
          <w:b/>
          <w:noProof/>
          <w:color w:val="000000" w:themeColor="text1"/>
        </w:rPr>
        <w:t>Члан 7.</w:t>
      </w:r>
      <w:bookmarkEnd w:id="48"/>
      <w:bookmarkEnd w:id="49"/>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0" w:name="_Toc380740085"/>
      <w:bookmarkStart w:id="51" w:name="_Toc389742047"/>
      <w:r w:rsidRPr="005D38D8">
        <w:rPr>
          <w:b/>
          <w:noProof/>
          <w:color w:val="000000" w:themeColor="text1"/>
        </w:rPr>
        <w:t>Члан 8.</w:t>
      </w:r>
      <w:bookmarkEnd w:id="50"/>
      <w:bookmarkEnd w:id="51"/>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2" w:name="_Toc380740086"/>
      <w:bookmarkStart w:id="53" w:name="_Toc389742048"/>
      <w:r w:rsidRPr="005D38D8">
        <w:rPr>
          <w:b/>
          <w:noProof/>
          <w:color w:val="000000" w:themeColor="text1"/>
        </w:rPr>
        <w:t>Члан 9.</w:t>
      </w:r>
      <w:bookmarkEnd w:id="52"/>
      <w:bookmarkEnd w:id="53"/>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4" w:name="_Toc380740087"/>
      <w:bookmarkStart w:id="55" w:name="_Toc389742049"/>
      <w:r w:rsidRPr="005D38D8">
        <w:rPr>
          <w:b/>
          <w:noProof/>
          <w:color w:val="000000" w:themeColor="text1"/>
        </w:rPr>
        <w:t>Члан 10.</w:t>
      </w:r>
      <w:bookmarkEnd w:id="54"/>
      <w:bookmarkEnd w:id="55"/>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6" w:name="_Toc380740088"/>
      <w:bookmarkStart w:id="57" w:name="_Toc389742050"/>
      <w:r w:rsidRPr="005D38D8">
        <w:rPr>
          <w:b/>
          <w:noProof/>
          <w:color w:val="000000" w:themeColor="text1"/>
        </w:rPr>
        <w:t>Члан 11.</w:t>
      </w:r>
      <w:bookmarkEnd w:id="56"/>
      <w:bookmarkEnd w:id="57"/>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DE262E" w:rsidRPr="00DE262E">
        <w:t xml:space="preserve"> </w:t>
      </w:r>
      <w:r w:rsidR="00DE262E">
        <w:t>126/2014</w:t>
      </w:r>
      <w:r w:rsidRPr="00C2570A">
        <w:t>).</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3E527A" w:rsidRDefault="00BA23E5" w:rsidP="00BA23E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1B6E48" w:rsidRDefault="001B6E48" w:rsidP="00BA23E5">
      <w:pPr>
        <w:ind w:firstLine="720"/>
        <w:jc w:val="both"/>
        <w:rPr>
          <w:noProof/>
          <w:color w:val="000000" w:themeColor="text1"/>
        </w:rPr>
      </w:pPr>
    </w:p>
    <w:p w:rsidR="00BA23E5" w:rsidRPr="004E16DF" w:rsidRDefault="00BA23E5"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58" w:name="_Toc380740089"/>
      <w:bookmarkStart w:id="59" w:name="_Toc389742051"/>
      <w:r w:rsidRPr="005D38D8">
        <w:rPr>
          <w:b/>
          <w:noProof/>
          <w:color w:val="000000" w:themeColor="text1"/>
        </w:rPr>
        <w:t>Члан 12.</w:t>
      </w:r>
      <w:bookmarkEnd w:id="58"/>
      <w:bookmarkEnd w:id="59"/>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0" w:name="_Toc380740090"/>
      <w:bookmarkStart w:id="61"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0"/>
      <w:bookmarkEnd w:id="61"/>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86BA5" w:rsidRDefault="00186BA5" w:rsidP="001F36B3"/>
    <w:p w:rsidR="00186BA5" w:rsidRDefault="00186BA5" w:rsidP="001F36B3"/>
    <w:p w:rsidR="00186BA5" w:rsidRDefault="00186BA5" w:rsidP="001F36B3"/>
    <w:p w:rsidR="00186BA5" w:rsidRDefault="00186BA5" w:rsidP="001F36B3"/>
    <w:p w:rsidR="00186BA5" w:rsidRDefault="00186BA5" w:rsidP="001F36B3"/>
    <w:p w:rsidR="00186BA5" w:rsidRDefault="00186BA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2" w:name="_Toc364158549"/>
      <w:bookmarkStart w:id="63" w:name="_Toc395526477"/>
      <w:r>
        <w:rPr>
          <w:noProof/>
          <w:lang w:val="sr-Cyrl-CS"/>
        </w:rPr>
        <w:t xml:space="preserve">      </w:t>
      </w:r>
      <w:r w:rsidR="004163C5">
        <w:rPr>
          <w:noProof/>
        </w:rPr>
        <w:t>7</w:t>
      </w:r>
      <w:r>
        <w:rPr>
          <w:noProof/>
          <w:lang w:val="sr-Cyrl-CS"/>
        </w:rPr>
        <w:t xml:space="preserve">. </w:t>
      </w:r>
      <w:r w:rsidR="002D5B2C" w:rsidRPr="00F87167">
        <w:rPr>
          <w:noProof/>
        </w:rPr>
        <w:t>ИЗЈАВА О НЕЗАВИСНОЈ ПОНУДИ</w:t>
      </w:r>
      <w:bookmarkEnd w:id="62"/>
      <w:bookmarkEnd w:id="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D385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4163C5" w:rsidP="003A79FB">
      <w:pPr>
        <w:pStyle w:val="Heading2"/>
        <w:rPr>
          <w:szCs w:val="28"/>
        </w:rPr>
      </w:pPr>
      <w:bookmarkStart w:id="64" w:name="_Toc364158550"/>
      <w:r>
        <w:lastRenderedPageBreak/>
        <w:t>8</w:t>
      </w:r>
      <w:r w:rsidR="002A4E57" w:rsidRPr="00B76D71">
        <w:rPr>
          <w:szCs w:val="28"/>
          <w:lang w:val="sr-Cyrl-CS"/>
        </w:rPr>
        <w:t>.</w:t>
      </w:r>
      <w:r w:rsidR="00434F17" w:rsidRPr="00B76D71">
        <w:rPr>
          <w:szCs w:val="28"/>
        </w:rPr>
        <w:t xml:space="preserve"> </w:t>
      </w:r>
      <w:bookmarkStart w:id="65" w:name="_Toc395526478"/>
      <w:r w:rsidR="0072089F" w:rsidRPr="00B76D71">
        <w:rPr>
          <w:szCs w:val="28"/>
        </w:rPr>
        <w:t>ОБРАЗАЦ ИЗЈАВЕ О ПОШТОВАЊУ ОБАВЕЗА</w:t>
      </w:r>
      <w:bookmarkEnd w:id="64"/>
      <w:bookmarkEnd w:id="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053C3D" w:rsidP="00B76D71">
      <w:pPr>
        <w:tabs>
          <w:tab w:val="left" w:pos="709"/>
        </w:tabs>
        <w:autoSpaceDE w:val="0"/>
        <w:jc w:val="both"/>
        <w:rPr>
          <w:bCs/>
          <w:iCs/>
        </w:rPr>
      </w:pPr>
      <w:r>
        <w:rPr>
          <w:bCs/>
          <w:iCs/>
          <w:lang w:val="sr-Cyrl-R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D3855"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163C5" w:rsidP="003A79FB">
      <w:pPr>
        <w:pStyle w:val="Heading2"/>
        <w:ind w:left="360"/>
        <w:rPr>
          <w:noProof/>
        </w:rPr>
      </w:pPr>
      <w:bookmarkStart w:id="66" w:name="_Toc364158551"/>
      <w:r>
        <w:rPr>
          <w:noProof/>
        </w:rPr>
        <w:lastRenderedPageBreak/>
        <w:t>9</w:t>
      </w:r>
      <w:r w:rsidR="002A4E57">
        <w:rPr>
          <w:noProof/>
          <w:lang w:val="sr-Cyrl-CS"/>
        </w:rPr>
        <w:t>.</w:t>
      </w:r>
      <w:r w:rsidR="00434F17">
        <w:rPr>
          <w:noProof/>
        </w:rPr>
        <w:t xml:space="preserve"> </w:t>
      </w:r>
      <w:bookmarkStart w:id="67" w:name="_Toc395526479"/>
      <w:r w:rsidR="00B819C7" w:rsidRPr="002D5B2C">
        <w:rPr>
          <w:noProof/>
        </w:rPr>
        <w:t>ОБРАЗАЦ СТРУКТУРЕ ПОНУЂЕНЕ ЦЕНЕ</w:t>
      </w:r>
      <w:bookmarkEnd w:id="66"/>
      <w:bookmarkEnd w:id="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68" w:name="_Toc364158552"/>
      <w:r>
        <w:rPr>
          <w:noProof/>
          <w:lang w:val="sr-Cyrl-CS"/>
        </w:rPr>
        <w:lastRenderedPageBreak/>
        <w:t>1</w:t>
      </w:r>
      <w:r w:rsidR="004163C5">
        <w:rPr>
          <w:noProof/>
        </w:rPr>
        <w:t>0</w:t>
      </w:r>
      <w:r>
        <w:rPr>
          <w:noProof/>
          <w:lang w:val="sr-Cyrl-CS"/>
        </w:rPr>
        <w:t>.</w:t>
      </w:r>
      <w:r w:rsidR="00434F17">
        <w:rPr>
          <w:noProof/>
        </w:rPr>
        <w:t xml:space="preserve"> </w:t>
      </w:r>
      <w:bookmarkStart w:id="69" w:name="_Toc395526480"/>
      <w:r w:rsidR="00B819C7" w:rsidRPr="00E31C1C">
        <w:rPr>
          <w:noProof/>
        </w:rPr>
        <w:t>О</w:t>
      </w:r>
      <w:r w:rsidR="00B819C7">
        <w:rPr>
          <w:noProof/>
        </w:rPr>
        <w:t>БРАЗАЦ ТРОШКОВА ПРИПРЕМЕ ПОНУДЕ</w:t>
      </w:r>
      <w:bookmarkEnd w:id="68"/>
      <w:bookmarkEnd w:id="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0" w:name="_Toc364158553"/>
      <w:r>
        <w:rPr>
          <w:noProof/>
          <w:lang w:val="sr-Cyrl-CS"/>
        </w:rPr>
        <w:lastRenderedPageBreak/>
        <w:t>1</w:t>
      </w:r>
      <w:r w:rsidR="004163C5">
        <w:rPr>
          <w:noProof/>
        </w:rPr>
        <w:t>1</w:t>
      </w:r>
      <w:r>
        <w:rPr>
          <w:noProof/>
          <w:lang w:val="sr-Cyrl-CS"/>
        </w:rPr>
        <w:t>.</w:t>
      </w:r>
      <w:r>
        <w:rPr>
          <w:noProof/>
        </w:rPr>
        <w:t xml:space="preserve"> </w:t>
      </w:r>
      <w:bookmarkStart w:id="71" w:name="_Toc395526481"/>
      <w:r w:rsidRPr="002D5B2C">
        <w:rPr>
          <w:noProof/>
        </w:rPr>
        <w:t>ОБРАЗАЦ ПОНУДЕ</w:t>
      </w:r>
      <w:bookmarkEnd w:id="70"/>
      <w:bookmarkEnd w:id="71"/>
    </w:p>
    <w:p w:rsidR="00A125AE" w:rsidRPr="00A125AE" w:rsidRDefault="00A125AE" w:rsidP="00A125AE">
      <w:pPr>
        <w:rPr>
          <w:lang w:val="sr-Latn-CS"/>
        </w:rPr>
      </w:pPr>
    </w:p>
    <w:p w:rsidR="00053C3D" w:rsidRDefault="006B2DF3" w:rsidP="00053C3D">
      <w:pPr>
        <w:pStyle w:val="Footer"/>
        <w:jc w:val="center"/>
        <w:rPr>
          <w:b/>
          <w:lang w:val="sr-Cyrl-RS"/>
        </w:rPr>
      </w:pPr>
      <w:r w:rsidRPr="00980588">
        <w:rPr>
          <w:b/>
          <w:noProof/>
          <w:sz w:val="22"/>
          <w:szCs w:val="22"/>
        </w:rPr>
        <w:t>Понуда број</w:t>
      </w:r>
      <w:r w:rsidR="00053C3D">
        <w:rPr>
          <w:b/>
          <w:noProof/>
          <w:sz w:val="22"/>
          <w:szCs w:val="22"/>
          <w:lang w:val="sr-Cyrl-RS"/>
        </w:rPr>
        <w:t xml:space="preserve"> </w:t>
      </w:r>
      <w:r w:rsidRPr="00980588">
        <w:rPr>
          <w:b/>
          <w:noProof/>
          <w:sz w:val="22"/>
          <w:szCs w:val="22"/>
        </w:rPr>
        <w:t>_</w:t>
      </w:r>
      <w:r w:rsidR="00053C3D">
        <w:rPr>
          <w:b/>
          <w:noProof/>
          <w:sz w:val="22"/>
          <w:szCs w:val="22"/>
          <w:lang w:val="sr-Cyrl-RS"/>
        </w:rPr>
        <w:t>_________</w:t>
      </w:r>
      <w:r w:rsidRPr="00980588">
        <w:rPr>
          <w:b/>
          <w:noProof/>
          <w:sz w:val="22"/>
          <w:szCs w:val="22"/>
        </w:rPr>
        <w:t xml:space="preserve">______- </w:t>
      </w:r>
      <w:r w:rsidR="00695CB2">
        <w:rPr>
          <w:b/>
          <w:lang w:val="sr-Cyrl-CS"/>
        </w:rPr>
        <w:t>Набавка</w:t>
      </w:r>
      <w:r w:rsidR="00695CB2">
        <w:rPr>
          <w:b/>
        </w:rPr>
        <w:t xml:space="preserve"> заштитног материјала за растварање цитостатика</w:t>
      </w:r>
    </w:p>
    <w:p w:rsidR="006B2DF3" w:rsidRPr="00A125AE" w:rsidRDefault="00695CB2" w:rsidP="00053C3D">
      <w:pPr>
        <w:pStyle w:val="Footer"/>
        <w:jc w:val="center"/>
        <w:rPr>
          <w:rFonts w:eastAsia="TimesNewRomanPSMT"/>
        </w:rPr>
      </w:pPr>
      <w:proofErr w:type="gramStart"/>
      <w:r>
        <w:rPr>
          <w:b/>
        </w:rPr>
        <w:t>за</w:t>
      </w:r>
      <w:proofErr w:type="gramEnd"/>
      <w:r>
        <w:rPr>
          <w:b/>
        </w:rPr>
        <w:t xml:space="preserve"> </w:t>
      </w:r>
      <w:r w:rsidRPr="00A978FC">
        <w:rPr>
          <w:b/>
          <w:noProof/>
        </w:rPr>
        <w:t>потребе Клиничког центра Војводине</w:t>
      </w:r>
      <w:r w:rsidR="00053C3D">
        <w:rPr>
          <w:b/>
          <w:noProof/>
          <w:lang w:val="sr-Cyrl-RS"/>
        </w:rPr>
        <w:t xml:space="preserve"> </w:t>
      </w:r>
      <w:r w:rsidR="00B627A0">
        <w:rPr>
          <w:b/>
          <w:noProof/>
        </w:rPr>
        <w:t xml:space="preserve">број </w:t>
      </w:r>
      <w:r w:rsidR="004475D8">
        <w:rPr>
          <w:b/>
          <w:noProof/>
        </w:rPr>
        <w:t>09</w:t>
      </w:r>
      <w:r w:rsidR="006B2DF3" w:rsidRPr="007F3F92">
        <w:rPr>
          <w:b/>
          <w:noProof/>
        </w:rPr>
        <w:t>-1</w:t>
      </w:r>
      <w:r w:rsidR="004475D8">
        <w:rPr>
          <w:b/>
          <w:noProof/>
        </w:rPr>
        <w:t>6</w:t>
      </w:r>
      <w:r w:rsidR="006B2DF3" w:rsidRPr="007F3F92">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3159"/>
        <w:gridCol w:w="709"/>
        <w:gridCol w:w="709"/>
        <w:gridCol w:w="1701"/>
        <w:gridCol w:w="1417"/>
        <w:gridCol w:w="1418"/>
        <w:gridCol w:w="992"/>
        <w:gridCol w:w="1418"/>
        <w:gridCol w:w="1417"/>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B3562E" w:rsidRDefault="004475D8" w:rsidP="004475D8">
            <w:pPr>
              <w:rPr>
                <w:b/>
                <w:noProof/>
                <w:sz w:val="22"/>
                <w:szCs w:val="22"/>
              </w:rPr>
            </w:pPr>
            <w:r>
              <w:rPr>
                <w:b/>
              </w:rPr>
              <w:t>З</w:t>
            </w:r>
            <w:r w:rsidR="007F3F92">
              <w:rPr>
                <w:b/>
              </w:rPr>
              <w:t>аштитн</w:t>
            </w:r>
            <w:r>
              <w:rPr>
                <w:b/>
              </w:rPr>
              <w:t>и</w:t>
            </w:r>
            <w:r w:rsidR="007F3F92">
              <w:rPr>
                <w:b/>
              </w:rPr>
              <w:t xml:space="preserve"> материјал за растварање цитостатика за </w:t>
            </w:r>
            <w:r w:rsidR="007F3F92" w:rsidRPr="00A978FC">
              <w:rPr>
                <w:b/>
                <w:noProof/>
              </w:rPr>
              <w:t>потребе Клиничког центра Војводине</w:t>
            </w:r>
          </w:p>
        </w:tc>
      </w:tr>
      <w:tr w:rsidR="00892426" w:rsidRPr="007D0076" w:rsidTr="0081765A">
        <w:tc>
          <w:tcPr>
            <w:tcW w:w="81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315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417"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695CB2" w:rsidRPr="00695CB2" w:rsidRDefault="00695CB2" w:rsidP="00695CB2">
            <w:pPr>
              <w:jc w:val="center"/>
              <w:rPr>
                <w:b/>
                <w:bCs/>
                <w:sz w:val="20"/>
                <w:szCs w:val="20"/>
                <w:lang w:val="sr-Cyrl-CS"/>
              </w:rPr>
            </w:pPr>
            <w:r>
              <w:rPr>
                <w:b/>
                <w:bCs/>
                <w:noProof/>
                <w:sz w:val="20"/>
                <w:szCs w:val="20"/>
                <w:lang w:val="sr-Cyrl-CS"/>
              </w:rPr>
              <w:t>Уверење</w:t>
            </w:r>
            <w:r w:rsidRPr="00695CB2">
              <w:rPr>
                <w:b/>
                <w:bCs/>
                <w:noProof/>
                <w:sz w:val="20"/>
                <w:szCs w:val="20"/>
                <w:lang w:val="sr-Cyrl-CS"/>
              </w:rPr>
              <w:t xml:space="preserve"> </w:t>
            </w:r>
            <w:r>
              <w:rPr>
                <w:b/>
                <w:bCs/>
                <w:noProof/>
                <w:sz w:val="20"/>
                <w:szCs w:val="20"/>
                <w:lang w:val="sr-Cyrl-CS"/>
              </w:rPr>
              <w:t>о</w:t>
            </w:r>
            <w:r w:rsidRPr="00695CB2">
              <w:rPr>
                <w:b/>
                <w:bCs/>
                <w:noProof/>
                <w:sz w:val="20"/>
                <w:szCs w:val="20"/>
                <w:lang w:val="sr-Cyrl-CS"/>
              </w:rPr>
              <w:t xml:space="preserve"> </w:t>
            </w:r>
            <w:r>
              <w:rPr>
                <w:b/>
                <w:bCs/>
                <w:noProof/>
                <w:sz w:val="20"/>
                <w:szCs w:val="20"/>
                <w:lang w:val="sr-Cyrl-CS"/>
              </w:rPr>
              <w:t>квалитету</w:t>
            </w:r>
            <w:r w:rsidRPr="00695CB2">
              <w:rPr>
                <w:b/>
                <w:bCs/>
                <w:noProof/>
                <w:sz w:val="20"/>
                <w:szCs w:val="20"/>
                <w:lang w:val="sr-Cyrl-CS"/>
              </w:rPr>
              <w:t xml:space="preserve">/ </w:t>
            </w:r>
            <w:r>
              <w:rPr>
                <w:b/>
                <w:bCs/>
                <w:noProof/>
                <w:sz w:val="20"/>
                <w:szCs w:val="20"/>
                <w:lang w:val="sr-Cyrl-CS"/>
              </w:rPr>
              <w:t>атест</w:t>
            </w:r>
          </w:p>
          <w:p w:rsidR="00892426" w:rsidRPr="00D92EBF" w:rsidRDefault="00892426" w:rsidP="0025301F">
            <w:pPr>
              <w:jc w:val="center"/>
              <w:rPr>
                <w:b/>
                <w:sz w:val="20"/>
                <w:szCs w:val="20"/>
                <w:lang w:val="sr-Cyrl-CS"/>
              </w:rPr>
            </w:pPr>
          </w:p>
        </w:tc>
        <w:tc>
          <w:tcPr>
            <w:tcW w:w="1417" w:type="dxa"/>
            <w:tcBorders>
              <w:bottom w:val="single" w:sz="4" w:space="0" w:color="auto"/>
              <w:right w:val="single" w:sz="4" w:space="0" w:color="auto"/>
            </w:tcBorders>
            <w:vAlign w:val="center"/>
          </w:tcPr>
          <w:p w:rsidR="00892426" w:rsidRPr="00D92EBF" w:rsidRDefault="00695CB2" w:rsidP="0025301F">
            <w:pPr>
              <w:pStyle w:val="BodyText"/>
              <w:jc w:val="center"/>
              <w:rPr>
                <w:b/>
                <w:noProof/>
                <w:sz w:val="20"/>
                <w:lang w:val="sr-Cyrl-CS"/>
              </w:rPr>
            </w:pPr>
            <w:r>
              <w:rPr>
                <w:b/>
                <w:noProof/>
                <w:sz w:val="20"/>
                <w:lang w:val="sr-Cyrl-CS"/>
              </w:rPr>
              <w:t>Доказ</w:t>
            </w:r>
            <w:r w:rsidRPr="00695CB2">
              <w:rPr>
                <w:b/>
                <w:noProof/>
                <w:sz w:val="20"/>
                <w:lang w:val="sr-Cyrl-CS"/>
              </w:rPr>
              <w:t xml:space="preserve"> </w:t>
            </w:r>
            <w:r>
              <w:rPr>
                <w:b/>
                <w:noProof/>
                <w:sz w:val="20"/>
                <w:lang w:val="sr-Cyrl-CS"/>
              </w:rPr>
              <w:t>о</w:t>
            </w:r>
            <w:r w:rsidRPr="00695CB2">
              <w:rPr>
                <w:b/>
                <w:noProof/>
                <w:sz w:val="20"/>
                <w:lang w:val="sr-Cyrl-CS"/>
              </w:rPr>
              <w:t xml:space="preserve"> </w:t>
            </w:r>
            <w:r>
              <w:rPr>
                <w:b/>
                <w:noProof/>
                <w:sz w:val="20"/>
                <w:lang w:val="sr-Cyrl-CS"/>
              </w:rPr>
              <w:t>стављању</w:t>
            </w:r>
            <w:r w:rsidRPr="00695CB2">
              <w:rPr>
                <w:b/>
                <w:noProof/>
                <w:sz w:val="20"/>
                <w:lang w:val="sr-Cyrl-CS"/>
              </w:rPr>
              <w:t xml:space="preserve"> </w:t>
            </w:r>
            <w:r>
              <w:rPr>
                <w:b/>
                <w:noProof/>
                <w:sz w:val="20"/>
                <w:lang w:val="sr-Cyrl-CS"/>
              </w:rPr>
              <w:t>у</w:t>
            </w:r>
            <w:r w:rsidRPr="00695CB2">
              <w:rPr>
                <w:b/>
                <w:noProof/>
                <w:sz w:val="20"/>
                <w:lang w:val="sr-Cyrl-CS"/>
              </w:rPr>
              <w:t xml:space="preserve"> </w:t>
            </w:r>
            <w:r>
              <w:rPr>
                <w:b/>
                <w:noProof/>
                <w:sz w:val="20"/>
                <w:lang w:val="sr-Cyrl-CS"/>
              </w:rPr>
              <w:t>промет</w:t>
            </w:r>
            <w:r w:rsidRPr="00695CB2">
              <w:rPr>
                <w:b/>
                <w:noProof/>
                <w:sz w:val="20"/>
                <w:lang w:val="sr-Cyrl-CS"/>
              </w:rPr>
              <w:t xml:space="preserve"> </w:t>
            </w:r>
            <w:r>
              <w:rPr>
                <w:b/>
                <w:noProof/>
                <w:sz w:val="20"/>
                <w:lang w:val="sr-Cyrl-CS"/>
              </w:rPr>
              <w:t>тражене</w:t>
            </w:r>
            <w:r w:rsidRPr="00695CB2">
              <w:rPr>
                <w:b/>
                <w:noProof/>
                <w:sz w:val="20"/>
                <w:lang w:val="sr-Cyrl-CS"/>
              </w:rPr>
              <w:t xml:space="preserve"> </w:t>
            </w:r>
            <w:r>
              <w:rPr>
                <w:b/>
                <w:noProof/>
                <w:sz w:val="20"/>
                <w:lang w:val="sr-Cyrl-CS"/>
              </w:rPr>
              <w:t>роб</w:t>
            </w:r>
            <w:r>
              <w:rPr>
                <w:b/>
                <w:sz w:val="20"/>
                <w:lang w:val="sr-Cyrl-CS"/>
              </w:rPr>
              <w:t>е</w:t>
            </w:r>
          </w:p>
        </w:tc>
      </w:tr>
      <w:tr w:rsidR="00892426" w:rsidRPr="007D0076" w:rsidTr="002832F4">
        <w:tc>
          <w:tcPr>
            <w:tcW w:w="810"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315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417"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992"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417"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37E4B" w:rsidRPr="00A010FC" w:rsidTr="002832F4">
        <w:trPr>
          <w:trHeight w:val="698"/>
        </w:trPr>
        <w:tc>
          <w:tcPr>
            <w:tcW w:w="810" w:type="dxa"/>
            <w:tcBorders>
              <w:bottom w:val="single" w:sz="4" w:space="0" w:color="auto"/>
            </w:tcBorders>
            <w:vAlign w:val="center"/>
          </w:tcPr>
          <w:p w:rsidR="00B37E4B" w:rsidRDefault="00B37E4B">
            <w:pPr>
              <w:jc w:val="right"/>
              <w:rPr>
                <w:sz w:val="20"/>
                <w:szCs w:val="20"/>
              </w:rPr>
            </w:pPr>
            <w:r>
              <w:rPr>
                <w:sz w:val="20"/>
                <w:szCs w:val="20"/>
              </w:rPr>
              <w:t>1.</w:t>
            </w:r>
          </w:p>
        </w:tc>
        <w:tc>
          <w:tcPr>
            <w:tcW w:w="3159" w:type="dxa"/>
            <w:tcBorders>
              <w:top w:val="single" w:sz="4" w:space="0" w:color="auto"/>
              <w:left w:val="nil"/>
              <w:bottom w:val="single" w:sz="4" w:space="0" w:color="auto"/>
              <w:right w:val="nil"/>
            </w:tcBorders>
            <w:shd w:val="clear" w:color="auto" w:fill="auto"/>
            <w:vAlign w:val="center"/>
          </w:tcPr>
          <w:p w:rsidR="002832F4" w:rsidRDefault="00A010FC">
            <w:pPr>
              <w:rPr>
                <w:noProof/>
                <w:sz w:val="20"/>
                <w:szCs w:val="20"/>
              </w:rPr>
            </w:pPr>
            <w:r>
              <w:rPr>
                <w:noProof/>
                <w:sz w:val="20"/>
                <w:szCs w:val="20"/>
                <w:lang w:val="sr-Cyrl-CS"/>
              </w:rPr>
              <w:t>Нестерилне</w:t>
            </w:r>
            <w:r w:rsidR="00B37E4B" w:rsidRPr="00A010FC">
              <w:rPr>
                <w:noProof/>
                <w:sz w:val="20"/>
                <w:szCs w:val="20"/>
                <w:lang w:val="sr-Cyrl-CS"/>
              </w:rPr>
              <w:t xml:space="preserve"> </w:t>
            </w:r>
            <w:r>
              <w:rPr>
                <w:noProof/>
                <w:sz w:val="20"/>
                <w:szCs w:val="20"/>
                <w:lang w:val="sr-Cyrl-CS"/>
              </w:rPr>
              <w:t>нитрилне</w:t>
            </w:r>
            <w:r w:rsidR="00B37E4B" w:rsidRPr="00A010FC">
              <w:rPr>
                <w:noProof/>
                <w:sz w:val="20"/>
                <w:szCs w:val="20"/>
                <w:lang w:val="sr-Cyrl-CS"/>
              </w:rPr>
              <w:t xml:space="preserve"> </w:t>
            </w:r>
            <w:r>
              <w:rPr>
                <w:noProof/>
                <w:sz w:val="20"/>
                <w:szCs w:val="20"/>
                <w:lang w:val="sr-Cyrl-CS"/>
              </w:rPr>
              <w:t>рукавице</w:t>
            </w:r>
            <w:r w:rsidR="00B37E4B" w:rsidRPr="00A010FC">
              <w:rPr>
                <w:noProof/>
                <w:sz w:val="20"/>
                <w:szCs w:val="20"/>
                <w:lang w:val="sr-Cyrl-CS"/>
              </w:rPr>
              <w:t xml:space="preserve"> </w:t>
            </w:r>
            <w:r w:rsidR="00B37E4B" w:rsidRPr="00A010FC">
              <w:rPr>
                <w:noProof/>
                <w:sz w:val="20"/>
                <w:szCs w:val="20"/>
                <w:lang w:val="sr-Cyrl-CS"/>
              </w:rPr>
              <w:br/>
            </w:r>
            <w:r w:rsidR="00B37E4B" w:rsidRPr="00A010FC">
              <w:rPr>
                <w:noProof/>
                <w:sz w:val="20"/>
                <w:szCs w:val="20"/>
                <w:lang w:val="sr-Latn-CS"/>
              </w:rPr>
              <w:t xml:space="preserve">• </w:t>
            </w:r>
            <w:r w:rsidRPr="00A010FC">
              <w:rPr>
                <w:noProof/>
                <w:sz w:val="20"/>
                <w:szCs w:val="20"/>
                <w:lang w:val="sr-Latn-CS"/>
              </w:rPr>
              <w:t>PPE</w:t>
            </w:r>
            <w:r w:rsidR="00B37E4B" w:rsidRPr="00A010FC">
              <w:rPr>
                <w:noProof/>
                <w:sz w:val="20"/>
                <w:szCs w:val="20"/>
                <w:lang w:val="sr-Latn-CS"/>
              </w:rPr>
              <w:t xml:space="preserve"> </w:t>
            </w:r>
            <w:r w:rsidRPr="00A010FC">
              <w:rPr>
                <w:noProof/>
                <w:sz w:val="20"/>
                <w:szCs w:val="20"/>
                <w:lang w:val="sr-Latn-CS"/>
              </w:rPr>
              <w:t>Kat</w:t>
            </w:r>
            <w:r w:rsidR="00B37E4B" w:rsidRPr="00A010FC">
              <w:rPr>
                <w:noProof/>
                <w:sz w:val="20"/>
                <w:szCs w:val="20"/>
                <w:lang w:val="sr-Latn-CS"/>
              </w:rPr>
              <w:t>.</w:t>
            </w:r>
            <w:r w:rsidRPr="00A010FC">
              <w:rPr>
                <w:noProof/>
                <w:sz w:val="20"/>
                <w:szCs w:val="20"/>
                <w:lang w:val="sr-Latn-CS"/>
              </w:rPr>
              <w:t>III</w:t>
            </w:r>
            <w:r w:rsidR="00B37E4B" w:rsidRPr="00A010FC">
              <w:rPr>
                <w:noProof/>
                <w:sz w:val="20"/>
                <w:szCs w:val="20"/>
                <w:lang w:val="sr-Latn-CS"/>
              </w:rPr>
              <w:t xml:space="preserve"> </w:t>
            </w:r>
            <w:r w:rsidR="00B37E4B" w:rsidRPr="00A010FC">
              <w:rPr>
                <w:noProof/>
                <w:sz w:val="20"/>
                <w:szCs w:val="20"/>
                <w:lang w:val="sr-Cyrl-CS"/>
              </w:rPr>
              <w:t>(</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Pr>
                <w:noProof/>
                <w:sz w:val="20"/>
                <w:szCs w:val="20"/>
                <w:lang w:val="sr-Cyrl-CS"/>
              </w:rPr>
              <w:t>директивом</w:t>
            </w:r>
            <w:r w:rsidR="00B37E4B" w:rsidRPr="00A010FC">
              <w:rPr>
                <w:noProof/>
                <w:sz w:val="20"/>
                <w:szCs w:val="20"/>
                <w:lang w:val="sr-Cyrl-CS"/>
              </w:rPr>
              <w:t xml:space="preserve"> 89/686/</w:t>
            </w:r>
            <w:r>
              <w:rPr>
                <w:noProof/>
                <w:sz w:val="20"/>
                <w:szCs w:val="20"/>
                <w:lang w:val="sr-Latn-CS"/>
              </w:rPr>
              <w:t>EEC</w:t>
            </w:r>
            <w:r w:rsidR="00B37E4B" w:rsidRPr="00A010FC">
              <w:rPr>
                <w:noProof/>
                <w:sz w:val="20"/>
                <w:szCs w:val="20"/>
                <w:lang w:val="sr-Cyrl-CS"/>
              </w:rPr>
              <w:t xml:space="preserve">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ом</w:t>
            </w:r>
            <w:r w:rsidR="00B37E4B" w:rsidRPr="00A010FC">
              <w:rPr>
                <w:noProof/>
                <w:sz w:val="20"/>
                <w:szCs w:val="20"/>
                <w:lang w:val="sr-Cyrl-CS"/>
              </w:rPr>
              <w:t>)</w:t>
            </w:r>
            <w:r w:rsidR="00B37E4B" w:rsidRPr="00A010FC">
              <w:rPr>
                <w:noProof/>
                <w:sz w:val="20"/>
                <w:szCs w:val="20"/>
                <w:lang w:val="sr-Cyrl-CS"/>
              </w:rPr>
              <w:br/>
              <w:t xml:space="preserve">• </w:t>
            </w:r>
            <w:r w:rsidR="00B627A0">
              <w:rPr>
                <w:noProof/>
                <w:sz w:val="20"/>
                <w:szCs w:val="20"/>
                <w:lang w:val="sr-Cyrl-CS"/>
              </w:rPr>
              <w:t>Дуж</w:t>
            </w:r>
            <w:r>
              <w:rPr>
                <w:noProof/>
                <w:sz w:val="20"/>
                <w:szCs w:val="20"/>
                <w:lang w:val="sr-Cyrl-CS"/>
              </w:rPr>
              <w:t>ина</w:t>
            </w:r>
            <w:r w:rsidR="00B37E4B" w:rsidRPr="00A010FC">
              <w:rPr>
                <w:noProof/>
                <w:sz w:val="20"/>
                <w:szCs w:val="20"/>
                <w:lang w:val="sr-Cyrl-CS"/>
              </w:rPr>
              <w:t xml:space="preserve"> </w:t>
            </w:r>
            <w:r>
              <w:rPr>
                <w:noProof/>
                <w:sz w:val="20"/>
                <w:szCs w:val="20"/>
                <w:lang w:val="sr-Cyrl-CS"/>
              </w:rPr>
              <w:t>рукавица</w:t>
            </w:r>
            <w:r w:rsidR="00B37E4B" w:rsidRPr="00A010FC">
              <w:rPr>
                <w:noProof/>
                <w:sz w:val="20"/>
                <w:szCs w:val="20"/>
                <w:lang w:val="sr-Cyrl-CS"/>
              </w:rPr>
              <w:t xml:space="preserve"> </w:t>
            </w:r>
            <w:r>
              <w:rPr>
                <w:noProof/>
                <w:sz w:val="20"/>
                <w:szCs w:val="20"/>
                <w:lang w:val="sr-Cyrl-CS"/>
              </w:rPr>
              <w:t>најмање</w:t>
            </w:r>
            <w:r w:rsidR="00B37E4B" w:rsidRPr="00A010FC">
              <w:rPr>
                <w:noProof/>
                <w:sz w:val="20"/>
                <w:szCs w:val="20"/>
                <w:lang w:val="sr-Cyrl-CS"/>
              </w:rPr>
              <w:t xml:space="preserve"> 300</w:t>
            </w:r>
            <w:r>
              <w:rPr>
                <w:noProof/>
                <w:sz w:val="20"/>
                <w:szCs w:val="20"/>
                <w:lang w:val="sr-Latn-CS"/>
              </w:rPr>
              <w:t>mm</w:t>
            </w:r>
            <w:r w:rsidR="00B37E4B" w:rsidRPr="00A010FC">
              <w:rPr>
                <w:noProof/>
                <w:sz w:val="20"/>
                <w:szCs w:val="20"/>
                <w:lang w:val="sr-Cyrl-CS"/>
              </w:rPr>
              <w:br/>
              <w:t xml:space="preserve">• </w:t>
            </w:r>
            <w:r>
              <w:rPr>
                <w:noProof/>
                <w:sz w:val="20"/>
                <w:szCs w:val="20"/>
                <w:lang w:val="sr-Cyrl-CS"/>
              </w:rPr>
              <w:t>Дебљина</w:t>
            </w:r>
            <w:r w:rsidR="00B37E4B" w:rsidRPr="00A010FC">
              <w:rPr>
                <w:noProof/>
                <w:sz w:val="20"/>
                <w:szCs w:val="20"/>
                <w:lang w:val="sr-Cyrl-CS"/>
              </w:rPr>
              <w:t xml:space="preserve"> </w:t>
            </w:r>
            <w:r>
              <w:rPr>
                <w:noProof/>
                <w:sz w:val="20"/>
                <w:szCs w:val="20"/>
                <w:lang w:val="sr-Cyrl-CS"/>
              </w:rPr>
              <w:t>рукавице</w:t>
            </w:r>
            <w:r w:rsidR="00B37E4B" w:rsidRPr="00A010FC">
              <w:rPr>
                <w:noProof/>
                <w:sz w:val="20"/>
                <w:szCs w:val="20"/>
                <w:lang w:val="sr-Cyrl-CS"/>
              </w:rPr>
              <w:t xml:space="preserve"> 0,15</w:t>
            </w:r>
            <w:r>
              <w:rPr>
                <w:noProof/>
                <w:sz w:val="20"/>
                <w:szCs w:val="20"/>
                <w:lang w:val="sr-Latn-CS"/>
              </w:rPr>
              <w:t>mm</w:t>
            </w:r>
            <w:r w:rsidR="00B37E4B" w:rsidRPr="00A010FC">
              <w:rPr>
                <w:noProof/>
                <w:sz w:val="20"/>
                <w:szCs w:val="20"/>
                <w:lang w:val="sr-Cyrl-CS"/>
              </w:rPr>
              <w:t xml:space="preserve"> (</w:t>
            </w:r>
            <w:r>
              <w:rPr>
                <w:noProof/>
                <w:sz w:val="20"/>
                <w:szCs w:val="20"/>
                <w:lang w:val="sr-Cyrl-CS"/>
              </w:rPr>
              <w:t>мерено</w:t>
            </w:r>
            <w:r w:rsidR="00B37E4B" w:rsidRPr="00A010FC">
              <w:rPr>
                <w:noProof/>
                <w:sz w:val="20"/>
                <w:szCs w:val="20"/>
                <w:lang w:val="sr-Cyrl-CS"/>
              </w:rPr>
              <w:t xml:space="preserve"> </w:t>
            </w:r>
            <w:r>
              <w:rPr>
                <w:noProof/>
                <w:sz w:val="20"/>
                <w:szCs w:val="20"/>
                <w:lang w:val="sr-Cyrl-CS"/>
              </w:rPr>
              <w:t>на</w:t>
            </w:r>
            <w:r w:rsidR="00B37E4B" w:rsidRPr="00A010FC">
              <w:rPr>
                <w:noProof/>
                <w:sz w:val="20"/>
                <w:szCs w:val="20"/>
                <w:lang w:val="sr-Cyrl-CS"/>
              </w:rPr>
              <w:t xml:space="preserve"> </w:t>
            </w:r>
            <w:r>
              <w:rPr>
                <w:noProof/>
                <w:sz w:val="20"/>
                <w:szCs w:val="20"/>
                <w:lang w:val="sr-Cyrl-CS"/>
              </w:rPr>
              <w:t>средњем</w:t>
            </w:r>
            <w:r w:rsidR="00B37E4B" w:rsidRPr="00A010FC">
              <w:rPr>
                <w:noProof/>
                <w:sz w:val="20"/>
                <w:szCs w:val="20"/>
                <w:lang w:val="sr-Cyrl-CS"/>
              </w:rPr>
              <w:t xml:space="preserve"> </w:t>
            </w:r>
            <w:r>
              <w:rPr>
                <w:noProof/>
                <w:sz w:val="20"/>
                <w:szCs w:val="20"/>
                <w:lang w:val="sr-Cyrl-CS"/>
              </w:rPr>
              <w:t>прсту</w:t>
            </w:r>
            <w:r w:rsidR="00B37E4B" w:rsidRPr="00A010FC">
              <w:rPr>
                <w:noProof/>
                <w:sz w:val="20"/>
                <w:szCs w:val="20"/>
                <w:lang w:val="sr-Cyrl-CS"/>
              </w:rPr>
              <w:t>)</w:t>
            </w:r>
            <w:r w:rsidR="00B37E4B" w:rsidRPr="00A010FC">
              <w:rPr>
                <w:noProof/>
                <w:sz w:val="20"/>
                <w:szCs w:val="20"/>
                <w:lang w:val="sr-Cyrl-CS"/>
              </w:rPr>
              <w:br/>
              <w:t xml:space="preserve">• </w:t>
            </w:r>
            <w:r>
              <w:rPr>
                <w:noProof/>
                <w:sz w:val="20"/>
                <w:szCs w:val="20"/>
                <w:lang w:val="sr-Cyrl-CS"/>
              </w:rPr>
              <w:t>Без</w:t>
            </w:r>
            <w:r w:rsidR="00B37E4B" w:rsidRPr="00A010FC">
              <w:rPr>
                <w:noProof/>
                <w:sz w:val="20"/>
                <w:szCs w:val="20"/>
                <w:lang w:val="sr-Cyrl-CS"/>
              </w:rPr>
              <w:t xml:space="preserve"> </w:t>
            </w:r>
            <w:r>
              <w:rPr>
                <w:noProof/>
                <w:sz w:val="20"/>
                <w:szCs w:val="20"/>
                <w:lang w:val="sr-Cyrl-CS"/>
              </w:rPr>
              <w:t>талка</w:t>
            </w:r>
            <w:r w:rsidR="00B37E4B" w:rsidRPr="00A010FC">
              <w:rPr>
                <w:noProof/>
                <w:sz w:val="20"/>
                <w:szCs w:val="20"/>
                <w:lang w:val="sr-Cyrl-CS"/>
              </w:rPr>
              <w:t xml:space="preserve"> – </w:t>
            </w:r>
            <w:r>
              <w:rPr>
                <w:noProof/>
                <w:sz w:val="20"/>
                <w:szCs w:val="20"/>
                <w:lang w:val="sr-Latn-CS"/>
              </w:rPr>
              <w:t>EN</w:t>
            </w:r>
            <w:r w:rsidR="00B37E4B" w:rsidRPr="00A010FC">
              <w:rPr>
                <w:noProof/>
                <w:sz w:val="20"/>
                <w:szCs w:val="20"/>
                <w:lang w:val="sr-Latn-CS"/>
              </w:rPr>
              <w:t xml:space="preserve"> </w:t>
            </w:r>
            <w:r>
              <w:rPr>
                <w:noProof/>
                <w:sz w:val="20"/>
                <w:szCs w:val="20"/>
                <w:lang w:val="sr-Latn-CS"/>
              </w:rPr>
              <w:t>ISO</w:t>
            </w:r>
            <w:r w:rsidR="00B37E4B" w:rsidRPr="00A010FC">
              <w:rPr>
                <w:noProof/>
                <w:sz w:val="20"/>
                <w:szCs w:val="20"/>
                <w:lang w:val="sr-Latn-CS"/>
              </w:rPr>
              <w:t xml:space="preserve"> </w:t>
            </w:r>
            <w:r w:rsidR="00B37E4B" w:rsidRPr="00A010FC">
              <w:rPr>
                <w:noProof/>
                <w:sz w:val="20"/>
                <w:szCs w:val="20"/>
                <w:lang w:val="sr-Cyrl-CS"/>
              </w:rPr>
              <w:t xml:space="preserve">21171:2006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br/>
              <w:t xml:space="preserve">• </w:t>
            </w:r>
            <w:r>
              <w:rPr>
                <w:noProof/>
                <w:sz w:val="20"/>
                <w:szCs w:val="20"/>
                <w:lang w:val="sr-Cyrl-CS"/>
              </w:rPr>
              <w:t>На</w:t>
            </w:r>
            <w:r w:rsidR="00B37E4B" w:rsidRPr="00A010FC">
              <w:rPr>
                <w:noProof/>
                <w:sz w:val="20"/>
                <w:szCs w:val="20"/>
                <w:lang w:val="sr-Cyrl-CS"/>
              </w:rPr>
              <w:t xml:space="preserve"> </w:t>
            </w:r>
            <w:r>
              <w:rPr>
                <w:noProof/>
                <w:sz w:val="20"/>
                <w:szCs w:val="20"/>
                <w:lang w:val="sr-Cyrl-CS"/>
              </w:rPr>
              <w:t>прстима</w:t>
            </w:r>
            <w:r w:rsidR="00B37E4B" w:rsidRPr="00A010FC">
              <w:rPr>
                <w:noProof/>
                <w:sz w:val="20"/>
                <w:szCs w:val="20"/>
                <w:lang w:val="sr-Cyrl-CS"/>
              </w:rPr>
              <w:t xml:space="preserve"> </w:t>
            </w:r>
            <w:r>
              <w:rPr>
                <w:noProof/>
                <w:sz w:val="20"/>
                <w:szCs w:val="20"/>
                <w:lang w:val="sr-Cyrl-CS"/>
              </w:rPr>
              <w:t>храпава</w:t>
            </w:r>
            <w:r w:rsidR="00B37E4B" w:rsidRPr="00A010FC">
              <w:rPr>
                <w:noProof/>
                <w:sz w:val="20"/>
                <w:szCs w:val="20"/>
                <w:lang w:val="sr-Cyrl-CS"/>
              </w:rPr>
              <w:t xml:space="preserve"> </w:t>
            </w:r>
            <w:r w:rsidR="00B627A0">
              <w:rPr>
                <w:noProof/>
                <w:sz w:val="20"/>
                <w:szCs w:val="20"/>
                <w:lang w:val="sr-Cyrl-CS"/>
              </w:rPr>
              <w:t>површ</w:t>
            </w:r>
            <w:r>
              <w:rPr>
                <w:noProof/>
                <w:sz w:val="20"/>
                <w:szCs w:val="20"/>
                <w:lang w:val="sr-Cyrl-CS"/>
              </w:rPr>
              <w:t>ина</w:t>
            </w:r>
            <w:r w:rsidR="00B37E4B" w:rsidRPr="00A010FC">
              <w:rPr>
                <w:noProof/>
                <w:sz w:val="20"/>
                <w:szCs w:val="20"/>
                <w:lang w:val="sr-Cyrl-CS"/>
              </w:rP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се</w:t>
            </w:r>
            <w:r w:rsidR="00B37E4B" w:rsidRPr="00A010FC">
              <w:rPr>
                <w:noProof/>
                <w:sz w:val="20"/>
                <w:szCs w:val="20"/>
                <w:lang w:val="sr-Cyrl-CS"/>
              </w:rPr>
              <w:t xml:space="preserve"> </w:t>
            </w:r>
            <w:r w:rsidR="00B627A0">
              <w:rPr>
                <w:noProof/>
                <w:sz w:val="20"/>
                <w:szCs w:val="20"/>
                <w:lang w:val="sr-Cyrl-CS"/>
              </w:rPr>
              <w:t>омогућ</w:t>
            </w:r>
            <w:r>
              <w:rPr>
                <w:noProof/>
                <w:sz w:val="20"/>
                <w:szCs w:val="20"/>
                <w:lang w:val="sr-Cyrl-CS"/>
              </w:rPr>
              <w:t>и</w:t>
            </w:r>
            <w:r w:rsidR="00B37E4B" w:rsidRPr="00A010FC">
              <w:rPr>
                <w:noProof/>
                <w:sz w:val="20"/>
                <w:szCs w:val="20"/>
                <w:lang w:val="sr-Cyrl-CS"/>
              </w:rPr>
              <w:t xml:space="preserve"> </w:t>
            </w:r>
            <w:r>
              <w:rPr>
                <w:noProof/>
                <w:sz w:val="20"/>
                <w:szCs w:val="20"/>
                <w:lang w:val="sr-Cyrl-CS"/>
              </w:rPr>
              <w:t>добар</w:t>
            </w:r>
            <w:r w:rsidR="00B37E4B" w:rsidRPr="00A010FC">
              <w:rPr>
                <w:noProof/>
                <w:sz w:val="20"/>
                <w:szCs w:val="20"/>
                <w:lang w:val="sr-Cyrl-CS"/>
              </w:rPr>
              <w:t xml:space="preserve"> </w:t>
            </w:r>
            <w:r>
              <w:rPr>
                <w:noProof/>
                <w:sz w:val="20"/>
                <w:szCs w:val="20"/>
                <w:lang w:val="sr-Cyrl-CS"/>
              </w:rPr>
              <w:t>хват</w:t>
            </w:r>
            <w:r w:rsidR="00B37E4B" w:rsidRPr="00A010FC">
              <w:rPr>
                <w:noProof/>
                <w:sz w:val="20"/>
                <w:szCs w:val="20"/>
                <w:lang w:val="sr-Cyrl-CS"/>
              </w:rPr>
              <w:t xml:space="preserve"> </w:t>
            </w:r>
            <w:r w:rsidR="00B627A0">
              <w:rPr>
                <w:noProof/>
                <w:sz w:val="20"/>
                <w:szCs w:val="20"/>
                <w:lang w:val="sr-Cyrl-CS"/>
              </w:rPr>
              <w:t>и</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сувим</w:t>
            </w:r>
            <w:r w:rsidR="00B37E4B" w:rsidRPr="00A010FC">
              <w:rPr>
                <w:noProof/>
                <w:sz w:val="20"/>
                <w:szCs w:val="20"/>
                <w:lang w:val="sr-Cyrl-CS"/>
              </w:rPr>
              <w:t xml:space="preserve"> </w:t>
            </w:r>
            <w:r w:rsidR="00B627A0">
              <w:rPr>
                <w:noProof/>
                <w:sz w:val="20"/>
                <w:szCs w:val="20"/>
                <w:lang w:val="sr-Cyrl-CS"/>
              </w:rPr>
              <w:t>и</w:t>
            </w:r>
            <w:r w:rsidR="00B37E4B" w:rsidRPr="00A010FC">
              <w:rPr>
                <w:noProof/>
                <w:sz w:val="20"/>
                <w:szCs w:val="20"/>
                <w:lang w:val="sr-Cyrl-CS"/>
              </w:rPr>
              <w:t xml:space="preserve"> </w:t>
            </w:r>
            <w:r w:rsidR="00B627A0">
              <w:rPr>
                <w:noProof/>
                <w:sz w:val="20"/>
                <w:szCs w:val="20"/>
                <w:lang w:val="sr-Cyrl-CS"/>
              </w:rPr>
              <w:t>влаж</w:t>
            </w:r>
            <w:r>
              <w:rPr>
                <w:noProof/>
                <w:sz w:val="20"/>
                <w:szCs w:val="20"/>
                <w:lang w:val="sr-Cyrl-CS"/>
              </w:rPr>
              <w:t>ним</w:t>
            </w:r>
            <w:r w:rsidR="00B37E4B" w:rsidRPr="00A010FC">
              <w:rPr>
                <w:noProof/>
                <w:sz w:val="20"/>
                <w:szCs w:val="20"/>
                <w:lang w:val="sr-Cyrl-CS"/>
              </w:rPr>
              <w:t xml:space="preserve"> </w:t>
            </w:r>
            <w:r>
              <w:rPr>
                <w:noProof/>
                <w:sz w:val="20"/>
                <w:szCs w:val="20"/>
                <w:lang w:val="sr-Cyrl-CS"/>
              </w:rPr>
              <w:t>условима</w:t>
            </w:r>
            <w:r w:rsidR="00B37E4B" w:rsidRPr="00A010FC">
              <w:rPr>
                <w:noProof/>
                <w:sz w:val="20"/>
                <w:szCs w:val="20"/>
                <w:lang w:val="sr-Cyrl-CS"/>
              </w:rPr>
              <w:b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задовољава</w:t>
            </w:r>
            <w:r w:rsidR="00B37E4B" w:rsidRPr="00A010FC">
              <w:rPr>
                <w:noProof/>
                <w:sz w:val="20"/>
                <w:szCs w:val="20"/>
                <w:lang w:val="sr-Cyrl-CS"/>
              </w:rPr>
              <w:t xml:space="preserve"> </w:t>
            </w:r>
            <w:r>
              <w:rPr>
                <w:noProof/>
                <w:sz w:val="20"/>
                <w:szCs w:val="20"/>
                <w:lang w:val="sr-Latn-CS"/>
              </w:rPr>
              <w:t>EN</w:t>
            </w:r>
            <w:r w:rsidR="00B37E4B" w:rsidRPr="00A010FC">
              <w:rPr>
                <w:noProof/>
                <w:sz w:val="20"/>
                <w:szCs w:val="20"/>
                <w:lang w:val="sr-Cyrl-CS"/>
              </w:rPr>
              <w:t xml:space="preserve"> 374-3:2003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t xml:space="preserve">( </w:t>
            </w:r>
            <w:r>
              <w:rPr>
                <w:noProof/>
                <w:sz w:val="20"/>
                <w:szCs w:val="20"/>
                <w:lang w:val="sr-Cyrl-CS"/>
              </w:rPr>
              <w:t>известај</w:t>
            </w:r>
            <w:r w:rsidR="00B37E4B" w:rsidRPr="00A010FC">
              <w:rPr>
                <w:noProof/>
                <w:sz w:val="20"/>
                <w:szCs w:val="20"/>
                <w:lang w:val="sr-Cyrl-CS"/>
              </w:rPr>
              <w:t xml:space="preserve"> </w:t>
            </w:r>
            <w:r>
              <w:rPr>
                <w:noProof/>
                <w:sz w:val="20"/>
                <w:szCs w:val="20"/>
                <w:lang w:val="sr-Cyrl-CS"/>
              </w:rPr>
              <w:t>тестирања</w:t>
            </w:r>
            <w:r w:rsidR="00B37E4B" w:rsidRPr="00A010FC">
              <w:rPr>
                <w:noProof/>
                <w:sz w:val="20"/>
                <w:szCs w:val="20"/>
                <w:lang w:val="sr-Cyrl-CS"/>
              </w:rPr>
              <w:t xml:space="preserve"> </w:t>
            </w:r>
            <w:r>
              <w:rPr>
                <w:noProof/>
                <w:sz w:val="20"/>
                <w:szCs w:val="20"/>
                <w:lang w:val="sr-Cyrl-CS"/>
              </w:rPr>
              <w:t>доставити</w:t>
            </w:r>
            <w:r w:rsidR="00B37E4B" w:rsidRPr="00A010FC">
              <w:rPr>
                <w:noProof/>
                <w:sz w:val="20"/>
                <w:szCs w:val="20"/>
                <w:lang w:val="sr-Cyrl-CS"/>
              </w:rPr>
              <w:t>)</w:t>
            </w:r>
            <w:r w:rsidR="00B37E4B" w:rsidRPr="00A010FC">
              <w:rPr>
                <w:noProof/>
                <w:sz w:val="20"/>
                <w:szCs w:val="20"/>
                <w:lang w:val="sr-Cyrl-CS"/>
              </w:rPr>
              <w:b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задовољава</w:t>
            </w:r>
            <w:r w:rsidR="00B37E4B" w:rsidRPr="00A010FC">
              <w:rPr>
                <w:noProof/>
                <w:sz w:val="20"/>
                <w:szCs w:val="20"/>
                <w:lang w:val="sr-Cyrl-CS"/>
              </w:rPr>
              <w:t xml:space="preserve"> </w:t>
            </w:r>
            <w:r>
              <w:rPr>
                <w:noProof/>
                <w:sz w:val="20"/>
                <w:szCs w:val="20"/>
                <w:lang w:val="sr-Latn-CS"/>
              </w:rPr>
              <w:t>ASTM</w:t>
            </w:r>
            <w:r w:rsidR="00B37E4B" w:rsidRPr="00A010FC">
              <w:rPr>
                <w:noProof/>
                <w:sz w:val="20"/>
                <w:szCs w:val="20"/>
                <w:lang w:val="sr-Latn-CS"/>
              </w:rPr>
              <w:t xml:space="preserve"> </w:t>
            </w:r>
            <w:r>
              <w:rPr>
                <w:noProof/>
                <w:sz w:val="20"/>
                <w:szCs w:val="20"/>
                <w:lang w:val="sr-Latn-CS"/>
              </w:rPr>
              <w:t>D</w:t>
            </w:r>
            <w:r w:rsidR="00B37E4B" w:rsidRPr="00A010FC">
              <w:rPr>
                <w:noProof/>
                <w:sz w:val="20"/>
                <w:szCs w:val="20"/>
                <w:lang w:val="sr-Cyrl-CS"/>
              </w:rPr>
              <w:t xml:space="preserve"> 6978-05</w:t>
            </w:r>
            <w:r w:rsidR="005747B5">
              <w:rPr>
                <w:noProof/>
                <w:sz w:val="20"/>
                <w:szCs w:val="20"/>
              </w:rPr>
              <w:t xml:space="preserve">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одговарајуђ</w:t>
            </w:r>
            <w:r>
              <w:rPr>
                <w:noProof/>
                <w:sz w:val="20"/>
                <w:szCs w:val="20"/>
                <w:lang w:val="sr-Cyrl-CS"/>
              </w:rPr>
              <w:t>е</w:t>
            </w:r>
            <w:r w:rsidR="00B37E4B" w:rsidRPr="00A010FC">
              <w:rPr>
                <w:noProof/>
                <w:sz w:val="20"/>
                <w:szCs w:val="20"/>
                <w:lang w:val="sr-Cyrl-CS"/>
              </w:rPr>
              <w:t xml:space="preserve">( </w:t>
            </w:r>
            <w:r w:rsidR="00B627A0">
              <w:rPr>
                <w:noProof/>
                <w:sz w:val="20"/>
                <w:szCs w:val="20"/>
                <w:lang w:val="sr-Cyrl-CS"/>
              </w:rPr>
              <w:t>извеш</w:t>
            </w:r>
            <w:r>
              <w:rPr>
                <w:noProof/>
                <w:sz w:val="20"/>
                <w:szCs w:val="20"/>
                <w:lang w:val="sr-Cyrl-CS"/>
              </w:rPr>
              <w:t>тај</w:t>
            </w:r>
            <w:r w:rsidR="00B37E4B" w:rsidRPr="00A010FC">
              <w:rPr>
                <w:noProof/>
                <w:sz w:val="20"/>
                <w:szCs w:val="20"/>
                <w:lang w:val="sr-Cyrl-CS"/>
              </w:rPr>
              <w:t xml:space="preserve"> </w:t>
            </w:r>
            <w:r>
              <w:rPr>
                <w:noProof/>
                <w:sz w:val="20"/>
                <w:szCs w:val="20"/>
                <w:lang w:val="sr-Cyrl-CS"/>
              </w:rPr>
              <w:t>тестирања</w:t>
            </w:r>
            <w:r w:rsidR="00B37E4B" w:rsidRPr="00A010FC">
              <w:rPr>
                <w:noProof/>
                <w:sz w:val="20"/>
                <w:szCs w:val="20"/>
                <w:lang w:val="sr-Cyrl-CS"/>
              </w:rPr>
              <w:t xml:space="preserve"> </w:t>
            </w:r>
            <w:r>
              <w:rPr>
                <w:noProof/>
                <w:sz w:val="20"/>
                <w:szCs w:val="20"/>
                <w:lang w:val="sr-Cyrl-CS"/>
              </w:rPr>
              <w:t>доставити</w:t>
            </w:r>
            <w:r w:rsidR="00B37E4B" w:rsidRPr="00A010FC">
              <w:rPr>
                <w:noProof/>
                <w:sz w:val="20"/>
                <w:szCs w:val="20"/>
                <w:lang w:val="sr-Cyrl-CS"/>
              </w:rPr>
              <w:t>)</w:t>
            </w:r>
          </w:p>
          <w:p w:rsidR="00B37E4B" w:rsidRPr="00A010FC" w:rsidRDefault="00B37E4B">
            <w:pPr>
              <w:rPr>
                <w:noProof/>
                <w:sz w:val="20"/>
                <w:szCs w:val="20"/>
                <w:lang w:val="sr-Cyrl-CS"/>
              </w:rPr>
            </w:pPr>
            <w:r w:rsidRPr="00A010FC">
              <w:rPr>
                <w:noProof/>
                <w:sz w:val="20"/>
                <w:szCs w:val="20"/>
                <w:lang w:val="sr-Cyrl-CS"/>
              </w:rPr>
              <w:lastRenderedPageBreak/>
              <w:br/>
              <w:t xml:space="preserve">• </w:t>
            </w:r>
            <w:r w:rsidR="00A010FC">
              <w:rPr>
                <w:noProof/>
                <w:sz w:val="20"/>
                <w:szCs w:val="20"/>
                <w:lang w:val="sr-Cyrl-CS"/>
              </w:rPr>
              <w:t>Да</w:t>
            </w:r>
            <w:r w:rsidRPr="00A010FC">
              <w:rPr>
                <w:noProof/>
                <w:sz w:val="20"/>
                <w:szCs w:val="20"/>
                <w:lang w:val="sr-Cyrl-CS"/>
              </w:rPr>
              <w:t xml:space="preserve"> </w:t>
            </w:r>
            <w:r w:rsidR="00A010FC">
              <w:rPr>
                <w:noProof/>
                <w:sz w:val="20"/>
                <w:szCs w:val="20"/>
                <w:lang w:val="sr-Cyrl-CS"/>
              </w:rPr>
              <w:t>су</w:t>
            </w:r>
            <w:r w:rsidRPr="00A010FC">
              <w:rPr>
                <w:noProof/>
                <w:sz w:val="20"/>
                <w:szCs w:val="20"/>
                <w:lang w:val="sr-Cyrl-CS"/>
              </w:rPr>
              <w:t xml:space="preserve"> </w:t>
            </w:r>
            <w:r w:rsidR="00A010FC">
              <w:rPr>
                <w:noProof/>
                <w:sz w:val="20"/>
                <w:szCs w:val="20"/>
                <w:lang w:val="sr-Cyrl-CS"/>
              </w:rPr>
              <w:t>примерене</w:t>
            </w:r>
            <w:r w:rsidRPr="00A010FC">
              <w:rPr>
                <w:noProof/>
                <w:sz w:val="20"/>
                <w:szCs w:val="20"/>
                <w:lang w:val="sr-Cyrl-CS"/>
              </w:rPr>
              <w:t xml:space="preserve"> </w:t>
            </w:r>
            <w:r w:rsidR="00A010FC">
              <w:rPr>
                <w:noProof/>
                <w:sz w:val="20"/>
                <w:szCs w:val="20"/>
                <w:lang w:val="sr-Cyrl-CS"/>
              </w:rPr>
              <w:t>за</w:t>
            </w:r>
            <w:r w:rsidRPr="00A010FC">
              <w:rPr>
                <w:noProof/>
                <w:sz w:val="20"/>
                <w:szCs w:val="20"/>
                <w:lang w:val="sr-Cyrl-CS"/>
              </w:rPr>
              <w:t xml:space="preserve"> </w:t>
            </w:r>
            <w:r w:rsidR="00A010FC">
              <w:rPr>
                <w:noProof/>
                <w:sz w:val="20"/>
                <w:szCs w:val="20"/>
                <w:lang w:val="sr-Cyrl-CS"/>
              </w:rPr>
              <w:t>двојно</w:t>
            </w:r>
            <w:r w:rsidRPr="00A010FC">
              <w:rPr>
                <w:noProof/>
                <w:sz w:val="20"/>
                <w:szCs w:val="20"/>
                <w:lang w:val="sr-Cyrl-CS"/>
              </w:rPr>
              <w:t xml:space="preserve"> </w:t>
            </w:r>
            <w:r w:rsidR="00B627A0">
              <w:rPr>
                <w:noProof/>
                <w:sz w:val="20"/>
                <w:szCs w:val="20"/>
                <w:lang w:val="sr-Cyrl-CS"/>
              </w:rPr>
              <w:t>орукавич</w:t>
            </w:r>
            <w:r w:rsidR="00A010FC">
              <w:rPr>
                <w:noProof/>
                <w:sz w:val="20"/>
                <w:szCs w:val="20"/>
                <w:lang w:val="sr-Cyrl-CS"/>
              </w:rPr>
              <w:t>ење</w:t>
            </w:r>
            <w:r w:rsidRPr="00A010FC">
              <w:rPr>
                <w:noProof/>
                <w:sz w:val="20"/>
                <w:szCs w:val="20"/>
                <w:lang w:val="sr-Cyrl-CS"/>
              </w:rPr>
              <w:t xml:space="preserve"> </w:t>
            </w:r>
            <w:r w:rsidR="00A010FC">
              <w:rPr>
                <w:noProof/>
                <w:sz w:val="20"/>
                <w:szCs w:val="20"/>
                <w:lang w:val="sr-Cyrl-CS"/>
              </w:rPr>
              <w:t>у</w:t>
            </w:r>
            <w:r w:rsidRPr="00A010FC">
              <w:rPr>
                <w:noProof/>
                <w:sz w:val="20"/>
                <w:szCs w:val="20"/>
                <w:lang w:val="sr-Cyrl-CS"/>
              </w:rPr>
              <w:t xml:space="preserve"> </w:t>
            </w:r>
            <w:r w:rsidR="00B627A0">
              <w:rPr>
                <w:noProof/>
                <w:sz w:val="20"/>
                <w:szCs w:val="20"/>
                <w:lang w:val="sr-Cyrl-CS"/>
              </w:rPr>
              <w:t>различ</w:t>
            </w:r>
            <w:r w:rsidR="00A010FC">
              <w:rPr>
                <w:noProof/>
                <w:sz w:val="20"/>
                <w:szCs w:val="20"/>
                <w:lang w:val="sr-Cyrl-CS"/>
              </w:rPr>
              <w:t>итим</w:t>
            </w:r>
            <w:r w:rsidRPr="00A010FC">
              <w:rPr>
                <w:noProof/>
                <w:sz w:val="20"/>
                <w:szCs w:val="20"/>
                <w:lang w:val="sr-Cyrl-CS"/>
              </w:rPr>
              <w:t xml:space="preserve"> </w:t>
            </w:r>
            <w:r w:rsidR="00A010FC">
              <w:rPr>
                <w:noProof/>
                <w:sz w:val="20"/>
                <w:szCs w:val="20"/>
                <w:lang w:val="sr-Cyrl-CS"/>
              </w:rPr>
              <w:t>бојама</w:t>
            </w:r>
            <w:r w:rsidRPr="00A010FC">
              <w:rPr>
                <w:noProof/>
                <w:sz w:val="20"/>
                <w:szCs w:val="20"/>
                <w:lang w:val="sr-Cyrl-CS"/>
              </w:rPr>
              <w:t xml:space="preserve"> -</w:t>
            </w:r>
            <w:r w:rsidR="00A010FC">
              <w:rPr>
                <w:noProof/>
                <w:sz w:val="20"/>
                <w:szCs w:val="20"/>
                <w:lang w:val="sr-Cyrl-CS"/>
              </w:rPr>
              <w:t>да</w:t>
            </w:r>
            <w:r w:rsidRPr="00A010FC">
              <w:rPr>
                <w:noProof/>
                <w:sz w:val="20"/>
                <w:szCs w:val="20"/>
                <w:lang w:val="sr-Cyrl-CS"/>
              </w:rPr>
              <w:t xml:space="preserve"> </w:t>
            </w:r>
            <w:r w:rsidR="00A010FC">
              <w:rPr>
                <w:noProof/>
                <w:sz w:val="20"/>
                <w:szCs w:val="20"/>
                <w:lang w:val="sr-Cyrl-CS"/>
              </w:rPr>
              <w:t>боја</w:t>
            </w:r>
            <w:r w:rsidRPr="00A010FC">
              <w:rPr>
                <w:noProof/>
                <w:sz w:val="20"/>
                <w:szCs w:val="20"/>
                <w:lang w:val="sr-Cyrl-CS"/>
              </w:rPr>
              <w:t xml:space="preserve"> </w:t>
            </w:r>
            <w:r w:rsidR="00A010FC">
              <w:rPr>
                <w:noProof/>
                <w:sz w:val="20"/>
                <w:szCs w:val="20"/>
                <w:lang w:val="sr-Cyrl-CS"/>
              </w:rPr>
              <w:t>не</w:t>
            </w:r>
            <w:r w:rsidRPr="00A010FC">
              <w:rPr>
                <w:noProof/>
                <w:sz w:val="20"/>
                <w:szCs w:val="20"/>
                <w:lang w:val="sr-Cyrl-CS"/>
              </w:rPr>
              <w:t xml:space="preserve"> </w:t>
            </w:r>
            <w:r w:rsidR="00A010FC">
              <w:rPr>
                <w:noProof/>
                <w:sz w:val="20"/>
                <w:szCs w:val="20"/>
                <w:lang w:val="sr-Cyrl-CS"/>
              </w:rPr>
              <w:t>буде</w:t>
            </w:r>
            <w:r w:rsidRPr="00A010FC">
              <w:rPr>
                <w:noProof/>
                <w:sz w:val="20"/>
                <w:szCs w:val="20"/>
                <w:lang w:val="sr-Cyrl-CS"/>
              </w:rPr>
              <w:t xml:space="preserve"> </w:t>
            </w:r>
            <w:r w:rsidR="00A010FC">
              <w:rPr>
                <w:noProof/>
                <w:sz w:val="20"/>
                <w:szCs w:val="20"/>
                <w:lang w:val="sr-Cyrl-CS"/>
              </w:rPr>
              <w:t>бела</w:t>
            </w:r>
            <w:r w:rsidRPr="00A010FC">
              <w:rPr>
                <w:noProof/>
                <w:sz w:val="20"/>
                <w:szCs w:val="20"/>
                <w:lang w:val="sr-Cyrl-CS"/>
              </w:rPr>
              <w:br/>
              <w:t>• -</w:t>
            </w:r>
            <w:r w:rsidR="00A010FC" w:rsidRPr="00A010FC">
              <w:rPr>
                <w:noProof/>
                <w:sz w:val="20"/>
                <w:szCs w:val="20"/>
                <w:lang w:val="sr-Cyrl-CS"/>
              </w:rPr>
              <w:t>А</w:t>
            </w:r>
            <w:r w:rsidRPr="00A010FC">
              <w:rPr>
                <w:noProof/>
                <w:sz w:val="20"/>
                <w:szCs w:val="20"/>
                <w:lang w:val="sr-Cyrl-CS"/>
              </w:rPr>
              <w:t>Q</w:t>
            </w:r>
            <w:r w:rsidR="00A010FC">
              <w:rPr>
                <w:noProof/>
                <w:sz w:val="20"/>
                <w:szCs w:val="20"/>
                <w:lang w:val="sr-Latn-CS"/>
              </w:rPr>
              <w:t>L</w:t>
            </w:r>
            <w:r w:rsidRPr="00A010FC">
              <w:rPr>
                <w:noProof/>
                <w:sz w:val="20"/>
                <w:szCs w:val="20"/>
                <w:lang w:val="sr-Cyrl-CS"/>
              </w:rPr>
              <w:t xml:space="preserve"> 0,65 -</w:t>
            </w:r>
            <w:r w:rsidR="00A010FC">
              <w:rPr>
                <w:noProof/>
                <w:sz w:val="20"/>
                <w:szCs w:val="20"/>
                <w:lang w:val="sr-Cyrl-CS"/>
              </w:rPr>
              <w:t>тестирано</w:t>
            </w:r>
            <w:r w:rsidRPr="00A010FC">
              <w:rPr>
                <w:noProof/>
                <w:sz w:val="20"/>
                <w:szCs w:val="20"/>
                <w:lang w:val="sr-Cyrl-CS"/>
              </w:rPr>
              <w:t xml:space="preserve"> </w:t>
            </w:r>
            <w:r w:rsidR="00A010FC">
              <w:rPr>
                <w:noProof/>
                <w:sz w:val="20"/>
                <w:szCs w:val="20"/>
                <w:lang w:val="sr-Cyrl-CS"/>
              </w:rPr>
              <w:t>у</w:t>
            </w:r>
            <w:r w:rsidRPr="00A010FC">
              <w:rPr>
                <w:noProof/>
                <w:sz w:val="20"/>
                <w:szCs w:val="20"/>
                <w:lang w:val="sr-Cyrl-CS"/>
              </w:rPr>
              <w:t xml:space="preserve">  </w:t>
            </w:r>
            <w:r w:rsidR="00A010FC">
              <w:rPr>
                <w:noProof/>
                <w:sz w:val="20"/>
                <w:szCs w:val="20"/>
                <w:lang w:val="sr-Cyrl-CS"/>
              </w:rPr>
              <w:t>складу</w:t>
            </w:r>
            <w:r w:rsidRPr="00A010FC">
              <w:rPr>
                <w:noProof/>
                <w:sz w:val="20"/>
                <w:szCs w:val="20"/>
                <w:lang w:val="sr-Cyrl-CS"/>
              </w:rPr>
              <w:t xml:space="preserve"> </w:t>
            </w:r>
            <w:r w:rsidR="00A010FC">
              <w:rPr>
                <w:noProof/>
                <w:sz w:val="20"/>
                <w:szCs w:val="20"/>
                <w:lang w:val="sr-Cyrl-CS"/>
              </w:rPr>
              <w:t>са</w:t>
            </w:r>
            <w:r w:rsidRPr="00A010FC">
              <w:rPr>
                <w:noProof/>
                <w:sz w:val="20"/>
                <w:szCs w:val="20"/>
                <w:lang w:val="sr-Cyrl-CS"/>
              </w:rPr>
              <w:t xml:space="preserve"> </w:t>
            </w:r>
            <w:r w:rsidR="00A010FC">
              <w:rPr>
                <w:noProof/>
                <w:sz w:val="20"/>
                <w:szCs w:val="20"/>
                <w:lang w:val="sr-Latn-CS"/>
              </w:rPr>
              <w:t>EN</w:t>
            </w:r>
            <w:r w:rsidRPr="00A010FC">
              <w:rPr>
                <w:noProof/>
                <w:sz w:val="20"/>
                <w:szCs w:val="20"/>
                <w:lang w:val="sr-Cyrl-CS"/>
              </w:rPr>
              <w:t xml:space="preserve">374-2:2003 </w:t>
            </w:r>
            <w:r w:rsidR="00A010FC">
              <w:rPr>
                <w:noProof/>
                <w:sz w:val="20"/>
                <w:szCs w:val="20"/>
                <w:lang w:val="sr-Cyrl-CS"/>
              </w:rPr>
              <w:t>или</w:t>
            </w:r>
            <w:r w:rsidRPr="00A010FC">
              <w:rPr>
                <w:noProof/>
                <w:sz w:val="20"/>
                <w:szCs w:val="20"/>
                <w:lang w:val="sr-Cyrl-CS"/>
              </w:rPr>
              <w:t xml:space="preserve"> </w:t>
            </w:r>
            <w:r w:rsidR="00B627A0">
              <w:rPr>
                <w:noProof/>
                <w:sz w:val="20"/>
                <w:szCs w:val="20"/>
                <w:lang w:val="sr-Cyrl-CS"/>
              </w:rPr>
              <w:t>одговарајућ</w:t>
            </w:r>
            <w:r w:rsidR="00A010FC">
              <w:rPr>
                <w:noProof/>
                <w:sz w:val="20"/>
                <w:szCs w:val="20"/>
                <w:lang w:val="sr-Cyrl-CS"/>
              </w:rPr>
              <w:t>е</w:t>
            </w:r>
            <w:r w:rsidRPr="00A010FC">
              <w:rPr>
                <w:noProof/>
                <w:sz w:val="20"/>
                <w:szCs w:val="20"/>
                <w:lang w:val="sr-Cyrl-CS"/>
              </w:rPr>
              <w:br/>
              <w:t xml:space="preserve">• </w:t>
            </w:r>
            <w:r w:rsidR="00A010FC">
              <w:rPr>
                <w:noProof/>
                <w:sz w:val="20"/>
                <w:szCs w:val="20"/>
                <w:lang w:val="sr-Cyrl-CS"/>
              </w:rPr>
              <w:t>Доставити</w:t>
            </w:r>
            <w:r w:rsidRPr="00A010FC">
              <w:rPr>
                <w:noProof/>
                <w:sz w:val="20"/>
                <w:szCs w:val="20"/>
                <w:lang w:val="sr-Cyrl-CS"/>
              </w:rPr>
              <w:t xml:space="preserve"> </w:t>
            </w:r>
            <w:r w:rsidR="00A010FC">
              <w:rPr>
                <w:noProof/>
                <w:sz w:val="20"/>
                <w:szCs w:val="20"/>
                <w:lang w:val="sr-Latn-CS"/>
              </w:rPr>
              <w:t>Declaration</w:t>
            </w:r>
            <w:r w:rsidRPr="00A010FC">
              <w:rPr>
                <w:noProof/>
                <w:sz w:val="20"/>
                <w:szCs w:val="20"/>
                <w:lang w:val="sr-Latn-CS"/>
              </w:rPr>
              <w:t xml:space="preserve"> </w:t>
            </w:r>
            <w:r w:rsidR="00A010FC">
              <w:rPr>
                <w:noProof/>
                <w:sz w:val="20"/>
                <w:szCs w:val="20"/>
                <w:lang w:val="sr-Latn-CS"/>
              </w:rPr>
              <w:t>of</w:t>
            </w:r>
            <w:r w:rsidRPr="00A010FC">
              <w:rPr>
                <w:noProof/>
                <w:sz w:val="20"/>
                <w:szCs w:val="20"/>
                <w:lang w:val="sr-Latn-CS"/>
              </w:rPr>
              <w:t xml:space="preserve"> </w:t>
            </w:r>
            <w:r w:rsidR="00A010FC">
              <w:rPr>
                <w:noProof/>
                <w:sz w:val="20"/>
                <w:szCs w:val="20"/>
                <w:lang w:val="sr-Latn-CS"/>
              </w:rPr>
              <w:t>Conformit</w:t>
            </w:r>
            <w:r w:rsidRPr="00A010FC">
              <w:rPr>
                <w:noProof/>
                <w:sz w:val="20"/>
                <w:szCs w:val="20"/>
                <w:lang w:val="sr-Latn-CS"/>
              </w:rPr>
              <w:t>y</w:t>
            </w:r>
            <w:r w:rsidRPr="00A010FC">
              <w:rPr>
                <w:noProof/>
                <w:sz w:val="20"/>
                <w:szCs w:val="20"/>
                <w:lang w:val="sr-Cyrl-CS"/>
              </w:rPr>
              <w:t xml:space="preserve"> – </w:t>
            </w:r>
            <w:r w:rsidR="00A010FC">
              <w:rPr>
                <w:noProof/>
                <w:sz w:val="20"/>
                <w:szCs w:val="20"/>
                <w:lang w:val="sr-Latn-CS"/>
              </w:rPr>
              <w:t>PPE</w:t>
            </w:r>
            <w:r w:rsidRPr="00A010FC">
              <w:rPr>
                <w:noProof/>
                <w:sz w:val="20"/>
                <w:szCs w:val="20"/>
                <w:lang w:val="sr-Cyrl-CS"/>
              </w:rPr>
              <w:t xml:space="preserve"> </w:t>
            </w:r>
            <w:r w:rsidR="00A010FC">
              <w:rPr>
                <w:noProof/>
                <w:sz w:val="20"/>
                <w:szCs w:val="20"/>
                <w:lang w:val="sr-Cyrl-CS"/>
              </w:rPr>
              <w:t>за</w:t>
            </w:r>
            <w:r w:rsidRPr="00A010FC">
              <w:rPr>
                <w:noProof/>
                <w:sz w:val="20"/>
                <w:szCs w:val="20"/>
                <w:lang w:val="sr-Cyrl-CS"/>
              </w:rPr>
              <w:t xml:space="preserve"> </w:t>
            </w:r>
            <w:r w:rsidR="00B627A0">
              <w:rPr>
                <w:noProof/>
                <w:sz w:val="20"/>
                <w:szCs w:val="20"/>
                <w:lang w:val="sr-Cyrl-CS"/>
              </w:rPr>
              <w:t>лич</w:t>
            </w:r>
            <w:r w:rsidR="00A010FC">
              <w:rPr>
                <w:noProof/>
                <w:sz w:val="20"/>
                <w:szCs w:val="20"/>
                <w:lang w:val="sr-Cyrl-CS"/>
              </w:rPr>
              <w:t>ну</w:t>
            </w:r>
            <w:r w:rsidRPr="00A010FC">
              <w:rPr>
                <w:noProof/>
                <w:sz w:val="20"/>
                <w:szCs w:val="20"/>
                <w:lang w:val="sr-Cyrl-CS"/>
              </w:rPr>
              <w:t xml:space="preserve"> </w:t>
            </w:r>
            <w:r w:rsidR="00A010FC">
              <w:rPr>
                <w:noProof/>
                <w:sz w:val="20"/>
                <w:szCs w:val="20"/>
                <w:lang w:val="sr-Cyrl-CS"/>
              </w:rPr>
              <w:t>безбедност</w:t>
            </w:r>
            <w:r w:rsidRPr="00A010FC">
              <w:rPr>
                <w:noProof/>
                <w:sz w:val="20"/>
                <w:szCs w:val="20"/>
                <w:lang w:val="sr-Cyrl-CS"/>
              </w:rPr>
              <w:t xml:space="preserve"> </w:t>
            </w:r>
            <w:r w:rsidR="00A010FC">
              <w:rPr>
                <w:noProof/>
                <w:sz w:val="20"/>
                <w:szCs w:val="20"/>
                <w:lang w:val="sr-Cyrl-CS"/>
              </w:rPr>
              <w:t>категорија</w:t>
            </w:r>
            <w:r w:rsidRPr="00A010FC">
              <w:rPr>
                <w:noProof/>
                <w:sz w:val="20"/>
                <w:szCs w:val="20"/>
                <w:lang w:val="sr-Cyrl-CS"/>
              </w:rPr>
              <w:t xml:space="preserve"> </w:t>
            </w:r>
            <w:r w:rsidR="00A010FC">
              <w:rPr>
                <w:noProof/>
                <w:sz w:val="20"/>
                <w:szCs w:val="20"/>
                <w:lang w:val="sr-Latn-CS"/>
              </w:rPr>
              <w:t>III</w:t>
            </w:r>
          </w:p>
        </w:tc>
        <w:tc>
          <w:tcPr>
            <w:tcW w:w="709" w:type="dxa"/>
            <w:tcBorders>
              <w:bottom w:val="single" w:sz="4" w:space="0" w:color="auto"/>
            </w:tcBorders>
            <w:vAlign w:val="center"/>
          </w:tcPr>
          <w:p w:rsidR="00B37E4B" w:rsidRPr="00A010FC" w:rsidRDefault="00A010FC">
            <w:pPr>
              <w:rPr>
                <w:noProof/>
                <w:sz w:val="20"/>
                <w:szCs w:val="20"/>
                <w:lang w:val="sr-Cyrl-CS"/>
              </w:rPr>
            </w:pPr>
            <w:r>
              <w:rPr>
                <w:noProof/>
                <w:sz w:val="20"/>
                <w:szCs w:val="20"/>
                <w:lang w:val="sr-Cyrl-CS"/>
              </w:rPr>
              <w:lastRenderedPageBreak/>
              <w:t>ком</w:t>
            </w:r>
          </w:p>
        </w:tc>
        <w:tc>
          <w:tcPr>
            <w:tcW w:w="709"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t>3000</w:t>
            </w:r>
          </w:p>
        </w:tc>
        <w:tc>
          <w:tcPr>
            <w:tcW w:w="1701" w:type="dxa"/>
            <w:tcBorders>
              <w:bottom w:val="single" w:sz="4" w:space="0" w:color="auto"/>
            </w:tcBorders>
            <w:vAlign w:val="center"/>
          </w:tcPr>
          <w:p w:rsidR="00B37E4B" w:rsidRPr="00A010FC" w:rsidRDefault="00B37E4B">
            <w:pPr>
              <w:jc w:val="right"/>
              <w:rPr>
                <w:noProof/>
                <w:sz w:val="20"/>
                <w:szCs w:val="20"/>
                <w:lang w:val="sr-Cyrl-CS"/>
              </w:rPr>
            </w:pPr>
          </w:p>
        </w:tc>
        <w:tc>
          <w:tcPr>
            <w:tcW w:w="1417" w:type="dxa"/>
            <w:tcBorders>
              <w:bottom w:val="single" w:sz="4" w:space="0" w:color="auto"/>
            </w:tcBorders>
            <w:vAlign w:val="center"/>
          </w:tcPr>
          <w:p w:rsidR="00B37E4B" w:rsidRPr="00A010FC" w:rsidRDefault="00B37E4B">
            <w:pPr>
              <w:jc w:val="right"/>
              <w:rPr>
                <w:noProof/>
                <w:sz w:val="20"/>
                <w:szCs w:val="20"/>
                <w:lang w:val="sr-Cyrl-CS"/>
              </w:rPr>
            </w:pPr>
          </w:p>
        </w:tc>
        <w:tc>
          <w:tcPr>
            <w:tcW w:w="1418"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992"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37E4B" w:rsidRPr="00A010FC" w:rsidRDefault="00B37E4B"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37E4B" w:rsidRPr="00A010FC" w:rsidRDefault="00B37E4B" w:rsidP="00B45EEE">
            <w:pPr>
              <w:pStyle w:val="BodyText"/>
              <w:jc w:val="center"/>
              <w:rPr>
                <w:noProof/>
                <w:sz w:val="20"/>
                <w:lang w:val="sr-Cyrl-CS"/>
              </w:rPr>
            </w:pPr>
          </w:p>
        </w:tc>
      </w:tr>
      <w:tr w:rsidR="00B37E4B" w:rsidRPr="00A010FC" w:rsidTr="001B0BCE">
        <w:trPr>
          <w:trHeight w:val="698"/>
        </w:trPr>
        <w:tc>
          <w:tcPr>
            <w:tcW w:w="810"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lastRenderedPageBreak/>
              <w:t>2.</w:t>
            </w:r>
          </w:p>
        </w:tc>
        <w:tc>
          <w:tcPr>
            <w:tcW w:w="3159" w:type="dxa"/>
            <w:tcBorders>
              <w:top w:val="nil"/>
              <w:left w:val="nil"/>
              <w:bottom w:val="single" w:sz="4" w:space="0" w:color="auto"/>
              <w:right w:val="nil"/>
            </w:tcBorders>
            <w:shd w:val="clear" w:color="auto" w:fill="auto"/>
            <w:vAlign w:val="center"/>
          </w:tcPr>
          <w:p w:rsidR="00B37E4B" w:rsidRPr="00A010FC" w:rsidRDefault="00A010FC">
            <w:pPr>
              <w:rPr>
                <w:noProof/>
                <w:sz w:val="20"/>
                <w:szCs w:val="20"/>
                <w:lang w:val="sr-Cyrl-CS"/>
              </w:rPr>
            </w:pPr>
            <w:r>
              <w:rPr>
                <w:noProof/>
                <w:sz w:val="20"/>
                <w:szCs w:val="20"/>
                <w:lang w:val="sr-Cyrl-CS"/>
              </w:rPr>
              <w:t>Нестерилне</w:t>
            </w:r>
            <w:r w:rsidR="00B37E4B" w:rsidRPr="00A010FC">
              <w:rPr>
                <w:noProof/>
                <w:sz w:val="20"/>
                <w:szCs w:val="20"/>
                <w:lang w:val="sr-Cyrl-CS"/>
              </w:rPr>
              <w:t xml:space="preserve"> </w:t>
            </w:r>
            <w:r>
              <w:rPr>
                <w:noProof/>
                <w:sz w:val="20"/>
                <w:szCs w:val="20"/>
                <w:lang w:val="sr-Cyrl-CS"/>
              </w:rPr>
              <w:t>нитрилне</w:t>
            </w:r>
            <w:r w:rsidR="00B37E4B" w:rsidRPr="00A010FC">
              <w:rPr>
                <w:noProof/>
                <w:sz w:val="20"/>
                <w:szCs w:val="20"/>
                <w:lang w:val="sr-Cyrl-CS"/>
              </w:rPr>
              <w:t xml:space="preserve"> </w:t>
            </w:r>
            <w:r>
              <w:rPr>
                <w:noProof/>
                <w:sz w:val="20"/>
                <w:szCs w:val="20"/>
                <w:lang w:val="sr-Cyrl-CS"/>
              </w:rPr>
              <w:t>рукавице</w:t>
            </w:r>
            <w:r w:rsidR="00B37E4B" w:rsidRPr="00A010FC">
              <w:rPr>
                <w:noProof/>
                <w:sz w:val="20"/>
                <w:szCs w:val="20"/>
                <w:lang w:val="sr-Cyrl-CS"/>
              </w:rPr>
              <w:br/>
              <w:t xml:space="preserve">• </w:t>
            </w:r>
            <w:r>
              <w:rPr>
                <w:noProof/>
                <w:sz w:val="20"/>
                <w:szCs w:val="20"/>
                <w:lang w:val="sr-Latn-CS"/>
              </w:rPr>
              <w:t>PPE</w:t>
            </w:r>
            <w:r w:rsidR="00B37E4B" w:rsidRPr="00A010FC">
              <w:rPr>
                <w:noProof/>
                <w:sz w:val="20"/>
                <w:szCs w:val="20"/>
                <w:lang w:val="sr-Cyrl-CS"/>
              </w:rPr>
              <w:t xml:space="preserve"> </w:t>
            </w:r>
            <w:r>
              <w:rPr>
                <w:noProof/>
                <w:sz w:val="20"/>
                <w:szCs w:val="20"/>
                <w:lang w:val="sr-Cyrl-CS"/>
              </w:rPr>
              <w:t>Кат</w:t>
            </w:r>
            <w:r w:rsidR="00B37E4B" w:rsidRPr="00A010FC">
              <w:rPr>
                <w:noProof/>
                <w:sz w:val="20"/>
                <w:szCs w:val="20"/>
                <w:lang w:val="sr-Cyrl-CS"/>
              </w:rPr>
              <w:t>.</w:t>
            </w:r>
            <w:r w:rsidR="009D5773">
              <w:rPr>
                <w:noProof/>
                <w:sz w:val="20"/>
                <w:szCs w:val="20"/>
                <w:lang w:val="sr-Latn-CS"/>
              </w:rPr>
              <w:t>III</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Pr>
                <w:noProof/>
                <w:sz w:val="20"/>
                <w:szCs w:val="20"/>
                <w:lang w:val="sr-Cyrl-CS"/>
              </w:rPr>
              <w:t>директивом</w:t>
            </w:r>
            <w:r w:rsidR="00B37E4B" w:rsidRPr="00A010FC">
              <w:rPr>
                <w:noProof/>
                <w:sz w:val="20"/>
                <w:szCs w:val="20"/>
                <w:lang w:val="sr-Cyrl-CS"/>
              </w:rPr>
              <w:t xml:space="preserve"> 89/686/</w:t>
            </w:r>
            <w:r w:rsidR="009D5773">
              <w:rPr>
                <w:noProof/>
                <w:sz w:val="20"/>
                <w:szCs w:val="20"/>
                <w:lang w:val="sr-Latn-CS"/>
              </w:rPr>
              <w:t>EEC</w:t>
            </w:r>
            <w:r w:rsidR="00B37E4B" w:rsidRPr="00A010FC">
              <w:rPr>
                <w:noProof/>
                <w:sz w:val="20"/>
                <w:szCs w:val="20"/>
                <w:lang w:val="sr-Cyrl-CS"/>
              </w:rPr>
              <w:t xml:space="preserve">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ом</w:t>
            </w:r>
            <w:r w:rsidR="00B37E4B" w:rsidRPr="00A010FC">
              <w:rPr>
                <w:noProof/>
                <w:sz w:val="20"/>
                <w:szCs w:val="20"/>
                <w:lang w:val="sr-Cyrl-CS"/>
              </w:rPr>
              <w:t>)</w:t>
            </w:r>
            <w:r w:rsidR="00B37E4B" w:rsidRPr="00A010FC">
              <w:rPr>
                <w:noProof/>
                <w:sz w:val="20"/>
                <w:szCs w:val="20"/>
                <w:lang w:val="sr-Cyrl-CS"/>
              </w:rPr>
              <w:br/>
              <w:t xml:space="preserve">• </w:t>
            </w:r>
            <w:r w:rsidR="00B627A0">
              <w:rPr>
                <w:noProof/>
                <w:sz w:val="20"/>
                <w:szCs w:val="20"/>
                <w:lang w:val="sr-Cyrl-CS"/>
              </w:rPr>
              <w:t>Дуж</w:t>
            </w:r>
            <w:r>
              <w:rPr>
                <w:noProof/>
                <w:sz w:val="20"/>
                <w:szCs w:val="20"/>
                <w:lang w:val="sr-Cyrl-CS"/>
              </w:rPr>
              <w:t>ина</w:t>
            </w:r>
            <w:r w:rsidR="00B37E4B" w:rsidRPr="00A010FC">
              <w:rPr>
                <w:noProof/>
                <w:sz w:val="20"/>
                <w:szCs w:val="20"/>
                <w:lang w:val="sr-Cyrl-CS"/>
              </w:rPr>
              <w:t xml:space="preserve"> </w:t>
            </w:r>
            <w:r>
              <w:rPr>
                <w:noProof/>
                <w:sz w:val="20"/>
                <w:szCs w:val="20"/>
                <w:lang w:val="sr-Cyrl-CS"/>
              </w:rPr>
              <w:t>рукавица</w:t>
            </w:r>
            <w:r w:rsidR="00B37E4B" w:rsidRPr="00A010FC">
              <w:rPr>
                <w:noProof/>
                <w:sz w:val="20"/>
                <w:szCs w:val="20"/>
                <w:lang w:val="sr-Cyrl-CS"/>
              </w:rPr>
              <w:t xml:space="preserve"> </w:t>
            </w:r>
            <w:r>
              <w:rPr>
                <w:noProof/>
                <w:sz w:val="20"/>
                <w:szCs w:val="20"/>
                <w:lang w:val="sr-Cyrl-CS"/>
              </w:rPr>
              <w:t>најмање</w:t>
            </w:r>
            <w:r w:rsidR="00B37E4B" w:rsidRPr="00A010FC">
              <w:rPr>
                <w:noProof/>
                <w:sz w:val="20"/>
                <w:szCs w:val="20"/>
                <w:lang w:val="sr-Cyrl-CS"/>
              </w:rPr>
              <w:t xml:space="preserve"> 260</w:t>
            </w:r>
            <w:r w:rsidR="009D5773">
              <w:rPr>
                <w:noProof/>
                <w:sz w:val="20"/>
                <w:szCs w:val="20"/>
                <w:lang w:val="sr-Latn-CS"/>
              </w:rPr>
              <w:t>mm</w:t>
            </w:r>
            <w:r w:rsidR="00B37E4B" w:rsidRPr="00A010FC">
              <w:rPr>
                <w:noProof/>
                <w:sz w:val="20"/>
                <w:szCs w:val="20"/>
                <w:lang w:val="sr-Cyrl-CS"/>
              </w:rPr>
              <w:br/>
              <w:t xml:space="preserve">• </w:t>
            </w:r>
            <w:r>
              <w:rPr>
                <w:noProof/>
                <w:sz w:val="20"/>
                <w:szCs w:val="20"/>
                <w:lang w:val="sr-Cyrl-CS"/>
              </w:rPr>
              <w:t>Дебљина</w:t>
            </w:r>
            <w:r w:rsidR="00B37E4B" w:rsidRPr="00A010FC">
              <w:rPr>
                <w:noProof/>
                <w:sz w:val="20"/>
                <w:szCs w:val="20"/>
                <w:lang w:val="sr-Cyrl-CS"/>
              </w:rPr>
              <w:t xml:space="preserve"> </w:t>
            </w:r>
            <w:r>
              <w:rPr>
                <w:noProof/>
                <w:sz w:val="20"/>
                <w:szCs w:val="20"/>
                <w:lang w:val="sr-Cyrl-CS"/>
              </w:rPr>
              <w:t>рукавице</w:t>
            </w:r>
            <w:r w:rsidR="00B37E4B" w:rsidRPr="00A010FC">
              <w:rPr>
                <w:noProof/>
                <w:sz w:val="20"/>
                <w:szCs w:val="20"/>
                <w:lang w:val="sr-Cyrl-CS"/>
              </w:rPr>
              <w:t xml:space="preserve"> 0,15</w:t>
            </w:r>
            <w:r w:rsidR="009D5773">
              <w:rPr>
                <w:noProof/>
                <w:sz w:val="20"/>
                <w:szCs w:val="20"/>
                <w:lang w:val="sr-Latn-CS"/>
              </w:rPr>
              <w:t>mm</w:t>
            </w:r>
            <w:r w:rsidR="00B37E4B" w:rsidRPr="00A010FC">
              <w:rPr>
                <w:noProof/>
                <w:sz w:val="20"/>
                <w:szCs w:val="20"/>
                <w:lang w:val="sr-Cyrl-CS"/>
              </w:rPr>
              <w:t xml:space="preserve"> (</w:t>
            </w:r>
            <w:r>
              <w:rPr>
                <w:noProof/>
                <w:sz w:val="20"/>
                <w:szCs w:val="20"/>
                <w:lang w:val="sr-Cyrl-CS"/>
              </w:rPr>
              <w:t>мерено</w:t>
            </w:r>
            <w:r w:rsidR="00B37E4B" w:rsidRPr="00A010FC">
              <w:rPr>
                <w:noProof/>
                <w:sz w:val="20"/>
                <w:szCs w:val="20"/>
                <w:lang w:val="sr-Cyrl-CS"/>
              </w:rPr>
              <w:t xml:space="preserve"> </w:t>
            </w:r>
            <w:r>
              <w:rPr>
                <w:noProof/>
                <w:sz w:val="20"/>
                <w:szCs w:val="20"/>
                <w:lang w:val="sr-Cyrl-CS"/>
              </w:rPr>
              <w:t>на</w:t>
            </w:r>
            <w:r w:rsidR="00B37E4B" w:rsidRPr="00A010FC">
              <w:rPr>
                <w:noProof/>
                <w:sz w:val="20"/>
                <w:szCs w:val="20"/>
                <w:lang w:val="sr-Cyrl-CS"/>
              </w:rPr>
              <w:t xml:space="preserve"> </w:t>
            </w:r>
            <w:r>
              <w:rPr>
                <w:noProof/>
                <w:sz w:val="20"/>
                <w:szCs w:val="20"/>
                <w:lang w:val="sr-Cyrl-CS"/>
              </w:rPr>
              <w:t>средњем</w:t>
            </w:r>
            <w:r w:rsidR="00B37E4B" w:rsidRPr="00A010FC">
              <w:rPr>
                <w:noProof/>
                <w:sz w:val="20"/>
                <w:szCs w:val="20"/>
                <w:lang w:val="sr-Cyrl-CS"/>
              </w:rPr>
              <w:t xml:space="preserve"> </w:t>
            </w:r>
            <w:r>
              <w:rPr>
                <w:noProof/>
                <w:sz w:val="20"/>
                <w:szCs w:val="20"/>
                <w:lang w:val="sr-Cyrl-CS"/>
              </w:rPr>
              <w:t>прсту</w:t>
            </w:r>
            <w:r w:rsidR="00B37E4B" w:rsidRPr="00A010FC">
              <w:rPr>
                <w:noProof/>
                <w:sz w:val="20"/>
                <w:szCs w:val="20"/>
                <w:lang w:val="sr-Cyrl-CS"/>
              </w:rPr>
              <w:t>)</w:t>
            </w:r>
            <w:r w:rsidR="00B37E4B" w:rsidRPr="00A010FC">
              <w:rPr>
                <w:noProof/>
                <w:sz w:val="20"/>
                <w:szCs w:val="20"/>
                <w:lang w:val="sr-Cyrl-CS"/>
              </w:rPr>
              <w:br/>
              <w:t xml:space="preserve">• </w:t>
            </w:r>
            <w:r>
              <w:rPr>
                <w:noProof/>
                <w:sz w:val="20"/>
                <w:szCs w:val="20"/>
                <w:lang w:val="sr-Cyrl-CS"/>
              </w:rPr>
              <w:t>Без</w:t>
            </w:r>
            <w:r w:rsidR="00B37E4B" w:rsidRPr="00A010FC">
              <w:rPr>
                <w:noProof/>
                <w:sz w:val="20"/>
                <w:szCs w:val="20"/>
                <w:lang w:val="sr-Cyrl-CS"/>
              </w:rPr>
              <w:t xml:space="preserve"> </w:t>
            </w:r>
            <w:r>
              <w:rPr>
                <w:noProof/>
                <w:sz w:val="20"/>
                <w:szCs w:val="20"/>
                <w:lang w:val="sr-Cyrl-CS"/>
              </w:rPr>
              <w:t>талка</w:t>
            </w:r>
            <w:r w:rsidR="00B37E4B" w:rsidRPr="00A010FC">
              <w:rPr>
                <w:noProof/>
                <w:sz w:val="20"/>
                <w:szCs w:val="20"/>
                <w:lang w:val="sr-Cyrl-CS"/>
              </w:rPr>
              <w:t xml:space="preserve"> – (</w:t>
            </w:r>
            <w:r>
              <w:rPr>
                <w:noProof/>
                <w:sz w:val="20"/>
                <w:szCs w:val="20"/>
                <w:lang w:val="sr-Cyrl-CS"/>
              </w:rPr>
              <w:t>тестирано</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sidR="00B627A0">
              <w:rPr>
                <w:noProof/>
                <w:sz w:val="20"/>
                <w:szCs w:val="20"/>
                <w:lang w:val="sr-Cyrl-CS"/>
              </w:rPr>
              <w:t>скла</w:t>
            </w:r>
            <w:r>
              <w:rPr>
                <w:noProof/>
                <w:sz w:val="20"/>
                <w:szCs w:val="20"/>
                <w:lang w:val="sr-Cyrl-CS"/>
              </w:rPr>
              <w:t>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sidR="009D5773">
              <w:rPr>
                <w:noProof/>
                <w:sz w:val="20"/>
                <w:szCs w:val="20"/>
                <w:lang w:val="sr-Latn-CS"/>
              </w:rPr>
              <w:t>ISO</w:t>
            </w:r>
            <w:r w:rsidR="00B37E4B" w:rsidRPr="009D5773">
              <w:rPr>
                <w:noProof/>
                <w:sz w:val="20"/>
                <w:szCs w:val="20"/>
                <w:lang w:val="sr-Latn-CS"/>
              </w:rPr>
              <w:t xml:space="preserve"> </w:t>
            </w:r>
            <w:r w:rsidR="009D5773">
              <w:rPr>
                <w:noProof/>
                <w:sz w:val="20"/>
                <w:szCs w:val="20"/>
                <w:lang w:val="sr-Latn-CS"/>
              </w:rPr>
              <w:t>EN</w:t>
            </w:r>
            <w:r w:rsidR="00B37E4B" w:rsidRPr="009D5773">
              <w:rPr>
                <w:noProof/>
                <w:sz w:val="20"/>
                <w:szCs w:val="20"/>
                <w:lang w:val="sr-Latn-CS"/>
              </w:rPr>
              <w:t xml:space="preserve"> </w:t>
            </w:r>
            <w:r w:rsidR="009D5773">
              <w:rPr>
                <w:noProof/>
                <w:sz w:val="20"/>
                <w:szCs w:val="20"/>
                <w:lang w:val="sr-Latn-CS"/>
              </w:rPr>
              <w:t>ISO</w:t>
            </w:r>
            <w:r w:rsidR="00B37E4B" w:rsidRPr="009D5773">
              <w:rPr>
                <w:noProof/>
                <w:sz w:val="20"/>
                <w:szCs w:val="20"/>
                <w:lang w:val="sr-Latn-CS"/>
              </w:rPr>
              <w:t xml:space="preserve"> </w:t>
            </w:r>
            <w:r w:rsidR="00B37E4B" w:rsidRPr="00A010FC">
              <w:rPr>
                <w:noProof/>
                <w:sz w:val="20"/>
                <w:szCs w:val="20"/>
                <w:lang w:val="sr-Cyrl-CS"/>
              </w:rPr>
              <w:t xml:space="preserve">21171:2006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br/>
              <w:t xml:space="preserve">• </w:t>
            </w:r>
            <w:r>
              <w:rPr>
                <w:noProof/>
                <w:sz w:val="20"/>
                <w:szCs w:val="20"/>
                <w:lang w:val="sr-Cyrl-CS"/>
              </w:rPr>
              <w:t>На</w:t>
            </w:r>
            <w:r w:rsidR="00B37E4B" w:rsidRPr="00A010FC">
              <w:rPr>
                <w:noProof/>
                <w:sz w:val="20"/>
                <w:szCs w:val="20"/>
                <w:lang w:val="sr-Cyrl-CS"/>
              </w:rPr>
              <w:t xml:space="preserve"> </w:t>
            </w:r>
            <w:r>
              <w:rPr>
                <w:noProof/>
                <w:sz w:val="20"/>
                <w:szCs w:val="20"/>
                <w:lang w:val="sr-Cyrl-CS"/>
              </w:rPr>
              <w:t>прстима</w:t>
            </w:r>
            <w:r w:rsidR="00B37E4B" w:rsidRPr="00A010FC">
              <w:rPr>
                <w:noProof/>
                <w:sz w:val="20"/>
                <w:szCs w:val="20"/>
                <w:lang w:val="sr-Cyrl-CS"/>
              </w:rPr>
              <w:t xml:space="preserve"> </w:t>
            </w:r>
            <w:r>
              <w:rPr>
                <w:noProof/>
                <w:sz w:val="20"/>
                <w:szCs w:val="20"/>
                <w:lang w:val="sr-Cyrl-CS"/>
              </w:rPr>
              <w:t>храпава</w:t>
            </w:r>
            <w:r w:rsidR="00B37E4B" w:rsidRPr="00A010FC">
              <w:rPr>
                <w:noProof/>
                <w:sz w:val="20"/>
                <w:szCs w:val="20"/>
                <w:lang w:val="sr-Cyrl-CS"/>
              </w:rPr>
              <w:t xml:space="preserve"> </w:t>
            </w:r>
            <w:r w:rsidR="00B627A0">
              <w:rPr>
                <w:noProof/>
                <w:sz w:val="20"/>
                <w:szCs w:val="20"/>
                <w:lang w:val="sr-Cyrl-CS"/>
              </w:rPr>
              <w:t>површ</w:t>
            </w:r>
            <w:r>
              <w:rPr>
                <w:noProof/>
                <w:sz w:val="20"/>
                <w:szCs w:val="20"/>
                <w:lang w:val="sr-Cyrl-CS"/>
              </w:rPr>
              <w:t>ина</w:t>
            </w:r>
            <w:r w:rsidR="00B37E4B" w:rsidRPr="00A010FC">
              <w:rPr>
                <w:noProof/>
                <w:sz w:val="20"/>
                <w:szCs w:val="20"/>
                <w:lang w:val="sr-Cyrl-CS"/>
              </w:rP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се</w:t>
            </w:r>
            <w:r w:rsidR="00B37E4B" w:rsidRPr="00A010FC">
              <w:rPr>
                <w:noProof/>
                <w:sz w:val="20"/>
                <w:szCs w:val="20"/>
                <w:lang w:val="sr-Cyrl-CS"/>
              </w:rPr>
              <w:t xml:space="preserve"> </w:t>
            </w:r>
            <w:r w:rsidR="00B627A0">
              <w:rPr>
                <w:noProof/>
                <w:sz w:val="20"/>
                <w:szCs w:val="20"/>
                <w:lang w:val="sr-Cyrl-CS"/>
              </w:rPr>
              <w:t>омогућ</w:t>
            </w:r>
            <w:r>
              <w:rPr>
                <w:noProof/>
                <w:sz w:val="20"/>
                <w:szCs w:val="20"/>
                <w:lang w:val="sr-Cyrl-CS"/>
              </w:rPr>
              <w:t>и</w:t>
            </w:r>
            <w:r w:rsidR="00B37E4B" w:rsidRPr="00A010FC">
              <w:rPr>
                <w:noProof/>
                <w:sz w:val="20"/>
                <w:szCs w:val="20"/>
                <w:lang w:val="sr-Cyrl-CS"/>
              </w:rPr>
              <w:t xml:space="preserve"> </w:t>
            </w:r>
            <w:r>
              <w:rPr>
                <w:noProof/>
                <w:sz w:val="20"/>
                <w:szCs w:val="20"/>
                <w:lang w:val="sr-Cyrl-CS"/>
              </w:rPr>
              <w:t>добар</w:t>
            </w:r>
            <w:r w:rsidR="00B37E4B" w:rsidRPr="00A010FC">
              <w:rPr>
                <w:noProof/>
                <w:sz w:val="20"/>
                <w:szCs w:val="20"/>
                <w:lang w:val="sr-Cyrl-CS"/>
              </w:rPr>
              <w:t xml:space="preserve"> </w:t>
            </w:r>
            <w:r>
              <w:rPr>
                <w:noProof/>
                <w:sz w:val="20"/>
                <w:szCs w:val="20"/>
                <w:lang w:val="sr-Cyrl-CS"/>
              </w:rPr>
              <w:t>хват</w:t>
            </w:r>
            <w:r w:rsidR="00B37E4B" w:rsidRPr="00A010FC">
              <w:rPr>
                <w:noProof/>
                <w:sz w:val="20"/>
                <w:szCs w:val="20"/>
                <w:lang w:val="sr-Cyrl-CS"/>
              </w:rPr>
              <w:t xml:space="preserve"> </w:t>
            </w:r>
            <w:r w:rsidR="00B627A0">
              <w:rPr>
                <w:noProof/>
                <w:sz w:val="20"/>
                <w:szCs w:val="20"/>
                <w:lang w:val="sr-Cyrl-CS"/>
              </w:rPr>
              <w:t>и</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сувим</w:t>
            </w:r>
            <w:r w:rsidR="00B37E4B" w:rsidRPr="00A010FC">
              <w:rPr>
                <w:noProof/>
                <w:sz w:val="20"/>
                <w:szCs w:val="20"/>
                <w:lang w:val="sr-Cyrl-CS"/>
              </w:rPr>
              <w:t xml:space="preserve"> </w:t>
            </w:r>
            <w:r w:rsidR="00B627A0">
              <w:rPr>
                <w:noProof/>
                <w:sz w:val="20"/>
                <w:szCs w:val="20"/>
                <w:lang w:val="sr-Cyrl-CS"/>
              </w:rPr>
              <w:t>и</w:t>
            </w:r>
            <w:r w:rsidR="00B37E4B" w:rsidRPr="00A010FC">
              <w:rPr>
                <w:noProof/>
                <w:sz w:val="20"/>
                <w:szCs w:val="20"/>
                <w:lang w:val="sr-Cyrl-CS"/>
              </w:rPr>
              <w:t xml:space="preserve"> </w:t>
            </w:r>
            <w:r w:rsidR="00B627A0">
              <w:rPr>
                <w:noProof/>
                <w:sz w:val="20"/>
                <w:szCs w:val="20"/>
                <w:lang w:val="sr-Cyrl-CS"/>
              </w:rPr>
              <w:t>влаж</w:t>
            </w:r>
            <w:r>
              <w:rPr>
                <w:noProof/>
                <w:sz w:val="20"/>
                <w:szCs w:val="20"/>
                <w:lang w:val="sr-Cyrl-CS"/>
              </w:rPr>
              <w:t>ним</w:t>
            </w:r>
            <w:r w:rsidR="00B37E4B" w:rsidRPr="00A010FC">
              <w:rPr>
                <w:noProof/>
                <w:sz w:val="20"/>
                <w:szCs w:val="20"/>
                <w:lang w:val="sr-Cyrl-CS"/>
              </w:rPr>
              <w:t xml:space="preserve"> </w:t>
            </w:r>
            <w:r>
              <w:rPr>
                <w:noProof/>
                <w:sz w:val="20"/>
                <w:szCs w:val="20"/>
                <w:lang w:val="sr-Cyrl-CS"/>
              </w:rPr>
              <w:t>условима</w:t>
            </w:r>
            <w:r w:rsidR="00B37E4B" w:rsidRPr="00A010FC">
              <w:rPr>
                <w:noProof/>
                <w:sz w:val="20"/>
                <w:szCs w:val="20"/>
                <w:lang w:val="sr-Cyrl-CS"/>
              </w:rPr>
              <w:br/>
              <w:t xml:space="preserve">• </w:t>
            </w:r>
            <w:r>
              <w:rPr>
                <w:noProof/>
                <w:sz w:val="20"/>
                <w:szCs w:val="20"/>
                <w:lang w:val="sr-Cyrl-CS"/>
              </w:rPr>
              <w:t>Тестиране</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sidR="009D5773">
              <w:rPr>
                <w:noProof/>
                <w:sz w:val="20"/>
                <w:szCs w:val="20"/>
                <w:lang w:val="sr-Latn-CS"/>
              </w:rPr>
              <w:t>EN</w:t>
            </w:r>
            <w:r w:rsidR="00B37E4B" w:rsidRPr="009D5773">
              <w:rPr>
                <w:noProof/>
                <w:sz w:val="20"/>
                <w:szCs w:val="20"/>
                <w:lang w:val="sr-Latn-CS"/>
              </w:rPr>
              <w:t xml:space="preserve"> </w:t>
            </w:r>
            <w:r w:rsidR="00B37E4B" w:rsidRPr="00A010FC">
              <w:rPr>
                <w:noProof/>
                <w:sz w:val="20"/>
                <w:szCs w:val="20"/>
                <w:lang w:val="sr-Cyrl-CS"/>
              </w:rPr>
              <w:t xml:space="preserve">374-3:2003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t xml:space="preserve"> (</w:t>
            </w:r>
            <w:r w:rsidR="00B627A0">
              <w:rPr>
                <w:noProof/>
                <w:sz w:val="20"/>
                <w:szCs w:val="20"/>
                <w:lang w:val="sr-Cyrl-CS"/>
              </w:rPr>
              <w:t>извеш</w:t>
            </w:r>
            <w:r>
              <w:rPr>
                <w:noProof/>
                <w:sz w:val="20"/>
                <w:szCs w:val="20"/>
                <w:lang w:val="sr-Cyrl-CS"/>
              </w:rPr>
              <w:t>тај</w:t>
            </w:r>
            <w:r w:rsidR="00B37E4B" w:rsidRPr="00A010FC">
              <w:rPr>
                <w:noProof/>
                <w:sz w:val="20"/>
                <w:szCs w:val="20"/>
                <w:lang w:val="sr-Cyrl-CS"/>
              </w:rPr>
              <w:t xml:space="preserve"> </w:t>
            </w:r>
            <w:r>
              <w:rPr>
                <w:noProof/>
                <w:sz w:val="20"/>
                <w:szCs w:val="20"/>
                <w:lang w:val="sr-Cyrl-CS"/>
              </w:rPr>
              <w:t>тестирања</w:t>
            </w:r>
            <w:r w:rsidR="00B37E4B" w:rsidRPr="00A010FC">
              <w:rPr>
                <w:noProof/>
                <w:sz w:val="20"/>
                <w:szCs w:val="20"/>
                <w:lang w:val="sr-Cyrl-CS"/>
              </w:rPr>
              <w:t xml:space="preserve"> </w:t>
            </w:r>
            <w:r>
              <w:rPr>
                <w:noProof/>
                <w:sz w:val="20"/>
                <w:szCs w:val="20"/>
                <w:lang w:val="sr-Cyrl-CS"/>
              </w:rPr>
              <w:t>доставити</w:t>
            </w:r>
            <w:r w:rsidR="00B37E4B" w:rsidRPr="00A010FC">
              <w:rPr>
                <w:noProof/>
                <w:sz w:val="20"/>
                <w:szCs w:val="20"/>
                <w:lang w:val="sr-Cyrl-CS"/>
              </w:rPr>
              <w:t>)</w:t>
            </w:r>
            <w:r w:rsidR="00B37E4B" w:rsidRPr="00A010FC">
              <w:rPr>
                <w:noProof/>
                <w:sz w:val="20"/>
                <w:szCs w:val="20"/>
                <w:lang w:val="sr-Cyrl-CS"/>
              </w:rPr>
              <w:br/>
              <w:t xml:space="preserve">•  </w:t>
            </w:r>
            <w:r>
              <w:rPr>
                <w:noProof/>
                <w:sz w:val="20"/>
                <w:szCs w:val="20"/>
                <w:lang w:val="sr-Cyrl-CS"/>
              </w:rPr>
              <w:t>Тестиране</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sidR="009D5773">
              <w:rPr>
                <w:noProof/>
                <w:sz w:val="20"/>
                <w:szCs w:val="20"/>
                <w:lang w:val="sr-Latn-CS"/>
              </w:rPr>
              <w:t>ASTM</w:t>
            </w:r>
            <w:r w:rsidR="00B37E4B" w:rsidRPr="009D5773">
              <w:rPr>
                <w:noProof/>
                <w:sz w:val="20"/>
                <w:szCs w:val="20"/>
                <w:lang w:val="sr-Latn-CS"/>
              </w:rPr>
              <w:t xml:space="preserve"> </w:t>
            </w:r>
            <w:r w:rsidR="009D5773">
              <w:rPr>
                <w:noProof/>
                <w:sz w:val="20"/>
                <w:szCs w:val="20"/>
                <w:lang w:val="sr-Latn-CS"/>
              </w:rPr>
              <w:t>D</w:t>
            </w:r>
            <w:r w:rsidR="00B37E4B" w:rsidRPr="00A010FC">
              <w:rPr>
                <w:noProof/>
                <w:sz w:val="20"/>
                <w:szCs w:val="20"/>
                <w:lang w:val="sr-Cyrl-CS"/>
              </w:rPr>
              <w:t xml:space="preserve"> 6978-05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t xml:space="preserve"> (</w:t>
            </w:r>
            <w:r w:rsidR="00B627A0">
              <w:rPr>
                <w:noProof/>
                <w:sz w:val="20"/>
                <w:szCs w:val="20"/>
                <w:lang w:val="sr-Cyrl-CS"/>
              </w:rPr>
              <w:t>извеш</w:t>
            </w:r>
            <w:r>
              <w:rPr>
                <w:noProof/>
                <w:sz w:val="20"/>
                <w:szCs w:val="20"/>
                <w:lang w:val="sr-Cyrl-CS"/>
              </w:rPr>
              <w:t>тај</w:t>
            </w:r>
            <w:r w:rsidR="00B37E4B" w:rsidRPr="00A010FC">
              <w:rPr>
                <w:noProof/>
                <w:sz w:val="20"/>
                <w:szCs w:val="20"/>
                <w:lang w:val="sr-Cyrl-CS"/>
              </w:rPr>
              <w:t xml:space="preserve"> </w:t>
            </w:r>
            <w:r>
              <w:rPr>
                <w:noProof/>
                <w:sz w:val="20"/>
                <w:szCs w:val="20"/>
                <w:lang w:val="sr-Cyrl-CS"/>
              </w:rPr>
              <w:t>тестирања</w:t>
            </w:r>
            <w:r w:rsidR="00B37E4B" w:rsidRPr="00A010FC">
              <w:rPr>
                <w:noProof/>
                <w:sz w:val="20"/>
                <w:szCs w:val="20"/>
                <w:lang w:val="sr-Cyrl-CS"/>
              </w:rPr>
              <w:t xml:space="preserve"> </w:t>
            </w:r>
            <w:r>
              <w:rPr>
                <w:noProof/>
                <w:sz w:val="20"/>
                <w:szCs w:val="20"/>
                <w:lang w:val="sr-Cyrl-CS"/>
              </w:rPr>
              <w:t>доставити</w:t>
            </w:r>
            <w:r w:rsidR="00B37E4B" w:rsidRPr="00A010FC">
              <w:rPr>
                <w:noProof/>
                <w:sz w:val="20"/>
                <w:szCs w:val="20"/>
                <w:lang w:val="sr-Cyrl-CS"/>
              </w:rPr>
              <w:t>)</w:t>
            </w:r>
            <w:r w:rsidR="00B37E4B" w:rsidRPr="00A010FC">
              <w:rPr>
                <w:noProof/>
                <w:sz w:val="20"/>
                <w:szCs w:val="20"/>
                <w:lang w:val="sr-Cyrl-CS"/>
              </w:rPr>
              <w:b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су</w:t>
            </w:r>
            <w:r w:rsidR="00B37E4B" w:rsidRPr="00A010FC">
              <w:rPr>
                <w:noProof/>
                <w:sz w:val="20"/>
                <w:szCs w:val="20"/>
                <w:lang w:val="sr-Cyrl-CS"/>
              </w:rPr>
              <w:t xml:space="preserve"> </w:t>
            </w:r>
            <w:r>
              <w:rPr>
                <w:noProof/>
                <w:sz w:val="20"/>
                <w:szCs w:val="20"/>
                <w:lang w:val="sr-Cyrl-CS"/>
              </w:rPr>
              <w:t>примерене</w:t>
            </w:r>
            <w:r w:rsidR="00B37E4B" w:rsidRPr="00A010FC">
              <w:rPr>
                <w:noProof/>
                <w:sz w:val="20"/>
                <w:szCs w:val="20"/>
                <w:lang w:val="sr-Cyrl-CS"/>
              </w:rPr>
              <w:t xml:space="preserve"> </w:t>
            </w:r>
            <w:r>
              <w:rPr>
                <w:noProof/>
                <w:sz w:val="20"/>
                <w:szCs w:val="20"/>
                <w:lang w:val="sr-Cyrl-CS"/>
              </w:rPr>
              <w:t>за</w:t>
            </w:r>
            <w:r w:rsidR="00B37E4B" w:rsidRPr="00A010FC">
              <w:rPr>
                <w:noProof/>
                <w:sz w:val="20"/>
                <w:szCs w:val="20"/>
                <w:lang w:val="sr-Cyrl-CS"/>
              </w:rPr>
              <w:t xml:space="preserve"> </w:t>
            </w:r>
            <w:r>
              <w:rPr>
                <w:noProof/>
                <w:sz w:val="20"/>
                <w:szCs w:val="20"/>
                <w:lang w:val="sr-Cyrl-CS"/>
              </w:rPr>
              <w:t>двојно</w:t>
            </w:r>
            <w:r w:rsidR="00B37E4B" w:rsidRPr="00A010FC">
              <w:rPr>
                <w:noProof/>
                <w:sz w:val="20"/>
                <w:szCs w:val="20"/>
                <w:lang w:val="sr-Cyrl-CS"/>
              </w:rPr>
              <w:t xml:space="preserve"> </w:t>
            </w:r>
            <w:r w:rsidR="00B627A0">
              <w:rPr>
                <w:noProof/>
                <w:sz w:val="20"/>
                <w:szCs w:val="20"/>
                <w:lang w:val="sr-Cyrl-CS"/>
              </w:rPr>
              <w:t>орукавич</w:t>
            </w:r>
            <w:r>
              <w:rPr>
                <w:noProof/>
                <w:sz w:val="20"/>
                <w:szCs w:val="20"/>
                <w:lang w:val="sr-Cyrl-CS"/>
              </w:rPr>
              <w:t>ење</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sidR="00B627A0">
              <w:rPr>
                <w:noProof/>
                <w:sz w:val="20"/>
                <w:szCs w:val="20"/>
                <w:lang w:val="sr-Cyrl-CS"/>
              </w:rPr>
              <w:t>различ</w:t>
            </w:r>
            <w:r>
              <w:rPr>
                <w:noProof/>
                <w:sz w:val="20"/>
                <w:szCs w:val="20"/>
                <w:lang w:val="sr-Cyrl-CS"/>
              </w:rPr>
              <w:t>итим</w:t>
            </w:r>
            <w:r w:rsidR="00B37E4B" w:rsidRPr="00A010FC">
              <w:rPr>
                <w:noProof/>
                <w:sz w:val="20"/>
                <w:szCs w:val="20"/>
                <w:lang w:val="sr-Cyrl-CS"/>
              </w:rPr>
              <w:t xml:space="preserve"> </w:t>
            </w:r>
            <w:r>
              <w:rPr>
                <w:noProof/>
                <w:sz w:val="20"/>
                <w:szCs w:val="20"/>
                <w:lang w:val="sr-Cyrl-CS"/>
              </w:rPr>
              <w:t>бојама</w:t>
            </w:r>
            <w:r w:rsidR="00B37E4B" w:rsidRPr="00A010FC">
              <w:rPr>
                <w:noProof/>
                <w:sz w:val="20"/>
                <w:szCs w:val="20"/>
                <w:lang w:val="sr-Cyrl-CS"/>
              </w:rPr>
              <w:t xml:space="preserve"> -</w:t>
            </w:r>
            <w:r>
              <w:rPr>
                <w:noProof/>
                <w:sz w:val="20"/>
                <w:szCs w:val="20"/>
                <w:lang w:val="sr-Cyrl-CS"/>
              </w:rPr>
              <w:t>да</w:t>
            </w:r>
            <w:r w:rsidR="00B37E4B" w:rsidRPr="00A010FC">
              <w:rPr>
                <w:noProof/>
                <w:sz w:val="20"/>
                <w:szCs w:val="20"/>
                <w:lang w:val="sr-Cyrl-CS"/>
              </w:rPr>
              <w:t xml:space="preserve"> </w:t>
            </w:r>
            <w:r>
              <w:rPr>
                <w:noProof/>
                <w:sz w:val="20"/>
                <w:szCs w:val="20"/>
                <w:lang w:val="sr-Cyrl-CS"/>
              </w:rPr>
              <w:t>боја</w:t>
            </w:r>
            <w:r w:rsidR="00B37E4B" w:rsidRPr="00A010FC">
              <w:rPr>
                <w:noProof/>
                <w:sz w:val="20"/>
                <w:szCs w:val="20"/>
                <w:lang w:val="sr-Cyrl-CS"/>
              </w:rPr>
              <w:t xml:space="preserve"> </w:t>
            </w:r>
            <w:r>
              <w:rPr>
                <w:noProof/>
                <w:sz w:val="20"/>
                <w:szCs w:val="20"/>
                <w:lang w:val="sr-Cyrl-CS"/>
              </w:rPr>
              <w:t>не</w:t>
            </w:r>
            <w:r w:rsidR="00B37E4B" w:rsidRPr="00A010FC">
              <w:rPr>
                <w:noProof/>
                <w:sz w:val="20"/>
                <w:szCs w:val="20"/>
                <w:lang w:val="sr-Cyrl-CS"/>
              </w:rPr>
              <w:t xml:space="preserve"> </w:t>
            </w:r>
            <w:r>
              <w:rPr>
                <w:noProof/>
                <w:sz w:val="20"/>
                <w:szCs w:val="20"/>
                <w:lang w:val="sr-Cyrl-CS"/>
              </w:rPr>
              <w:t>буде</w:t>
            </w:r>
            <w:r w:rsidR="00B37E4B" w:rsidRPr="00A010FC">
              <w:rPr>
                <w:noProof/>
                <w:sz w:val="20"/>
                <w:szCs w:val="20"/>
                <w:lang w:val="sr-Cyrl-CS"/>
              </w:rPr>
              <w:t xml:space="preserve"> </w:t>
            </w:r>
            <w:r>
              <w:rPr>
                <w:noProof/>
                <w:sz w:val="20"/>
                <w:szCs w:val="20"/>
                <w:lang w:val="sr-Cyrl-CS"/>
              </w:rPr>
              <w:t>бела</w:t>
            </w:r>
            <w:r w:rsidR="00B37E4B" w:rsidRPr="00A010FC">
              <w:rPr>
                <w:noProof/>
                <w:sz w:val="20"/>
                <w:szCs w:val="20"/>
                <w:lang w:val="sr-Cyrl-CS"/>
              </w:rPr>
              <w:br/>
              <w:t xml:space="preserve">• </w:t>
            </w:r>
            <w:r w:rsidR="009D5773">
              <w:rPr>
                <w:noProof/>
                <w:sz w:val="20"/>
                <w:szCs w:val="20"/>
                <w:lang w:val="sr-Latn-CS"/>
              </w:rPr>
              <w:t>A</w:t>
            </w:r>
            <w:r w:rsidR="00B37E4B" w:rsidRPr="009D5773">
              <w:rPr>
                <w:noProof/>
                <w:sz w:val="20"/>
                <w:szCs w:val="20"/>
                <w:lang w:val="sr-Latn-CS"/>
              </w:rPr>
              <w:t>Q</w:t>
            </w:r>
            <w:r w:rsidR="009D5773">
              <w:rPr>
                <w:noProof/>
                <w:sz w:val="20"/>
                <w:szCs w:val="20"/>
                <w:lang w:val="sr-Latn-CS"/>
              </w:rPr>
              <w:t>L</w:t>
            </w:r>
            <w:r w:rsidR="00B37E4B" w:rsidRPr="00A010FC">
              <w:rPr>
                <w:noProof/>
                <w:sz w:val="20"/>
                <w:szCs w:val="20"/>
                <w:lang w:val="sr-Cyrl-CS"/>
              </w:rPr>
              <w:t xml:space="preserve"> 0,65- </w:t>
            </w:r>
            <w:r>
              <w:rPr>
                <w:noProof/>
                <w:sz w:val="20"/>
                <w:szCs w:val="20"/>
                <w:lang w:val="sr-Cyrl-CS"/>
              </w:rPr>
              <w:t>тестирано</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sidR="009D5773">
              <w:rPr>
                <w:noProof/>
                <w:sz w:val="20"/>
                <w:szCs w:val="20"/>
                <w:lang w:val="sr-Latn-CS"/>
              </w:rPr>
              <w:t>EN</w:t>
            </w:r>
            <w:r w:rsidR="00B37E4B" w:rsidRPr="00A010FC">
              <w:rPr>
                <w:noProof/>
                <w:sz w:val="20"/>
                <w:szCs w:val="20"/>
                <w:lang w:val="sr-Cyrl-CS"/>
              </w:rPr>
              <w:t xml:space="preserve">374-2:2003 </w:t>
            </w:r>
            <w:r>
              <w:rPr>
                <w:noProof/>
                <w:sz w:val="20"/>
                <w:szCs w:val="20"/>
                <w:lang w:val="sr-Cyrl-CS"/>
              </w:rPr>
              <w:t>или</w:t>
            </w:r>
            <w:r w:rsidR="00B37E4B" w:rsidRPr="00A010FC">
              <w:rPr>
                <w:noProof/>
                <w:sz w:val="20"/>
                <w:szCs w:val="20"/>
                <w:lang w:val="sr-Cyrl-CS"/>
              </w:rPr>
              <w:t xml:space="preserve"> </w:t>
            </w:r>
            <w:r w:rsidR="00B627A0">
              <w:rPr>
                <w:noProof/>
                <w:sz w:val="20"/>
                <w:szCs w:val="20"/>
                <w:lang w:val="sr-Cyrl-CS"/>
              </w:rPr>
              <w:t>одговарајућ</w:t>
            </w:r>
            <w:r>
              <w:rPr>
                <w:noProof/>
                <w:sz w:val="20"/>
                <w:szCs w:val="20"/>
                <w:lang w:val="sr-Cyrl-CS"/>
              </w:rPr>
              <w:t>е</w:t>
            </w:r>
            <w:r w:rsidR="00B37E4B" w:rsidRPr="00A010FC">
              <w:rPr>
                <w:noProof/>
                <w:sz w:val="20"/>
                <w:szCs w:val="20"/>
                <w:lang w:val="sr-Cyrl-CS"/>
              </w:rPr>
              <w:br/>
              <w:t xml:space="preserve">• </w:t>
            </w:r>
            <w:r w:rsidR="009D5773">
              <w:rPr>
                <w:noProof/>
                <w:sz w:val="20"/>
                <w:szCs w:val="20"/>
                <w:lang w:val="sr-Latn-CS"/>
              </w:rPr>
              <w:t>Declaration</w:t>
            </w:r>
            <w:r w:rsidR="00B37E4B" w:rsidRPr="009D5773">
              <w:rPr>
                <w:noProof/>
                <w:sz w:val="20"/>
                <w:szCs w:val="20"/>
                <w:lang w:val="sr-Latn-CS"/>
              </w:rPr>
              <w:t xml:space="preserve"> </w:t>
            </w:r>
            <w:r w:rsidR="009D5773">
              <w:rPr>
                <w:noProof/>
                <w:sz w:val="20"/>
                <w:szCs w:val="20"/>
                <w:lang w:val="sr-Latn-CS"/>
              </w:rPr>
              <w:t>of</w:t>
            </w:r>
            <w:r w:rsidR="00B37E4B" w:rsidRPr="009D5773">
              <w:rPr>
                <w:noProof/>
                <w:sz w:val="20"/>
                <w:szCs w:val="20"/>
                <w:lang w:val="sr-Latn-CS"/>
              </w:rPr>
              <w:t xml:space="preserve"> </w:t>
            </w:r>
            <w:r w:rsidR="009D5773">
              <w:rPr>
                <w:noProof/>
                <w:sz w:val="20"/>
                <w:szCs w:val="20"/>
                <w:lang w:val="sr-Latn-CS"/>
              </w:rPr>
              <w:t>Conformit</w:t>
            </w:r>
            <w:r w:rsidR="00B37E4B" w:rsidRPr="009D5773">
              <w:rPr>
                <w:noProof/>
                <w:sz w:val="20"/>
                <w:szCs w:val="20"/>
                <w:lang w:val="sr-Latn-CS"/>
              </w:rPr>
              <w:t xml:space="preserve">y – </w:t>
            </w:r>
            <w:r w:rsidR="009D5773">
              <w:rPr>
                <w:noProof/>
                <w:sz w:val="20"/>
                <w:szCs w:val="20"/>
                <w:lang w:val="sr-Latn-CS"/>
              </w:rPr>
              <w:t>PPE</w:t>
            </w:r>
            <w:r w:rsidR="00B37E4B" w:rsidRPr="009D5773">
              <w:rPr>
                <w:noProof/>
                <w:sz w:val="20"/>
                <w:szCs w:val="20"/>
                <w:lang w:val="sr-Latn-CS"/>
              </w:rPr>
              <w:t xml:space="preserve"> </w:t>
            </w:r>
            <w:r>
              <w:rPr>
                <w:noProof/>
                <w:sz w:val="20"/>
                <w:szCs w:val="20"/>
                <w:lang w:val="sr-Cyrl-CS"/>
              </w:rPr>
              <w:t>за</w:t>
            </w:r>
            <w:r w:rsidR="00B37E4B" w:rsidRPr="00A010FC">
              <w:rPr>
                <w:noProof/>
                <w:sz w:val="20"/>
                <w:szCs w:val="20"/>
                <w:lang w:val="sr-Cyrl-CS"/>
              </w:rPr>
              <w:t xml:space="preserve"> </w:t>
            </w:r>
            <w:r w:rsidR="00B627A0">
              <w:rPr>
                <w:noProof/>
                <w:sz w:val="20"/>
                <w:szCs w:val="20"/>
                <w:lang w:val="sr-Cyrl-CS"/>
              </w:rPr>
              <w:t>лич</w:t>
            </w:r>
            <w:r>
              <w:rPr>
                <w:noProof/>
                <w:sz w:val="20"/>
                <w:szCs w:val="20"/>
                <w:lang w:val="sr-Cyrl-CS"/>
              </w:rPr>
              <w:t>ну</w:t>
            </w:r>
            <w:r w:rsidR="00B37E4B" w:rsidRPr="00A010FC">
              <w:rPr>
                <w:noProof/>
                <w:sz w:val="20"/>
                <w:szCs w:val="20"/>
                <w:lang w:val="sr-Cyrl-CS"/>
              </w:rPr>
              <w:t xml:space="preserve"> </w:t>
            </w:r>
            <w:r>
              <w:rPr>
                <w:noProof/>
                <w:sz w:val="20"/>
                <w:szCs w:val="20"/>
                <w:lang w:val="sr-Cyrl-CS"/>
              </w:rPr>
              <w:t>безбедност</w:t>
            </w:r>
            <w:r w:rsidR="00B37E4B" w:rsidRPr="00A010FC">
              <w:rPr>
                <w:noProof/>
                <w:sz w:val="20"/>
                <w:szCs w:val="20"/>
                <w:lang w:val="sr-Cyrl-CS"/>
              </w:rPr>
              <w:t xml:space="preserve"> </w:t>
            </w:r>
            <w:r>
              <w:rPr>
                <w:noProof/>
                <w:sz w:val="20"/>
                <w:szCs w:val="20"/>
                <w:lang w:val="sr-Cyrl-CS"/>
              </w:rPr>
              <w:t>категорија</w:t>
            </w:r>
            <w:r w:rsidR="00B37E4B" w:rsidRPr="00A010FC">
              <w:rPr>
                <w:noProof/>
                <w:sz w:val="20"/>
                <w:szCs w:val="20"/>
                <w:lang w:val="sr-Cyrl-CS"/>
              </w:rPr>
              <w:t xml:space="preserve"> </w:t>
            </w:r>
            <w:r w:rsidR="009D5773">
              <w:rPr>
                <w:noProof/>
                <w:sz w:val="20"/>
                <w:szCs w:val="20"/>
                <w:lang w:val="sr-Latn-CS"/>
              </w:rPr>
              <w:t>III</w:t>
            </w:r>
          </w:p>
        </w:tc>
        <w:tc>
          <w:tcPr>
            <w:tcW w:w="709" w:type="dxa"/>
            <w:tcBorders>
              <w:bottom w:val="single" w:sz="4" w:space="0" w:color="auto"/>
            </w:tcBorders>
            <w:vAlign w:val="center"/>
          </w:tcPr>
          <w:p w:rsidR="00B37E4B" w:rsidRPr="00A010FC" w:rsidRDefault="00A010FC">
            <w:pPr>
              <w:rPr>
                <w:noProof/>
                <w:sz w:val="20"/>
                <w:szCs w:val="20"/>
                <w:lang w:val="sr-Cyrl-CS"/>
              </w:rPr>
            </w:pPr>
            <w:r>
              <w:rPr>
                <w:noProof/>
                <w:sz w:val="20"/>
                <w:szCs w:val="20"/>
                <w:lang w:val="sr-Cyrl-CS"/>
              </w:rPr>
              <w:t>ком</w:t>
            </w:r>
          </w:p>
        </w:tc>
        <w:tc>
          <w:tcPr>
            <w:tcW w:w="709"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t>3000</w:t>
            </w:r>
          </w:p>
        </w:tc>
        <w:tc>
          <w:tcPr>
            <w:tcW w:w="1701" w:type="dxa"/>
            <w:tcBorders>
              <w:bottom w:val="single" w:sz="4" w:space="0" w:color="auto"/>
            </w:tcBorders>
            <w:vAlign w:val="center"/>
          </w:tcPr>
          <w:p w:rsidR="00B37E4B" w:rsidRPr="00A010FC" w:rsidRDefault="00B37E4B">
            <w:pPr>
              <w:jc w:val="right"/>
              <w:rPr>
                <w:noProof/>
                <w:sz w:val="20"/>
                <w:szCs w:val="20"/>
                <w:lang w:val="sr-Cyrl-CS"/>
              </w:rPr>
            </w:pPr>
          </w:p>
        </w:tc>
        <w:tc>
          <w:tcPr>
            <w:tcW w:w="1417" w:type="dxa"/>
            <w:tcBorders>
              <w:bottom w:val="single" w:sz="4" w:space="0" w:color="auto"/>
            </w:tcBorders>
            <w:vAlign w:val="center"/>
          </w:tcPr>
          <w:p w:rsidR="00B37E4B" w:rsidRPr="00A010FC" w:rsidRDefault="00B37E4B">
            <w:pPr>
              <w:jc w:val="right"/>
              <w:rPr>
                <w:noProof/>
                <w:sz w:val="20"/>
                <w:szCs w:val="20"/>
                <w:lang w:val="sr-Cyrl-CS"/>
              </w:rPr>
            </w:pPr>
          </w:p>
        </w:tc>
        <w:tc>
          <w:tcPr>
            <w:tcW w:w="1418"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992"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37E4B" w:rsidRPr="00A010FC" w:rsidRDefault="00B37E4B"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37E4B" w:rsidRPr="00A010FC" w:rsidRDefault="00B37E4B" w:rsidP="00B45EEE">
            <w:pPr>
              <w:pStyle w:val="BodyText"/>
              <w:jc w:val="center"/>
              <w:rPr>
                <w:noProof/>
                <w:sz w:val="20"/>
                <w:lang w:val="sr-Cyrl-CS"/>
              </w:rPr>
            </w:pPr>
          </w:p>
        </w:tc>
      </w:tr>
      <w:tr w:rsidR="00B37E4B" w:rsidRPr="00A010FC" w:rsidTr="001B0BCE">
        <w:trPr>
          <w:trHeight w:val="698"/>
        </w:trPr>
        <w:tc>
          <w:tcPr>
            <w:tcW w:w="810" w:type="dxa"/>
            <w:tcBorders>
              <w:bottom w:val="single" w:sz="4" w:space="0" w:color="auto"/>
              <w:right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t>3.</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1B0BCE" w:rsidRDefault="00A010FC">
            <w:pPr>
              <w:rPr>
                <w:noProof/>
                <w:sz w:val="20"/>
                <w:szCs w:val="20"/>
                <w:lang w:val="sr-Latn-CS"/>
              </w:rPr>
            </w:pPr>
            <w:r>
              <w:rPr>
                <w:noProof/>
                <w:sz w:val="20"/>
                <w:szCs w:val="20"/>
                <w:lang w:val="sr-Cyrl-CS"/>
              </w:rPr>
              <w:t>Нестерилне</w:t>
            </w:r>
            <w:r w:rsidR="00B37E4B" w:rsidRPr="00A010FC">
              <w:rPr>
                <w:noProof/>
                <w:sz w:val="20"/>
                <w:szCs w:val="20"/>
                <w:lang w:val="sr-Cyrl-CS"/>
              </w:rPr>
              <w:t xml:space="preserve"> </w:t>
            </w:r>
            <w:r>
              <w:rPr>
                <w:noProof/>
                <w:sz w:val="20"/>
                <w:szCs w:val="20"/>
                <w:lang w:val="sr-Cyrl-CS"/>
              </w:rPr>
              <w:t>нитрилне</w:t>
            </w:r>
            <w:r w:rsidR="00B37E4B" w:rsidRPr="00A010FC">
              <w:rPr>
                <w:noProof/>
                <w:sz w:val="20"/>
                <w:szCs w:val="20"/>
                <w:lang w:val="sr-Cyrl-CS"/>
              </w:rPr>
              <w:t xml:space="preserve"> </w:t>
            </w:r>
            <w:r>
              <w:rPr>
                <w:noProof/>
                <w:sz w:val="20"/>
                <w:szCs w:val="20"/>
                <w:lang w:val="sr-Cyrl-CS"/>
              </w:rPr>
              <w:t>рукавице</w:t>
            </w:r>
            <w:r w:rsidR="00B37E4B" w:rsidRPr="00A010FC">
              <w:rPr>
                <w:noProof/>
                <w:sz w:val="20"/>
                <w:szCs w:val="20"/>
                <w:lang w:val="sr-Cyrl-CS"/>
              </w:rPr>
              <w:t xml:space="preserve"> </w:t>
            </w:r>
            <w:r w:rsidR="00B37E4B" w:rsidRPr="00A010FC">
              <w:rPr>
                <w:noProof/>
                <w:sz w:val="20"/>
                <w:szCs w:val="20"/>
                <w:lang w:val="sr-Cyrl-CS"/>
              </w:rPr>
              <w:br w:type="page"/>
              <w:t xml:space="preserve">• </w:t>
            </w:r>
            <w:r w:rsidR="009D5773">
              <w:rPr>
                <w:noProof/>
                <w:sz w:val="20"/>
                <w:szCs w:val="20"/>
                <w:lang w:val="sr-Latn-CS"/>
              </w:rPr>
              <w:t>PPE</w:t>
            </w:r>
            <w:r w:rsidR="00B37E4B" w:rsidRPr="00A010FC">
              <w:rPr>
                <w:noProof/>
                <w:sz w:val="20"/>
                <w:szCs w:val="20"/>
                <w:lang w:val="sr-Cyrl-CS"/>
              </w:rPr>
              <w:t xml:space="preserve"> </w:t>
            </w:r>
            <w:r>
              <w:rPr>
                <w:noProof/>
                <w:sz w:val="20"/>
                <w:szCs w:val="20"/>
                <w:lang w:val="sr-Cyrl-CS"/>
              </w:rPr>
              <w:t>Кат</w:t>
            </w:r>
            <w:r w:rsidR="00B37E4B" w:rsidRPr="00A010FC">
              <w:rPr>
                <w:noProof/>
                <w:sz w:val="20"/>
                <w:szCs w:val="20"/>
                <w:lang w:val="sr-Cyrl-CS"/>
              </w:rPr>
              <w:t>.</w:t>
            </w:r>
            <w:r w:rsidR="009D5773">
              <w:rPr>
                <w:noProof/>
                <w:sz w:val="20"/>
                <w:szCs w:val="20"/>
                <w:lang w:val="sr-Latn-CS"/>
              </w:rPr>
              <w:t>III</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складу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Pr>
                <w:noProof/>
                <w:sz w:val="20"/>
                <w:szCs w:val="20"/>
                <w:lang w:val="sr-Cyrl-CS"/>
              </w:rPr>
              <w:t>директивом</w:t>
            </w:r>
            <w:r w:rsidR="00B37E4B" w:rsidRPr="00A010FC">
              <w:rPr>
                <w:noProof/>
                <w:sz w:val="20"/>
                <w:szCs w:val="20"/>
                <w:lang w:val="sr-Cyrl-CS"/>
              </w:rPr>
              <w:t xml:space="preserve"> 89/686/</w:t>
            </w:r>
            <w:r w:rsidR="009D5773">
              <w:rPr>
                <w:noProof/>
                <w:sz w:val="20"/>
                <w:szCs w:val="20"/>
                <w:lang w:val="sr-Latn-CS"/>
              </w:rPr>
              <w:t>EEC</w:t>
            </w:r>
            <w:r w:rsidR="00B37E4B" w:rsidRPr="00A010FC">
              <w:rPr>
                <w:noProof/>
                <w:sz w:val="20"/>
                <w:szCs w:val="20"/>
                <w:lang w:val="sr-Cyrl-CS"/>
              </w:rPr>
              <w:t xml:space="preserve"> </w:t>
            </w:r>
            <w:r>
              <w:rPr>
                <w:noProof/>
                <w:sz w:val="20"/>
                <w:szCs w:val="20"/>
                <w:lang w:val="sr-Cyrl-CS"/>
              </w:rPr>
              <w:t>или</w:t>
            </w:r>
            <w:r w:rsidR="00B37E4B" w:rsidRPr="00A010FC">
              <w:rPr>
                <w:noProof/>
                <w:sz w:val="20"/>
                <w:szCs w:val="20"/>
                <w:lang w:val="sr-Cyrl-CS"/>
              </w:rPr>
              <w:t xml:space="preserve"> </w:t>
            </w:r>
            <w:r w:rsidR="00964446">
              <w:rPr>
                <w:noProof/>
                <w:sz w:val="20"/>
                <w:szCs w:val="20"/>
                <w:lang w:val="sr-Cyrl-CS"/>
              </w:rPr>
              <w:t>одговарајућ</w:t>
            </w:r>
            <w:r>
              <w:rPr>
                <w:noProof/>
                <w:sz w:val="20"/>
                <w:szCs w:val="20"/>
                <w:lang w:val="sr-Cyrl-CS"/>
              </w:rPr>
              <w:t>ом</w:t>
            </w:r>
            <w:r w:rsidR="00B37E4B" w:rsidRPr="00A010FC">
              <w:rPr>
                <w:noProof/>
                <w:sz w:val="20"/>
                <w:szCs w:val="20"/>
                <w:lang w:val="sr-Cyrl-CS"/>
              </w:rPr>
              <w:t>)</w:t>
            </w:r>
            <w:r w:rsidR="00B37E4B" w:rsidRPr="00A010FC">
              <w:rPr>
                <w:noProof/>
                <w:sz w:val="20"/>
                <w:szCs w:val="20"/>
                <w:lang w:val="sr-Cyrl-CS"/>
              </w:rPr>
              <w:br w:type="page"/>
              <w:t xml:space="preserve">• </w:t>
            </w:r>
            <w:r w:rsidR="00964446">
              <w:rPr>
                <w:noProof/>
                <w:sz w:val="20"/>
                <w:szCs w:val="20"/>
                <w:lang w:val="sr-Cyrl-CS"/>
              </w:rPr>
              <w:t>Дуж</w:t>
            </w:r>
            <w:r>
              <w:rPr>
                <w:noProof/>
                <w:sz w:val="20"/>
                <w:szCs w:val="20"/>
                <w:lang w:val="sr-Cyrl-CS"/>
              </w:rPr>
              <w:t>ина</w:t>
            </w:r>
            <w:r w:rsidR="00B37E4B" w:rsidRPr="00A010FC">
              <w:rPr>
                <w:noProof/>
                <w:sz w:val="20"/>
                <w:szCs w:val="20"/>
                <w:lang w:val="sr-Cyrl-CS"/>
              </w:rPr>
              <w:t xml:space="preserve"> </w:t>
            </w:r>
            <w:r>
              <w:rPr>
                <w:noProof/>
                <w:sz w:val="20"/>
                <w:szCs w:val="20"/>
                <w:lang w:val="sr-Cyrl-CS"/>
              </w:rPr>
              <w:t>рукавица</w:t>
            </w:r>
            <w:r w:rsidR="00B37E4B" w:rsidRPr="00A010FC">
              <w:rPr>
                <w:noProof/>
                <w:sz w:val="20"/>
                <w:szCs w:val="20"/>
                <w:lang w:val="sr-Cyrl-CS"/>
              </w:rPr>
              <w:t xml:space="preserve"> </w:t>
            </w:r>
            <w:r>
              <w:rPr>
                <w:noProof/>
                <w:sz w:val="20"/>
                <w:szCs w:val="20"/>
                <w:lang w:val="sr-Cyrl-CS"/>
              </w:rPr>
              <w:t>најмање</w:t>
            </w:r>
            <w:r w:rsidR="00B37E4B" w:rsidRPr="00A010FC">
              <w:rPr>
                <w:noProof/>
                <w:sz w:val="20"/>
                <w:szCs w:val="20"/>
                <w:lang w:val="sr-Cyrl-CS"/>
              </w:rPr>
              <w:t xml:space="preserve"> 250</w:t>
            </w:r>
            <w:r w:rsidR="009D5773">
              <w:rPr>
                <w:noProof/>
                <w:sz w:val="20"/>
                <w:szCs w:val="20"/>
                <w:lang w:val="sr-Latn-CS"/>
              </w:rPr>
              <w:t>mm</w:t>
            </w:r>
            <w:r w:rsidR="00B37E4B" w:rsidRPr="00A010FC">
              <w:rPr>
                <w:noProof/>
                <w:sz w:val="20"/>
                <w:szCs w:val="20"/>
                <w:lang w:val="sr-Cyrl-CS"/>
              </w:rPr>
              <w:br w:type="page"/>
              <w:t xml:space="preserve">• </w:t>
            </w:r>
            <w:r>
              <w:rPr>
                <w:noProof/>
                <w:sz w:val="20"/>
                <w:szCs w:val="20"/>
                <w:lang w:val="sr-Cyrl-CS"/>
              </w:rPr>
              <w:t>Без</w:t>
            </w:r>
            <w:r w:rsidR="00B37E4B" w:rsidRPr="00A010FC">
              <w:rPr>
                <w:noProof/>
                <w:sz w:val="20"/>
                <w:szCs w:val="20"/>
                <w:lang w:val="sr-Cyrl-CS"/>
              </w:rPr>
              <w:t xml:space="preserve"> </w:t>
            </w:r>
            <w:r>
              <w:rPr>
                <w:noProof/>
                <w:sz w:val="20"/>
                <w:szCs w:val="20"/>
                <w:lang w:val="sr-Cyrl-CS"/>
              </w:rPr>
              <w:t>талка</w:t>
            </w:r>
            <w:r w:rsidR="00B37E4B" w:rsidRPr="00A010FC">
              <w:rPr>
                <w:noProof/>
                <w:sz w:val="20"/>
                <w:szCs w:val="20"/>
                <w:lang w:val="sr-Cyrl-CS"/>
              </w:rPr>
              <w:t xml:space="preserve"> – </w:t>
            </w:r>
            <w:r w:rsidR="00B37E4B" w:rsidRPr="00A010FC">
              <w:rPr>
                <w:noProof/>
                <w:sz w:val="20"/>
                <w:szCs w:val="20"/>
                <w:lang w:val="sr-Cyrl-CS"/>
              </w:rPr>
              <w:lastRenderedPageBreak/>
              <w:t>(</w:t>
            </w:r>
            <w:r>
              <w:rPr>
                <w:noProof/>
                <w:sz w:val="20"/>
                <w:szCs w:val="20"/>
                <w:lang w:val="sr-Cyrl-CS"/>
              </w:rPr>
              <w:t>тестирано</w:t>
            </w:r>
            <w:r w:rsidR="00B37E4B" w:rsidRPr="00A010FC">
              <w:rPr>
                <w:noProof/>
                <w:sz w:val="20"/>
                <w:szCs w:val="20"/>
                <w:lang w:val="sr-Cyrl-CS"/>
              </w:rPr>
              <w:t xml:space="preserve"> </w:t>
            </w:r>
            <w:r>
              <w:rPr>
                <w:noProof/>
                <w:sz w:val="20"/>
                <w:szCs w:val="20"/>
                <w:lang w:val="sr-Cyrl-CS"/>
              </w:rPr>
              <w:t>у</w:t>
            </w:r>
            <w:r w:rsidR="00B37E4B" w:rsidRPr="00A010FC">
              <w:rPr>
                <w:noProof/>
                <w:sz w:val="20"/>
                <w:szCs w:val="20"/>
                <w:lang w:val="sr-Cyrl-CS"/>
              </w:rPr>
              <w:t xml:space="preserve"> </w:t>
            </w:r>
            <w:r>
              <w:rPr>
                <w:noProof/>
                <w:sz w:val="20"/>
                <w:szCs w:val="20"/>
                <w:lang w:val="sr-Cyrl-CS"/>
              </w:rPr>
              <w:t>скалду</w:t>
            </w:r>
            <w:r w:rsidR="00B37E4B" w:rsidRPr="00A010FC">
              <w:rPr>
                <w:noProof/>
                <w:sz w:val="20"/>
                <w:szCs w:val="20"/>
                <w:lang w:val="sr-Cyrl-CS"/>
              </w:rPr>
              <w:t xml:space="preserve"> </w:t>
            </w:r>
            <w:r>
              <w:rPr>
                <w:noProof/>
                <w:sz w:val="20"/>
                <w:szCs w:val="20"/>
                <w:lang w:val="sr-Cyrl-CS"/>
              </w:rPr>
              <w:t>са</w:t>
            </w:r>
            <w:r w:rsidR="00B37E4B" w:rsidRPr="00A010FC">
              <w:rPr>
                <w:noProof/>
                <w:sz w:val="20"/>
                <w:szCs w:val="20"/>
                <w:lang w:val="sr-Cyrl-CS"/>
              </w:rPr>
              <w:t xml:space="preserve"> </w:t>
            </w:r>
            <w:r w:rsidR="009D5773">
              <w:rPr>
                <w:noProof/>
                <w:sz w:val="20"/>
                <w:szCs w:val="20"/>
                <w:lang w:val="sr-Latn-CS"/>
              </w:rPr>
              <w:t>ISO</w:t>
            </w:r>
            <w:r w:rsidR="00B37E4B" w:rsidRPr="009D5773">
              <w:rPr>
                <w:noProof/>
                <w:sz w:val="20"/>
                <w:szCs w:val="20"/>
                <w:lang w:val="sr-Latn-CS"/>
              </w:rPr>
              <w:t xml:space="preserve"> </w:t>
            </w:r>
            <w:r w:rsidR="009D5773">
              <w:rPr>
                <w:noProof/>
                <w:sz w:val="20"/>
                <w:szCs w:val="20"/>
                <w:lang w:val="sr-Latn-CS"/>
              </w:rPr>
              <w:t>EN</w:t>
            </w:r>
            <w:r w:rsidR="00B37E4B" w:rsidRPr="009D5773">
              <w:rPr>
                <w:noProof/>
                <w:sz w:val="20"/>
                <w:szCs w:val="20"/>
                <w:lang w:val="sr-Latn-CS"/>
              </w:rPr>
              <w:t xml:space="preserve"> </w:t>
            </w:r>
          </w:p>
          <w:p w:rsidR="001B0BCE" w:rsidRDefault="001B0BCE">
            <w:pPr>
              <w:rPr>
                <w:noProof/>
                <w:sz w:val="20"/>
                <w:szCs w:val="20"/>
                <w:lang w:val="sr-Latn-CS"/>
              </w:rPr>
            </w:pPr>
          </w:p>
          <w:p w:rsidR="00B37E4B" w:rsidRPr="00A010FC" w:rsidRDefault="009D5773">
            <w:pPr>
              <w:rPr>
                <w:noProof/>
                <w:sz w:val="20"/>
                <w:szCs w:val="20"/>
                <w:lang w:val="sr-Cyrl-CS"/>
              </w:rPr>
            </w:pPr>
            <w:r>
              <w:rPr>
                <w:noProof/>
                <w:sz w:val="20"/>
                <w:szCs w:val="20"/>
                <w:lang w:val="sr-Latn-CS"/>
              </w:rPr>
              <w:t>ISO</w:t>
            </w:r>
            <w:r w:rsidR="00B37E4B" w:rsidRPr="009D5773">
              <w:rPr>
                <w:noProof/>
                <w:sz w:val="20"/>
                <w:szCs w:val="20"/>
                <w:lang w:val="sr-Latn-CS"/>
              </w:rPr>
              <w:t xml:space="preserve"> </w:t>
            </w:r>
            <w:r w:rsidR="00B37E4B" w:rsidRPr="00A010FC">
              <w:rPr>
                <w:noProof/>
                <w:sz w:val="20"/>
                <w:szCs w:val="20"/>
                <w:lang w:val="sr-Cyrl-CS"/>
              </w:rPr>
              <w:t xml:space="preserve">21171:2006 </w:t>
            </w:r>
            <w:r w:rsidR="00A010FC">
              <w:rPr>
                <w:noProof/>
                <w:sz w:val="20"/>
                <w:szCs w:val="20"/>
                <w:lang w:val="sr-Cyrl-CS"/>
              </w:rPr>
              <w:t>или</w:t>
            </w:r>
            <w:r w:rsidR="00B37E4B" w:rsidRPr="00A010FC">
              <w:rPr>
                <w:noProof/>
                <w:sz w:val="20"/>
                <w:szCs w:val="20"/>
                <w:lang w:val="sr-Cyrl-CS"/>
              </w:rPr>
              <w:t xml:space="preserve"> </w:t>
            </w:r>
            <w:r w:rsidR="00964446">
              <w:rPr>
                <w:noProof/>
                <w:sz w:val="20"/>
                <w:szCs w:val="20"/>
                <w:lang w:val="sr-Cyrl-CS"/>
              </w:rPr>
              <w:t>одговарајућ</w:t>
            </w:r>
            <w:r w:rsidR="00A010FC">
              <w:rPr>
                <w:noProof/>
                <w:sz w:val="20"/>
                <w:szCs w:val="20"/>
                <w:lang w:val="sr-Cyrl-CS"/>
              </w:rPr>
              <w:t>е</w:t>
            </w:r>
            <w:r w:rsidR="00B37E4B" w:rsidRPr="00A010FC">
              <w:rPr>
                <w:noProof/>
                <w:sz w:val="20"/>
                <w:szCs w:val="20"/>
                <w:lang w:val="sr-Cyrl-CS"/>
              </w:rPr>
              <w:br w:type="page"/>
              <w:t xml:space="preserve">• </w:t>
            </w:r>
            <w:r w:rsidR="00A010FC">
              <w:rPr>
                <w:noProof/>
                <w:sz w:val="20"/>
                <w:szCs w:val="20"/>
                <w:lang w:val="sr-Cyrl-CS"/>
              </w:rPr>
              <w:t>На</w:t>
            </w:r>
            <w:r w:rsidR="00B37E4B" w:rsidRPr="00A010FC">
              <w:rPr>
                <w:noProof/>
                <w:sz w:val="20"/>
                <w:szCs w:val="20"/>
                <w:lang w:val="sr-Cyrl-CS"/>
              </w:rPr>
              <w:t xml:space="preserve"> </w:t>
            </w:r>
            <w:r w:rsidR="00A010FC">
              <w:rPr>
                <w:noProof/>
                <w:sz w:val="20"/>
                <w:szCs w:val="20"/>
                <w:lang w:val="sr-Cyrl-CS"/>
              </w:rPr>
              <w:t>прстима</w:t>
            </w:r>
            <w:r w:rsidR="00B37E4B" w:rsidRPr="00A010FC">
              <w:rPr>
                <w:noProof/>
                <w:sz w:val="20"/>
                <w:szCs w:val="20"/>
                <w:lang w:val="sr-Cyrl-CS"/>
              </w:rPr>
              <w:t xml:space="preserve"> </w:t>
            </w:r>
            <w:r w:rsidR="00A010FC">
              <w:rPr>
                <w:noProof/>
                <w:sz w:val="20"/>
                <w:szCs w:val="20"/>
                <w:lang w:val="sr-Cyrl-CS"/>
              </w:rPr>
              <w:t>храпава</w:t>
            </w:r>
            <w:r w:rsidR="00B37E4B" w:rsidRPr="00A010FC">
              <w:rPr>
                <w:noProof/>
                <w:sz w:val="20"/>
                <w:szCs w:val="20"/>
                <w:lang w:val="sr-Cyrl-CS"/>
              </w:rPr>
              <w:t xml:space="preserve"> </w:t>
            </w:r>
            <w:r w:rsidR="00964446">
              <w:rPr>
                <w:noProof/>
                <w:sz w:val="20"/>
                <w:szCs w:val="20"/>
                <w:lang w:val="sr-Cyrl-CS"/>
              </w:rPr>
              <w:t>површ</w:t>
            </w:r>
            <w:r w:rsidR="00A010FC">
              <w:rPr>
                <w:noProof/>
                <w:sz w:val="20"/>
                <w:szCs w:val="20"/>
                <w:lang w:val="sr-Cyrl-CS"/>
              </w:rPr>
              <w:t>ина</w:t>
            </w:r>
            <w:r w:rsidR="00B37E4B" w:rsidRPr="00A010FC">
              <w:rPr>
                <w:noProof/>
                <w:sz w:val="20"/>
                <w:szCs w:val="20"/>
                <w:lang w:val="sr-Cyrl-CS"/>
              </w:rPr>
              <w:t xml:space="preserve"> </w:t>
            </w:r>
            <w:r w:rsidR="00A010FC">
              <w:rPr>
                <w:noProof/>
                <w:sz w:val="20"/>
                <w:szCs w:val="20"/>
                <w:lang w:val="sr-Cyrl-CS"/>
              </w:rPr>
              <w:t>да</w:t>
            </w:r>
            <w:r w:rsidR="00B37E4B" w:rsidRPr="00A010FC">
              <w:rPr>
                <w:noProof/>
                <w:sz w:val="20"/>
                <w:szCs w:val="20"/>
                <w:lang w:val="sr-Cyrl-CS"/>
              </w:rPr>
              <w:t xml:space="preserve"> </w:t>
            </w:r>
            <w:r w:rsidR="00A010FC">
              <w:rPr>
                <w:noProof/>
                <w:sz w:val="20"/>
                <w:szCs w:val="20"/>
                <w:lang w:val="sr-Cyrl-CS"/>
              </w:rPr>
              <w:t>се</w:t>
            </w:r>
            <w:r w:rsidR="00B37E4B" w:rsidRPr="00A010FC">
              <w:rPr>
                <w:noProof/>
                <w:sz w:val="20"/>
                <w:szCs w:val="20"/>
                <w:lang w:val="sr-Cyrl-CS"/>
              </w:rPr>
              <w:t xml:space="preserve"> </w:t>
            </w:r>
            <w:r w:rsidR="00964446">
              <w:rPr>
                <w:noProof/>
                <w:sz w:val="20"/>
                <w:szCs w:val="20"/>
                <w:lang w:val="sr-Cyrl-CS"/>
              </w:rPr>
              <w:t>омогућ</w:t>
            </w:r>
            <w:r w:rsidR="00A010FC">
              <w:rPr>
                <w:noProof/>
                <w:sz w:val="20"/>
                <w:szCs w:val="20"/>
                <w:lang w:val="sr-Cyrl-CS"/>
              </w:rPr>
              <w:t>и</w:t>
            </w:r>
            <w:r w:rsidR="00B37E4B" w:rsidRPr="00A010FC">
              <w:rPr>
                <w:noProof/>
                <w:sz w:val="20"/>
                <w:szCs w:val="20"/>
                <w:lang w:val="sr-Cyrl-CS"/>
              </w:rPr>
              <w:t xml:space="preserve"> </w:t>
            </w:r>
            <w:r w:rsidR="00A010FC">
              <w:rPr>
                <w:noProof/>
                <w:sz w:val="20"/>
                <w:szCs w:val="20"/>
                <w:lang w:val="sr-Cyrl-CS"/>
              </w:rPr>
              <w:t>добар</w:t>
            </w:r>
            <w:r w:rsidR="00B37E4B" w:rsidRPr="00A010FC">
              <w:rPr>
                <w:noProof/>
                <w:sz w:val="20"/>
                <w:szCs w:val="20"/>
                <w:lang w:val="sr-Cyrl-CS"/>
              </w:rPr>
              <w:t xml:space="preserve"> </w:t>
            </w:r>
            <w:r w:rsidR="00A010FC">
              <w:rPr>
                <w:noProof/>
                <w:sz w:val="20"/>
                <w:szCs w:val="20"/>
                <w:lang w:val="sr-Cyrl-CS"/>
              </w:rPr>
              <w:t>хват</w:t>
            </w:r>
            <w:r w:rsidR="00B37E4B" w:rsidRPr="00A010FC">
              <w:rPr>
                <w:noProof/>
                <w:sz w:val="20"/>
                <w:szCs w:val="20"/>
                <w:lang w:val="sr-Cyrl-CS"/>
              </w:rPr>
              <w:t xml:space="preserve"> </w:t>
            </w:r>
            <w:r w:rsidR="00964446">
              <w:rPr>
                <w:noProof/>
                <w:sz w:val="20"/>
                <w:szCs w:val="20"/>
                <w:lang w:val="sr-Cyrl-CS"/>
              </w:rPr>
              <w:t>и</w:t>
            </w:r>
            <w:r w:rsidR="00B37E4B" w:rsidRPr="00A010FC">
              <w:rPr>
                <w:noProof/>
                <w:sz w:val="20"/>
                <w:szCs w:val="20"/>
                <w:lang w:val="sr-Cyrl-CS"/>
              </w:rPr>
              <w:t xml:space="preserve"> </w:t>
            </w:r>
            <w:r w:rsidR="00A010FC">
              <w:rPr>
                <w:noProof/>
                <w:sz w:val="20"/>
                <w:szCs w:val="20"/>
                <w:lang w:val="sr-Cyrl-CS"/>
              </w:rPr>
              <w:t>у</w:t>
            </w:r>
            <w:r w:rsidR="00B37E4B" w:rsidRPr="00A010FC">
              <w:rPr>
                <w:noProof/>
                <w:sz w:val="20"/>
                <w:szCs w:val="20"/>
                <w:lang w:val="sr-Cyrl-CS"/>
              </w:rPr>
              <w:t xml:space="preserve"> </w:t>
            </w:r>
            <w:r w:rsidR="00A010FC">
              <w:rPr>
                <w:noProof/>
                <w:sz w:val="20"/>
                <w:szCs w:val="20"/>
                <w:lang w:val="sr-Cyrl-CS"/>
              </w:rPr>
              <w:t>сувим</w:t>
            </w:r>
            <w:r w:rsidR="00B37E4B" w:rsidRPr="00A010FC">
              <w:rPr>
                <w:noProof/>
                <w:sz w:val="20"/>
                <w:szCs w:val="20"/>
                <w:lang w:val="sr-Cyrl-CS"/>
              </w:rPr>
              <w:t xml:space="preserve"> </w:t>
            </w:r>
            <w:r w:rsidR="00964446">
              <w:rPr>
                <w:noProof/>
                <w:sz w:val="20"/>
                <w:szCs w:val="20"/>
                <w:lang w:val="sr-Cyrl-CS"/>
              </w:rPr>
              <w:t>и</w:t>
            </w:r>
            <w:r w:rsidR="00B37E4B" w:rsidRPr="00A010FC">
              <w:rPr>
                <w:noProof/>
                <w:sz w:val="20"/>
                <w:szCs w:val="20"/>
                <w:lang w:val="sr-Cyrl-CS"/>
              </w:rPr>
              <w:t xml:space="preserve"> </w:t>
            </w:r>
            <w:r w:rsidR="00964446">
              <w:rPr>
                <w:noProof/>
                <w:sz w:val="20"/>
                <w:szCs w:val="20"/>
                <w:lang w:val="sr-Cyrl-CS"/>
              </w:rPr>
              <w:t>влаж</w:t>
            </w:r>
            <w:r w:rsidR="00A010FC">
              <w:rPr>
                <w:noProof/>
                <w:sz w:val="20"/>
                <w:szCs w:val="20"/>
                <w:lang w:val="sr-Cyrl-CS"/>
              </w:rPr>
              <w:t>ним</w:t>
            </w:r>
            <w:r w:rsidR="00B37E4B" w:rsidRPr="00A010FC">
              <w:rPr>
                <w:noProof/>
                <w:sz w:val="20"/>
                <w:szCs w:val="20"/>
                <w:lang w:val="sr-Cyrl-CS"/>
              </w:rPr>
              <w:t xml:space="preserve"> </w:t>
            </w:r>
            <w:r w:rsidR="00A010FC">
              <w:rPr>
                <w:noProof/>
                <w:sz w:val="20"/>
                <w:szCs w:val="20"/>
                <w:lang w:val="sr-Cyrl-CS"/>
              </w:rPr>
              <w:t>условима</w:t>
            </w:r>
            <w:r w:rsidR="00B37E4B" w:rsidRPr="00A010FC">
              <w:rPr>
                <w:noProof/>
                <w:sz w:val="20"/>
                <w:szCs w:val="20"/>
                <w:lang w:val="sr-Cyrl-CS"/>
              </w:rPr>
              <w:br w:type="page"/>
              <w:t xml:space="preserve">• </w:t>
            </w:r>
            <w:r w:rsidR="00A010FC">
              <w:rPr>
                <w:noProof/>
                <w:sz w:val="20"/>
                <w:szCs w:val="20"/>
                <w:lang w:val="sr-Cyrl-CS"/>
              </w:rPr>
              <w:t>Тестиране</w:t>
            </w:r>
            <w:r w:rsidR="00B37E4B" w:rsidRPr="00A010FC">
              <w:rPr>
                <w:noProof/>
                <w:sz w:val="20"/>
                <w:szCs w:val="20"/>
                <w:lang w:val="sr-Cyrl-CS"/>
              </w:rPr>
              <w:t xml:space="preserve"> </w:t>
            </w:r>
            <w:r w:rsidR="00A010FC">
              <w:rPr>
                <w:noProof/>
                <w:sz w:val="20"/>
                <w:szCs w:val="20"/>
                <w:lang w:val="sr-Cyrl-CS"/>
              </w:rPr>
              <w:t>у</w:t>
            </w:r>
            <w:r w:rsidR="00B37E4B" w:rsidRPr="00A010FC">
              <w:rPr>
                <w:noProof/>
                <w:sz w:val="20"/>
                <w:szCs w:val="20"/>
                <w:lang w:val="sr-Cyrl-CS"/>
              </w:rPr>
              <w:t xml:space="preserve"> </w:t>
            </w:r>
            <w:r w:rsidR="00964446">
              <w:rPr>
                <w:noProof/>
                <w:sz w:val="20"/>
                <w:szCs w:val="20"/>
                <w:lang w:val="sr-Cyrl-CS"/>
              </w:rPr>
              <w:t>скла</w:t>
            </w:r>
            <w:r w:rsidR="00A010FC">
              <w:rPr>
                <w:noProof/>
                <w:sz w:val="20"/>
                <w:szCs w:val="20"/>
                <w:lang w:val="sr-Cyrl-CS"/>
              </w:rPr>
              <w:t>ду</w:t>
            </w:r>
            <w:r w:rsidR="00B37E4B" w:rsidRPr="00A010FC">
              <w:rPr>
                <w:noProof/>
                <w:sz w:val="20"/>
                <w:szCs w:val="20"/>
                <w:lang w:val="sr-Cyrl-CS"/>
              </w:rPr>
              <w:t xml:space="preserve"> </w:t>
            </w:r>
            <w:r w:rsidR="00A010FC">
              <w:rPr>
                <w:noProof/>
                <w:sz w:val="20"/>
                <w:szCs w:val="20"/>
                <w:lang w:val="sr-Cyrl-CS"/>
              </w:rPr>
              <w:t>са</w:t>
            </w:r>
            <w:r w:rsidR="00B37E4B" w:rsidRPr="00A010FC">
              <w:rPr>
                <w:noProof/>
                <w:sz w:val="20"/>
                <w:szCs w:val="20"/>
                <w:lang w:val="sr-Cyrl-CS"/>
              </w:rPr>
              <w:t xml:space="preserve"> </w:t>
            </w:r>
            <w:r w:rsidR="00FF3FB2">
              <w:rPr>
                <w:noProof/>
                <w:sz w:val="20"/>
                <w:szCs w:val="20"/>
                <w:lang w:val="sr-Latn-CS"/>
              </w:rPr>
              <w:t>EN</w:t>
            </w:r>
            <w:r w:rsidR="00B37E4B" w:rsidRPr="00A010FC">
              <w:rPr>
                <w:noProof/>
                <w:sz w:val="20"/>
                <w:szCs w:val="20"/>
                <w:lang w:val="sr-Cyrl-CS"/>
              </w:rPr>
              <w:t xml:space="preserve"> 374-3:2003 </w:t>
            </w:r>
            <w:r w:rsidR="00A010FC">
              <w:rPr>
                <w:noProof/>
                <w:sz w:val="20"/>
                <w:szCs w:val="20"/>
                <w:lang w:val="sr-Cyrl-CS"/>
              </w:rPr>
              <w:t>или</w:t>
            </w:r>
            <w:r w:rsidR="00B37E4B" w:rsidRPr="00A010FC">
              <w:rPr>
                <w:noProof/>
                <w:sz w:val="20"/>
                <w:szCs w:val="20"/>
                <w:lang w:val="sr-Cyrl-CS"/>
              </w:rPr>
              <w:t xml:space="preserve"> </w:t>
            </w:r>
            <w:r w:rsidR="00A010FC">
              <w:rPr>
                <w:noProof/>
                <w:sz w:val="20"/>
                <w:szCs w:val="20"/>
                <w:lang w:val="sr-Cyrl-CS"/>
              </w:rPr>
              <w:t>одгов</w:t>
            </w:r>
            <w:r w:rsidR="00964446">
              <w:rPr>
                <w:noProof/>
                <w:sz w:val="20"/>
                <w:szCs w:val="20"/>
                <w:lang w:val="sr-Cyrl-CS"/>
              </w:rPr>
              <w:t>арајуђ</w:t>
            </w:r>
            <w:r w:rsidR="00A010FC">
              <w:rPr>
                <w:noProof/>
                <w:sz w:val="20"/>
                <w:szCs w:val="20"/>
                <w:lang w:val="sr-Cyrl-CS"/>
              </w:rPr>
              <w:t>е</w:t>
            </w:r>
            <w:r w:rsidR="00B37E4B" w:rsidRPr="00A010FC">
              <w:rPr>
                <w:noProof/>
                <w:sz w:val="20"/>
                <w:szCs w:val="20"/>
                <w:lang w:val="sr-Cyrl-CS"/>
              </w:rPr>
              <w:t>,(</w:t>
            </w:r>
            <w:r w:rsidR="00964446">
              <w:rPr>
                <w:noProof/>
                <w:sz w:val="20"/>
                <w:szCs w:val="20"/>
                <w:lang w:val="sr-Cyrl-CS"/>
              </w:rPr>
              <w:t>извеш</w:t>
            </w:r>
            <w:r w:rsidR="00A010FC">
              <w:rPr>
                <w:noProof/>
                <w:sz w:val="20"/>
                <w:szCs w:val="20"/>
                <w:lang w:val="sr-Cyrl-CS"/>
              </w:rPr>
              <w:t>тај</w:t>
            </w:r>
            <w:r w:rsidR="00B37E4B" w:rsidRPr="00A010FC">
              <w:rPr>
                <w:noProof/>
                <w:sz w:val="20"/>
                <w:szCs w:val="20"/>
                <w:lang w:val="sr-Cyrl-CS"/>
              </w:rPr>
              <w:t xml:space="preserve"> </w:t>
            </w:r>
            <w:r w:rsidR="00A010FC">
              <w:rPr>
                <w:noProof/>
                <w:sz w:val="20"/>
                <w:szCs w:val="20"/>
                <w:lang w:val="sr-Cyrl-CS"/>
              </w:rPr>
              <w:t>тестирања</w:t>
            </w:r>
            <w:r w:rsidR="00B37E4B" w:rsidRPr="00A010FC">
              <w:rPr>
                <w:noProof/>
                <w:sz w:val="20"/>
                <w:szCs w:val="20"/>
                <w:lang w:val="sr-Cyrl-CS"/>
              </w:rPr>
              <w:t xml:space="preserve"> </w:t>
            </w:r>
            <w:r w:rsidR="00A010FC">
              <w:rPr>
                <w:noProof/>
                <w:sz w:val="20"/>
                <w:szCs w:val="20"/>
                <w:lang w:val="sr-Cyrl-CS"/>
              </w:rPr>
              <w:t>доставити</w:t>
            </w:r>
            <w:r w:rsidR="00B37E4B" w:rsidRPr="00A010FC">
              <w:rPr>
                <w:noProof/>
                <w:sz w:val="20"/>
                <w:szCs w:val="20"/>
                <w:lang w:val="sr-Cyrl-CS"/>
              </w:rPr>
              <w:t>)</w:t>
            </w:r>
            <w:r w:rsidR="00B37E4B" w:rsidRPr="00A010FC">
              <w:rPr>
                <w:noProof/>
                <w:sz w:val="20"/>
                <w:szCs w:val="20"/>
                <w:lang w:val="sr-Cyrl-CS"/>
              </w:rPr>
              <w:br w:type="page"/>
              <w:t>•-</w:t>
            </w:r>
            <w:r w:rsidR="00FF3FB2">
              <w:rPr>
                <w:noProof/>
                <w:sz w:val="20"/>
                <w:szCs w:val="20"/>
                <w:lang w:val="sr-Latn-CS"/>
              </w:rPr>
              <w:t>A</w:t>
            </w:r>
            <w:r w:rsidR="00B37E4B" w:rsidRPr="00FF3FB2">
              <w:rPr>
                <w:noProof/>
                <w:sz w:val="20"/>
                <w:szCs w:val="20"/>
                <w:lang w:val="sr-Latn-CS"/>
              </w:rPr>
              <w:t>Q</w:t>
            </w:r>
            <w:r w:rsidR="00FF3FB2">
              <w:rPr>
                <w:noProof/>
                <w:sz w:val="20"/>
                <w:szCs w:val="20"/>
                <w:lang w:val="sr-Latn-CS"/>
              </w:rPr>
              <w:t>L</w:t>
            </w:r>
            <w:r w:rsidR="00B37E4B" w:rsidRPr="00A010FC">
              <w:rPr>
                <w:noProof/>
                <w:sz w:val="20"/>
                <w:szCs w:val="20"/>
                <w:lang w:val="sr-Cyrl-CS"/>
              </w:rPr>
              <w:t xml:space="preserve"> 1,5- </w:t>
            </w:r>
            <w:r w:rsidR="00A010FC">
              <w:rPr>
                <w:noProof/>
                <w:sz w:val="20"/>
                <w:szCs w:val="20"/>
                <w:lang w:val="sr-Cyrl-CS"/>
              </w:rPr>
              <w:t>тестиране</w:t>
            </w:r>
            <w:r w:rsidR="00B37E4B" w:rsidRPr="00A010FC">
              <w:rPr>
                <w:noProof/>
                <w:sz w:val="20"/>
                <w:szCs w:val="20"/>
                <w:lang w:val="sr-Cyrl-CS"/>
              </w:rPr>
              <w:t xml:space="preserve"> </w:t>
            </w:r>
            <w:r w:rsidR="00A010FC">
              <w:rPr>
                <w:noProof/>
                <w:sz w:val="20"/>
                <w:szCs w:val="20"/>
                <w:lang w:val="sr-Cyrl-CS"/>
              </w:rPr>
              <w:t>у</w:t>
            </w:r>
            <w:r w:rsidR="00B37E4B" w:rsidRPr="00A010FC">
              <w:rPr>
                <w:noProof/>
                <w:sz w:val="20"/>
                <w:szCs w:val="20"/>
                <w:lang w:val="sr-Cyrl-CS"/>
              </w:rPr>
              <w:t xml:space="preserve">  </w:t>
            </w:r>
            <w:r w:rsidR="00A010FC">
              <w:rPr>
                <w:noProof/>
                <w:sz w:val="20"/>
                <w:szCs w:val="20"/>
                <w:lang w:val="sr-Cyrl-CS"/>
              </w:rPr>
              <w:t>складу</w:t>
            </w:r>
            <w:r w:rsidR="00B37E4B" w:rsidRPr="00A010FC">
              <w:rPr>
                <w:noProof/>
                <w:sz w:val="20"/>
                <w:szCs w:val="20"/>
                <w:lang w:val="sr-Cyrl-CS"/>
              </w:rPr>
              <w:t xml:space="preserve"> </w:t>
            </w:r>
            <w:r w:rsidR="00A010FC">
              <w:rPr>
                <w:noProof/>
                <w:sz w:val="20"/>
                <w:szCs w:val="20"/>
                <w:lang w:val="sr-Cyrl-CS"/>
              </w:rPr>
              <w:t>са</w:t>
            </w:r>
            <w:r w:rsidR="00B37E4B" w:rsidRPr="00A010FC">
              <w:rPr>
                <w:noProof/>
                <w:sz w:val="20"/>
                <w:szCs w:val="20"/>
                <w:lang w:val="sr-Cyrl-CS"/>
              </w:rPr>
              <w:t xml:space="preserve"> </w:t>
            </w:r>
            <w:r w:rsidR="00FF3FB2">
              <w:rPr>
                <w:noProof/>
                <w:sz w:val="20"/>
                <w:szCs w:val="20"/>
                <w:lang w:val="sr-Latn-CS"/>
              </w:rPr>
              <w:t>EN</w:t>
            </w:r>
            <w:r w:rsidR="00B37E4B" w:rsidRPr="00A010FC">
              <w:rPr>
                <w:noProof/>
                <w:sz w:val="20"/>
                <w:szCs w:val="20"/>
                <w:lang w:val="sr-Cyrl-CS"/>
              </w:rPr>
              <w:t xml:space="preserve">374-2:2003  </w:t>
            </w:r>
            <w:r w:rsidR="00A010FC">
              <w:rPr>
                <w:noProof/>
                <w:sz w:val="20"/>
                <w:szCs w:val="20"/>
                <w:lang w:val="sr-Cyrl-CS"/>
              </w:rPr>
              <w:t>или</w:t>
            </w:r>
            <w:r w:rsidR="00B37E4B" w:rsidRPr="00A010FC">
              <w:rPr>
                <w:noProof/>
                <w:sz w:val="20"/>
                <w:szCs w:val="20"/>
                <w:lang w:val="sr-Cyrl-CS"/>
              </w:rPr>
              <w:t xml:space="preserve"> </w:t>
            </w:r>
            <w:r w:rsidR="00964446">
              <w:rPr>
                <w:noProof/>
                <w:sz w:val="20"/>
                <w:szCs w:val="20"/>
                <w:lang w:val="sr-Cyrl-CS"/>
              </w:rPr>
              <w:t>одговарајућ</w:t>
            </w:r>
            <w:r w:rsidR="00A010FC">
              <w:rPr>
                <w:noProof/>
                <w:sz w:val="20"/>
                <w:szCs w:val="20"/>
                <w:lang w:val="sr-Cyrl-CS"/>
              </w:rPr>
              <w:t>е</w:t>
            </w:r>
            <w:r w:rsidR="00B37E4B" w:rsidRPr="00A010FC">
              <w:rPr>
                <w:noProof/>
                <w:sz w:val="20"/>
                <w:szCs w:val="20"/>
                <w:lang w:val="sr-Cyrl-CS"/>
              </w:rPr>
              <w:br w:type="page"/>
              <w:t xml:space="preserve">• </w:t>
            </w:r>
            <w:r w:rsidR="00A010FC">
              <w:rPr>
                <w:noProof/>
                <w:sz w:val="20"/>
                <w:szCs w:val="20"/>
                <w:lang w:val="sr-Cyrl-CS"/>
              </w:rPr>
              <w:t>Доставит</w:t>
            </w:r>
            <w:r w:rsidR="00964446">
              <w:rPr>
                <w:noProof/>
                <w:sz w:val="20"/>
                <w:szCs w:val="20"/>
                <w:lang w:val="sr-Cyrl-CS"/>
              </w:rPr>
              <w:t>и</w:t>
            </w:r>
            <w:r w:rsidR="00B37E4B" w:rsidRPr="00A010FC">
              <w:rPr>
                <w:noProof/>
                <w:sz w:val="20"/>
                <w:szCs w:val="20"/>
                <w:lang w:val="sr-Cyrl-CS"/>
              </w:rPr>
              <w:t xml:space="preserve"> </w:t>
            </w:r>
            <w:r w:rsidR="00FF3FB2">
              <w:rPr>
                <w:noProof/>
                <w:sz w:val="20"/>
                <w:szCs w:val="20"/>
                <w:lang w:val="sr-Latn-CS"/>
              </w:rPr>
              <w:t>Declaration</w:t>
            </w:r>
            <w:r w:rsidR="00B37E4B" w:rsidRPr="00FF3FB2">
              <w:rPr>
                <w:noProof/>
                <w:sz w:val="20"/>
                <w:szCs w:val="20"/>
                <w:lang w:val="sr-Latn-CS"/>
              </w:rPr>
              <w:t xml:space="preserve"> </w:t>
            </w:r>
            <w:r w:rsidR="00FF3FB2">
              <w:rPr>
                <w:noProof/>
                <w:sz w:val="20"/>
                <w:szCs w:val="20"/>
                <w:lang w:val="sr-Latn-CS"/>
              </w:rPr>
              <w:t>of</w:t>
            </w:r>
            <w:r w:rsidR="00B37E4B" w:rsidRPr="00FF3FB2">
              <w:rPr>
                <w:noProof/>
                <w:sz w:val="20"/>
                <w:szCs w:val="20"/>
                <w:lang w:val="sr-Latn-CS"/>
              </w:rPr>
              <w:t xml:space="preserve"> </w:t>
            </w:r>
            <w:r w:rsidR="00FF3FB2">
              <w:rPr>
                <w:noProof/>
                <w:sz w:val="20"/>
                <w:szCs w:val="20"/>
                <w:lang w:val="sr-Latn-CS"/>
              </w:rPr>
              <w:t>Conformit</w:t>
            </w:r>
            <w:r w:rsidR="00B37E4B" w:rsidRPr="00FF3FB2">
              <w:rPr>
                <w:noProof/>
                <w:sz w:val="20"/>
                <w:szCs w:val="20"/>
                <w:lang w:val="sr-Latn-CS"/>
              </w:rPr>
              <w:t xml:space="preserve">y – </w:t>
            </w:r>
            <w:r w:rsidR="00FF3FB2">
              <w:rPr>
                <w:noProof/>
                <w:sz w:val="20"/>
                <w:szCs w:val="20"/>
                <w:lang w:val="sr-Latn-CS"/>
              </w:rPr>
              <w:t>PPE</w:t>
            </w:r>
            <w:r w:rsidR="00B37E4B" w:rsidRPr="00FF3FB2">
              <w:rPr>
                <w:noProof/>
                <w:sz w:val="20"/>
                <w:szCs w:val="20"/>
                <w:lang w:val="sr-Latn-CS"/>
              </w:rPr>
              <w:t xml:space="preserve"> </w:t>
            </w:r>
            <w:r w:rsidR="00A010FC">
              <w:rPr>
                <w:noProof/>
                <w:sz w:val="20"/>
                <w:szCs w:val="20"/>
                <w:lang w:val="sr-Cyrl-CS"/>
              </w:rPr>
              <w:t>за</w:t>
            </w:r>
            <w:r w:rsidR="00B37E4B" w:rsidRPr="00A010FC">
              <w:rPr>
                <w:noProof/>
                <w:sz w:val="20"/>
                <w:szCs w:val="20"/>
                <w:lang w:val="sr-Cyrl-CS"/>
              </w:rPr>
              <w:t xml:space="preserve"> </w:t>
            </w:r>
            <w:r w:rsidR="00964446">
              <w:rPr>
                <w:noProof/>
                <w:sz w:val="20"/>
                <w:szCs w:val="20"/>
                <w:lang w:val="sr-Cyrl-CS"/>
              </w:rPr>
              <w:t>лич</w:t>
            </w:r>
            <w:r w:rsidR="00A010FC">
              <w:rPr>
                <w:noProof/>
                <w:sz w:val="20"/>
                <w:szCs w:val="20"/>
                <w:lang w:val="sr-Cyrl-CS"/>
              </w:rPr>
              <w:t>ну</w:t>
            </w:r>
            <w:r w:rsidR="00B37E4B" w:rsidRPr="00A010FC">
              <w:rPr>
                <w:noProof/>
                <w:sz w:val="20"/>
                <w:szCs w:val="20"/>
                <w:lang w:val="sr-Cyrl-CS"/>
              </w:rPr>
              <w:t xml:space="preserve"> </w:t>
            </w:r>
            <w:r w:rsidR="00A010FC">
              <w:rPr>
                <w:noProof/>
                <w:sz w:val="20"/>
                <w:szCs w:val="20"/>
                <w:lang w:val="sr-Cyrl-CS"/>
              </w:rPr>
              <w:t>безбедност</w:t>
            </w:r>
            <w:r w:rsidR="00B37E4B" w:rsidRPr="00A010FC">
              <w:rPr>
                <w:noProof/>
                <w:sz w:val="20"/>
                <w:szCs w:val="20"/>
                <w:lang w:val="sr-Cyrl-CS"/>
              </w:rPr>
              <w:t xml:space="preserve">, </w:t>
            </w:r>
            <w:r w:rsidR="00A010FC">
              <w:rPr>
                <w:noProof/>
                <w:sz w:val="20"/>
                <w:szCs w:val="20"/>
                <w:lang w:val="sr-Cyrl-CS"/>
              </w:rPr>
              <w:t>кетегорија</w:t>
            </w:r>
            <w:r w:rsidR="00B37E4B" w:rsidRPr="00A010FC">
              <w:rPr>
                <w:noProof/>
                <w:sz w:val="20"/>
                <w:szCs w:val="20"/>
                <w:lang w:val="sr-Cyrl-CS"/>
              </w:rPr>
              <w:t xml:space="preserve"> </w:t>
            </w:r>
            <w:r w:rsidR="00FF3FB2">
              <w:rPr>
                <w:noProof/>
                <w:sz w:val="20"/>
                <w:szCs w:val="20"/>
                <w:lang w:val="sr-Latn-CS"/>
              </w:rPr>
              <w:t>III</w:t>
            </w:r>
            <w:r w:rsidR="00B37E4B" w:rsidRPr="00FF3FB2">
              <w:rPr>
                <w:noProof/>
                <w:sz w:val="20"/>
                <w:szCs w:val="20"/>
                <w:lang w:val="sr-Latn-CS"/>
              </w:rPr>
              <w:br w:type="page"/>
            </w:r>
          </w:p>
        </w:tc>
        <w:tc>
          <w:tcPr>
            <w:tcW w:w="709" w:type="dxa"/>
            <w:tcBorders>
              <w:left w:val="single" w:sz="4" w:space="0" w:color="auto"/>
              <w:bottom w:val="single" w:sz="4" w:space="0" w:color="auto"/>
            </w:tcBorders>
            <w:vAlign w:val="center"/>
          </w:tcPr>
          <w:p w:rsidR="00B37E4B" w:rsidRPr="00A010FC" w:rsidRDefault="00A010FC">
            <w:pPr>
              <w:rPr>
                <w:noProof/>
                <w:sz w:val="20"/>
                <w:szCs w:val="20"/>
                <w:lang w:val="sr-Cyrl-CS"/>
              </w:rPr>
            </w:pPr>
            <w:r>
              <w:rPr>
                <w:noProof/>
                <w:sz w:val="20"/>
                <w:szCs w:val="20"/>
                <w:lang w:val="sr-Cyrl-CS"/>
              </w:rPr>
              <w:lastRenderedPageBreak/>
              <w:t>ком</w:t>
            </w:r>
          </w:p>
        </w:tc>
        <w:tc>
          <w:tcPr>
            <w:tcW w:w="709"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t>200</w:t>
            </w:r>
          </w:p>
        </w:tc>
        <w:tc>
          <w:tcPr>
            <w:tcW w:w="1701" w:type="dxa"/>
            <w:tcBorders>
              <w:bottom w:val="single" w:sz="4" w:space="0" w:color="auto"/>
            </w:tcBorders>
            <w:vAlign w:val="center"/>
          </w:tcPr>
          <w:p w:rsidR="00B37E4B" w:rsidRPr="00A010FC" w:rsidRDefault="00B37E4B">
            <w:pPr>
              <w:jc w:val="right"/>
              <w:rPr>
                <w:noProof/>
                <w:sz w:val="20"/>
                <w:szCs w:val="20"/>
                <w:lang w:val="sr-Cyrl-CS"/>
              </w:rPr>
            </w:pPr>
          </w:p>
        </w:tc>
        <w:tc>
          <w:tcPr>
            <w:tcW w:w="1417" w:type="dxa"/>
            <w:tcBorders>
              <w:bottom w:val="single" w:sz="4" w:space="0" w:color="auto"/>
            </w:tcBorders>
            <w:vAlign w:val="center"/>
          </w:tcPr>
          <w:p w:rsidR="00B37E4B" w:rsidRPr="00A010FC" w:rsidRDefault="00B37E4B">
            <w:pPr>
              <w:jc w:val="right"/>
              <w:rPr>
                <w:noProof/>
                <w:sz w:val="20"/>
                <w:szCs w:val="20"/>
                <w:lang w:val="sr-Cyrl-CS"/>
              </w:rPr>
            </w:pPr>
          </w:p>
        </w:tc>
        <w:tc>
          <w:tcPr>
            <w:tcW w:w="1418"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992"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37E4B" w:rsidRPr="00A010FC" w:rsidRDefault="00B37E4B"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37E4B" w:rsidRDefault="00B37E4B" w:rsidP="00B45EEE">
            <w:pPr>
              <w:pStyle w:val="BodyText"/>
              <w:jc w:val="center"/>
              <w:rPr>
                <w:noProof/>
                <w:sz w:val="20"/>
              </w:rPr>
            </w:pPr>
          </w:p>
          <w:p w:rsidR="001B0BCE" w:rsidRDefault="001B0BCE" w:rsidP="00B45EEE">
            <w:pPr>
              <w:pStyle w:val="BodyText"/>
              <w:jc w:val="center"/>
              <w:rPr>
                <w:noProof/>
                <w:sz w:val="20"/>
              </w:rPr>
            </w:pPr>
          </w:p>
          <w:p w:rsidR="001B0BCE" w:rsidRPr="001B0BCE" w:rsidRDefault="001B0BCE" w:rsidP="00B45EEE">
            <w:pPr>
              <w:pStyle w:val="BodyText"/>
              <w:jc w:val="center"/>
              <w:rPr>
                <w:noProof/>
                <w:sz w:val="20"/>
              </w:rPr>
            </w:pPr>
          </w:p>
        </w:tc>
      </w:tr>
      <w:tr w:rsidR="00B37E4B" w:rsidRPr="00A010FC" w:rsidTr="001B0BCE">
        <w:trPr>
          <w:trHeight w:val="698"/>
        </w:trPr>
        <w:tc>
          <w:tcPr>
            <w:tcW w:w="810"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lastRenderedPageBreak/>
              <w:t>4.</w:t>
            </w:r>
          </w:p>
        </w:tc>
        <w:tc>
          <w:tcPr>
            <w:tcW w:w="3159" w:type="dxa"/>
            <w:tcBorders>
              <w:top w:val="single" w:sz="4" w:space="0" w:color="auto"/>
              <w:left w:val="nil"/>
              <w:bottom w:val="single" w:sz="4" w:space="0" w:color="auto"/>
              <w:right w:val="nil"/>
            </w:tcBorders>
            <w:shd w:val="clear" w:color="auto" w:fill="auto"/>
            <w:vAlign w:val="center"/>
          </w:tcPr>
          <w:p w:rsidR="00B37E4B" w:rsidRPr="00A010FC" w:rsidRDefault="00964446">
            <w:pPr>
              <w:rPr>
                <w:noProof/>
                <w:sz w:val="20"/>
                <w:szCs w:val="20"/>
                <w:lang w:val="sr-Cyrl-CS"/>
              </w:rPr>
            </w:pPr>
            <w:r>
              <w:rPr>
                <w:noProof/>
                <w:sz w:val="20"/>
                <w:szCs w:val="20"/>
                <w:lang w:val="sr-Cyrl-CS"/>
              </w:rPr>
              <w:t>Заштит</w:t>
            </w:r>
            <w:r w:rsidR="00A010FC">
              <w:rPr>
                <w:noProof/>
                <w:sz w:val="20"/>
                <w:szCs w:val="20"/>
                <w:lang w:val="sr-Cyrl-CS"/>
              </w:rPr>
              <w:t>ни</w:t>
            </w:r>
            <w:r w:rsidR="00B37E4B" w:rsidRPr="00A010FC">
              <w:rPr>
                <w:noProof/>
                <w:sz w:val="20"/>
                <w:szCs w:val="20"/>
                <w:lang w:val="sr-Cyrl-CS"/>
              </w:rPr>
              <w:t xml:space="preserve"> </w:t>
            </w:r>
            <w:r w:rsidR="00A010FC">
              <w:rPr>
                <w:noProof/>
                <w:sz w:val="20"/>
                <w:szCs w:val="20"/>
                <w:lang w:val="sr-Cyrl-CS"/>
              </w:rPr>
              <w:t>мантил</w:t>
            </w:r>
            <w:r w:rsidR="00B37E4B" w:rsidRPr="00A010FC">
              <w:rPr>
                <w:noProof/>
                <w:sz w:val="20"/>
                <w:szCs w:val="20"/>
                <w:lang w:val="sr-Cyrl-CS"/>
              </w:rPr>
              <w:t xml:space="preserve"> </w:t>
            </w:r>
            <w:r w:rsidR="00A010FC">
              <w:rPr>
                <w:noProof/>
                <w:sz w:val="20"/>
                <w:szCs w:val="20"/>
                <w:lang w:val="sr-Cyrl-CS"/>
              </w:rPr>
              <w:t>за</w:t>
            </w:r>
            <w:r w:rsidR="00B37E4B" w:rsidRPr="00A010FC">
              <w:rPr>
                <w:noProof/>
                <w:sz w:val="20"/>
                <w:szCs w:val="20"/>
                <w:lang w:val="sr-Cyrl-CS"/>
              </w:rPr>
              <w:t xml:space="preserve"> </w:t>
            </w:r>
            <w:r w:rsidR="00A010FC">
              <w:rPr>
                <w:noProof/>
                <w:sz w:val="20"/>
                <w:szCs w:val="20"/>
                <w:lang w:val="sr-Cyrl-CS"/>
              </w:rPr>
              <w:t>једнократну</w:t>
            </w:r>
            <w:r w:rsidR="00B37E4B" w:rsidRPr="00A010FC">
              <w:rPr>
                <w:noProof/>
                <w:sz w:val="20"/>
                <w:szCs w:val="20"/>
                <w:lang w:val="sr-Cyrl-CS"/>
              </w:rPr>
              <w:t xml:space="preserve"> </w:t>
            </w:r>
            <w:r w:rsidR="00A010FC">
              <w:rPr>
                <w:noProof/>
                <w:sz w:val="20"/>
                <w:szCs w:val="20"/>
                <w:lang w:val="sr-Cyrl-CS"/>
              </w:rPr>
              <w:t>употребу</w:t>
            </w:r>
            <w:r w:rsidR="00B37E4B" w:rsidRPr="00A010FC">
              <w:rPr>
                <w:noProof/>
                <w:sz w:val="20"/>
                <w:szCs w:val="20"/>
                <w:lang w:val="sr-Cyrl-CS"/>
              </w:rPr>
              <w:t xml:space="preserve">, </w:t>
            </w:r>
            <w:r w:rsidR="00A010FC">
              <w:rPr>
                <w:noProof/>
                <w:sz w:val="20"/>
                <w:szCs w:val="20"/>
                <w:lang w:val="sr-Cyrl-CS"/>
              </w:rPr>
              <w:t>нестерилни</w:t>
            </w:r>
            <w:r w:rsidR="00B37E4B" w:rsidRPr="00A010FC">
              <w:rPr>
                <w:noProof/>
                <w:sz w:val="20"/>
                <w:szCs w:val="20"/>
                <w:lang w:val="sr-Cyrl-CS"/>
              </w:rPr>
              <w:br/>
              <w:t xml:space="preserve">• </w:t>
            </w:r>
            <w:r w:rsidR="00FF3FB2">
              <w:rPr>
                <w:noProof/>
                <w:sz w:val="20"/>
                <w:szCs w:val="20"/>
                <w:lang w:val="sr-Latn-CS"/>
              </w:rPr>
              <w:t>PPE</w:t>
            </w:r>
            <w:r w:rsidR="00B37E4B" w:rsidRPr="00A010FC">
              <w:rPr>
                <w:noProof/>
                <w:sz w:val="20"/>
                <w:szCs w:val="20"/>
                <w:lang w:val="sr-Cyrl-CS"/>
              </w:rPr>
              <w:t xml:space="preserve"> </w:t>
            </w:r>
            <w:r w:rsidR="00A010FC">
              <w:rPr>
                <w:noProof/>
                <w:sz w:val="20"/>
                <w:szCs w:val="20"/>
                <w:lang w:val="sr-Cyrl-CS"/>
              </w:rPr>
              <w:t>кат</w:t>
            </w:r>
            <w:r w:rsidR="00B37E4B" w:rsidRPr="00A010FC">
              <w:rPr>
                <w:noProof/>
                <w:sz w:val="20"/>
                <w:szCs w:val="20"/>
                <w:lang w:val="sr-Cyrl-CS"/>
              </w:rPr>
              <w:t>.</w:t>
            </w:r>
            <w:r w:rsidR="00FF3FB2">
              <w:rPr>
                <w:noProof/>
                <w:sz w:val="20"/>
                <w:szCs w:val="20"/>
                <w:lang w:val="sr-Latn-CS"/>
              </w:rPr>
              <w:t>III</w:t>
            </w:r>
            <w:r w:rsidR="00B37E4B" w:rsidRPr="00A010FC">
              <w:rPr>
                <w:noProof/>
                <w:sz w:val="20"/>
                <w:szCs w:val="20"/>
                <w:lang w:val="sr-Cyrl-CS"/>
              </w:rPr>
              <w:t xml:space="preserve"> ( </w:t>
            </w:r>
            <w:r w:rsidR="00A010FC">
              <w:rPr>
                <w:noProof/>
                <w:sz w:val="20"/>
                <w:szCs w:val="20"/>
                <w:lang w:val="sr-Cyrl-CS"/>
              </w:rPr>
              <w:t>у</w:t>
            </w:r>
            <w:r w:rsidR="00B37E4B" w:rsidRPr="00A010FC">
              <w:rPr>
                <w:noProof/>
                <w:sz w:val="20"/>
                <w:szCs w:val="20"/>
                <w:lang w:val="sr-Cyrl-CS"/>
              </w:rPr>
              <w:t xml:space="preserve"> </w:t>
            </w:r>
            <w:r w:rsidR="00A010FC">
              <w:rPr>
                <w:noProof/>
                <w:sz w:val="20"/>
                <w:szCs w:val="20"/>
                <w:lang w:val="sr-Cyrl-CS"/>
              </w:rPr>
              <w:t>складу</w:t>
            </w:r>
            <w:r w:rsidR="00B37E4B" w:rsidRPr="00A010FC">
              <w:rPr>
                <w:noProof/>
                <w:sz w:val="20"/>
                <w:szCs w:val="20"/>
                <w:lang w:val="sr-Cyrl-CS"/>
              </w:rPr>
              <w:t xml:space="preserve"> </w:t>
            </w:r>
            <w:r w:rsidR="00A010FC">
              <w:rPr>
                <w:noProof/>
                <w:sz w:val="20"/>
                <w:szCs w:val="20"/>
                <w:lang w:val="sr-Cyrl-CS"/>
              </w:rPr>
              <w:t>са</w:t>
            </w:r>
            <w:r w:rsidR="00B37E4B" w:rsidRPr="00A010FC">
              <w:rPr>
                <w:noProof/>
                <w:sz w:val="20"/>
                <w:szCs w:val="20"/>
                <w:lang w:val="sr-Cyrl-CS"/>
              </w:rPr>
              <w:t xml:space="preserve"> </w:t>
            </w:r>
            <w:r w:rsidR="00A010FC">
              <w:rPr>
                <w:noProof/>
                <w:sz w:val="20"/>
                <w:szCs w:val="20"/>
                <w:lang w:val="sr-Cyrl-CS"/>
              </w:rPr>
              <w:t>директивом</w:t>
            </w:r>
            <w:r w:rsidR="00B37E4B" w:rsidRPr="00A010FC">
              <w:rPr>
                <w:noProof/>
                <w:sz w:val="20"/>
                <w:szCs w:val="20"/>
                <w:lang w:val="sr-Cyrl-CS"/>
              </w:rPr>
              <w:t xml:space="preserve"> 89/686</w:t>
            </w:r>
            <w:r w:rsidR="00B37E4B" w:rsidRPr="00FF3FB2">
              <w:rPr>
                <w:noProof/>
                <w:sz w:val="20"/>
                <w:szCs w:val="20"/>
                <w:lang w:val="sr-Latn-CS"/>
              </w:rPr>
              <w:t>/</w:t>
            </w:r>
            <w:r w:rsidR="00FF3FB2">
              <w:rPr>
                <w:noProof/>
                <w:sz w:val="20"/>
                <w:szCs w:val="20"/>
                <w:lang w:val="sr-Latn-CS"/>
              </w:rPr>
              <w:t>EEC</w:t>
            </w:r>
            <w:r w:rsidR="00B37E4B" w:rsidRPr="00FF3FB2">
              <w:rPr>
                <w:noProof/>
                <w:sz w:val="20"/>
                <w:szCs w:val="20"/>
                <w:lang w:val="sr-Latn-CS"/>
              </w:rPr>
              <w:t xml:space="preserve"> </w:t>
            </w:r>
            <w:r w:rsidR="00A010FC">
              <w:rPr>
                <w:noProof/>
                <w:sz w:val="20"/>
                <w:szCs w:val="20"/>
                <w:lang w:val="sr-Cyrl-CS"/>
              </w:rPr>
              <w:t>или</w:t>
            </w:r>
            <w:r w:rsidR="00B37E4B" w:rsidRPr="00A010FC">
              <w:rPr>
                <w:noProof/>
                <w:sz w:val="20"/>
                <w:szCs w:val="20"/>
                <w:lang w:val="sr-Cyrl-CS"/>
              </w:rPr>
              <w:t xml:space="preserve"> </w:t>
            </w:r>
            <w:r>
              <w:rPr>
                <w:noProof/>
                <w:sz w:val="20"/>
                <w:szCs w:val="20"/>
                <w:lang w:val="sr-Cyrl-CS"/>
              </w:rPr>
              <w:t>одговарајућ</w:t>
            </w:r>
            <w:r w:rsidR="00A010FC">
              <w:rPr>
                <w:noProof/>
                <w:sz w:val="20"/>
                <w:szCs w:val="20"/>
                <w:lang w:val="sr-Cyrl-CS"/>
              </w:rPr>
              <w:t>ом</w:t>
            </w:r>
            <w:r w:rsidR="00B37E4B" w:rsidRPr="00A010FC">
              <w:rPr>
                <w:noProof/>
                <w:sz w:val="20"/>
                <w:szCs w:val="20"/>
                <w:lang w:val="sr-Cyrl-CS"/>
              </w:rPr>
              <w:br/>
              <w:t xml:space="preserve">• </w:t>
            </w:r>
            <w:r w:rsidR="00A010FC">
              <w:rPr>
                <w:noProof/>
                <w:sz w:val="20"/>
                <w:szCs w:val="20"/>
                <w:lang w:val="sr-Cyrl-CS"/>
              </w:rPr>
              <w:t>Тестиран</w:t>
            </w:r>
            <w:r w:rsidR="00B37E4B" w:rsidRPr="00A010FC">
              <w:rPr>
                <w:noProof/>
                <w:sz w:val="20"/>
                <w:szCs w:val="20"/>
                <w:lang w:val="sr-Cyrl-CS"/>
              </w:rPr>
              <w:t xml:space="preserve"> </w:t>
            </w:r>
            <w:r w:rsidR="00A010FC">
              <w:rPr>
                <w:noProof/>
                <w:sz w:val="20"/>
                <w:szCs w:val="20"/>
                <w:lang w:val="sr-Cyrl-CS"/>
              </w:rPr>
              <w:t>у</w:t>
            </w:r>
            <w:r w:rsidR="00B37E4B" w:rsidRPr="00A010FC">
              <w:rPr>
                <w:noProof/>
                <w:sz w:val="20"/>
                <w:szCs w:val="20"/>
                <w:lang w:val="sr-Cyrl-CS"/>
              </w:rPr>
              <w:t xml:space="preserve"> </w:t>
            </w:r>
            <w:r w:rsidR="00A010FC">
              <w:rPr>
                <w:noProof/>
                <w:sz w:val="20"/>
                <w:szCs w:val="20"/>
                <w:lang w:val="sr-Cyrl-CS"/>
              </w:rPr>
              <w:t>складу</w:t>
            </w:r>
            <w:r w:rsidR="00B37E4B" w:rsidRPr="00A010FC">
              <w:rPr>
                <w:noProof/>
                <w:sz w:val="20"/>
                <w:szCs w:val="20"/>
                <w:lang w:val="sr-Cyrl-CS"/>
              </w:rPr>
              <w:t xml:space="preserve"> </w:t>
            </w:r>
            <w:r w:rsidR="00A010FC">
              <w:rPr>
                <w:noProof/>
                <w:sz w:val="20"/>
                <w:szCs w:val="20"/>
                <w:lang w:val="sr-Cyrl-CS"/>
              </w:rPr>
              <w:t>са</w:t>
            </w:r>
            <w:r w:rsidR="00B37E4B" w:rsidRPr="00A010FC">
              <w:rPr>
                <w:noProof/>
                <w:sz w:val="20"/>
                <w:szCs w:val="20"/>
                <w:lang w:val="sr-Cyrl-CS"/>
              </w:rPr>
              <w:t xml:space="preserve"> </w:t>
            </w:r>
            <w:r w:rsidR="00FF3FB2">
              <w:rPr>
                <w:noProof/>
                <w:sz w:val="20"/>
                <w:szCs w:val="20"/>
                <w:lang w:val="sr-Latn-CS"/>
              </w:rPr>
              <w:t>EN</w:t>
            </w:r>
            <w:r w:rsidR="00B37E4B" w:rsidRPr="00A010FC">
              <w:rPr>
                <w:noProof/>
                <w:sz w:val="20"/>
                <w:szCs w:val="20"/>
                <w:lang w:val="sr-Cyrl-CS"/>
              </w:rPr>
              <w:t xml:space="preserve"> 374 –</w:t>
            </w:r>
            <w:r w:rsidR="00A010FC">
              <w:rPr>
                <w:noProof/>
                <w:sz w:val="20"/>
                <w:szCs w:val="20"/>
                <w:lang w:val="sr-Cyrl-CS"/>
              </w:rPr>
              <w:t>на</w:t>
            </w:r>
            <w:r w:rsidR="00B37E4B" w:rsidRPr="00A010FC">
              <w:rPr>
                <w:noProof/>
                <w:sz w:val="20"/>
                <w:szCs w:val="20"/>
                <w:lang w:val="sr-Cyrl-CS"/>
              </w:rPr>
              <w:t xml:space="preserve"> </w:t>
            </w:r>
            <w:r w:rsidR="00A010FC">
              <w:rPr>
                <w:noProof/>
                <w:sz w:val="20"/>
                <w:szCs w:val="20"/>
                <w:lang w:val="sr-Cyrl-CS"/>
              </w:rPr>
              <w:t>пермеабилност</w:t>
            </w:r>
            <w:r w:rsidR="00B37E4B" w:rsidRPr="00A010FC">
              <w:rPr>
                <w:noProof/>
                <w:sz w:val="20"/>
                <w:szCs w:val="20"/>
                <w:lang w:val="sr-Cyrl-CS"/>
              </w:rPr>
              <w:t xml:space="preserve"> </w:t>
            </w:r>
            <w:r w:rsidR="00A010FC">
              <w:rPr>
                <w:noProof/>
                <w:sz w:val="20"/>
                <w:szCs w:val="20"/>
                <w:lang w:val="sr-Cyrl-CS"/>
              </w:rPr>
              <w:t>цитостатских</w:t>
            </w:r>
            <w:r w:rsidR="00B37E4B" w:rsidRPr="00A010FC">
              <w:rPr>
                <w:noProof/>
                <w:sz w:val="20"/>
                <w:szCs w:val="20"/>
                <w:lang w:val="sr-Cyrl-CS"/>
              </w:rPr>
              <w:t xml:space="preserve"> </w:t>
            </w:r>
            <w:r w:rsidR="00A010FC">
              <w:rPr>
                <w:noProof/>
                <w:sz w:val="20"/>
                <w:szCs w:val="20"/>
                <w:lang w:val="sr-Cyrl-CS"/>
              </w:rPr>
              <w:t>лекова</w:t>
            </w:r>
            <w:r w:rsidR="00B37E4B" w:rsidRPr="00A010FC">
              <w:rPr>
                <w:noProof/>
                <w:sz w:val="20"/>
                <w:szCs w:val="20"/>
                <w:lang w:val="sr-Cyrl-CS"/>
              </w:rPr>
              <w:br/>
              <w:t xml:space="preserve">• </w:t>
            </w:r>
            <w:r w:rsidR="00A010FC">
              <w:rPr>
                <w:noProof/>
                <w:sz w:val="20"/>
                <w:szCs w:val="20"/>
                <w:lang w:val="sr-Cyrl-CS"/>
              </w:rPr>
              <w:t>Тестиран</w:t>
            </w:r>
            <w:r w:rsidR="00B37E4B" w:rsidRPr="00A010FC">
              <w:rPr>
                <w:noProof/>
                <w:sz w:val="20"/>
                <w:szCs w:val="20"/>
                <w:lang w:val="sr-Cyrl-CS"/>
              </w:rPr>
              <w:t xml:space="preserve"> </w:t>
            </w:r>
            <w:r w:rsidR="00A010FC">
              <w:rPr>
                <w:noProof/>
                <w:sz w:val="20"/>
                <w:szCs w:val="20"/>
                <w:lang w:val="sr-Cyrl-CS"/>
              </w:rPr>
              <w:t>у</w:t>
            </w:r>
            <w:r w:rsidR="00B37E4B" w:rsidRPr="00A010FC">
              <w:rPr>
                <w:noProof/>
                <w:sz w:val="20"/>
                <w:szCs w:val="20"/>
                <w:lang w:val="sr-Cyrl-CS"/>
              </w:rPr>
              <w:t xml:space="preserve"> </w:t>
            </w:r>
            <w:r w:rsidR="00A010FC">
              <w:rPr>
                <w:noProof/>
                <w:sz w:val="20"/>
                <w:szCs w:val="20"/>
                <w:lang w:val="sr-Cyrl-CS"/>
              </w:rPr>
              <w:t>складу</w:t>
            </w:r>
            <w:r w:rsidR="00B37E4B" w:rsidRPr="00A010FC">
              <w:rPr>
                <w:noProof/>
                <w:sz w:val="20"/>
                <w:szCs w:val="20"/>
                <w:lang w:val="sr-Cyrl-CS"/>
              </w:rPr>
              <w:t xml:space="preserve"> </w:t>
            </w:r>
            <w:r w:rsidR="00A010FC">
              <w:rPr>
                <w:noProof/>
                <w:sz w:val="20"/>
                <w:szCs w:val="20"/>
                <w:lang w:val="sr-Cyrl-CS"/>
              </w:rPr>
              <w:t>са</w:t>
            </w:r>
            <w:r w:rsidR="00B37E4B" w:rsidRPr="00A010FC">
              <w:rPr>
                <w:noProof/>
                <w:sz w:val="20"/>
                <w:szCs w:val="20"/>
                <w:lang w:val="sr-Cyrl-CS"/>
              </w:rPr>
              <w:t xml:space="preserve"> </w:t>
            </w:r>
            <w:r w:rsidR="00FF3FB2">
              <w:rPr>
                <w:noProof/>
                <w:sz w:val="20"/>
                <w:szCs w:val="20"/>
                <w:lang w:val="sr-Latn-CS"/>
              </w:rPr>
              <w:t>ASTM</w:t>
            </w:r>
            <w:r w:rsidR="00B37E4B" w:rsidRPr="00FF3FB2">
              <w:rPr>
                <w:noProof/>
                <w:sz w:val="20"/>
                <w:szCs w:val="20"/>
                <w:lang w:val="sr-Latn-CS"/>
              </w:rPr>
              <w:t xml:space="preserve"> </w:t>
            </w:r>
            <w:r w:rsidR="00FF3FB2">
              <w:rPr>
                <w:noProof/>
                <w:sz w:val="20"/>
                <w:szCs w:val="20"/>
                <w:lang w:val="sr-Latn-CS"/>
              </w:rPr>
              <w:t>D</w:t>
            </w:r>
            <w:r w:rsidR="00B37E4B" w:rsidRPr="00A010FC">
              <w:rPr>
                <w:noProof/>
                <w:sz w:val="20"/>
                <w:szCs w:val="20"/>
                <w:lang w:val="sr-Cyrl-CS"/>
              </w:rPr>
              <w:t xml:space="preserve"> 6978-057 </w:t>
            </w:r>
            <w:r w:rsidR="00A010FC">
              <w:rPr>
                <w:noProof/>
                <w:sz w:val="20"/>
                <w:szCs w:val="20"/>
                <w:lang w:val="sr-Cyrl-CS"/>
              </w:rPr>
              <w:t>или</w:t>
            </w:r>
            <w:r w:rsidR="00B37E4B" w:rsidRPr="00A010FC">
              <w:rPr>
                <w:noProof/>
                <w:sz w:val="20"/>
                <w:szCs w:val="20"/>
                <w:lang w:val="sr-Cyrl-CS"/>
              </w:rPr>
              <w:t xml:space="preserve"> </w:t>
            </w:r>
            <w:r>
              <w:rPr>
                <w:noProof/>
                <w:sz w:val="20"/>
                <w:szCs w:val="20"/>
                <w:lang w:val="sr-Cyrl-CS"/>
              </w:rPr>
              <w:t>одговарајућ</w:t>
            </w:r>
            <w:r w:rsidR="00A010FC">
              <w:rPr>
                <w:noProof/>
                <w:sz w:val="20"/>
                <w:szCs w:val="20"/>
                <w:lang w:val="sr-Cyrl-CS"/>
              </w:rPr>
              <w:t>е</w:t>
            </w:r>
            <w:r w:rsidR="00B37E4B" w:rsidRPr="00A010FC">
              <w:rPr>
                <w:noProof/>
                <w:sz w:val="20"/>
                <w:szCs w:val="20"/>
                <w:lang w:val="sr-Cyrl-CS"/>
              </w:rPr>
              <w:br/>
              <w:t xml:space="preserve">• </w:t>
            </w:r>
            <w:r w:rsidR="00A010FC">
              <w:rPr>
                <w:noProof/>
                <w:sz w:val="20"/>
                <w:szCs w:val="20"/>
                <w:lang w:val="sr-Cyrl-CS"/>
              </w:rPr>
              <w:t>Материјал</w:t>
            </w:r>
            <w:r w:rsidR="00B37E4B" w:rsidRPr="00A010FC">
              <w:rPr>
                <w:noProof/>
                <w:sz w:val="20"/>
                <w:szCs w:val="20"/>
                <w:lang w:val="sr-Cyrl-CS"/>
              </w:rPr>
              <w:t xml:space="preserve"> </w:t>
            </w:r>
            <w:r w:rsidR="00A010FC">
              <w:rPr>
                <w:noProof/>
                <w:sz w:val="20"/>
                <w:szCs w:val="20"/>
                <w:lang w:val="sr-Cyrl-CS"/>
              </w:rPr>
              <w:t>полиетилен</w:t>
            </w:r>
            <w:r w:rsidR="00B37E4B" w:rsidRPr="00A010FC">
              <w:rPr>
                <w:noProof/>
                <w:sz w:val="20"/>
                <w:szCs w:val="20"/>
                <w:lang w:val="sr-Cyrl-CS"/>
              </w:rPr>
              <w:t>/</w:t>
            </w:r>
            <w:r w:rsidR="00A010FC">
              <w:rPr>
                <w:noProof/>
                <w:sz w:val="20"/>
                <w:szCs w:val="20"/>
                <w:lang w:val="sr-Cyrl-CS"/>
              </w:rPr>
              <w:t>полипропилен</w:t>
            </w:r>
            <w:r w:rsidR="00B37E4B" w:rsidRPr="00A010FC">
              <w:rPr>
                <w:noProof/>
                <w:sz w:val="20"/>
                <w:szCs w:val="20"/>
                <w:lang w:val="sr-Cyrl-CS"/>
              </w:rPr>
              <w:br/>
              <w:t xml:space="preserve">• </w:t>
            </w:r>
            <w:r w:rsidR="00A010FC">
              <w:rPr>
                <w:noProof/>
                <w:sz w:val="20"/>
                <w:szCs w:val="20"/>
                <w:lang w:val="sr-Cyrl-CS"/>
              </w:rPr>
              <w:t>На</w:t>
            </w:r>
            <w:r w:rsidR="00B37E4B" w:rsidRPr="00A010FC">
              <w:rPr>
                <w:noProof/>
                <w:sz w:val="20"/>
                <w:szCs w:val="20"/>
                <w:lang w:val="sr-Cyrl-CS"/>
              </w:rPr>
              <w:t xml:space="preserve"> </w:t>
            </w:r>
            <w:r w:rsidR="00A010FC">
              <w:rPr>
                <w:noProof/>
                <w:sz w:val="20"/>
                <w:szCs w:val="20"/>
                <w:lang w:val="sr-Cyrl-CS"/>
              </w:rPr>
              <w:t>рукаву</w:t>
            </w:r>
            <w:r w:rsidR="00B37E4B" w:rsidRPr="00A010FC">
              <w:rPr>
                <w:noProof/>
                <w:sz w:val="20"/>
                <w:szCs w:val="20"/>
                <w:lang w:val="sr-Cyrl-CS"/>
              </w:rPr>
              <w:t xml:space="preserve"> </w:t>
            </w:r>
            <w:r w:rsidR="00A010FC">
              <w:rPr>
                <w:noProof/>
                <w:sz w:val="20"/>
                <w:szCs w:val="20"/>
                <w:lang w:val="sr-Cyrl-CS"/>
              </w:rPr>
              <w:t>ластика</w:t>
            </w:r>
            <w:r w:rsidR="00B37E4B" w:rsidRPr="00A010FC">
              <w:rPr>
                <w:noProof/>
                <w:sz w:val="20"/>
                <w:szCs w:val="20"/>
                <w:lang w:val="sr-Cyrl-CS"/>
              </w:rPr>
              <w:br/>
              <w:t xml:space="preserve">• </w:t>
            </w:r>
            <w:r>
              <w:rPr>
                <w:noProof/>
                <w:sz w:val="20"/>
                <w:szCs w:val="20"/>
                <w:lang w:val="sr-Cyrl-CS"/>
              </w:rPr>
              <w:t>Могућ</w:t>
            </w:r>
            <w:r w:rsidR="00A010FC">
              <w:rPr>
                <w:noProof/>
                <w:sz w:val="20"/>
                <w:szCs w:val="20"/>
                <w:lang w:val="sr-Cyrl-CS"/>
              </w:rPr>
              <w:t>ност</w:t>
            </w:r>
            <w:r w:rsidR="00B37E4B" w:rsidRPr="00A010FC">
              <w:rPr>
                <w:noProof/>
                <w:sz w:val="20"/>
                <w:szCs w:val="20"/>
                <w:lang w:val="sr-Cyrl-CS"/>
              </w:rPr>
              <w:t xml:space="preserve"> </w:t>
            </w:r>
            <w:r>
              <w:rPr>
                <w:noProof/>
                <w:sz w:val="20"/>
                <w:szCs w:val="20"/>
                <w:lang w:val="sr-Cyrl-CS"/>
              </w:rPr>
              <w:t>подеш</w:t>
            </w:r>
            <w:r w:rsidR="00A010FC">
              <w:rPr>
                <w:noProof/>
                <w:sz w:val="20"/>
                <w:szCs w:val="20"/>
                <w:lang w:val="sr-Cyrl-CS"/>
              </w:rPr>
              <w:t>авања</w:t>
            </w:r>
            <w:r w:rsidR="00B37E4B" w:rsidRPr="00A010FC">
              <w:rPr>
                <w:noProof/>
                <w:sz w:val="20"/>
                <w:szCs w:val="20"/>
                <w:lang w:val="sr-Cyrl-CS"/>
              </w:rPr>
              <w:t xml:space="preserve"> </w:t>
            </w:r>
            <w:r>
              <w:rPr>
                <w:noProof/>
                <w:sz w:val="20"/>
                <w:szCs w:val="20"/>
                <w:lang w:val="sr-Cyrl-CS"/>
              </w:rPr>
              <w:t>ш</w:t>
            </w:r>
            <w:r w:rsidR="00A010FC">
              <w:rPr>
                <w:noProof/>
                <w:sz w:val="20"/>
                <w:szCs w:val="20"/>
                <w:lang w:val="sr-Cyrl-CS"/>
              </w:rPr>
              <w:t>ирине</w:t>
            </w:r>
            <w:r w:rsidR="00B37E4B" w:rsidRPr="00A010FC">
              <w:rPr>
                <w:noProof/>
                <w:sz w:val="20"/>
                <w:szCs w:val="20"/>
                <w:lang w:val="sr-Cyrl-CS"/>
              </w:rPr>
              <w:t xml:space="preserve"> </w:t>
            </w:r>
            <w:r w:rsidR="00A010FC">
              <w:rPr>
                <w:noProof/>
                <w:sz w:val="20"/>
                <w:szCs w:val="20"/>
                <w:lang w:val="sr-Cyrl-CS"/>
              </w:rPr>
              <w:t>око</w:t>
            </w:r>
            <w:r w:rsidR="00B37E4B" w:rsidRPr="00A010FC">
              <w:rPr>
                <w:noProof/>
                <w:sz w:val="20"/>
                <w:szCs w:val="20"/>
                <w:lang w:val="sr-Cyrl-CS"/>
              </w:rPr>
              <w:t xml:space="preserve"> </w:t>
            </w:r>
            <w:r w:rsidR="00A010FC">
              <w:rPr>
                <w:noProof/>
                <w:sz w:val="20"/>
                <w:szCs w:val="20"/>
                <w:lang w:val="sr-Cyrl-CS"/>
              </w:rPr>
              <w:t>врата</w:t>
            </w:r>
            <w:r w:rsidR="00B37E4B" w:rsidRPr="00A010FC">
              <w:rPr>
                <w:noProof/>
                <w:sz w:val="20"/>
                <w:szCs w:val="20"/>
                <w:lang w:val="sr-Cyrl-CS"/>
              </w:rPr>
              <w:t xml:space="preserve"> </w:t>
            </w:r>
            <w:r>
              <w:rPr>
                <w:noProof/>
                <w:sz w:val="20"/>
                <w:szCs w:val="20"/>
                <w:lang w:val="sr-Cyrl-CS"/>
              </w:rPr>
              <w:t>и</w:t>
            </w:r>
            <w:r w:rsidR="00B37E4B" w:rsidRPr="00A010FC">
              <w:rPr>
                <w:noProof/>
                <w:sz w:val="20"/>
                <w:szCs w:val="20"/>
                <w:lang w:val="sr-Cyrl-CS"/>
              </w:rPr>
              <w:t xml:space="preserve"> </w:t>
            </w:r>
            <w:r w:rsidR="00A010FC">
              <w:rPr>
                <w:noProof/>
                <w:sz w:val="20"/>
                <w:szCs w:val="20"/>
                <w:lang w:val="sr-Cyrl-CS"/>
              </w:rPr>
              <w:t>око</w:t>
            </w:r>
            <w:r w:rsidR="00B37E4B" w:rsidRPr="00A010FC">
              <w:rPr>
                <w:noProof/>
                <w:sz w:val="20"/>
                <w:szCs w:val="20"/>
                <w:lang w:val="sr-Cyrl-CS"/>
              </w:rPr>
              <w:t xml:space="preserve"> </w:t>
            </w:r>
            <w:r w:rsidR="00A010FC">
              <w:rPr>
                <w:noProof/>
                <w:sz w:val="20"/>
                <w:szCs w:val="20"/>
                <w:lang w:val="sr-Cyrl-CS"/>
              </w:rPr>
              <w:t>појаса</w:t>
            </w:r>
          </w:p>
        </w:tc>
        <w:tc>
          <w:tcPr>
            <w:tcW w:w="709" w:type="dxa"/>
            <w:tcBorders>
              <w:bottom w:val="single" w:sz="4" w:space="0" w:color="auto"/>
            </w:tcBorders>
            <w:vAlign w:val="center"/>
          </w:tcPr>
          <w:p w:rsidR="00B37E4B" w:rsidRPr="00A010FC" w:rsidRDefault="00A010FC">
            <w:pPr>
              <w:rPr>
                <w:noProof/>
                <w:sz w:val="20"/>
                <w:szCs w:val="20"/>
                <w:lang w:val="sr-Cyrl-CS"/>
              </w:rPr>
            </w:pPr>
            <w:r>
              <w:rPr>
                <w:noProof/>
                <w:sz w:val="20"/>
                <w:szCs w:val="20"/>
                <w:lang w:val="sr-Cyrl-CS"/>
              </w:rPr>
              <w:t>ком</w:t>
            </w:r>
          </w:p>
        </w:tc>
        <w:tc>
          <w:tcPr>
            <w:tcW w:w="709" w:type="dxa"/>
            <w:tcBorders>
              <w:bottom w:val="single" w:sz="4" w:space="0" w:color="auto"/>
            </w:tcBorders>
            <w:vAlign w:val="center"/>
          </w:tcPr>
          <w:p w:rsidR="00B37E4B" w:rsidRPr="00A010FC" w:rsidRDefault="00B37E4B">
            <w:pPr>
              <w:jc w:val="right"/>
              <w:rPr>
                <w:noProof/>
                <w:sz w:val="20"/>
                <w:szCs w:val="20"/>
                <w:lang w:val="sr-Cyrl-CS"/>
              </w:rPr>
            </w:pPr>
            <w:r w:rsidRPr="00A010FC">
              <w:rPr>
                <w:noProof/>
                <w:sz w:val="20"/>
                <w:szCs w:val="20"/>
                <w:lang w:val="sr-Cyrl-CS"/>
              </w:rPr>
              <w:t>300</w:t>
            </w:r>
          </w:p>
        </w:tc>
        <w:tc>
          <w:tcPr>
            <w:tcW w:w="1701" w:type="dxa"/>
            <w:tcBorders>
              <w:bottom w:val="single" w:sz="4" w:space="0" w:color="auto"/>
            </w:tcBorders>
            <w:vAlign w:val="center"/>
          </w:tcPr>
          <w:p w:rsidR="00B37E4B" w:rsidRPr="00A010FC" w:rsidRDefault="00B37E4B">
            <w:pPr>
              <w:jc w:val="right"/>
              <w:rPr>
                <w:noProof/>
                <w:sz w:val="20"/>
                <w:szCs w:val="20"/>
                <w:lang w:val="sr-Cyrl-CS"/>
              </w:rPr>
            </w:pPr>
          </w:p>
        </w:tc>
        <w:tc>
          <w:tcPr>
            <w:tcW w:w="1417" w:type="dxa"/>
            <w:tcBorders>
              <w:bottom w:val="single" w:sz="4" w:space="0" w:color="auto"/>
            </w:tcBorders>
            <w:vAlign w:val="center"/>
          </w:tcPr>
          <w:p w:rsidR="00B37E4B" w:rsidRPr="00A010FC" w:rsidRDefault="00B37E4B">
            <w:pPr>
              <w:jc w:val="right"/>
              <w:rPr>
                <w:noProof/>
                <w:sz w:val="20"/>
                <w:szCs w:val="20"/>
                <w:lang w:val="sr-Cyrl-CS"/>
              </w:rPr>
            </w:pPr>
          </w:p>
        </w:tc>
        <w:tc>
          <w:tcPr>
            <w:tcW w:w="1418"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992" w:type="dxa"/>
            <w:tcBorders>
              <w:bottom w:val="single" w:sz="4" w:space="0" w:color="auto"/>
            </w:tcBorders>
            <w:vAlign w:val="center"/>
          </w:tcPr>
          <w:p w:rsidR="00B37E4B" w:rsidRPr="00A010FC" w:rsidRDefault="00B37E4B"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37E4B" w:rsidRPr="00A010FC" w:rsidRDefault="00B37E4B"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37E4B" w:rsidRPr="00A010FC" w:rsidRDefault="00B37E4B" w:rsidP="00B45EEE">
            <w:pPr>
              <w:pStyle w:val="BodyText"/>
              <w:jc w:val="center"/>
              <w:rPr>
                <w:noProof/>
                <w:sz w:val="20"/>
                <w:lang w:val="sr-Cyrl-CS"/>
              </w:rPr>
            </w:pPr>
          </w:p>
        </w:tc>
      </w:tr>
      <w:tr w:rsidR="00A010FC" w:rsidRPr="00A010FC" w:rsidTr="0081765A">
        <w:trPr>
          <w:trHeight w:val="698"/>
        </w:trPr>
        <w:tc>
          <w:tcPr>
            <w:tcW w:w="810" w:type="dxa"/>
            <w:tcBorders>
              <w:bottom w:val="single" w:sz="4" w:space="0" w:color="auto"/>
            </w:tcBorders>
            <w:vAlign w:val="center"/>
          </w:tcPr>
          <w:p w:rsidR="00A010FC" w:rsidRPr="00A010FC" w:rsidRDefault="00A010FC">
            <w:pPr>
              <w:jc w:val="right"/>
              <w:rPr>
                <w:noProof/>
                <w:sz w:val="20"/>
                <w:szCs w:val="20"/>
                <w:lang w:val="sr-Cyrl-CS"/>
              </w:rPr>
            </w:pPr>
            <w:r w:rsidRPr="00A010FC">
              <w:rPr>
                <w:noProof/>
                <w:sz w:val="20"/>
                <w:szCs w:val="20"/>
                <w:lang w:val="sr-Cyrl-CS"/>
              </w:rPr>
              <w:t>5.</w:t>
            </w:r>
          </w:p>
        </w:tc>
        <w:tc>
          <w:tcPr>
            <w:tcW w:w="3159" w:type="dxa"/>
            <w:tcBorders>
              <w:top w:val="nil"/>
              <w:left w:val="nil"/>
              <w:bottom w:val="single" w:sz="4" w:space="0" w:color="auto"/>
              <w:right w:val="nil"/>
            </w:tcBorders>
            <w:shd w:val="clear" w:color="auto" w:fill="auto"/>
            <w:vAlign w:val="center"/>
          </w:tcPr>
          <w:p w:rsidR="00A010FC" w:rsidRPr="00A010FC" w:rsidRDefault="00964446">
            <w:pPr>
              <w:rPr>
                <w:noProof/>
                <w:sz w:val="20"/>
                <w:szCs w:val="20"/>
                <w:lang w:val="sr-Cyrl-CS"/>
              </w:rPr>
            </w:pPr>
            <w:r>
              <w:rPr>
                <w:noProof/>
                <w:sz w:val="20"/>
                <w:szCs w:val="20"/>
                <w:lang w:val="sr-Cyrl-CS"/>
              </w:rPr>
              <w:t>Заш</w:t>
            </w:r>
            <w:r w:rsidR="00A010FC">
              <w:rPr>
                <w:noProof/>
                <w:sz w:val="20"/>
                <w:szCs w:val="20"/>
                <w:lang w:val="sr-Cyrl-CS"/>
              </w:rPr>
              <w:t>титне</w:t>
            </w:r>
            <w:r w:rsidR="00A010FC" w:rsidRPr="00A010FC">
              <w:rPr>
                <w:noProof/>
                <w:sz w:val="20"/>
                <w:szCs w:val="20"/>
                <w:lang w:val="sr-Cyrl-CS"/>
              </w:rPr>
              <w:t xml:space="preserve"> </w:t>
            </w:r>
            <w:r w:rsidR="00A010FC">
              <w:rPr>
                <w:noProof/>
                <w:sz w:val="20"/>
                <w:szCs w:val="20"/>
                <w:lang w:val="sr-Cyrl-CS"/>
              </w:rPr>
              <w:t>маске</w:t>
            </w:r>
            <w:r w:rsidR="00A010FC" w:rsidRPr="00A010FC">
              <w:rPr>
                <w:noProof/>
                <w:sz w:val="20"/>
                <w:szCs w:val="20"/>
                <w:lang w:val="sr-Cyrl-CS"/>
              </w:rPr>
              <w:t xml:space="preserve"> </w:t>
            </w:r>
            <w:r w:rsidR="00A010FC" w:rsidRPr="00A010FC">
              <w:rPr>
                <w:noProof/>
                <w:sz w:val="20"/>
                <w:szCs w:val="20"/>
                <w:lang w:val="sr-Cyrl-CS"/>
              </w:rPr>
              <w:br/>
              <w:t xml:space="preserve">• </w:t>
            </w:r>
            <w:r w:rsidR="00A010FC">
              <w:rPr>
                <w:noProof/>
                <w:sz w:val="20"/>
                <w:szCs w:val="20"/>
                <w:lang w:val="sr-Cyrl-CS"/>
              </w:rPr>
              <w:t>Респиратор</w:t>
            </w:r>
            <w:r w:rsidR="00A010FC" w:rsidRPr="00A010FC">
              <w:rPr>
                <w:noProof/>
                <w:sz w:val="20"/>
                <w:szCs w:val="20"/>
                <w:lang w:val="sr-Cyrl-CS"/>
              </w:rPr>
              <w:t xml:space="preserve"> </w:t>
            </w:r>
            <w:r w:rsidR="00FF3FB2">
              <w:rPr>
                <w:noProof/>
                <w:sz w:val="20"/>
                <w:szCs w:val="20"/>
                <w:lang w:val="sr-Latn-CS"/>
              </w:rPr>
              <w:t>P</w:t>
            </w:r>
            <w:r w:rsidR="00A010FC" w:rsidRPr="00FF3FB2">
              <w:rPr>
                <w:noProof/>
                <w:sz w:val="20"/>
                <w:szCs w:val="20"/>
                <w:lang w:val="sr-Cyrl-CS"/>
              </w:rPr>
              <w:t>3</w:t>
            </w:r>
            <w:r w:rsidR="00A010FC" w:rsidRPr="00FF3FB2">
              <w:rPr>
                <w:noProof/>
                <w:sz w:val="20"/>
                <w:szCs w:val="20"/>
                <w:lang w:val="sr-Cyrl-CS"/>
              </w:rPr>
              <w:br/>
            </w:r>
            <w:r w:rsidR="00A010FC" w:rsidRPr="00A010FC">
              <w:rPr>
                <w:noProof/>
                <w:sz w:val="20"/>
                <w:szCs w:val="20"/>
                <w:lang w:val="sr-Cyrl-CS"/>
              </w:rPr>
              <w:t xml:space="preserve">• </w:t>
            </w:r>
            <w:r w:rsidR="00FF3FB2">
              <w:rPr>
                <w:noProof/>
                <w:sz w:val="20"/>
                <w:szCs w:val="20"/>
                <w:lang w:val="sr-Latn-CS"/>
              </w:rPr>
              <w:t>PPE</w:t>
            </w:r>
            <w:r w:rsidR="00A010FC" w:rsidRPr="00A010FC">
              <w:rPr>
                <w:noProof/>
                <w:sz w:val="20"/>
                <w:szCs w:val="20"/>
                <w:lang w:val="sr-Cyrl-CS"/>
              </w:rPr>
              <w:t xml:space="preserve"> </w:t>
            </w:r>
            <w:r w:rsidR="00A010FC">
              <w:rPr>
                <w:noProof/>
                <w:sz w:val="20"/>
                <w:szCs w:val="20"/>
                <w:lang w:val="sr-Cyrl-CS"/>
              </w:rPr>
              <w:t>по</w:t>
            </w:r>
            <w:r w:rsidR="00A010FC" w:rsidRPr="00A010FC">
              <w:rPr>
                <w:noProof/>
                <w:sz w:val="20"/>
                <w:szCs w:val="20"/>
                <w:lang w:val="sr-Cyrl-CS"/>
              </w:rPr>
              <w:t xml:space="preserve"> </w:t>
            </w:r>
            <w:r w:rsidR="00A010FC">
              <w:rPr>
                <w:noProof/>
                <w:sz w:val="20"/>
                <w:szCs w:val="20"/>
                <w:lang w:val="sr-Cyrl-CS"/>
              </w:rPr>
              <w:t>директиви</w:t>
            </w:r>
            <w:r w:rsidR="00A010FC" w:rsidRPr="00A010FC">
              <w:rPr>
                <w:noProof/>
                <w:sz w:val="20"/>
                <w:szCs w:val="20"/>
                <w:lang w:val="sr-Cyrl-CS"/>
              </w:rPr>
              <w:t xml:space="preserve"> 89/686, </w:t>
            </w:r>
            <w:r w:rsidR="00A010FC">
              <w:rPr>
                <w:noProof/>
                <w:sz w:val="20"/>
                <w:szCs w:val="20"/>
                <w:lang w:val="sr-Cyrl-CS"/>
              </w:rPr>
              <w:t>кат</w:t>
            </w:r>
            <w:r w:rsidR="00A010FC" w:rsidRPr="00A010FC">
              <w:rPr>
                <w:noProof/>
                <w:sz w:val="20"/>
                <w:szCs w:val="20"/>
                <w:lang w:val="sr-Cyrl-CS"/>
              </w:rPr>
              <w:t xml:space="preserve"> </w:t>
            </w:r>
            <w:r w:rsidR="00FF3FB2">
              <w:rPr>
                <w:noProof/>
                <w:sz w:val="20"/>
                <w:szCs w:val="20"/>
                <w:lang w:val="sr-Latn-CS"/>
              </w:rPr>
              <w:t>III</w:t>
            </w:r>
            <w:r w:rsidR="00A010FC" w:rsidRPr="00A010FC">
              <w:rPr>
                <w:noProof/>
                <w:sz w:val="20"/>
                <w:szCs w:val="20"/>
                <w:lang w:val="sr-Cyrl-CS"/>
              </w:rPr>
              <w:br/>
              <w:t xml:space="preserve">• </w:t>
            </w:r>
            <w:r w:rsidR="00A010FC">
              <w:rPr>
                <w:noProof/>
                <w:sz w:val="20"/>
                <w:szCs w:val="20"/>
                <w:lang w:val="sr-Cyrl-CS"/>
              </w:rPr>
              <w:t>Да</w:t>
            </w:r>
            <w:r w:rsidR="00A010FC" w:rsidRPr="00A010FC">
              <w:rPr>
                <w:noProof/>
                <w:sz w:val="20"/>
                <w:szCs w:val="20"/>
                <w:lang w:val="sr-Cyrl-CS"/>
              </w:rPr>
              <w:t xml:space="preserve"> </w:t>
            </w:r>
            <w:r w:rsidR="00A010FC">
              <w:rPr>
                <w:noProof/>
                <w:sz w:val="20"/>
                <w:szCs w:val="20"/>
                <w:lang w:val="sr-Cyrl-CS"/>
              </w:rPr>
              <w:t>задовољава</w:t>
            </w:r>
            <w:r w:rsidR="00A010FC" w:rsidRPr="00A010FC">
              <w:rPr>
                <w:noProof/>
                <w:sz w:val="20"/>
                <w:szCs w:val="20"/>
                <w:lang w:val="sr-Cyrl-CS"/>
              </w:rPr>
              <w:t xml:space="preserve"> </w:t>
            </w:r>
            <w:r w:rsidR="00FF3FB2">
              <w:rPr>
                <w:noProof/>
                <w:sz w:val="20"/>
                <w:szCs w:val="20"/>
                <w:lang w:val="sr-Latn-CS"/>
              </w:rPr>
              <w:t>EN</w:t>
            </w:r>
            <w:r w:rsidR="00A010FC" w:rsidRPr="00A010FC">
              <w:rPr>
                <w:noProof/>
                <w:sz w:val="20"/>
                <w:szCs w:val="20"/>
                <w:lang w:val="sr-Cyrl-CS"/>
              </w:rPr>
              <w:t xml:space="preserve"> 149 </w:t>
            </w:r>
            <w:r w:rsidR="00A010FC">
              <w:rPr>
                <w:noProof/>
                <w:sz w:val="20"/>
                <w:szCs w:val="20"/>
                <w:lang w:val="sr-Cyrl-CS"/>
              </w:rPr>
              <w:t>или</w:t>
            </w:r>
            <w:r w:rsidR="00A010FC" w:rsidRPr="00A010FC">
              <w:rPr>
                <w:noProof/>
                <w:sz w:val="20"/>
                <w:szCs w:val="20"/>
                <w:lang w:val="sr-Cyrl-CS"/>
              </w:rPr>
              <w:t xml:space="preserve"> </w:t>
            </w:r>
            <w:r>
              <w:rPr>
                <w:noProof/>
                <w:sz w:val="20"/>
                <w:szCs w:val="20"/>
                <w:lang w:val="sr-Cyrl-CS"/>
              </w:rPr>
              <w:t>одговарајућ</w:t>
            </w:r>
            <w:r w:rsidR="00A010FC">
              <w:rPr>
                <w:noProof/>
                <w:sz w:val="20"/>
                <w:szCs w:val="20"/>
                <w:lang w:val="sr-Cyrl-CS"/>
              </w:rPr>
              <w:t>е</w:t>
            </w:r>
          </w:p>
        </w:tc>
        <w:tc>
          <w:tcPr>
            <w:tcW w:w="709" w:type="dxa"/>
            <w:tcBorders>
              <w:bottom w:val="single" w:sz="4" w:space="0" w:color="auto"/>
            </w:tcBorders>
            <w:vAlign w:val="center"/>
          </w:tcPr>
          <w:p w:rsidR="00A010FC" w:rsidRPr="00A010FC" w:rsidRDefault="00A010FC">
            <w:pPr>
              <w:rPr>
                <w:noProof/>
                <w:sz w:val="20"/>
                <w:szCs w:val="20"/>
                <w:lang w:val="sr-Cyrl-CS"/>
              </w:rPr>
            </w:pPr>
            <w:r>
              <w:rPr>
                <w:noProof/>
                <w:sz w:val="20"/>
                <w:szCs w:val="20"/>
                <w:lang w:val="sr-Cyrl-CS"/>
              </w:rPr>
              <w:t>ком</w:t>
            </w:r>
          </w:p>
        </w:tc>
        <w:tc>
          <w:tcPr>
            <w:tcW w:w="709" w:type="dxa"/>
            <w:tcBorders>
              <w:bottom w:val="single" w:sz="4" w:space="0" w:color="auto"/>
            </w:tcBorders>
            <w:vAlign w:val="center"/>
          </w:tcPr>
          <w:p w:rsidR="00A010FC" w:rsidRPr="00A010FC" w:rsidRDefault="00A010FC">
            <w:pPr>
              <w:jc w:val="right"/>
              <w:rPr>
                <w:noProof/>
                <w:sz w:val="20"/>
                <w:szCs w:val="20"/>
                <w:lang w:val="sr-Cyrl-CS"/>
              </w:rPr>
            </w:pPr>
            <w:r w:rsidRPr="00A010FC">
              <w:rPr>
                <w:noProof/>
                <w:sz w:val="20"/>
                <w:szCs w:val="20"/>
                <w:lang w:val="sr-Cyrl-CS"/>
              </w:rPr>
              <w:t>300</w:t>
            </w:r>
          </w:p>
        </w:tc>
        <w:tc>
          <w:tcPr>
            <w:tcW w:w="1701" w:type="dxa"/>
            <w:tcBorders>
              <w:bottom w:val="single" w:sz="4" w:space="0" w:color="auto"/>
            </w:tcBorders>
            <w:vAlign w:val="center"/>
          </w:tcPr>
          <w:p w:rsidR="00A010FC" w:rsidRPr="00A010FC" w:rsidRDefault="00A010FC">
            <w:pPr>
              <w:jc w:val="right"/>
              <w:rPr>
                <w:noProof/>
                <w:sz w:val="20"/>
                <w:szCs w:val="20"/>
                <w:lang w:val="sr-Cyrl-CS"/>
              </w:rPr>
            </w:pPr>
          </w:p>
        </w:tc>
        <w:tc>
          <w:tcPr>
            <w:tcW w:w="1417" w:type="dxa"/>
            <w:tcBorders>
              <w:bottom w:val="single" w:sz="4" w:space="0" w:color="auto"/>
            </w:tcBorders>
            <w:vAlign w:val="center"/>
          </w:tcPr>
          <w:p w:rsidR="00A010FC" w:rsidRPr="00A010FC" w:rsidRDefault="00A010FC">
            <w:pPr>
              <w:jc w:val="right"/>
              <w:rPr>
                <w:noProof/>
                <w:sz w:val="20"/>
                <w:szCs w:val="20"/>
                <w:lang w:val="sr-Cyrl-CS"/>
              </w:rPr>
            </w:pPr>
          </w:p>
        </w:tc>
        <w:tc>
          <w:tcPr>
            <w:tcW w:w="1418" w:type="dxa"/>
            <w:tcBorders>
              <w:bottom w:val="single" w:sz="4" w:space="0" w:color="auto"/>
            </w:tcBorders>
            <w:vAlign w:val="center"/>
          </w:tcPr>
          <w:p w:rsidR="00A010FC" w:rsidRPr="00A010FC" w:rsidRDefault="00A010FC" w:rsidP="00B45EEE">
            <w:pPr>
              <w:pStyle w:val="BodyText"/>
              <w:jc w:val="center"/>
              <w:rPr>
                <w:noProof/>
                <w:sz w:val="20"/>
                <w:lang w:val="sr-Cyrl-CS"/>
              </w:rPr>
            </w:pPr>
          </w:p>
        </w:tc>
        <w:tc>
          <w:tcPr>
            <w:tcW w:w="992" w:type="dxa"/>
            <w:tcBorders>
              <w:bottom w:val="single" w:sz="4" w:space="0" w:color="auto"/>
            </w:tcBorders>
            <w:vAlign w:val="center"/>
          </w:tcPr>
          <w:p w:rsidR="00A010FC" w:rsidRPr="00A010FC" w:rsidRDefault="00A010FC"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A010FC" w:rsidRPr="00A010FC" w:rsidRDefault="00A010FC"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A010FC" w:rsidRPr="00A010FC" w:rsidRDefault="00A010FC" w:rsidP="00B45EEE">
            <w:pPr>
              <w:pStyle w:val="BodyText"/>
              <w:jc w:val="center"/>
              <w:rPr>
                <w:noProof/>
                <w:sz w:val="20"/>
                <w:lang w:val="sr-Cyrl-CS"/>
              </w:rPr>
            </w:pPr>
          </w:p>
        </w:tc>
      </w:tr>
      <w:tr w:rsidR="00A010FC" w:rsidRPr="00A010FC" w:rsidTr="008C5554">
        <w:trPr>
          <w:trHeight w:val="698"/>
        </w:trPr>
        <w:tc>
          <w:tcPr>
            <w:tcW w:w="810" w:type="dxa"/>
            <w:tcBorders>
              <w:bottom w:val="single" w:sz="4" w:space="0" w:color="auto"/>
            </w:tcBorders>
            <w:vAlign w:val="center"/>
          </w:tcPr>
          <w:p w:rsidR="00A010FC" w:rsidRPr="00A010FC" w:rsidRDefault="00A010FC">
            <w:pPr>
              <w:jc w:val="right"/>
              <w:rPr>
                <w:noProof/>
                <w:sz w:val="20"/>
                <w:szCs w:val="20"/>
                <w:lang w:val="sr-Cyrl-CS"/>
              </w:rPr>
            </w:pPr>
            <w:r w:rsidRPr="00A010FC">
              <w:rPr>
                <w:noProof/>
                <w:sz w:val="20"/>
                <w:szCs w:val="20"/>
                <w:lang w:val="sr-Cyrl-CS"/>
              </w:rPr>
              <w:t>6.</w:t>
            </w:r>
          </w:p>
        </w:tc>
        <w:tc>
          <w:tcPr>
            <w:tcW w:w="3159" w:type="dxa"/>
            <w:tcBorders>
              <w:top w:val="nil"/>
              <w:left w:val="nil"/>
              <w:bottom w:val="single" w:sz="4" w:space="0" w:color="auto"/>
              <w:right w:val="nil"/>
            </w:tcBorders>
            <w:shd w:val="clear" w:color="auto" w:fill="auto"/>
            <w:vAlign w:val="center"/>
          </w:tcPr>
          <w:p w:rsidR="00A010FC" w:rsidRPr="00A010FC" w:rsidRDefault="00A010FC" w:rsidP="00686486">
            <w:pPr>
              <w:rPr>
                <w:noProof/>
                <w:sz w:val="20"/>
                <w:szCs w:val="20"/>
                <w:lang w:val="sr-Cyrl-CS"/>
              </w:rPr>
            </w:pPr>
            <w:r>
              <w:rPr>
                <w:noProof/>
                <w:sz w:val="20"/>
                <w:szCs w:val="20"/>
                <w:lang w:val="sr-Cyrl-CS"/>
              </w:rPr>
              <w:t>Адхезивни</w:t>
            </w:r>
            <w:r w:rsidRPr="00A010FC">
              <w:rPr>
                <w:noProof/>
                <w:sz w:val="20"/>
                <w:szCs w:val="20"/>
                <w:lang w:val="sr-Cyrl-CS"/>
              </w:rPr>
              <w:t xml:space="preserve"> </w:t>
            </w:r>
            <w:r>
              <w:rPr>
                <w:noProof/>
                <w:sz w:val="20"/>
                <w:szCs w:val="20"/>
                <w:lang w:val="sr-Cyrl-CS"/>
              </w:rPr>
              <w:t>отирачи</w:t>
            </w:r>
            <w:r w:rsidRPr="00A010FC">
              <w:rPr>
                <w:noProof/>
                <w:sz w:val="20"/>
                <w:szCs w:val="20"/>
                <w:lang w:val="sr-Cyrl-CS"/>
              </w:rPr>
              <w:t xml:space="preserve"> 115x66</w:t>
            </w:r>
          </w:p>
        </w:tc>
        <w:tc>
          <w:tcPr>
            <w:tcW w:w="709" w:type="dxa"/>
            <w:tcBorders>
              <w:bottom w:val="single" w:sz="4" w:space="0" w:color="auto"/>
            </w:tcBorders>
            <w:vAlign w:val="center"/>
          </w:tcPr>
          <w:p w:rsidR="00A010FC" w:rsidRPr="00A010FC" w:rsidRDefault="00A010FC">
            <w:pPr>
              <w:rPr>
                <w:noProof/>
                <w:sz w:val="20"/>
                <w:szCs w:val="20"/>
                <w:lang w:val="sr-Cyrl-CS"/>
              </w:rPr>
            </w:pPr>
            <w:r>
              <w:rPr>
                <w:noProof/>
                <w:sz w:val="20"/>
                <w:szCs w:val="20"/>
                <w:lang w:val="sr-Cyrl-CS"/>
              </w:rPr>
              <w:t>ком</w:t>
            </w:r>
          </w:p>
        </w:tc>
        <w:tc>
          <w:tcPr>
            <w:tcW w:w="709" w:type="dxa"/>
            <w:tcBorders>
              <w:bottom w:val="single" w:sz="4" w:space="0" w:color="auto"/>
            </w:tcBorders>
            <w:vAlign w:val="center"/>
          </w:tcPr>
          <w:p w:rsidR="00A010FC" w:rsidRPr="00A010FC" w:rsidRDefault="00A010FC">
            <w:pPr>
              <w:jc w:val="right"/>
              <w:rPr>
                <w:noProof/>
                <w:sz w:val="20"/>
                <w:szCs w:val="20"/>
                <w:lang w:val="sr-Cyrl-CS"/>
              </w:rPr>
            </w:pPr>
            <w:r w:rsidRPr="00A010FC">
              <w:rPr>
                <w:noProof/>
                <w:sz w:val="20"/>
                <w:szCs w:val="20"/>
                <w:lang w:val="sr-Cyrl-CS"/>
              </w:rPr>
              <w:t>2400</w:t>
            </w:r>
          </w:p>
        </w:tc>
        <w:tc>
          <w:tcPr>
            <w:tcW w:w="1701" w:type="dxa"/>
            <w:tcBorders>
              <w:bottom w:val="single" w:sz="4" w:space="0" w:color="auto"/>
            </w:tcBorders>
            <w:vAlign w:val="center"/>
          </w:tcPr>
          <w:p w:rsidR="00A010FC" w:rsidRPr="00A010FC" w:rsidRDefault="00A010FC">
            <w:pPr>
              <w:jc w:val="right"/>
              <w:rPr>
                <w:noProof/>
                <w:sz w:val="20"/>
                <w:szCs w:val="20"/>
                <w:lang w:val="sr-Cyrl-CS"/>
              </w:rPr>
            </w:pPr>
          </w:p>
        </w:tc>
        <w:tc>
          <w:tcPr>
            <w:tcW w:w="1417" w:type="dxa"/>
            <w:tcBorders>
              <w:bottom w:val="single" w:sz="4" w:space="0" w:color="auto"/>
            </w:tcBorders>
            <w:vAlign w:val="center"/>
          </w:tcPr>
          <w:p w:rsidR="00A010FC" w:rsidRPr="00A010FC" w:rsidRDefault="00A010FC">
            <w:pPr>
              <w:jc w:val="right"/>
              <w:rPr>
                <w:noProof/>
                <w:sz w:val="20"/>
                <w:szCs w:val="20"/>
                <w:lang w:val="sr-Cyrl-CS"/>
              </w:rPr>
            </w:pPr>
          </w:p>
        </w:tc>
        <w:tc>
          <w:tcPr>
            <w:tcW w:w="1418" w:type="dxa"/>
            <w:tcBorders>
              <w:bottom w:val="single" w:sz="4" w:space="0" w:color="auto"/>
            </w:tcBorders>
            <w:vAlign w:val="center"/>
          </w:tcPr>
          <w:p w:rsidR="00A010FC" w:rsidRPr="00A010FC" w:rsidRDefault="00A010FC" w:rsidP="00B45EEE">
            <w:pPr>
              <w:pStyle w:val="BodyText"/>
              <w:jc w:val="center"/>
              <w:rPr>
                <w:noProof/>
                <w:sz w:val="20"/>
                <w:lang w:val="sr-Cyrl-CS"/>
              </w:rPr>
            </w:pPr>
          </w:p>
        </w:tc>
        <w:tc>
          <w:tcPr>
            <w:tcW w:w="992" w:type="dxa"/>
            <w:tcBorders>
              <w:bottom w:val="single" w:sz="4" w:space="0" w:color="auto"/>
            </w:tcBorders>
            <w:vAlign w:val="center"/>
          </w:tcPr>
          <w:p w:rsidR="00A010FC" w:rsidRPr="00A010FC" w:rsidRDefault="00A010FC"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A010FC" w:rsidRPr="00A010FC" w:rsidRDefault="00A010FC"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A010FC" w:rsidRPr="00A010FC" w:rsidRDefault="00A010FC" w:rsidP="00B45EEE">
            <w:pPr>
              <w:pStyle w:val="BodyText"/>
              <w:jc w:val="center"/>
              <w:rPr>
                <w:noProof/>
                <w:sz w:val="20"/>
                <w:lang w:val="sr-Cyrl-CS"/>
              </w:rPr>
            </w:pPr>
          </w:p>
        </w:tc>
      </w:tr>
      <w:tr w:rsidR="00A010FC" w:rsidRPr="00715CDA" w:rsidTr="008C5554">
        <w:trPr>
          <w:trHeight w:val="698"/>
        </w:trPr>
        <w:tc>
          <w:tcPr>
            <w:tcW w:w="810" w:type="dxa"/>
            <w:tcBorders>
              <w:top w:val="single" w:sz="4" w:space="0" w:color="auto"/>
              <w:bottom w:val="single" w:sz="4" w:space="0" w:color="auto"/>
            </w:tcBorders>
            <w:vAlign w:val="center"/>
          </w:tcPr>
          <w:p w:rsidR="00A010FC" w:rsidRPr="00A010FC" w:rsidRDefault="00A010FC">
            <w:pPr>
              <w:jc w:val="right"/>
              <w:rPr>
                <w:noProof/>
                <w:sz w:val="20"/>
                <w:szCs w:val="20"/>
                <w:lang w:val="sr-Cyrl-CS"/>
              </w:rPr>
            </w:pPr>
            <w:r w:rsidRPr="00A010FC">
              <w:rPr>
                <w:noProof/>
                <w:sz w:val="20"/>
                <w:szCs w:val="20"/>
                <w:lang w:val="sr-Cyrl-CS"/>
              </w:rPr>
              <w:t>7.</w:t>
            </w:r>
          </w:p>
        </w:tc>
        <w:tc>
          <w:tcPr>
            <w:tcW w:w="3159" w:type="dxa"/>
            <w:tcBorders>
              <w:top w:val="single" w:sz="4" w:space="0" w:color="auto"/>
              <w:left w:val="nil"/>
              <w:bottom w:val="single" w:sz="4" w:space="0" w:color="auto"/>
              <w:right w:val="nil"/>
            </w:tcBorders>
            <w:shd w:val="clear" w:color="auto" w:fill="auto"/>
            <w:vAlign w:val="center"/>
          </w:tcPr>
          <w:p w:rsidR="008C5554" w:rsidRDefault="00A010FC">
            <w:pPr>
              <w:rPr>
                <w:noProof/>
                <w:sz w:val="20"/>
                <w:szCs w:val="20"/>
              </w:rPr>
            </w:pPr>
            <w:r>
              <w:rPr>
                <w:noProof/>
                <w:sz w:val="20"/>
                <w:szCs w:val="20"/>
                <w:lang w:val="sr-Cyrl-CS"/>
              </w:rPr>
              <w:t>Стерилна</w:t>
            </w:r>
            <w:r w:rsidRPr="00A010FC">
              <w:rPr>
                <w:noProof/>
                <w:sz w:val="20"/>
                <w:szCs w:val="20"/>
                <w:lang w:val="sr-Cyrl-CS"/>
              </w:rPr>
              <w:t xml:space="preserve"> </w:t>
            </w:r>
            <w:r>
              <w:rPr>
                <w:noProof/>
                <w:sz w:val="20"/>
                <w:szCs w:val="20"/>
                <w:lang w:val="sr-Cyrl-CS"/>
              </w:rPr>
              <w:t>подлога</w:t>
            </w:r>
            <w:r w:rsidRPr="00A010FC">
              <w:rPr>
                <w:noProof/>
                <w:sz w:val="20"/>
                <w:szCs w:val="20"/>
                <w:lang w:val="sr-Cyrl-CS"/>
              </w:rPr>
              <w:t xml:space="preserve"> </w:t>
            </w:r>
            <w:r>
              <w:rPr>
                <w:noProof/>
                <w:sz w:val="20"/>
                <w:szCs w:val="20"/>
                <w:lang w:val="sr-Cyrl-CS"/>
              </w:rPr>
              <w:t>за</w:t>
            </w:r>
            <w:r w:rsidRPr="00A010FC">
              <w:rPr>
                <w:noProof/>
                <w:sz w:val="20"/>
                <w:szCs w:val="20"/>
                <w:lang w:val="sr-Cyrl-CS"/>
              </w:rPr>
              <w:t xml:space="preserve"> </w:t>
            </w:r>
            <w:r>
              <w:rPr>
                <w:noProof/>
                <w:sz w:val="20"/>
                <w:szCs w:val="20"/>
                <w:lang w:val="sr-Cyrl-CS"/>
              </w:rPr>
              <w:t>припрему</w:t>
            </w:r>
            <w:r w:rsidRPr="00A010FC">
              <w:rPr>
                <w:noProof/>
                <w:sz w:val="20"/>
                <w:szCs w:val="20"/>
                <w:lang w:val="sr-Cyrl-CS"/>
              </w:rPr>
              <w:t xml:space="preserve">  </w:t>
            </w:r>
            <w:r>
              <w:rPr>
                <w:noProof/>
                <w:sz w:val="20"/>
                <w:szCs w:val="20"/>
                <w:lang w:val="sr-Cyrl-CS"/>
              </w:rPr>
              <w:t>цитостатика</w:t>
            </w:r>
            <w:r w:rsidRPr="00A010FC">
              <w:rPr>
                <w:noProof/>
                <w:sz w:val="20"/>
                <w:szCs w:val="20"/>
                <w:lang w:val="sr-Cyrl-CS"/>
              </w:rPr>
              <w:t xml:space="preserve"> </w:t>
            </w:r>
            <w:r>
              <w:rPr>
                <w:noProof/>
                <w:sz w:val="20"/>
                <w:szCs w:val="20"/>
                <w:lang w:val="sr-Cyrl-CS"/>
              </w:rPr>
              <w:t>под</w:t>
            </w:r>
            <w:r w:rsidRPr="00A010FC">
              <w:rPr>
                <w:noProof/>
                <w:sz w:val="20"/>
                <w:szCs w:val="20"/>
                <w:lang w:val="sr-Cyrl-CS"/>
              </w:rPr>
              <w:t xml:space="preserve"> </w:t>
            </w:r>
            <w:r>
              <w:rPr>
                <w:noProof/>
                <w:sz w:val="20"/>
                <w:szCs w:val="20"/>
                <w:lang w:val="sr-Cyrl-CS"/>
              </w:rPr>
              <w:t>ламинаром</w:t>
            </w:r>
            <w:r w:rsidRPr="00A010FC">
              <w:rPr>
                <w:noProof/>
                <w:sz w:val="20"/>
                <w:szCs w:val="20"/>
                <w:lang w:val="sr-Cyrl-CS"/>
              </w:rPr>
              <w:t xml:space="preserve">, </w:t>
            </w:r>
            <w:r>
              <w:rPr>
                <w:noProof/>
                <w:sz w:val="20"/>
                <w:szCs w:val="20"/>
                <w:lang w:val="sr-Cyrl-CS"/>
              </w:rPr>
              <w:t>димензије</w:t>
            </w:r>
            <w:r w:rsidRPr="00A010FC">
              <w:rPr>
                <w:noProof/>
                <w:sz w:val="20"/>
                <w:szCs w:val="20"/>
                <w:lang w:val="sr-Cyrl-CS"/>
              </w:rPr>
              <w:t xml:space="preserve"> </w:t>
            </w:r>
            <w:r>
              <w:rPr>
                <w:noProof/>
                <w:sz w:val="20"/>
                <w:szCs w:val="20"/>
                <w:lang w:val="sr-Cyrl-CS"/>
              </w:rPr>
              <w:t>око</w:t>
            </w:r>
            <w:r w:rsidRPr="00A010FC">
              <w:rPr>
                <w:noProof/>
                <w:sz w:val="20"/>
                <w:szCs w:val="20"/>
                <w:lang w:val="sr-Cyrl-CS"/>
              </w:rPr>
              <w:t xml:space="preserve"> 40x55 </w:t>
            </w:r>
            <w:r>
              <w:rPr>
                <w:noProof/>
                <w:sz w:val="20"/>
                <w:szCs w:val="20"/>
                <w:lang w:val="sr-Cyrl-CS"/>
              </w:rPr>
              <w:t>цм</w:t>
            </w:r>
            <w:r w:rsidRPr="00A010FC">
              <w:rPr>
                <w:noProof/>
                <w:sz w:val="20"/>
                <w:szCs w:val="20"/>
                <w:lang w:val="sr-Cyrl-CS"/>
              </w:rPr>
              <w:t xml:space="preserve"> </w:t>
            </w:r>
            <w:r w:rsidRPr="00A010FC">
              <w:rPr>
                <w:noProof/>
                <w:sz w:val="20"/>
                <w:szCs w:val="20"/>
                <w:lang w:val="sr-Cyrl-CS"/>
              </w:rPr>
              <w:br/>
              <w:t xml:space="preserve">• </w:t>
            </w:r>
            <w:r>
              <w:rPr>
                <w:noProof/>
                <w:sz w:val="20"/>
                <w:szCs w:val="20"/>
                <w:lang w:val="sr-Cyrl-CS"/>
              </w:rPr>
              <w:t>Трослојна</w:t>
            </w:r>
            <w:r w:rsidRPr="00A010FC">
              <w:rPr>
                <w:noProof/>
                <w:sz w:val="20"/>
                <w:szCs w:val="20"/>
                <w:lang w:val="sr-Cyrl-CS"/>
              </w:rPr>
              <w:t xml:space="preserve"> </w:t>
            </w:r>
            <w:r>
              <w:rPr>
                <w:noProof/>
                <w:sz w:val="20"/>
                <w:szCs w:val="20"/>
                <w:lang w:val="sr-Cyrl-CS"/>
              </w:rPr>
              <w:t>и</w:t>
            </w:r>
            <w:r w:rsidRPr="00A010FC">
              <w:rPr>
                <w:noProof/>
                <w:sz w:val="20"/>
                <w:szCs w:val="20"/>
                <w:lang w:val="sr-Cyrl-CS"/>
              </w:rPr>
              <w:t xml:space="preserve"> </w:t>
            </w:r>
            <w:r>
              <w:rPr>
                <w:noProof/>
                <w:sz w:val="20"/>
                <w:szCs w:val="20"/>
                <w:lang w:val="sr-Cyrl-CS"/>
              </w:rPr>
              <w:t>добро</w:t>
            </w:r>
            <w:r w:rsidRPr="00A010FC">
              <w:rPr>
                <w:noProof/>
                <w:sz w:val="20"/>
                <w:szCs w:val="20"/>
                <w:lang w:val="sr-Cyrl-CS"/>
              </w:rPr>
              <w:t xml:space="preserve"> </w:t>
            </w:r>
            <w:r w:rsidR="00964446">
              <w:rPr>
                <w:noProof/>
                <w:sz w:val="20"/>
                <w:szCs w:val="20"/>
                <w:lang w:val="sr-Cyrl-CS"/>
              </w:rPr>
              <w:t>упијајућ</w:t>
            </w:r>
            <w:r>
              <w:rPr>
                <w:noProof/>
                <w:sz w:val="20"/>
                <w:szCs w:val="20"/>
                <w:lang w:val="sr-Cyrl-CS"/>
              </w:rPr>
              <w:t>а</w:t>
            </w:r>
            <w:r w:rsidRPr="00A010FC">
              <w:rPr>
                <w:noProof/>
                <w:sz w:val="20"/>
                <w:szCs w:val="20"/>
                <w:lang w:val="sr-Cyrl-CS"/>
              </w:rPr>
              <w:br/>
              <w:t xml:space="preserve">• </w:t>
            </w:r>
            <w:r>
              <w:rPr>
                <w:noProof/>
                <w:sz w:val="20"/>
                <w:szCs w:val="20"/>
                <w:lang w:val="sr-Cyrl-CS"/>
              </w:rPr>
              <w:t>Горњи</w:t>
            </w:r>
            <w:r w:rsidRPr="00A010FC">
              <w:rPr>
                <w:noProof/>
                <w:sz w:val="20"/>
                <w:szCs w:val="20"/>
                <w:lang w:val="sr-Cyrl-CS"/>
              </w:rPr>
              <w:t xml:space="preserve"> </w:t>
            </w:r>
            <w:r>
              <w:rPr>
                <w:noProof/>
                <w:sz w:val="20"/>
                <w:szCs w:val="20"/>
                <w:lang w:val="sr-Cyrl-CS"/>
              </w:rPr>
              <w:t>и</w:t>
            </w:r>
            <w:r w:rsidRPr="00A010FC">
              <w:rPr>
                <w:noProof/>
                <w:sz w:val="20"/>
                <w:szCs w:val="20"/>
                <w:lang w:val="sr-Cyrl-CS"/>
              </w:rPr>
              <w:t xml:space="preserve"> </w:t>
            </w:r>
            <w:r>
              <w:rPr>
                <w:noProof/>
                <w:sz w:val="20"/>
                <w:szCs w:val="20"/>
                <w:lang w:val="sr-Cyrl-CS"/>
              </w:rPr>
              <w:t>средњи</w:t>
            </w:r>
            <w:r w:rsidRPr="00A010FC">
              <w:rPr>
                <w:noProof/>
                <w:sz w:val="20"/>
                <w:szCs w:val="20"/>
                <w:lang w:val="sr-Cyrl-CS"/>
              </w:rPr>
              <w:t xml:space="preserve"> </w:t>
            </w:r>
            <w:r>
              <w:rPr>
                <w:noProof/>
                <w:sz w:val="20"/>
                <w:szCs w:val="20"/>
                <w:lang w:val="sr-Cyrl-CS"/>
              </w:rPr>
              <w:t>слој</w:t>
            </w:r>
            <w:r w:rsidRPr="00A010FC">
              <w:rPr>
                <w:noProof/>
                <w:sz w:val="20"/>
                <w:szCs w:val="20"/>
                <w:lang w:val="sr-Cyrl-CS"/>
              </w:rPr>
              <w:t xml:space="preserve"> </w:t>
            </w:r>
            <w:r>
              <w:rPr>
                <w:noProof/>
                <w:sz w:val="20"/>
                <w:szCs w:val="20"/>
                <w:lang w:val="sr-Cyrl-CS"/>
              </w:rPr>
              <w:t>треба</w:t>
            </w:r>
            <w:r w:rsidRPr="00A010FC">
              <w:rPr>
                <w:noProof/>
                <w:sz w:val="20"/>
                <w:szCs w:val="20"/>
                <w:lang w:val="sr-Cyrl-CS"/>
              </w:rPr>
              <w:t xml:space="preserve"> </w:t>
            </w:r>
            <w:r>
              <w:rPr>
                <w:noProof/>
                <w:sz w:val="20"/>
                <w:szCs w:val="20"/>
                <w:lang w:val="sr-Cyrl-CS"/>
              </w:rPr>
              <w:t>да</w:t>
            </w:r>
            <w:r w:rsidRPr="00A010FC">
              <w:rPr>
                <w:noProof/>
                <w:sz w:val="20"/>
                <w:szCs w:val="20"/>
                <w:lang w:val="sr-Cyrl-CS"/>
              </w:rPr>
              <w:t xml:space="preserve"> </w:t>
            </w:r>
            <w:r>
              <w:rPr>
                <w:noProof/>
                <w:sz w:val="20"/>
                <w:szCs w:val="20"/>
                <w:lang w:val="sr-Cyrl-CS"/>
              </w:rPr>
              <w:t>су</w:t>
            </w:r>
            <w:r w:rsidRPr="00A010FC">
              <w:rPr>
                <w:noProof/>
                <w:sz w:val="20"/>
                <w:szCs w:val="20"/>
                <w:lang w:val="sr-Cyrl-CS"/>
              </w:rPr>
              <w:t xml:space="preserve"> </w:t>
            </w:r>
            <w:r>
              <w:rPr>
                <w:noProof/>
                <w:sz w:val="20"/>
                <w:szCs w:val="20"/>
                <w:lang w:val="sr-Cyrl-CS"/>
              </w:rPr>
              <w:lastRenderedPageBreak/>
              <w:t>добро</w:t>
            </w:r>
            <w:r w:rsidRPr="00A010FC">
              <w:rPr>
                <w:noProof/>
                <w:sz w:val="20"/>
                <w:szCs w:val="20"/>
                <w:lang w:val="sr-Cyrl-CS"/>
              </w:rPr>
              <w:t xml:space="preserve"> </w:t>
            </w:r>
            <w:r w:rsidR="00964446">
              <w:rPr>
                <w:noProof/>
                <w:sz w:val="20"/>
                <w:szCs w:val="20"/>
                <w:lang w:val="sr-Cyrl-CS"/>
              </w:rPr>
              <w:t>упијајућ</w:t>
            </w:r>
            <w:r>
              <w:rPr>
                <w:noProof/>
                <w:sz w:val="20"/>
                <w:szCs w:val="20"/>
                <w:lang w:val="sr-Cyrl-CS"/>
              </w:rPr>
              <w:t>и</w:t>
            </w:r>
          </w:p>
          <w:p w:rsidR="00A010FC" w:rsidRPr="00A010FC" w:rsidRDefault="00A010FC">
            <w:pPr>
              <w:rPr>
                <w:noProof/>
                <w:sz w:val="20"/>
                <w:szCs w:val="20"/>
                <w:lang w:val="sr-Cyrl-CS"/>
              </w:rPr>
            </w:pPr>
            <w:r w:rsidRPr="00A010FC">
              <w:rPr>
                <w:noProof/>
                <w:sz w:val="20"/>
                <w:szCs w:val="20"/>
                <w:lang w:val="sr-Cyrl-CS"/>
              </w:rPr>
              <w:br/>
              <w:t xml:space="preserve">• </w:t>
            </w:r>
            <w:r>
              <w:rPr>
                <w:noProof/>
                <w:sz w:val="20"/>
                <w:szCs w:val="20"/>
                <w:lang w:val="sr-Cyrl-CS"/>
              </w:rPr>
              <w:t>Доњи</w:t>
            </w:r>
            <w:r w:rsidRPr="00A010FC">
              <w:rPr>
                <w:noProof/>
                <w:sz w:val="20"/>
                <w:szCs w:val="20"/>
                <w:lang w:val="sr-Cyrl-CS"/>
              </w:rPr>
              <w:t xml:space="preserve"> </w:t>
            </w:r>
            <w:r>
              <w:rPr>
                <w:noProof/>
                <w:sz w:val="20"/>
                <w:szCs w:val="20"/>
                <w:lang w:val="sr-Cyrl-CS"/>
              </w:rPr>
              <w:t>слој</w:t>
            </w:r>
            <w:r w:rsidRPr="00A010FC">
              <w:rPr>
                <w:noProof/>
                <w:sz w:val="20"/>
                <w:szCs w:val="20"/>
                <w:lang w:val="sr-Cyrl-CS"/>
              </w:rPr>
              <w:t xml:space="preserve"> </w:t>
            </w:r>
            <w:r>
              <w:rPr>
                <w:noProof/>
                <w:sz w:val="20"/>
                <w:szCs w:val="20"/>
                <w:lang w:val="sr-Cyrl-CS"/>
              </w:rPr>
              <w:t>непропусан</w:t>
            </w:r>
            <w:r w:rsidRPr="00A010FC">
              <w:rPr>
                <w:noProof/>
                <w:sz w:val="20"/>
                <w:szCs w:val="20"/>
                <w:lang w:val="sr-Cyrl-CS"/>
              </w:rPr>
              <w:t xml:space="preserve"> </w:t>
            </w:r>
            <w:r>
              <w:rPr>
                <w:noProof/>
                <w:sz w:val="20"/>
                <w:szCs w:val="20"/>
                <w:lang w:val="sr-Cyrl-CS"/>
              </w:rPr>
              <w:t>за</w:t>
            </w:r>
            <w:r w:rsidRPr="00A010FC">
              <w:rPr>
                <w:noProof/>
                <w:sz w:val="20"/>
                <w:szCs w:val="20"/>
                <w:lang w:val="sr-Cyrl-CS"/>
              </w:rPr>
              <w:t xml:space="preserve"> </w:t>
            </w:r>
            <w:r w:rsidR="00964446">
              <w:rPr>
                <w:noProof/>
                <w:sz w:val="20"/>
                <w:szCs w:val="20"/>
                <w:lang w:val="sr-Cyrl-CS"/>
              </w:rPr>
              <w:t>теч</w:t>
            </w:r>
            <w:r>
              <w:rPr>
                <w:noProof/>
                <w:sz w:val="20"/>
                <w:szCs w:val="20"/>
                <w:lang w:val="sr-Cyrl-CS"/>
              </w:rPr>
              <w:t>ности</w:t>
            </w:r>
            <w:r w:rsidRPr="00A010FC">
              <w:rPr>
                <w:noProof/>
                <w:sz w:val="20"/>
                <w:szCs w:val="20"/>
                <w:lang w:val="sr-Cyrl-CS"/>
              </w:rPr>
              <w:t xml:space="preserve"> </w:t>
            </w:r>
            <w:r w:rsidR="00964446">
              <w:rPr>
                <w:noProof/>
                <w:sz w:val="20"/>
                <w:szCs w:val="20"/>
                <w:lang w:val="sr-Cyrl-CS"/>
              </w:rPr>
              <w:t>и</w:t>
            </w:r>
            <w:r w:rsidRPr="00A010FC">
              <w:rPr>
                <w:noProof/>
                <w:sz w:val="20"/>
                <w:szCs w:val="20"/>
                <w:lang w:val="sr-Cyrl-CS"/>
              </w:rPr>
              <w:t xml:space="preserve"> </w:t>
            </w:r>
            <w:r>
              <w:rPr>
                <w:noProof/>
                <w:sz w:val="20"/>
                <w:szCs w:val="20"/>
                <w:lang w:val="sr-Cyrl-CS"/>
              </w:rPr>
              <w:t>мора</w:t>
            </w:r>
            <w:r w:rsidRPr="00A010FC">
              <w:rPr>
                <w:noProof/>
                <w:sz w:val="20"/>
                <w:szCs w:val="20"/>
                <w:lang w:val="sr-Cyrl-CS"/>
              </w:rPr>
              <w:t xml:space="preserve"> </w:t>
            </w:r>
            <w:r>
              <w:rPr>
                <w:noProof/>
                <w:sz w:val="20"/>
                <w:szCs w:val="20"/>
                <w:lang w:val="sr-Cyrl-CS"/>
              </w:rPr>
              <w:t>добро</w:t>
            </w:r>
            <w:r w:rsidRPr="00A010FC">
              <w:rPr>
                <w:noProof/>
                <w:sz w:val="20"/>
                <w:szCs w:val="20"/>
                <w:lang w:val="sr-Cyrl-CS"/>
              </w:rPr>
              <w:t xml:space="preserve"> </w:t>
            </w:r>
            <w:r>
              <w:rPr>
                <w:noProof/>
                <w:sz w:val="20"/>
                <w:szCs w:val="20"/>
                <w:lang w:val="sr-Cyrl-CS"/>
              </w:rPr>
              <w:t>да</w:t>
            </w:r>
            <w:r w:rsidRPr="00A010FC">
              <w:rPr>
                <w:noProof/>
                <w:sz w:val="20"/>
                <w:szCs w:val="20"/>
                <w:lang w:val="sr-Cyrl-CS"/>
              </w:rPr>
              <w:t xml:space="preserve"> </w:t>
            </w:r>
            <w:r>
              <w:rPr>
                <w:noProof/>
                <w:sz w:val="20"/>
                <w:szCs w:val="20"/>
                <w:lang w:val="sr-Cyrl-CS"/>
              </w:rPr>
              <w:t>пријања</w:t>
            </w:r>
            <w:r w:rsidRPr="00A010FC">
              <w:rPr>
                <w:noProof/>
                <w:sz w:val="20"/>
                <w:szCs w:val="20"/>
                <w:lang w:val="sr-Cyrl-CS"/>
              </w:rPr>
              <w:t xml:space="preserve"> </w:t>
            </w:r>
            <w:r>
              <w:rPr>
                <w:noProof/>
                <w:sz w:val="20"/>
                <w:szCs w:val="20"/>
                <w:lang w:val="sr-Cyrl-CS"/>
              </w:rPr>
              <w:t>уз</w:t>
            </w:r>
            <w:r w:rsidRPr="00A010FC">
              <w:rPr>
                <w:noProof/>
                <w:sz w:val="20"/>
                <w:szCs w:val="20"/>
                <w:lang w:val="sr-Cyrl-CS"/>
              </w:rPr>
              <w:t xml:space="preserve"> </w:t>
            </w:r>
            <w:r>
              <w:rPr>
                <w:noProof/>
                <w:sz w:val="20"/>
                <w:szCs w:val="20"/>
                <w:lang w:val="sr-Cyrl-CS"/>
              </w:rPr>
              <w:t>подлогу</w:t>
            </w:r>
            <w:r w:rsidRPr="00A010FC">
              <w:rPr>
                <w:noProof/>
                <w:sz w:val="20"/>
                <w:szCs w:val="20"/>
                <w:lang w:val="sr-Cyrl-CS"/>
              </w:rPr>
              <w:br/>
              <w:t xml:space="preserve">• </w:t>
            </w:r>
            <w:r>
              <w:rPr>
                <w:noProof/>
                <w:sz w:val="20"/>
                <w:szCs w:val="20"/>
                <w:lang w:val="sr-Cyrl-CS"/>
              </w:rPr>
              <w:t>Плаве</w:t>
            </w:r>
            <w:r w:rsidRPr="00A010FC">
              <w:rPr>
                <w:noProof/>
                <w:sz w:val="20"/>
                <w:szCs w:val="20"/>
                <w:lang w:val="sr-Cyrl-CS"/>
              </w:rPr>
              <w:t xml:space="preserve"> </w:t>
            </w:r>
            <w:r>
              <w:rPr>
                <w:noProof/>
                <w:sz w:val="20"/>
                <w:szCs w:val="20"/>
                <w:lang w:val="sr-Cyrl-CS"/>
              </w:rPr>
              <w:t>боје</w:t>
            </w:r>
            <w:r w:rsidRPr="00A010FC">
              <w:rPr>
                <w:noProof/>
                <w:sz w:val="20"/>
                <w:szCs w:val="20"/>
                <w:lang w:val="sr-Cyrl-CS"/>
              </w:rPr>
              <w:br/>
              <w:t xml:space="preserve">• </w:t>
            </w:r>
            <w:r>
              <w:rPr>
                <w:noProof/>
                <w:sz w:val="20"/>
                <w:szCs w:val="20"/>
                <w:lang w:val="sr-Cyrl-CS"/>
              </w:rPr>
              <w:t>Пакован</w:t>
            </w:r>
            <w:r w:rsidRPr="00A010FC">
              <w:rPr>
                <w:noProof/>
                <w:sz w:val="20"/>
                <w:szCs w:val="20"/>
                <w:lang w:val="sr-Cyrl-CS"/>
              </w:rPr>
              <w:t xml:space="preserve"> </w:t>
            </w:r>
            <w:r>
              <w:rPr>
                <w:noProof/>
                <w:sz w:val="20"/>
                <w:szCs w:val="20"/>
                <w:lang w:val="sr-Cyrl-CS"/>
              </w:rPr>
              <w:t>у</w:t>
            </w:r>
            <w:r w:rsidRPr="00A010FC">
              <w:rPr>
                <w:noProof/>
                <w:sz w:val="20"/>
                <w:szCs w:val="20"/>
                <w:lang w:val="sr-Cyrl-CS"/>
              </w:rPr>
              <w:t xml:space="preserve"> </w:t>
            </w:r>
            <w:r>
              <w:rPr>
                <w:noProof/>
                <w:sz w:val="20"/>
                <w:szCs w:val="20"/>
                <w:lang w:val="sr-Cyrl-CS"/>
              </w:rPr>
              <w:t>складу</w:t>
            </w:r>
            <w:r w:rsidRPr="00A010FC">
              <w:rPr>
                <w:noProof/>
                <w:sz w:val="20"/>
                <w:szCs w:val="20"/>
                <w:lang w:val="sr-Cyrl-CS"/>
              </w:rPr>
              <w:t xml:space="preserve"> </w:t>
            </w:r>
            <w:r>
              <w:rPr>
                <w:noProof/>
                <w:sz w:val="20"/>
                <w:szCs w:val="20"/>
                <w:lang w:val="sr-Cyrl-CS"/>
              </w:rPr>
              <w:t>са</w:t>
            </w:r>
            <w:r w:rsidRPr="00A010FC">
              <w:rPr>
                <w:noProof/>
                <w:sz w:val="20"/>
                <w:szCs w:val="20"/>
                <w:lang w:val="sr-Cyrl-CS"/>
              </w:rPr>
              <w:t xml:space="preserve"> </w:t>
            </w:r>
            <w:r>
              <w:rPr>
                <w:noProof/>
                <w:sz w:val="20"/>
                <w:szCs w:val="20"/>
                <w:lang w:val="sr-Cyrl-CS"/>
              </w:rPr>
              <w:t>захтевима</w:t>
            </w:r>
            <w:r w:rsidRPr="00A010FC">
              <w:rPr>
                <w:noProof/>
                <w:sz w:val="20"/>
                <w:szCs w:val="20"/>
                <w:lang w:val="sr-Cyrl-CS"/>
              </w:rPr>
              <w:t xml:space="preserve"> </w:t>
            </w:r>
            <w:r w:rsidR="00964446">
              <w:rPr>
                <w:noProof/>
                <w:sz w:val="20"/>
                <w:szCs w:val="20"/>
                <w:lang w:val="sr-Cyrl-CS"/>
              </w:rPr>
              <w:t>ч</w:t>
            </w:r>
            <w:r>
              <w:rPr>
                <w:noProof/>
                <w:sz w:val="20"/>
                <w:szCs w:val="20"/>
                <w:lang w:val="sr-Cyrl-CS"/>
              </w:rPr>
              <w:t>истог</w:t>
            </w:r>
            <w:r w:rsidRPr="00A010FC">
              <w:rPr>
                <w:noProof/>
                <w:sz w:val="20"/>
                <w:szCs w:val="20"/>
                <w:lang w:val="sr-Cyrl-CS"/>
              </w:rPr>
              <w:t xml:space="preserve"> </w:t>
            </w:r>
            <w:r>
              <w:rPr>
                <w:noProof/>
                <w:sz w:val="20"/>
                <w:szCs w:val="20"/>
                <w:lang w:val="sr-Cyrl-CS"/>
              </w:rPr>
              <w:t>простора</w:t>
            </w:r>
            <w:r w:rsidRPr="00A010FC">
              <w:rPr>
                <w:noProof/>
                <w:sz w:val="20"/>
                <w:szCs w:val="20"/>
                <w:lang w:val="sr-Cyrl-CS"/>
              </w:rPr>
              <w:t xml:space="preserve"> </w:t>
            </w:r>
            <w:r>
              <w:rPr>
                <w:noProof/>
                <w:sz w:val="20"/>
                <w:szCs w:val="20"/>
                <w:lang w:val="sr-Cyrl-CS"/>
              </w:rPr>
              <w:t>под</w:t>
            </w:r>
            <w:r w:rsidRPr="00A010FC">
              <w:rPr>
                <w:noProof/>
                <w:sz w:val="20"/>
                <w:szCs w:val="20"/>
                <w:lang w:val="sr-Cyrl-CS"/>
              </w:rPr>
              <w:t xml:space="preserve"> </w:t>
            </w:r>
            <w:r>
              <w:rPr>
                <w:noProof/>
                <w:sz w:val="20"/>
                <w:szCs w:val="20"/>
                <w:lang w:val="sr-Cyrl-CS"/>
              </w:rPr>
              <w:t>ламинаром</w:t>
            </w:r>
            <w:r w:rsidRPr="00A010FC">
              <w:rPr>
                <w:noProof/>
                <w:sz w:val="20"/>
                <w:szCs w:val="20"/>
                <w:lang w:val="sr-Cyrl-CS"/>
              </w:rPr>
              <w:t xml:space="preserve"> – </w:t>
            </w:r>
            <w:r>
              <w:rPr>
                <w:noProof/>
                <w:sz w:val="20"/>
                <w:szCs w:val="20"/>
                <w:lang w:val="sr-Cyrl-CS"/>
              </w:rPr>
              <w:t>без</w:t>
            </w:r>
            <w:r w:rsidRPr="00A010FC">
              <w:rPr>
                <w:noProof/>
                <w:sz w:val="20"/>
                <w:szCs w:val="20"/>
                <w:lang w:val="sr-Cyrl-CS"/>
              </w:rPr>
              <w:t xml:space="preserve"> </w:t>
            </w:r>
            <w:r>
              <w:rPr>
                <w:noProof/>
                <w:sz w:val="20"/>
                <w:szCs w:val="20"/>
                <w:lang w:val="sr-Cyrl-CS"/>
              </w:rPr>
              <w:t>папира</w:t>
            </w:r>
            <w:r w:rsidRPr="00A010FC">
              <w:rPr>
                <w:noProof/>
                <w:sz w:val="20"/>
                <w:szCs w:val="20"/>
                <w:lang w:val="sr-Cyrl-CS"/>
              </w:rPr>
              <w:t xml:space="preserve"> , </w:t>
            </w:r>
            <w:r w:rsidR="00964446">
              <w:rPr>
                <w:noProof/>
                <w:sz w:val="20"/>
                <w:szCs w:val="20"/>
                <w:lang w:val="sr-Cyrl-CS"/>
              </w:rPr>
              <w:t>појединач</w:t>
            </w:r>
            <w:r>
              <w:rPr>
                <w:noProof/>
                <w:sz w:val="20"/>
                <w:szCs w:val="20"/>
                <w:lang w:val="sr-Cyrl-CS"/>
              </w:rPr>
              <w:t>но</w:t>
            </w:r>
            <w:r w:rsidRPr="00A010FC">
              <w:rPr>
                <w:noProof/>
                <w:sz w:val="20"/>
                <w:szCs w:val="20"/>
                <w:lang w:val="sr-Cyrl-CS"/>
              </w:rPr>
              <w:t xml:space="preserve"> </w:t>
            </w:r>
            <w:r>
              <w:rPr>
                <w:noProof/>
                <w:sz w:val="20"/>
                <w:szCs w:val="20"/>
                <w:lang w:val="sr-Cyrl-CS"/>
              </w:rPr>
              <w:t>дупло</w:t>
            </w:r>
            <w:r w:rsidRPr="00A010FC">
              <w:rPr>
                <w:noProof/>
                <w:sz w:val="20"/>
                <w:szCs w:val="20"/>
                <w:lang w:val="sr-Cyrl-CS"/>
              </w:rPr>
              <w:t xml:space="preserve"> </w:t>
            </w:r>
            <w:r>
              <w:rPr>
                <w:noProof/>
                <w:sz w:val="20"/>
                <w:szCs w:val="20"/>
                <w:lang w:val="sr-Cyrl-CS"/>
              </w:rPr>
              <w:t>упаковано</w:t>
            </w:r>
          </w:p>
        </w:tc>
        <w:tc>
          <w:tcPr>
            <w:tcW w:w="709" w:type="dxa"/>
            <w:tcBorders>
              <w:bottom w:val="single" w:sz="4" w:space="0" w:color="auto"/>
            </w:tcBorders>
            <w:vAlign w:val="center"/>
          </w:tcPr>
          <w:p w:rsidR="00A010FC" w:rsidRPr="00A010FC" w:rsidRDefault="00A010FC">
            <w:pPr>
              <w:rPr>
                <w:noProof/>
                <w:sz w:val="20"/>
                <w:szCs w:val="20"/>
                <w:lang w:val="sr-Cyrl-CS"/>
              </w:rPr>
            </w:pPr>
            <w:r>
              <w:rPr>
                <w:noProof/>
                <w:sz w:val="20"/>
                <w:szCs w:val="20"/>
                <w:lang w:val="sr-Cyrl-CS"/>
              </w:rPr>
              <w:lastRenderedPageBreak/>
              <w:t>ком</w:t>
            </w:r>
          </w:p>
        </w:tc>
        <w:tc>
          <w:tcPr>
            <w:tcW w:w="709" w:type="dxa"/>
            <w:tcBorders>
              <w:bottom w:val="single" w:sz="4" w:space="0" w:color="auto"/>
            </w:tcBorders>
            <w:vAlign w:val="center"/>
          </w:tcPr>
          <w:p w:rsidR="00A010FC" w:rsidRDefault="00A010FC">
            <w:pPr>
              <w:jc w:val="right"/>
              <w:rPr>
                <w:sz w:val="20"/>
                <w:szCs w:val="20"/>
              </w:rPr>
            </w:pPr>
            <w:r>
              <w:rPr>
                <w:sz w:val="20"/>
                <w:szCs w:val="20"/>
              </w:rPr>
              <w:t>300</w:t>
            </w:r>
          </w:p>
        </w:tc>
        <w:tc>
          <w:tcPr>
            <w:tcW w:w="1701" w:type="dxa"/>
            <w:tcBorders>
              <w:bottom w:val="single" w:sz="4" w:space="0" w:color="auto"/>
            </w:tcBorders>
            <w:vAlign w:val="center"/>
          </w:tcPr>
          <w:p w:rsidR="00A010FC" w:rsidRDefault="00A010FC">
            <w:pPr>
              <w:jc w:val="right"/>
              <w:rPr>
                <w:sz w:val="20"/>
                <w:szCs w:val="20"/>
              </w:rPr>
            </w:pPr>
          </w:p>
        </w:tc>
        <w:tc>
          <w:tcPr>
            <w:tcW w:w="1417" w:type="dxa"/>
            <w:tcBorders>
              <w:bottom w:val="single" w:sz="4" w:space="0" w:color="auto"/>
            </w:tcBorders>
            <w:vAlign w:val="center"/>
          </w:tcPr>
          <w:p w:rsidR="00A010FC" w:rsidRDefault="00A010FC">
            <w:pPr>
              <w:jc w:val="right"/>
              <w:rPr>
                <w:sz w:val="20"/>
                <w:szCs w:val="20"/>
              </w:rPr>
            </w:pPr>
          </w:p>
        </w:tc>
        <w:tc>
          <w:tcPr>
            <w:tcW w:w="1418" w:type="dxa"/>
            <w:tcBorders>
              <w:bottom w:val="single" w:sz="4" w:space="0" w:color="auto"/>
            </w:tcBorders>
            <w:vAlign w:val="center"/>
          </w:tcPr>
          <w:p w:rsidR="00A010FC" w:rsidRPr="00715CDA" w:rsidRDefault="00A010FC" w:rsidP="00B45EEE">
            <w:pPr>
              <w:pStyle w:val="BodyText"/>
              <w:jc w:val="center"/>
              <w:rPr>
                <w:noProof/>
                <w:sz w:val="20"/>
                <w:lang w:val="sr-Cyrl-CS"/>
              </w:rPr>
            </w:pPr>
          </w:p>
        </w:tc>
        <w:tc>
          <w:tcPr>
            <w:tcW w:w="992" w:type="dxa"/>
            <w:tcBorders>
              <w:bottom w:val="single" w:sz="4" w:space="0" w:color="auto"/>
            </w:tcBorders>
            <w:vAlign w:val="center"/>
          </w:tcPr>
          <w:p w:rsidR="00A010FC" w:rsidRPr="00715CDA" w:rsidRDefault="00A010FC"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A010FC" w:rsidRPr="00715CDA" w:rsidRDefault="00A010FC"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A010FC" w:rsidRPr="00715CDA" w:rsidRDefault="00A010FC" w:rsidP="00B45EEE">
            <w:pPr>
              <w:pStyle w:val="BodyText"/>
              <w:jc w:val="center"/>
              <w:rPr>
                <w:noProof/>
                <w:sz w:val="20"/>
                <w:lang w:val="sr-Cyrl-CS"/>
              </w:rPr>
            </w:pPr>
          </w:p>
        </w:tc>
      </w:tr>
      <w:tr w:rsidR="00B37E4B" w:rsidRPr="007D0076" w:rsidTr="00154736">
        <w:trPr>
          <w:gridAfter w:val="4"/>
          <w:wAfter w:w="5245" w:type="dxa"/>
        </w:trPr>
        <w:tc>
          <w:tcPr>
            <w:tcW w:w="810" w:type="dxa"/>
            <w:tcBorders>
              <w:top w:val="single" w:sz="4" w:space="0" w:color="auto"/>
            </w:tcBorders>
            <w:vAlign w:val="center"/>
          </w:tcPr>
          <w:p w:rsidR="00B37E4B" w:rsidRPr="007D0076" w:rsidRDefault="00B37E4B" w:rsidP="00B45EEE">
            <w:pPr>
              <w:pStyle w:val="BodyText"/>
              <w:jc w:val="center"/>
              <w:rPr>
                <w:b/>
                <w:noProof/>
                <w:sz w:val="22"/>
                <w:szCs w:val="22"/>
              </w:rPr>
            </w:pPr>
            <w:r w:rsidRPr="007D0076">
              <w:rPr>
                <w:b/>
                <w:noProof/>
                <w:sz w:val="22"/>
                <w:szCs w:val="22"/>
              </w:rPr>
              <w:lastRenderedPageBreak/>
              <w:t>II</w:t>
            </w:r>
          </w:p>
        </w:tc>
        <w:tc>
          <w:tcPr>
            <w:tcW w:w="6278" w:type="dxa"/>
            <w:gridSpan w:val="4"/>
            <w:tcBorders>
              <w:top w:val="single" w:sz="4" w:space="0" w:color="auto"/>
            </w:tcBorders>
            <w:vAlign w:val="center"/>
          </w:tcPr>
          <w:p w:rsidR="00B37E4B" w:rsidRPr="007D0076" w:rsidRDefault="00B37E4B" w:rsidP="00B45EEE">
            <w:pPr>
              <w:pStyle w:val="BodyText"/>
              <w:jc w:val="right"/>
              <w:rPr>
                <w:b/>
                <w:noProof/>
                <w:sz w:val="22"/>
                <w:szCs w:val="22"/>
              </w:rPr>
            </w:pPr>
            <w:r w:rsidRPr="007D0076">
              <w:rPr>
                <w:b/>
                <w:noProof/>
                <w:sz w:val="22"/>
                <w:szCs w:val="22"/>
              </w:rPr>
              <w:t>Укупна цена понуде без ПДВ-а:</w:t>
            </w:r>
          </w:p>
        </w:tc>
        <w:tc>
          <w:tcPr>
            <w:tcW w:w="1417" w:type="dxa"/>
            <w:tcBorders>
              <w:top w:val="single" w:sz="4" w:space="0" w:color="auto"/>
              <w:bottom w:val="single" w:sz="4" w:space="0" w:color="auto"/>
              <w:right w:val="single" w:sz="4" w:space="0" w:color="auto"/>
            </w:tcBorders>
          </w:tcPr>
          <w:p w:rsidR="00B37E4B" w:rsidRPr="007D0076" w:rsidRDefault="00B37E4B" w:rsidP="00B45EEE">
            <w:pPr>
              <w:pStyle w:val="BodyText"/>
              <w:jc w:val="left"/>
              <w:rPr>
                <w:noProof/>
                <w:sz w:val="22"/>
                <w:szCs w:val="22"/>
              </w:rPr>
            </w:pPr>
          </w:p>
        </w:tc>
      </w:tr>
      <w:tr w:rsidR="00B37E4B" w:rsidRPr="007D0076" w:rsidTr="00154736">
        <w:trPr>
          <w:gridAfter w:val="4"/>
          <w:wAfter w:w="5245" w:type="dxa"/>
        </w:trPr>
        <w:tc>
          <w:tcPr>
            <w:tcW w:w="810" w:type="dxa"/>
            <w:tcBorders>
              <w:bottom w:val="single" w:sz="4" w:space="0" w:color="auto"/>
            </w:tcBorders>
            <w:vAlign w:val="center"/>
          </w:tcPr>
          <w:p w:rsidR="00B37E4B" w:rsidRPr="007D0076" w:rsidRDefault="00B37E4B" w:rsidP="00B45EEE">
            <w:pPr>
              <w:pStyle w:val="BodyText"/>
              <w:jc w:val="center"/>
              <w:rPr>
                <w:b/>
                <w:noProof/>
                <w:sz w:val="22"/>
                <w:szCs w:val="22"/>
              </w:rPr>
            </w:pPr>
            <w:r w:rsidRPr="007D0076">
              <w:rPr>
                <w:b/>
                <w:noProof/>
                <w:sz w:val="22"/>
                <w:szCs w:val="22"/>
              </w:rPr>
              <w:t>III</w:t>
            </w:r>
          </w:p>
        </w:tc>
        <w:tc>
          <w:tcPr>
            <w:tcW w:w="6278" w:type="dxa"/>
            <w:gridSpan w:val="4"/>
            <w:tcBorders>
              <w:bottom w:val="single" w:sz="4" w:space="0" w:color="auto"/>
            </w:tcBorders>
            <w:vAlign w:val="center"/>
          </w:tcPr>
          <w:p w:rsidR="00B37E4B" w:rsidRPr="00C46B29" w:rsidRDefault="00B37E4B"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17" w:type="dxa"/>
            <w:tcBorders>
              <w:bottom w:val="single" w:sz="4" w:space="0" w:color="auto"/>
              <w:right w:val="single" w:sz="4" w:space="0" w:color="auto"/>
            </w:tcBorders>
          </w:tcPr>
          <w:p w:rsidR="00B37E4B" w:rsidRPr="007D0076" w:rsidRDefault="00B37E4B" w:rsidP="00B45EEE">
            <w:pPr>
              <w:pStyle w:val="BodyText"/>
              <w:jc w:val="left"/>
              <w:rPr>
                <w:noProof/>
                <w:sz w:val="22"/>
                <w:szCs w:val="22"/>
              </w:rPr>
            </w:pPr>
          </w:p>
        </w:tc>
      </w:tr>
      <w:tr w:rsidR="00B37E4B" w:rsidRPr="007D0076" w:rsidTr="00154736">
        <w:trPr>
          <w:gridAfter w:val="4"/>
          <w:wAfter w:w="5245" w:type="dxa"/>
        </w:trPr>
        <w:tc>
          <w:tcPr>
            <w:tcW w:w="810" w:type="dxa"/>
            <w:tcBorders>
              <w:bottom w:val="single" w:sz="4" w:space="0" w:color="auto"/>
            </w:tcBorders>
            <w:vAlign w:val="center"/>
          </w:tcPr>
          <w:p w:rsidR="00B37E4B" w:rsidRPr="007D0076" w:rsidRDefault="00B37E4B" w:rsidP="00B45EEE">
            <w:pPr>
              <w:pStyle w:val="BodyText"/>
              <w:jc w:val="center"/>
              <w:rPr>
                <w:b/>
                <w:noProof/>
                <w:sz w:val="22"/>
                <w:szCs w:val="22"/>
              </w:rPr>
            </w:pPr>
            <w:r w:rsidRPr="007D0076">
              <w:rPr>
                <w:b/>
                <w:noProof/>
                <w:sz w:val="22"/>
                <w:szCs w:val="22"/>
              </w:rPr>
              <w:t>IV</w:t>
            </w:r>
          </w:p>
        </w:tc>
        <w:tc>
          <w:tcPr>
            <w:tcW w:w="6278" w:type="dxa"/>
            <w:gridSpan w:val="4"/>
            <w:tcBorders>
              <w:bottom w:val="single" w:sz="4" w:space="0" w:color="auto"/>
            </w:tcBorders>
            <w:vAlign w:val="center"/>
          </w:tcPr>
          <w:p w:rsidR="00B37E4B" w:rsidRPr="007D0076" w:rsidRDefault="00B37E4B" w:rsidP="00B45EEE">
            <w:pPr>
              <w:pStyle w:val="BodyText"/>
              <w:jc w:val="right"/>
              <w:rPr>
                <w:b/>
                <w:noProof/>
                <w:sz w:val="22"/>
                <w:szCs w:val="22"/>
              </w:rPr>
            </w:pPr>
            <w:r w:rsidRPr="007D0076">
              <w:rPr>
                <w:b/>
                <w:noProof/>
                <w:sz w:val="22"/>
                <w:szCs w:val="22"/>
              </w:rPr>
              <w:t>Укупна цена понуде са ПДВ-ом:</w:t>
            </w:r>
          </w:p>
        </w:tc>
        <w:tc>
          <w:tcPr>
            <w:tcW w:w="1417" w:type="dxa"/>
            <w:tcBorders>
              <w:bottom w:val="single" w:sz="4" w:space="0" w:color="auto"/>
              <w:right w:val="single" w:sz="4" w:space="0" w:color="auto"/>
            </w:tcBorders>
          </w:tcPr>
          <w:p w:rsidR="00B37E4B" w:rsidRPr="007D0076" w:rsidRDefault="00B37E4B" w:rsidP="00B45EEE">
            <w:pPr>
              <w:pStyle w:val="BodyText"/>
              <w:jc w:val="left"/>
              <w:rPr>
                <w:noProof/>
                <w:sz w:val="22"/>
                <w:szCs w:val="22"/>
              </w:rPr>
            </w:pPr>
          </w:p>
        </w:tc>
      </w:tr>
    </w:tbl>
    <w:p w:rsidR="00892426" w:rsidRDefault="00892426" w:rsidP="006B2DF3">
      <w:pPr>
        <w:pStyle w:val="BodyText"/>
        <w:rPr>
          <w:noProof/>
          <w:sz w:val="22"/>
          <w:szCs w:val="22"/>
        </w:rPr>
      </w:pPr>
    </w:p>
    <w:p w:rsidR="00C96B15" w:rsidRDefault="00C96B15" w:rsidP="006B2DF3">
      <w:pPr>
        <w:pStyle w:val="BodyText"/>
        <w:rPr>
          <w:noProof/>
          <w:sz w:val="22"/>
          <w:szCs w:val="22"/>
        </w:rPr>
      </w:pPr>
    </w:p>
    <w:p w:rsidR="00C96B15" w:rsidRDefault="00C96B15" w:rsidP="006B2DF3">
      <w:pPr>
        <w:pStyle w:val="BodyText"/>
        <w:rPr>
          <w:noProof/>
          <w:sz w:val="22"/>
          <w:szCs w:val="22"/>
        </w:rPr>
      </w:pPr>
    </w:p>
    <w:p w:rsidR="006B2DF3" w:rsidRPr="007D0076" w:rsidRDefault="006B2DF3" w:rsidP="006B2DF3">
      <w:pPr>
        <w:pStyle w:val="BodyText"/>
        <w:rPr>
          <w:noProof/>
          <w:sz w:val="22"/>
          <w:szCs w:val="22"/>
          <w:lang w:val="sr-Cyrl-CS"/>
        </w:rPr>
      </w:pPr>
      <w:r w:rsidRPr="00BB19F6">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BB19F6" w:rsidRDefault="00BB19F6"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B19F6" w:rsidRPr="00BB19F6" w:rsidRDefault="00BB19F6"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B19F6" w:rsidRPr="00BB19F6" w:rsidRDefault="00BB19F6" w:rsidP="006B2DF3">
      <w:pPr>
        <w:pStyle w:val="BodyText"/>
        <w:rPr>
          <w:noProof/>
          <w:sz w:val="22"/>
          <w:szCs w:val="22"/>
        </w:rPr>
      </w:pPr>
    </w:p>
    <w:p w:rsidR="00D453CC" w:rsidRPr="00110CF7"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Pr="00BB19F6" w:rsidRDefault="00BB4726" w:rsidP="00063B77">
      <w:pPr>
        <w:pStyle w:val="BodyText"/>
        <w:rPr>
          <w:noProof/>
          <w:sz w:val="22"/>
          <w:szCs w:val="22"/>
        </w:rPr>
      </w:pPr>
    </w:p>
    <w:p w:rsidR="00BB19F6" w:rsidRPr="00BB19F6" w:rsidRDefault="00BB19F6" w:rsidP="00063B77">
      <w:pPr>
        <w:pStyle w:val="BodyText"/>
        <w:rPr>
          <w:noProof/>
          <w:sz w:val="20"/>
        </w:rPr>
      </w:pPr>
      <w:r w:rsidRPr="00BB19F6">
        <w:rPr>
          <w:noProof/>
          <w:sz w:val="22"/>
          <w:szCs w:val="22"/>
        </w:rPr>
        <w:t xml:space="preserve">Остало: </w:t>
      </w:r>
      <w:r>
        <w:rPr>
          <w:noProof/>
          <w:sz w:val="20"/>
        </w:rPr>
        <w:t>_______________________________________</w:t>
      </w:r>
    </w:p>
    <w:p w:rsidR="002F6B2B" w:rsidRDefault="002F6B2B" w:rsidP="00063B77">
      <w:pPr>
        <w:pStyle w:val="BodyText"/>
        <w:rPr>
          <w:noProof/>
          <w:sz w:val="20"/>
        </w:rPr>
      </w:pPr>
    </w:p>
    <w:p w:rsidR="002F6B2B" w:rsidRDefault="002F6B2B" w:rsidP="00063B77">
      <w:pPr>
        <w:pStyle w:val="BodyText"/>
        <w:rPr>
          <w:noProof/>
          <w:sz w:val="20"/>
        </w:rPr>
      </w:pPr>
    </w:p>
    <w:p w:rsidR="002F6B2B" w:rsidRDefault="002F6B2B" w:rsidP="00063B77">
      <w:pPr>
        <w:pStyle w:val="BodyText"/>
        <w:rPr>
          <w:noProof/>
          <w:sz w:val="20"/>
        </w:rPr>
      </w:pPr>
    </w:p>
    <w:p w:rsidR="002F6B2B" w:rsidRDefault="002F6B2B" w:rsidP="00063B77">
      <w:pPr>
        <w:pStyle w:val="BodyText"/>
        <w:rPr>
          <w:noProof/>
          <w:sz w:val="20"/>
        </w:rPr>
      </w:pPr>
    </w:p>
    <w:p w:rsidR="002F6B2B" w:rsidRDefault="002F6B2B" w:rsidP="00063B77">
      <w:pPr>
        <w:pStyle w:val="BodyText"/>
        <w:rPr>
          <w:noProof/>
          <w:sz w:val="20"/>
        </w:rPr>
      </w:pPr>
    </w:p>
    <w:p w:rsidR="002F6B2B" w:rsidRDefault="002F6B2B" w:rsidP="00063B77">
      <w:pPr>
        <w:pStyle w:val="BodyText"/>
        <w:rPr>
          <w:noProof/>
          <w:sz w:val="20"/>
        </w:rPr>
      </w:pPr>
    </w:p>
    <w:p w:rsidR="00BB19F6" w:rsidRDefault="00BB19F6" w:rsidP="00063B77">
      <w:pPr>
        <w:pStyle w:val="BodyText"/>
        <w:rPr>
          <w:noProof/>
          <w:sz w:val="20"/>
        </w:rPr>
      </w:pPr>
    </w:p>
    <w:p w:rsidR="00BB19F6" w:rsidRPr="00BB19F6" w:rsidRDefault="00BB19F6" w:rsidP="00063B77">
      <w:pPr>
        <w:pStyle w:val="BodyText"/>
        <w:rPr>
          <w:noProof/>
          <w:sz w:val="20"/>
        </w:rPr>
      </w:pPr>
    </w:p>
    <w:p w:rsidR="002F6B2B" w:rsidRDefault="002F6B2B" w:rsidP="00063B77">
      <w:pPr>
        <w:pStyle w:val="BodyText"/>
        <w:rPr>
          <w:noProof/>
          <w:sz w:val="20"/>
        </w:rPr>
      </w:pPr>
    </w:p>
    <w:p w:rsidR="002F6B2B" w:rsidRDefault="002F6B2B" w:rsidP="00063B77">
      <w:pPr>
        <w:pStyle w:val="BodyText"/>
        <w:rPr>
          <w:noProof/>
          <w:sz w:val="20"/>
        </w:rPr>
      </w:pPr>
    </w:p>
    <w:p w:rsidR="002F6B2B" w:rsidRPr="002F6B2B" w:rsidRDefault="002F6B2B"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163C5">
            <w:pPr>
              <w:pStyle w:val="Heading2"/>
              <w:ind w:left="720"/>
              <w:jc w:val="left"/>
              <w:rPr>
                <w:noProof/>
              </w:rPr>
            </w:pPr>
            <w:r w:rsidRPr="002D5B2C">
              <w:rPr>
                <w:noProof/>
              </w:rPr>
              <w:br w:type="page"/>
            </w:r>
            <w:bookmarkStart w:id="72" w:name="_Toc364158554"/>
            <w:r w:rsidR="002A4E57">
              <w:rPr>
                <w:noProof/>
                <w:lang w:val="sr-Cyrl-CS"/>
              </w:rPr>
              <w:t xml:space="preserve">                  </w:t>
            </w:r>
            <w:r w:rsidR="00C85CBD">
              <w:rPr>
                <w:noProof/>
                <w:lang w:val="sr-Cyrl-CS"/>
              </w:rPr>
              <w:t>1</w:t>
            </w:r>
            <w:r w:rsidR="004163C5">
              <w:rPr>
                <w:noProof/>
              </w:rPr>
              <w:t>2</w:t>
            </w:r>
            <w:r w:rsidR="002A4E57">
              <w:rPr>
                <w:noProof/>
                <w:lang w:val="sr-Cyrl-CS"/>
              </w:rPr>
              <w:t xml:space="preserve">. </w:t>
            </w:r>
            <w:bookmarkStart w:id="73" w:name="_Toc395526482"/>
            <w:r w:rsidRPr="002D5B2C">
              <w:rPr>
                <w:noProof/>
              </w:rPr>
              <w:t>ОПШТИ ПОДАЦИ О ПОНУЂАЧУ ИЗ ГРУПЕ ПОНУЂАЧА</w:t>
            </w:r>
            <w:bookmarkEnd w:id="72"/>
            <w:bookmarkEnd w:id="7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163C5">
            <w:pPr>
              <w:pStyle w:val="Heading2"/>
              <w:jc w:val="left"/>
              <w:rPr>
                <w:noProof/>
              </w:rPr>
            </w:pPr>
            <w:r w:rsidRPr="008B7475">
              <w:rPr>
                <w:noProof/>
              </w:rPr>
              <w:lastRenderedPageBreak/>
              <w:br w:type="page"/>
            </w:r>
            <w:bookmarkStart w:id="74" w:name="_Toc364158555"/>
            <w:r w:rsidR="002A4E57">
              <w:rPr>
                <w:noProof/>
                <w:lang w:val="sr-Cyrl-CS"/>
              </w:rPr>
              <w:t xml:space="preserve">                                                     </w:t>
            </w:r>
            <w:r w:rsidR="00C85CBD">
              <w:rPr>
                <w:noProof/>
                <w:lang w:val="sr-Cyrl-CS"/>
              </w:rPr>
              <w:t>1</w:t>
            </w:r>
            <w:r w:rsidR="004163C5">
              <w:rPr>
                <w:noProof/>
              </w:rPr>
              <w:t>3</w:t>
            </w:r>
            <w:r w:rsidR="002A4E57">
              <w:rPr>
                <w:noProof/>
                <w:lang w:val="sr-Cyrl-CS"/>
              </w:rPr>
              <w:t>.</w:t>
            </w:r>
            <w:r w:rsidR="00434F17">
              <w:rPr>
                <w:noProof/>
              </w:rPr>
              <w:t xml:space="preserve"> </w:t>
            </w:r>
            <w:bookmarkStart w:id="75"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4"/>
            <w:bookmarkEnd w:id="7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3F" w:rsidRDefault="00A0643F">
      <w:r>
        <w:separator/>
      </w:r>
    </w:p>
  </w:endnote>
  <w:endnote w:type="continuationSeparator" w:id="0">
    <w:p w:rsidR="00A0643F" w:rsidRDefault="00A0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A0643F" w:rsidRDefault="003C6AC5">
            <w:pPr>
              <w:pStyle w:val="Footer"/>
              <w:jc w:val="right"/>
            </w:pPr>
            <w:r>
              <w:rPr>
                <w:b/>
                <w:bCs/>
              </w:rPr>
              <w:fldChar w:fldCharType="begin"/>
            </w:r>
            <w:r w:rsidR="00A0643F">
              <w:rPr>
                <w:b/>
                <w:bCs/>
              </w:rPr>
              <w:instrText xml:space="preserve"> PAGE </w:instrText>
            </w:r>
            <w:r>
              <w:rPr>
                <w:b/>
                <w:bCs/>
              </w:rPr>
              <w:fldChar w:fldCharType="separate"/>
            </w:r>
            <w:r w:rsidR="009D3855">
              <w:rPr>
                <w:b/>
                <w:bCs/>
                <w:noProof/>
              </w:rPr>
              <w:t>9</w:t>
            </w:r>
            <w:r>
              <w:rPr>
                <w:b/>
                <w:bCs/>
              </w:rPr>
              <w:fldChar w:fldCharType="end"/>
            </w:r>
            <w:r w:rsidR="00A0643F">
              <w:t xml:space="preserve"> / </w:t>
            </w:r>
            <w:r>
              <w:rPr>
                <w:b/>
                <w:bCs/>
              </w:rPr>
              <w:fldChar w:fldCharType="begin"/>
            </w:r>
            <w:r w:rsidR="00A0643F">
              <w:rPr>
                <w:b/>
                <w:bCs/>
              </w:rPr>
              <w:instrText xml:space="preserve"> NUMPAGES  </w:instrText>
            </w:r>
            <w:r>
              <w:rPr>
                <w:b/>
                <w:bCs/>
              </w:rPr>
              <w:fldChar w:fldCharType="separate"/>
            </w:r>
            <w:r w:rsidR="009D3855">
              <w:rPr>
                <w:b/>
                <w:bCs/>
                <w:noProof/>
              </w:rPr>
              <w:t>32</w:t>
            </w:r>
            <w:r>
              <w:rPr>
                <w:b/>
                <w:bCs/>
              </w:rPr>
              <w:fldChar w:fldCharType="end"/>
            </w:r>
          </w:p>
        </w:sdtContent>
      </w:sdt>
    </w:sdtContent>
  </w:sdt>
  <w:p w:rsidR="00A0643F" w:rsidRDefault="00A06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3F" w:rsidRDefault="003C6AC5" w:rsidP="00092A9E">
    <w:pPr>
      <w:pStyle w:val="Footer"/>
      <w:framePr w:wrap="around" w:vAnchor="text" w:hAnchor="margin" w:xAlign="right" w:y="1"/>
      <w:rPr>
        <w:rStyle w:val="PageNumber"/>
      </w:rPr>
    </w:pPr>
    <w:r>
      <w:rPr>
        <w:rStyle w:val="PageNumber"/>
      </w:rPr>
      <w:fldChar w:fldCharType="begin"/>
    </w:r>
    <w:r w:rsidR="00A0643F">
      <w:rPr>
        <w:rStyle w:val="PageNumber"/>
      </w:rPr>
      <w:instrText xml:space="preserve">PAGE  </w:instrText>
    </w:r>
    <w:r>
      <w:rPr>
        <w:rStyle w:val="PageNumber"/>
      </w:rPr>
      <w:fldChar w:fldCharType="end"/>
    </w:r>
  </w:p>
  <w:p w:rsidR="00A0643F" w:rsidRDefault="00A0643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A0643F" w:rsidRDefault="003C6AC5">
            <w:pPr>
              <w:pStyle w:val="Footer"/>
              <w:jc w:val="right"/>
            </w:pPr>
            <w:r>
              <w:rPr>
                <w:b/>
                <w:bCs/>
              </w:rPr>
              <w:fldChar w:fldCharType="begin"/>
            </w:r>
            <w:r w:rsidR="00A0643F">
              <w:rPr>
                <w:b/>
                <w:bCs/>
              </w:rPr>
              <w:instrText xml:space="preserve"> PAGE </w:instrText>
            </w:r>
            <w:r>
              <w:rPr>
                <w:b/>
                <w:bCs/>
              </w:rPr>
              <w:fldChar w:fldCharType="separate"/>
            </w:r>
            <w:r w:rsidR="009D3855">
              <w:rPr>
                <w:b/>
                <w:bCs/>
                <w:noProof/>
              </w:rPr>
              <w:t>32</w:t>
            </w:r>
            <w:r>
              <w:rPr>
                <w:b/>
                <w:bCs/>
              </w:rPr>
              <w:fldChar w:fldCharType="end"/>
            </w:r>
            <w:r w:rsidR="00A0643F">
              <w:t xml:space="preserve"> / </w:t>
            </w:r>
            <w:r>
              <w:rPr>
                <w:b/>
                <w:bCs/>
              </w:rPr>
              <w:fldChar w:fldCharType="begin"/>
            </w:r>
            <w:r w:rsidR="00A0643F">
              <w:rPr>
                <w:b/>
                <w:bCs/>
              </w:rPr>
              <w:instrText xml:space="preserve"> NUMPAGES  </w:instrText>
            </w:r>
            <w:r>
              <w:rPr>
                <w:b/>
                <w:bCs/>
              </w:rPr>
              <w:fldChar w:fldCharType="separate"/>
            </w:r>
            <w:r w:rsidR="009D3855">
              <w:rPr>
                <w:b/>
                <w:bCs/>
                <w:noProof/>
              </w:rPr>
              <w:t>32</w:t>
            </w:r>
            <w:r>
              <w:rPr>
                <w:b/>
                <w:bCs/>
              </w:rPr>
              <w:fldChar w:fldCharType="end"/>
            </w:r>
          </w:p>
        </w:sdtContent>
      </w:sdt>
    </w:sdtContent>
  </w:sdt>
  <w:p w:rsidR="00A0643F" w:rsidRPr="00CF2211" w:rsidRDefault="00A0643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3F" w:rsidRDefault="00A0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3F" w:rsidRDefault="00A0643F">
      <w:r>
        <w:separator/>
      </w:r>
    </w:p>
  </w:footnote>
  <w:footnote w:type="continuationSeparator" w:id="0">
    <w:p w:rsidR="00A0643F" w:rsidRDefault="00A0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3F" w:rsidRDefault="00A06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3F" w:rsidRPr="00884492" w:rsidRDefault="00A064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3F" w:rsidRDefault="00A06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6899"/>
    <w:rsid w:val="00047CF4"/>
    <w:rsid w:val="00047DDD"/>
    <w:rsid w:val="00050E3E"/>
    <w:rsid w:val="000518CF"/>
    <w:rsid w:val="00051AF8"/>
    <w:rsid w:val="00052B0E"/>
    <w:rsid w:val="00053C3D"/>
    <w:rsid w:val="00057C4E"/>
    <w:rsid w:val="00057DBE"/>
    <w:rsid w:val="00060F5B"/>
    <w:rsid w:val="000629F2"/>
    <w:rsid w:val="00063B77"/>
    <w:rsid w:val="00063DA8"/>
    <w:rsid w:val="000650C9"/>
    <w:rsid w:val="0006562C"/>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13C4"/>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15756"/>
    <w:rsid w:val="00120CB5"/>
    <w:rsid w:val="00123447"/>
    <w:rsid w:val="00126017"/>
    <w:rsid w:val="001260E8"/>
    <w:rsid w:val="00126DDE"/>
    <w:rsid w:val="00127AFC"/>
    <w:rsid w:val="00130465"/>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29FE"/>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6BA5"/>
    <w:rsid w:val="00187DFD"/>
    <w:rsid w:val="00190756"/>
    <w:rsid w:val="00190DA3"/>
    <w:rsid w:val="0019170F"/>
    <w:rsid w:val="00191EBE"/>
    <w:rsid w:val="00193003"/>
    <w:rsid w:val="00193C2F"/>
    <w:rsid w:val="00195C6B"/>
    <w:rsid w:val="00195CD6"/>
    <w:rsid w:val="00197B6D"/>
    <w:rsid w:val="001A02CB"/>
    <w:rsid w:val="001A4B4C"/>
    <w:rsid w:val="001A553D"/>
    <w:rsid w:val="001A558A"/>
    <w:rsid w:val="001A6417"/>
    <w:rsid w:val="001A70E5"/>
    <w:rsid w:val="001A73E6"/>
    <w:rsid w:val="001B0651"/>
    <w:rsid w:val="001B0BCE"/>
    <w:rsid w:val="001B1A6F"/>
    <w:rsid w:val="001B2B46"/>
    <w:rsid w:val="001B2CEB"/>
    <w:rsid w:val="001B4E69"/>
    <w:rsid w:val="001B6E48"/>
    <w:rsid w:val="001C0DF5"/>
    <w:rsid w:val="001C21D5"/>
    <w:rsid w:val="001C66D6"/>
    <w:rsid w:val="001D089F"/>
    <w:rsid w:val="001D1497"/>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32F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B2B"/>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5D5"/>
    <w:rsid w:val="00383726"/>
    <w:rsid w:val="00384989"/>
    <w:rsid w:val="00385D2E"/>
    <w:rsid w:val="003870B9"/>
    <w:rsid w:val="003877DA"/>
    <w:rsid w:val="00390F8C"/>
    <w:rsid w:val="0039144E"/>
    <w:rsid w:val="00391C43"/>
    <w:rsid w:val="00393983"/>
    <w:rsid w:val="003954FF"/>
    <w:rsid w:val="00395D57"/>
    <w:rsid w:val="00396DEA"/>
    <w:rsid w:val="003A2832"/>
    <w:rsid w:val="003A2BB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C6AC5"/>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4CE"/>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63C5"/>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F11"/>
    <w:rsid w:val="004475D8"/>
    <w:rsid w:val="00450CB5"/>
    <w:rsid w:val="0045110F"/>
    <w:rsid w:val="00454C6D"/>
    <w:rsid w:val="00455C1A"/>
    <w:rsid w:val="00457FF5"/>
    <w:rsid w:val="004605A5"/>
    <w:rsid w:val="00461559"/>
    <w:rsid w:val="004635BA"/>
    <w:rsid w:val="00464EB7"/>
    <w:rsid w:val="00466BE8"/>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1610"/>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379F3"/>
    <w:rsid w:val="00540E37"/>
    <w:rsid w:val="00541692"/>
    <w:rsid w:val="00543819"/>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5C37"/>
    <w:rsid w:val="00566279"/>
    <w:rsid w:val="005666A8"/>
    <w:rsid w:val="005721A9"/>
    <w:rsid w:val="00572E76"/>
    <w:rsid w:val="00573740"/>
    <w:rsid w:val="00573E74"/>
    <w:rsid w:val="005744D8"/>
    <w:rsid w:val="0057460C"/>
    <w:rsid w:val="005747B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A7EBF"/>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69DE"/>
    <w:rsid w:val="005F76D6"/>
    <w:rsid w:val="0060209C"/>
    <w:rsid w:val="00602144"/>
    <w:rsid w:val="0060347B"/>
    <w:rsid w:val="006058A5"/>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3E9"/>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6486"/>
    <w:rsid w:val="0068724A"/>
    <w:rsid w:val="006872DA"/>
    <w:rsid w:val="00694E7F"/>
    <w:rsid w:val="00695CB2"/>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38D8"/>
    <w:rsid w:val="006E469E"/>
    <w:rsid w:val="006E550A"/>
    <w:rsid w:val="006E621F"/>
    <w:rsid w:val="006F0C38"/>
    <w:rsid w:val="006F2440"/>
    <w:rsid w:val="006F5E85"/>
    <w:rsid w:val="006F6E6A"/>
    <w:rsid w:val="006F7922"/>
    <w:rsid w:val="006F7E45"/>
    <w:rsid w:val="0070047A"/>
    <w:rsid w:val="007009F6"/>
    <w:rsid w:val="00701C8D"/>
    <w:rsid w:val="007052E4"/>
    <w:rsid w:val="0070568E"/>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5A0"/>
    <w:rsid w:val="00780D54"/>
    <w:rsid w:val="00781967"/>
    <w:rsid w:val="007826EE"/>
    <w:rsid w:val="00786CEA"/>
    <w:rsid w:val="00787D3C"/>
    <w:rsid w:val="007918D5"/>
    <w:rsid w:val="007934E8"/>
    <w:rsid w:val="007935A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3F92"/>
    <w:rsid w:val="007F5CFC"/>
    <w:rsid w:val="007F5ECE"/>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65A"/>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12F9"/>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67FF6"/>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554"/>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4446"/>
    <w:rsid w:val="009651F9"/>
    <w:rsid w:val="00966749"/>
    <w:rsid w:val="00966CFC"/>
    <w:rsid w:val="00967D1C"/>
    <w:rsid w:val="00970253"/>
    <w:rsid w:val="009719A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3A0C"/>
    <w:rsid w:val="009B47AD"/>
    <w:rsid w:val="009B4AE2"/>
    <w:rsid w:val="009B4CA0"/>
    <w:rsid w:val="009B7102"/>
    <w:rsid w:val="009B7439"/>
    <w:rsid w:val="009B75C5"/>
    <w:rsid w:val="009B7BA7"/>
    <w:rsid w:val="009C079B"/>
    <w:rsid w:val="009C0820"/>
    <w:rsid w:val="009C16D2"/>
    <w:rsid w:val="009C300C"/>
    <w:rsid w:val="009C31A2"/>
    <w:rsid w:val="009C505A"/>
    <w:rsid w:val="009C50AE"/>
    <w:rsid w:val="009C568A"/>
    <w:rsid w:val="009C6936"/>
    <w:rsid w:val="009C750B"/>
    <w:rsid w:val="009D0D77"/>
    <w:rsid w:val="009D1699"/>
    <w:rsid w:val="009D2607"/>
    <w:rsid w:val="009D2B37"/>
    <w:rsid w:val="009D3276"/>
    <w:rsid w:val="009D3855"/>
    <w:rsid w:val="009D4875"/>
    <w:rsid w:val="009D4C0D"/>
    <w:rsid w:val="009D5773"/>
    <w:rsid w:val="009D6000"/>
    <w:rsid w:val="009D7B7B"/>
    <w:rsid w:val="009E037C"/>
    <w:rsid w:val="009E1601"/>
    <w:rsid w:val="009E392D"/>
    <w:rsid w:val="009E6294"/>
    <w:rsid w:val="009E68C7"/>
    <w:rsid w:val="009F147F"/>
    <w:rsid w:val="009F22AF"/>
    <w:rsid w:val="009F3326"/>
    <w:rsid w:val="009F390B"/>
    <w:rsid w:val="009F5FA6"/>
    <w:rsid w:val="00A00892"/>
    <w:rsid w:val="00A010FC"/>
    <w:rsid w:val="00A01425"/>
    <w:rsid w:val="00A018B3"/>
    <w:rsid w:val="00A01E00"/>
    <w:rsid w:val="00A039DA"/>
    <w:rsid w:val="00A03CE0"/>
    <w:rsid w:val="00A0566A"/>
    <w:rsid w:val="00A05BCE"/>
    <w:rsid w:val="00A0643F"/>
    <w:rsid w:val="00A0769E"/>
    <w:rsid w:val="00A07ED2"/>
    <w:rsid w:val="00A125AE"/>
    <w:rsid w:val="00A1463B"/>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3A"/>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27B69"/>
    <w:rsid w:val="00B3273F"/>
    <w:rsid w:val="00B3562E"/>
    <w:rsid w:val="00B35A30"/>
    <w:rsid w:val="00B36ABA"/>
    <w:rsid w:val="00B37E4B"/>
    <w:rsid w:val="00B4168E"/>
    <w:rsid w:val="00B4252C"/>
    <w:rsid w:val="00B438CF"/>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27A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249"/>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9F6"/>
    <w:rsid w:val="00BB1D6B"/>
    <w:rsid w:val="00BB1E5A"/>
    <w:rsid w:val="00BB235F"/>
    <w:rsid w:val="00BB33C6"/>
    <w:rsid w:val="00BB4726"/>
    <w:rsid w:val="00BB65CA"/>
    <w:rsid w:val="00BB7533"/>
    <w:rsid w:val="00BB7E5F"/>
    <w:rsid w:val="00BC05ED"/>
    <w:rsid w:val="00BC1F06"/>
    <w:rsid w:val="00BC2577"/>
    <w:rsid w:val="00BC3717"/>
    <w:rsid w:val="00BC3865"/>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56A1"/>
    <w:rsid w:val="00C66B6A"/>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6B15"/>
    <w:rsid w:val="00C971A9"/>
    <w:rsid w:val="00CA101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46F2"/>
    <w:rsid w:val="00CC6BAC"/>
    <w:rsid w:val="00CD0E3F"/>
    <w:rsid w:val="00CD4064"/>
    <w:rsid w:val="00CD49CC"/>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66700"/>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10A"/>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5FC6"/>
    <w:rsid w:val="00DD6173"/>
    <w:rsid w:val="00DE1AA2"/>
    <w:rsid w:val="00DE1AAD"/>
    <w:rsid w:val="00DE256D"/>
    <w:rsid w:val="00DE262E"/>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0CB9"/>
    <w:rsid w:val="00E3148E"/>
    <w:rsid w:val="00E31C1C"/>
    <w:rsid w:val="00E32646"/>
    <w:rsid w:val="00E34AB6"/>
    <w:rsid w:val="00E35BBC"/>
    <w:rsid w:val="00E4036E"/>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3BA7"/>
    <w:rsid w:val="00EE6451"/>
    <w:rsid w:val="00EF28BF"/>
    <w:rsid w:val="00EF2AC3"/>
    <w:rsid w:val="00EF3080"/>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46EF"/>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0F49"/>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AD2"/>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FB2"/>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rules v:ext="edit">
        <o:r id="V:Rule5" type="connector" idref="#_x0000_s1031"/>
        <o:r id="V:Rule6" type="connector" idref="#Straight Arrow Connector 3"/>
        <o:r id="V:Rule7" type="connector" idref="#_x0000_s1030"/>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488156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043442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8F6B-7211-475A-8573-C4601A21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32</Pages>
  <Words>7460</Words>
  <Characters>45292</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129</cp:revision>
  <cp:lastPrinted>2015-12-22T12:19:00Z</cp:lastPrinted>
  <dcterms:created xsi:type="dcterms:W3CDTF">2015-12-03T07:23:00Z</dcterms:created>
  <dcterms:modified xsi:type="dcterms:W3CDTF">2016-01-18T09:50:00Z</dcterms:modified>
</cp:coreProperties>
</file>