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254D2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6625E2" w:rsidRPr="00647558" w:rsidRDefault="006625E2" w:rsidP="006625E2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D748E3" w:rsidRPr="00DA7867" w:rsidRDefault="000254D2" w:rsidP="00DA7867">
      <w:pPr>
        <w:jc w:val="both"/>
        <w:rPr>
          <w:lang w:val="sr-Cyrl-CS"/>
        </w:rPr>
      </w:pPr>
      <w:r w:rsidRPr="000254D2">
        <w:rPr>
          <w:rFonts w:eastAsia="Calibri"/>
          <w:noProof/>
          <w:lang w:bidi="en-US"/>
        </w:rPr>
        <w:t>Лиценце за Windows server Standard 2012 R2, VMware vSphere 6 Essentials kit, претплата за VМware vSphere 6 Еssentials kit за једну годину и Veeam Backup Essentials Standard, за потребе Клиничког центра Војводине</w:t>
      </w:r>
      <w:r>
        <w:rPr>
          <w:rFonts w:eastAsia="Calibri"/>
          <w:noProof/>
          <w:lang w:bidi="en-US"/>
        </w:rPr>
        <w:t xml:space="preserve">; </w:t>
      </w:r>
      <w:hyperlink r:id="rId9" w:tooltip="48621000 - Програмски пакет за оперативни систем централног рачунара" w:history="1">
        <w:r w:rsidRPr="000254D2">
          <w:rPr>
            <w:color w:val="000000"/>
          </w:rPr>
          <w:t xml:space="preserve">48621000 - </w:t>
        </w:r>
        <w:proofErr w:type="spellStart"/>
        <w:r w:rsidRPr="000254D2">
          <w:rPr>
            <w:color w:val="000000"/>
          </w:rPr>
          <w:t>Програмски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пакет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за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оперативни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систем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централног</w:t>
        </w:r>
        <w:proofErr w:type="spellEnd"/>
        <w:r w:rsidRPr="000254D2">
          <w:rPr>
            <w:color w:val="000000"/>
          </w:rPr>
          <w:t xml:space="preserve"> </w:t>
        </w:r>
        <w:proofErr w:type="spellStart"/>
        <w:r w:rsidRPr="000254D2">
          <w:rPr>
            <w:color w:val="000000"/>
          </w:rPr>
          <w:t>рачунара</w:t>
        </w:r>
        <w:proofErr w:type="spellEnd"/>
      </w:hyperlink>
      <w:r w:rsidR="00DA7867">
        <w:rPr>
          <w:lang w:val="sr-Cyrl-CS"/>
        </w:rPr>
        <w:t xml:space="preserve">, </w:t>
      </w:r>
      <w:r w:rsidR="00C036E2">
        <w:fldChar w:fldCharType="begin"/>
      </w:r>
      <w:r w:rsidR="00C036E2">
        <w:instrText xml:space="preserve"> HYPERLINK "javascript:__doPostBack('trvFullCPV','s48000000-8\\\\48200000-0\\\\48210000-3\\\\48211000-0')" \o "48211000 - Програмски пакет за међусобно повезивање ап</w:instrText>
      </w:r>
      <w:r w:rsidR="00C036E2">
        <w:instrText xml:space="preserve">ликационих платформи" </w:instrText>
      </w:r>
      <w:r w:rsidR="00C036E2">
        <w:fldChar w:fldCharType="separate"/>
      </w:r>
      <w:r w:rsidRPr="000254D2">
        <w:rPr>
          <w:color w:val="000000"/>
        </w:rPr>
        <w:t xml:space="preserve">48211000 - </w:t>
      </w:r>
      <w:proofErr w:type="spellStart"/>
      <w:r w:rsidRPr="000254D2">
        <w:rPr>
          <w:color w:val="000000"/>
        </w:rPr>
        <w:t>Програмски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пакет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за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међусобно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повезивање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апликационих</w:t>
      </w:r>
      <w:proofErr w:type="spellEnd"/>
      <w:r w:rsidRPr="000254D2">
        <w:rPr>
          <w:color w:val="000000"/>
        </w:rPr>
        <w:t xml:space="preserve"> </w:t>
      </w:r>
      <w:proofErr w:type="spellStart"/>
      <w:r w:rsidRPr="000254D2">
        <w:rPr>
          <w:color w:val="000000"/>
        </w:rPr>
        <w:t>платформи</w:t>
      </w:r>
      <w:proofErr w:type="spellEnd"/>
      <w:r w:rsidR="00C036E2">
        <w:rPr>
          <w:color w:val="000000"/>
        </w:rPr>
        <w:fldChar w:fldCharType="end"/>
      </w:r>
      <w:r w:rsidR="00DA7867">
        <w:rPr>
          <w:lang w:val="sr-Cyrl-CS"/>
        </w:rPr>
        <w:t>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F37553" w:rsidRDefault="00E3674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3674E">
        <w:rPr>
          <w:rFonts w:eastAsiaTheme="minorHAnsi"/>
          <w:b/>
          <w:lang w:val="en-US"/>
        </w:rPr>
        <w:t>Предмет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јавне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набавке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је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обликован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по</w:t>
      </w:r>
      <w:proofErr w:type="spellEnd"/>
      <w:r w:rsidRPr="00E3674E">
        <w:rPr>
          <w:rFonts w:eastAsiaTheme="minorHAnsi"/>
          <w:b/>
          <w:lang w:val="en-US"/>
        </w:rPr>
        <w:t xml:space="preserve"> </w:t>
      </w:r>
      <w:proofErr w:type="spellStart"/>
      <w:r w:rsidRPr="00E3674E">
        <w:rPr>
          <w:rFonts w:eastAsiaTheme="minorHAnsi"/>
          <w:b/>
          <w:lang w:val="en-US"/>
        </w:rPr>
        <w:t>партијама</w:t>
      </w:r>
      <w:proofErr w:type="spellEnd"/>
      <w:r>
        <w:rPr>
          <w:rFonts w:eastAsiaTheme="minorHAnsi"/>
          <w:b/>
          <w:lang w:val="en-US"/>
        </w:rPr>
        <w:t>:</w:t>
      </w:r>
    </w:p>
    <w:p w:rsidR="00DA7867" w:rsidRDefault="00E3674E" w:rsidP="00E3674E">
      <w:pPr>
        <w:ind w:firstLine="36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</w:rPr>
        <w:t xml:space="preserve"> </w:t>
      </w:r>
    </w:p>
    <w:p w:rsidR="00DA7867" w:rsidRDefault="00E3674E" w:rsidP="00DA7867">
      <w:pPr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ПАРТИЈА 1:</w:t>
      </w:r>
    </w:p>
    <w:p w:rsidR="00E3674E" w:rsidRPr="00DA7867" w:rsidRDefault="00E3674E" w:rsidP="00DA7867">
      <w:pPr>
        <w:pStyle w:val="ListParagraph"/>
        <w:numPr>
          <w:ilvl w:val="0"/>
          <w:numId w:val="5"/>
        </w:numPr>
        <w:jc w:val="both"/>
        <w:rPr>
          <w:rFonts w:ascii="Times New Roman CYR" w:hAnsi="Times New Roman CYR" w:cs="Times New Roman CYR"/>
        </w:rPr>
      </w:pPr>
      <w:r w:rsidRPr="00DA7867">
        <w:rPr>
          <w:rFonts w:eastAsia="Calibri"/>
          <w:noProof/>
          <w:lang w:bidi="en-US"/>
        </w:rPr>
        <w:t>Лиценце за Windows server Standard 2012 R2</w:t>
      </w:r>
    </w:p>
    <w:p w:rsidR="00DA7867" w:rsidRPr="00DA7867" w:rsidRDefault="00DA7867" w:rsidP="00E3674E">
      <w:pPr>
        <w:ind w:firstLine="360"/>
        <w:jc w:val="both"/>
        <w:rPr>
          <w:rFonts w:ascii="Times New Roman CYR" w:hAnsi="Times New Roman CYR" w:cs="Times New Roman CYR"/>
          <w:lang w:val="sr-Cyrl-CS"/>
        </w:rPr>
      </w:pPr>
    </w:p>
    <w:p w:rsidR="00DA7867" w:rsidRDefault="00E3674E" w:rsidP="00DA7867">
      <w:pPr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ПАРТИЈА 2:</w:t>
      </w:r>
    </w:p>
    <w:p w:rsidR="00DA7867" w:rsidRPr="00DA7867" w:rsidRDefault="00E3674E" w:rsidP="00DA7867">
      <w:pPr>
        <w:pStyle w:val="ListParagraph"/>
        <w:numPr>
          <w:ilvl w:val="0"/>
          <w:numId w:val="5"/>
        </w:numPr>
        <w:jc w:val="both"/>
        <w:rPr>
          <w:rFonts w:ascii="Times New Roman CYR" w:hAnsi="Times New Roman CYR" w:cs="Times New Roman CYR"/>
        </w:rPr>
      </w:pPr>
      <w:r w:rsidRPr="00DA7867">
        <w:rPr>
          <w:rFonts w:eastAsia="Calibri"/>
          <w:noProof/>
          <w:lang w:bidi="en-US"/>
        </w:rPr>
        <w:t>Лиценце за VMware vSphere 6 Essentials kit</w:t>
      </w:r>
    </w:p>
    <w:p w:rsidR="00DA7867" w:rsidRPr="00DA7867" w:rsidRDefault="00E3674E" w:rsidP="00DA7867">
      <w:pPr>
        <w:pStyle w:val="ListParagraph"/>
        <w:numPr>
          <w:ilvl w:val="0"/>
          <w:numId w:val="5"/>
        </w:numPr>
        <w:jc w:val="both"/>
        <w:rPr>
          <w:rFonts w:ascii="Times New Roman CYR" w:hAnsi="Times New Roman CYR" w:cs="Times New Roman CYR"/>
        </w:rPr>
      </w:pPr>
      <w:r w:rsidRPr="00DA7867">
        <w:rPr>
          <w:rFonts w:eastAsia="Calibri"/>
          <w:noProof/>
          <w:lang w:bidi="en-US"/>
        </w:rPr>
        <w:t>Претплата за „VМware vSphere 6 Еssentials kit за једну годину</w:t>
      </w:r>
    </w:p>
    <w:p w:rsidR="00E3674E" w:rsidRPr="00DA7867" w:rsidRDefault="00E3674E" w:rsidP="00DA7867">
      <w:pPr>
        <w:pStyle w:val="ListParagraph"/>
        <w:numPr>
          <w:ilvl w:val="0"/>
          <w:numId w:val="5"/>
        </w:numPr>
        <w:jc w:val="both"/>
        <w:rPr>
          <w:rFonts w:ascii="Times New Roman CYR" w:hAnsi="Times New Roman CYR" w:cs="Times New Roman CYR"/>
        </w:rPr>
      </w:pPr>
      <w:r w:rsidRPr="00DA7867">
        <w:rPr>
          <w:rFonts w:eastAsia="Calibri"/>
          <w:noProof/>
          <w:lang w:bidi="en-US"/>
        </w:rPr>
        <w:t>Лиценце заVeeam Backup Essentials Standard</w:t>
      </w:r>
    </w:p>
    <w:p w:rsidR="00986789" w:rsidRPr="00225ED0" w:rsidRDefault="0098678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FA03A2">
        <w:rPr>
          <w:rFonts w:eastAsiaTheme="minorHAnsi"/>
          <w:b/>
          <w:lang w:val="en-US"/>
        </w:rPr>
        <w:t>:</w:t>
      </w:r>
      <w:r w:rsidR="00AA1F6A" w:rsidRPr="00FA03A2">
        <w:rPr>
          <w:rFonts w:eastAsiaTheme="minorHAnsi"/>
          <w:lang w:val="en-US"/>
        </w:rPr>
        <w:t xml:space="preserve"> </w:t>
      </w:r>
      <w:r w:rsidR="00986789" w:rsidRPr="00FA03A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A03A2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C036E2">
        <w:fldChar w:fldCharType="begin"/>
      </w:r>
      <w:r w:rsidR="00C036E2">
        <w:instrText xml:space="preserve"> HYPERLINK "http://www.kcv.rs" </w:instrText>
      </w:r>
      <w:r w:rsidR="00C036E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C036E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="00DD4AD8" w:rsidRPr="00DD4AD8">
        <w:rPr>
          <w:rFonts w:eastAsia="TimesNewRomanPSMT"/>
          <w:bCs/>
        </w:rPr>
        <w:t xml:space="preserve"> </w:t>
      </w:r>
      <w:proofErr w:type="spellStart"/>
      <w:r w:rsidR="00DD4AD8" w:rsidRPr="00AE1407">
        <w:rPr>
          <w:rFonts w:eastAsia="TimesNewRomanPSMT"/>
          <w:bCs/>
        </w:rPr>
        <w:t>или</w:t>
      </w:r>
      <w:proofErr w:type="spellEnd"/>
      <w:r w:rsidR="00DD4AD8" w:rsidRPr="00AE1407">
        <w:rPr>
          <w:rFonts w:eastAsia="TimesNewRomanPSMT"/>
          <w:bCs/>
        </w:rPr>
        <w:t xml:space="preserve"> </w:t>
      </w:r>
      <w:proofErr w:type="spellStart"/>
      <w:r w:rsidR="00DD4AD8" w:rsidRPr="00AE1407">
        <w:rPr>
          <w:rFonts w:eastAsia="TimesNewRomanPSMT"/>
          <w:bCs/>
        </w:rPr>
        <w:t>на</w:t>
      </w:r>
      <w:proofErr w:type="spellEnd"/>
      <w:r w:rsidR="00DD4AD8" w:rsidRPr="00AE1407">
        <w:rPr>
          <w:rFonts w:eastAsia="TimesNewRomanPSMT"/>
          <w:bCs/>
        </w:rPr>
        <w:t xml:space="preserve"> </w:t>
      </w:r>
      <w:proofErr w:type="spellStart"/>
      <w:r w:rsidR="00DD4AD8"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Pr="00225ED0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lastRenderedPageBreak/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0254D2" w:rsidRPr="000254D2">
        <w:rPr>
          <w:noProof/>
        </w:rPr>
        <w:t>254-</w:t>
      </w:r>
      <w:r w:rsidR="000254D2" w:rsidRPr="000254D2">
        <w:rPr>
          <w:noProof/>
          <w:lang w:val="sr-Cyrl-CS"/>
        </w:rPr>
        <w:t>15</w:t>
      </w:r>
      <w:r w:rsidR="000254D2" w:rsidRPr="000254D2">
        <w:rPr>
          <w:noProof/>
        </w:rPr>
        <w:t xml:space="preserve">-O – </w:t>
      </w:r>
      <w:r w:rsidR="000254D2" w:rsidRPr="000254D2">
        <w:rPr>
          <w:rFonts w:eastAsia="Calibri"/>
          <w:noProof/>
          <w:lang w:bidi="en-US"/>
        </w:rPr>
        <w:t>Лиценце за Windows server Standard 2012 R2, VMware vSphere 6 Essentials kit, претплата за VМware vSphere 6 Еssentials kit за једну годину и Veeam Backup Essentials Standard, за потребе Клиничког центра Војводине</w:t>
      </w:r>
      <w:r w:rsidR="00225ED0">
        <w:rPr>
          <w:rFonts w:eastAsia="Calibri"/>
          <w:noProof/>
          <w:lang w:bidi="en-US"/>
        </w:rPr>
        <w:t xml:space="preserve"> </w:t>
      </w:r>
      <w:r w:rsidR="00225ED0">
        <w:rPr>
          <w:noProof/>
        </w:rPr>
        <w:t>за партију__.</w:t>
      </w:r>
    </w:p>
    <w:p w:rsidR="003F7BCD" w:rsidRPr="00FA03A2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A03A2">
        <w:rPr>
          <w:rFonts w:eastAsia="TimesNewRomanPSMT"/>
          <w:bCs/>
        </w:rPr>
        <w:t>Понуђач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може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поднесе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понуду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једну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или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више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партија</w:t>
      </w:r>
      <w:proofErr w:type="spellEnd"/>
      <w:r w:rsidRPr="00FA03A2">
        <w:rPr>
          <w:rFonts w:eastAsia="TimesNewRomanPSMT"/>
          <w:bCs/>
        </w:rPr>
        <w:t xml:space="preserve">. </w:t>
      </w:r>
      <w:proofErr w:type="spellStart"/>
      <w:r w:rsidRPr="00FA03A2">
        <w:rPr>
          <w:rFonts w:eastAsia="TimesNewRomanPSMT"/>
          <w:bCs/>
        </w:rPr>
        <w:t>Понуда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мора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обухвати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најмање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једну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целокупну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партију</w:t>
      </w:r>
      <w:proofErr w:type="spellEnd"/>
      <w:r w:rsidRPr="00FA03A2">
        <w:rPr>
          <w:rFonts w:eastAsia="TimesNewRomanPSMT"/>
          <w:bCs/>
        </w:rPr>
        <w:t>.</w:t>
      </w:r>
    </w:p>
    <w:p w:rsidR="003F7BCD" w:rsidRPr="00FA03A2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A03A2">
        <w:rPr>
          <w:rFonts w:eastAsia="TimesNewRomanPSMT"/>
          <w:bCs/>
        </w:rPr>
        <w:t>Понуђач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је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дужан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у </w:t>
      </w:r>
      <w:proofErr w:type="spellStart"/>
      <w:r w:rsidRPr="00FA03A2">
        <w:rPr>
          <w:rFonts w:eastAsia="TimesNewRomanPSMT"/>
          <w:bCs/>
        </w:rPr>
        <w:t>понуди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наведе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ли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односи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на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целокупну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набавку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или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само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на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одређене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партије</w:t>
      </w:r>
      <w:proofErr w:type="spellEnd"/>
      <w:r w:rsidRPr="00FA03A2">
        <w:rPr>
          <w:rFonts w:eastAsia="TimesNewRomanPSMT"/>
          <w:bCs/>
        </w:rPr>
        <w:t>.</w:t>
      </w:r>
    </w:p>
    <w:p w:rsidR="003F7BCD" w:rsidRPr="00FA03A2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FA03A2">
        <w:rPr>
          <w:rFonts w:eastAsia="TimesNewRomanPSMT"/>
          <w:bCs/>
        </w:rPr>
        <w:t xml:space="preserve">У </w:t>
      </w:r>
      <w:proofErr w:type="spellStart"/>
      <w:r w:rsidRPr="00FA03A2">
        <w:rPr>
          <w:rFonts w:eastAsia="TimesNewRomanPSMT"/>
          <w:bCs/>
        </w:rPr>
        <w:t>случају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понуђач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поднесе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понуду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више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партија</w:t>
      </w:r>
      <w:proofErr w:type="spellEnd"/>
      <w:r w:rsidRPr="00FA03A2">
        <w:rPr>
          <w:rFonts w:eastAsia="TimesNewRomanPSMT"/>
          <w:bCs/>
        </w:rPr>
        <w:t xml:space="preserve">, </w:t>
      </w:r>
      <w:proofErr w:type="spellStart"/>
      <w:r w:rsidRPr="00FA03A2">
        <w:rPr>
          <w:rFonts w:eastAsia="TimesNewRomanPSMT"/>
          <w:bCs/>
        </w:rPr>
        <w:t>она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мора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бити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поднета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тако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може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оцењивати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сваку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посебно</w:t>
      </w:r>
      <w:proofErr w:type="spellEnd"/>
      <w:r w:rsidRPr="00FA03A2">
        <w:rPr>
          <w:rFonts w:eastAsia="TimesNewRomanPSMT"/>
          <w:bCs/>
        </w:rPr>
        <w:t>.</w:t>
      </w:r>
    </w:p>
    <w:p w:rsidR="003F7BCD" w:rsidRPr="00FA03A2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A03A2">
        <w:rPr>
          <w:rFonts w:eastAsia="TimesNewRomanPSMT"/>
          <w:bCs/>
        </w:rPr>
        <w:t>Докази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из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чл</w:t>
      </w:r>
      <w:proofErr w:type="spellEnd"/>
      <w:r w:rsidRPr="00FA03A2">
        <w:rPr>
          <w:rFonts w:eastAsia="TimesNewRomanPSMT"/>
          <w:bCs/>
        </w:rPr>
        <w:t xml:space="preserve">. 75. </w:t>
      </w:r>
      <w:proofErr w:type="gramStart"/>
      <w:r w:rsidRPr="00FA03A2">
        <w:rPr>
          <w:rFonts w:eastAsia="TimesNewRomanPSMT"/>
          <w:bCs/>
        </w:rPr>
        <w:t>и</w:t>
      </w:r>
      <w:proofErr w:type="gramEnd"/>
      <w:r w:rsidRPr="00FA03A2">
        <w:rPr>
          <w:rFonts w:eastAsia="TimesNewRomanPSMT"/>
          <w:bCs/>
        </w:rPr>
        <w:t xml:space="preserve"> 76. </w:t>
      </w:r>
      <w:proofErr w:type="spellStart"/>
      <w:r w:rsidRPr="00FA03A2">
        <w:rPr>
          <w:rFonts w:eastAsia="TimesNewRomanPSMT"/>
          <w:bCs/>
        </w:rPr>
        <w:t>Закона</w:t>
      </w:r>
      <w:proofErr w:type="spellEnd"/>
      <w:r w:rsidRPr="00FA03A2">
        <w:rPr>
          <w:rFonts w:eastAsia="TimesNewRomanPSMT"/>
          <w:bCs/>
        </w:rPr>
        <w:t xml:space="preserve">, у </w:t>
      </w:r>
      <w:proofErr w:type="spellStart"/>
      <w:r w:rsidRPr="00FA03A2">
        <w:rPr>
          <w:rFonts w:eastAsia="TimesNewRomanPSMT"/>
          <w:bCs/>
        </w:rPr>
        <w:t>случају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понуђач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поднесе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понуду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више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партија</w:t>
      </w:r>
      <w:proofErr w:type="spellEnd"/>
      <w:r w:rsidRPr="00FA03A2">
        <w:rPr>
          <w:rFonts w:eastAsia="TimesNewRomanPSMT"/>
          <w:bCs/>
        </w:rPr>
        <w:t xml:space="preserve">, </w:t>
      </w:r>
      <w:proofErr w:type="spellStart"/>
      <w:r w:rsidRPr="00FA03A2">
        <w:rPr>
          <w:rFonts w:eastAsia="TimesNewRomanPSMT"/>
          <w:bCs/>
        </w:rPr>
        <w:t>не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морају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бити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достављени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сваку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посебно</w:t>
      </w:r>
      <w:proofErr w:type="spellEnd"/>
      <w:r w:rsidRPr="00FA03A2">
        <w:rPr>
          <w:rFonts w:eastAsia="TimesNewRomanPSMT"/>
          <w:bCs/>
        </w:rPr>
        <w:t xml:space="preserve">, </w:t>
      </w:r>
      <w:proofErr w:type="spellStart"/>
      <w:r w:rsidRPr="00FA03A2">
        <w:rPr>
          <w:rFonts w:eastAsia="TimesNewRomanPSMT"/>
          <w:bCs/>
        </w:rPr>
        <w:t>односно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могу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бити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достављени</w:t>
      </w:r>
      <w:proofErr w:type="spellEnd"/>
      <w:r w:rsidRPr="00FA03A2">
        <w:rPr>
          <w:rFonts w:eastAsia="TimesNewRomanPSMT"/>
          <w:bCs/>
        </w:rPr>
        <w:t xml:space="preserve"> у </w:t>
      </w:r>
      <w:proofErr w:type="spellStart"/>
      <w:r w:rsidRPr="00FA03A2">
        <w:rPr>
          <w:rFonts w:eastAsia="TimesNewRomanPSMT"/>
          <w:bCs/>
        </w:rPr>
        <w:t>једном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примерку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за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све</w:t>
      </w:r>
      <w:proofErr w:type="spellEnd"/>
      <w:r w:rsidRPr="00FA03A2">
        <w:rPr>
          <w:rFonts w:eastAsia="TimesNewRomanPSMT"/>
          <w:bCs/>
        </w:rPr>
        <w:t xml:space="preserve"> </w:t>
      </w:r>
      <w:proofErr w:type="spellStart"/>
      <w:r w:rsidRPr="00FA03A2">
        <w:rPr>
          <w:rFonts w:eastAsia="TimesNewRomanPSMT"/>
          <w:bCs/>
        </w:rPr>
        <w:t>партије</w:t>
      </w:r>
      <w:proofErr w:type="spellEnd"/>
      <w:r w:rsidRPr="00FA03A2">
        <w:rPr>
          <w:rFonts w:eastAsia="TimesNewRomanPSMT"/>
          <w:bCs/>
        </w:rPr>
        <w:t>.</w:t>
      </w:r>
    </w:p>
    <w:p w:rsidR="003F7BCD" w:rsidRPr="00225ED0" w:rsidRDefault="003F7BCD" w:rsidP="003F7BCD">
      <w:pPr>
        <w:jc w:val="both"/>
      </w:pPr>
      <w:r w:rsidRPr="00225ED0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="00192925">
        <w:rPr>
          <w:b/>
          <w:lang w:val="sr-Cyrl-CS"/>
        </w:rPr>
        <w:t>4</w:t>
      </w:r>
      <w:r w:rsidRPr="002504BE">
        <w:rPr>
          <w:b/>
          <w:lang w:val="sr-Cyrl-CS"/>
        </w:rPr>
        <w:t>.</w:t>
      </w:r>
      <w:r w:rsidRPr="00225ED0">
        <w:rPr>
          <w:b/>
          <w:lang w:val="sr-Cyrl-CS"/>
        </w:rPr>
        <w:t xml:space="preserve"> конкурсне документације)</w:t>
      </w:r>
      <w:r w:rsidRPr="00225ED0">
        <w:rPr>
          <w:b/>
          <w:lang w:val="sr-Latn-CS"/>
        </w:rPr>
        <w:t xml:space="preserve">, </w:t>
      </w:r>
      <w:r w:rsidRPr="00225ED0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225ED0">
        <w:rPr>
          <w:b/>
        </w:rPr>
        <w:t>.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C036E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C036E2">
        <w:rPr>
          <w:lang w:val="en-US"/>
        </w:rPr>
        <w:t>дан</w:t>
      </w:r>
      <w:proofErr w:type="spellEnd"/>
      <w:r w:rsidR="00FA03A2" w:rsidRPr="00C036E2">
        <w:t xml:space="preserve"> </w:t>
      </w:r>
      <w:r w:rsidR="006E7622" w:rsidRPr="00C036E2">
        <w:t>0</w:t>
      </w:r>
      <w:r w:rsidR="00192925" w:rsidRPr="00C036E2">
        <w:rPr>
          <w:lang w:val="sr-Cyrl-CS"/>
        </w:rPr>
        <w:t>5</w:t>
      </w:r>
      <w:r w:rsidR="00FA03A2" w:rsidRPr="00C036E2">
        <w:t>.02.2016</w:t>
      </w:r>
      <w:r w:rsidR="008E773D" w:rsidRPr="00C036E2">
        <w:t>.</w:t>
      </w:r>
      <w:proofErr w:type="gramEnd"/>
      <w:r w:rsidRPr="00C036E2">
        <w:rPr>
          <w:lang w:val="en-US"/>
        </w:rPr>
        <w:t xml:space="preserve"> </w:t>
      </w:r>
      <w:proofErr w:type="spellStart"/>
      <w:proofErr w:type="gramStart"/>
      <w:r w:rsidRPr="00C036E2">
        <w:rPr>
          <w:lang w:val="en-US"/>
        </w:rPr>
        <w:t>године</w:t>
      </w:r>
      <w:proofErr w:type="spellEnd"/>
      <w:proofErr w:type="gramEnd"/>
      <w:r w:rsidRPr="00C036E2">
        <w:rPr>
          <w:lang w:val="en-US"/>
        </w:rPr>
        <w:t xml:space="preserve"> </w:t>
      </w:r>
      <w:proofErr w:type="spellStart"/>
      <w:r w:rsidR="00D94683" w:rsidRPr="00C036E2">
        <w:t>до</w:t>
      </w:r>
      <w:proofErr w:type="spellEnd"/>
      <w:r w:rsidRPr="00C036E2">
        <w:t xml:space="preserve"> 08,00 </w:t>
      </w:r>
      <w:proofErr w:type="spellStart"/>
      <w:r w:rsidRPr="00C036E2">
        <w:t>часова</w:t>
      </w:r>
      <w:proofErr w:type="spellEnd"/>
      <w:r w:rsidRPr="00C036E2">
        <w:t>.</w:t>
      </w:r>
    </w:p>
    <w:p w:rsidR="001F7093" w:rsidRPr="00C036E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C036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036E2">
        <w:rPr>
          <w:rFonts w:eastAsiaTheme="minorHAnsi"/>
          <w:b/>
          <w:lang w:val="en-US"/>
        </w:rPr>
        <w:t>Место</w:t>
      </w:r>
      <w:proofErr w:type="spellEnd"/>
      <w:r w:rsidR="00986789" w:rsidRPr="00C036E2">
        <w:rPr>
          <w:rFonts w:eastAsiaTheme="minorHAnsi"/>
          <w:b/>
          <w:lang w:val="en-US"/>
        </w:rPr>
        <w:t xml:space="preserve">, </w:t>
      </w:r>
      <w:proofErr w:type="spellStart"/>
      <w:r w:rsidRPr="00C036E2">
        <w:rPr>
          <w:rFonts w:eastAsiaTheme="minorHAnsi"/>
          <w:b/>
          <w:lang w:val="en-US"/>
        </w:rPr>
        <w:t>време</w:t>
      </w:r>
      <w:proofErr w:type="spellEnd"/>
      <w:r w:rsidR="00986789" w:rsidRPr="00C036E2">
        <w:rPr>
          <w:rFonts w:eastAsiaTheme="minorHAnsi"/>
          <w:b/>
          <w:lang w:val="en-US"/>
        </w:rPr>
        <w:t xml:space="preserve"> </w:t>
      </w:r>
      <w:r w:rsidRPr="00C036E2">
        <w:rPr>
          <w:rFonts w:eastAsiaTheme="minorHAnsi"/>
          <w:b/>
          <w:lang w:val="en-US"/>
        </w:rPr>
        <w:t>и</w:t>
      </w:r>
      <w:r w:rsidR="00986789" w:rsidRPr="00C036E2">
        <w:rPr>
          <w:rFonts w:eastAsiaTheme="minorHAnsi"/>
          <w:b/>
          <w:lang w:val="en-US"/>
        </w:rPr>
        <w:t xml:space="preserve"> </w:t>
      </w:r>
      <w:proofErr w:type="spellStart"/>
      <w:r w:rsidRPr="00C036E2">
        <w:rPr>
          <w:rFonts w:eastAsiaTheme="minorHAnsi"/>
          <w:b/>
          <w:lang w:val="en-US"/>
        </w:rPr>
        <w:t>начин</w:t>
      </w:r>
      <w:proofErr w:type="spellEnd"/>
      <w:r w:rsidR="00986789" w:rsidRPr="00C036E2">
        <w:rPr>
          <w:rFonts w:eastAsiaTheme="minorHAnsi"/>
          <w:b/>
          <w:lang w:val="en-US"/>
        </w:rPr>
        <w:t xml:space="preserve"> </w:t>
      </w:r>
      <w:proofErr w:type="spellStart"/>
      <w:r w:rsidRPr="00C036E2">
        <w:rPr>
          <w:rFonts w:eastAsiaTheme="minorHAnsi"/>
          <w:b/>
          <w:lang w:val="en-US"/>
        </w:rPr>
        <w:t>отварања</w:t>
      </w:r>
      <w:proofErr w:type="spellEnd"/>
      <w:r w:rsidR="00986789" w:rsidRPr="00C036E2">
        <w:rPr>
          <w:rFonts w:eastAsiaTheme="minorHAnsi"/>
          <w:b/>
          <w:lang w:val="en-US"/>
        </w:rPr>
        <w:t xml:space="preserve"> </w:t>
      </w:r>
      <w:proofErr w:type="spellStart"/>
      <w:r w:rsidRPr="00C036E2">
        <w:rPr>
          <w:rFonts w:eastAsiaTheme="minorHAnsi"/>
          <w:b/>
          <w:lang w:val="en-US"/>
        </w:rPr>
        <w:t>понуда</w:t>
      </w:r>
      <w:proofErr w:type="spellEnd"/>
      <w:r w:rsidR="00986789" w:rsidRPr="00C036E2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 w:rsidRPr="00C036E2">
        <w:t>Ј</w:t>
      </w:r>
      <w:r w:rsidRPr="00C036E2">
        <w:rPr>
          <w:lang w:val="sr-Cyrl-CS"/>
        </w:rPr>
        <w:t>авно отварање понуда обавиће се у Управној згради Клиничког центра Војводине</w:t>
      </w:r>
      <w:r w:rsidRPr="00C036E2">
        <w:rPr>
          <w:lang w:val="sr-Latn-CS"/>
        </w:rPr>
        <w:t>, дана</w:t>
      </w:r>
      <w:r w:rsidR="006E7622" w:rsidRPr="00C036E2">
        <w:t xml:space="preserve"> </w:t>
      </w:r>
      <w:r w:rsidR="00C77900" w:rsidRPr="00C036E2">
        <w:t>0</w:t>
      </w:r>
      <w:r w:rsidR="00192925" w:rsidRPr="00C036E2">
        <w:rPr>
          <w:lang w:val="sr-Cyrl-CS"/>
        </w:rPr>
        <w:t>5</w:t>
      </w:r>
      <w:r w:rsidR="006E7622" w:rsidRPr="00C036E2">
        <w:t>.02.2016</w:t>
      </w:r>
      <w:r w:rsidR="008E773D" w:rsidRPr="00C036E2">
        <w:t>.</w:t>
      </w:r>
      <w:proofErr w:type="gramEnd"/>
      <w:r w:rsidRPr="00C036E2">
        <w:t xml:space="preserve"> </w:t>
      </w:r>
      <w:proofErr w:type="spellStart"/>
      <w:proofErr w:type="gramStart"/>
      <w:r w:rsidRPr="00C036E2">
        <w:t>године</w:t>
      </w:r>
      <w:bookmarkStart w:id="0" w:name="_GoBack"/>
      <w:bookmarkEnd w:id="0"/>
      <w:proofErr w:type="spellEnd"/>
      <w:proofErr w:type="gramEnd"/>
      <w:r w:rsidRPr="007A58FB">
        <w:t xml:space="preserve"> </w:t>
      </w:r>
      <w:r>
        <w:t>у</w:t>
      </w:r>
      <w:r w:rsidRPr="007A58FB">
        <w:t xml:space="preserve"> </w:t>
      </w:r>
      <w:r w:rsidR="006E7622">
        <w:t>11,00</w:t>
      </w:r>
      <w:r w:rsidRPr="007A58FB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F7C">
        <w:t>Одлука</w:t>
      </w:r>
      <w:proofErr w:type="spellEnd"/>
      <w:r w:rsidRPr="00FE6F7C">
        <w:t xml:space="preserve"> о </w:t>
      </w:r>
      <w:proofErr w:type="spellStart"/>
      <w:r w:rsidRPr="00FE6F7C">
        <w:t>додели</w:t>
      </w:r>
      <w:proofErr w:type="spellEnd"/>
      <w:r w:rsidRPr="00FE6F7C">
        <w:t xml:space="preserve"> </w:t>
      </w:r>
      <w:proofErr w:type="spellStart"/>
      <w:r w:rsidRPr="00FE6F7C">
        <w:t>уговора</w:t>
      </w:r>
      <w:proofErr w:type="spellEnd"/>
      <w:r w:rsidRPr="00FE6F7C">
        <w:t xml:space="preserve"> </w:t>
      </w:r>
      <w:proofErr w:type="spellStart"/>
      <w:r w:rsidRPr="00FE6F7C">
        <w:t>биће</w:t>
      </w:r>
      <w:proofErr w:type="spellEnd"/>
      <w:r w:rsidRPr="00FE6F7C">
        <w:t xml:space="preserve"> </w:t>
      </w:r>
      <w:proofErr w:type="spellStart"/>
      <w:r w:rsidRPr="00FE6F7C">
        <w:t>донета</w:t>
      </w:r>
      <w:proofErr w:type="spellEnd"/>
      <w:r w:rsidRPr="00FE6F7C">
        <w:t xml:space="preserve"> у </w:t>
      </w:r>
      <w:proofErr w:type="spellStart"/>
      <w:r w:rsidRPr="00FE6F7C">
        <w:t>року</w:t>
      </w:r>
      <w:proofErr w:type="spellEnd"/>
      <w:r w:rsidRPr="00FE6F7C">
        <w:t xml:space="preserve"> </w:t>
      </w:r>
      <w:proofErr w:type="spellStart"/>
      <w:r w:rsidR="00715255" w:rsidRPr="00FE6F7C">
        <w:t>од</w:t>
      </w:r>
      <w:proofErr w:type="spellEnd"/>
      <w:r w:rsidR="00715255" w:rsidRPr="00FE6F7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E6F7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E6F7C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proofErr w:type="spellStart"/>
      <w:r w:rsidR="00225ED0">
        <w:t>Mилованка</w:t>
      </w:r>
      <w:proofErr w:type="spellEnd"/>
      <w:r w:rsidR="00225ED0">
        <w:t xml:space="preserve"> </w:t>
      </w:r>
      <w:proofErr w:type="spellStart"/>
      <w:r w:rsidR="00225ED0">
        <w:t>Влајков</w:t>
      </w:r>
      <w:proofErr w:type="spellEnd"/>
      <w:r w:rsidR="00225ED0">
        <w:t xml:space="preserve">, </w:t>
      </w:r>
      <w:proofErr w:type="spellStart"/>
      <w:r w:rsidR="00225ED0">
        <w:t>дипл</w:t>
      </w:r>
      <w:proofErr w:type="spellEnd"/>
      <w:r w:rsidR="00225ED0">
        <w:t>.</w:t>
      </w:r>
      <w:r w:rsidR="00192925">
        <w:rPr>
          <w:lang w:val="sr-Cyrl-CS"/>
        </w:rPr>
        <w:t xml:space="preserve"> </w:t>
      </w:r>
      <w:proofErr w:type="spellStart"/>
      <w:proofErr w:type="gramStart"/>
      <w:r w:rsidR="00225ED0">
        <w:t>економиста</w:t>
      </w:r>
      <w:proofErr w:type="spellEnd"/>
      <w:proofErr w:type="gramEnd"/>
      <w:r w:rsidR="00225ED0">
        <w:t xml:space="preserve">, </w:t>
      </w:r>
      <w:proofErr w:type="spellStart"/>
      <w:r w:rsidR="00225ED0">
        <w:t>телефон</w:t>
      </w:r>
      <w:proofErr w:type="spellEnd"/>
      <w:r w:rsidR="00225ED0">
        <w:t>:</w:t>
      </w:r>
      <w:r w:rsidR="0089759C" w:rsidRPr="00EA72AC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D8" w:rsidRDefault="00DD4AD8" w:rsidP="002F2013">
      <w:r>
        <w:separator/>
      </w:r>
    </w:p>
  </w:endnote>
  <w:endnote w:type="continuationSeparator" w:id="0">
    <w:p w:rsidR="00DD4AD8" w:rsidRDefault="00DD4AD8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D8" w:rsidRDefault="00DD4AD8" w:rsidP="002F2013">
      <w:r>
        <w:separator/>
      </w:r>
    </w:p>
  </w:footnote>
  <w:footnote w:type="continuationSeparator" w:id="0">
    <w:p w:rsidR="00DD4AD8" w:rsidRDefault="00DD4AD8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D8" w:rsidRPr="002F2013" w:rsidRDefault="00C036E2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13584954" r:id="rId2"/>
      </w:pict>
    </w:r>
    <w:r w:rsidR="00DD4AD8" w:rsidRPr="002F2013">
      <w:rPr>
        <w:sz w:val="32"/>
        <w:lang w:val="sr-Cyrl-CS"/>
      </w:rPr>
      <w:t>КЛИНИЧКИ ЦЕНТАР ВОЈВОДИНЕ</w:t>
    </w:r>
  </w:p>
  <w:p w:rsidR="00DD4AD8" w:rsidRPr="002F2013" w:rsidRDefault="00DD4AD8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D4AD8" w:rsidRPr="00BA3695" w:rsidRDefault="00DD4AD8" w:rsidP="002F2013">
    <w:pPr>
      <w:jc w:val="center"/>
      <w:rPr>
        <w:sz w:val="8"/>
        <w:lang w:val="hr-HR"/>
      </w:rPr>
    </w:pPr>
  </w:p>
  <w:p w:rsidR="00DD4AD8" w:rsidRPr="00BA3695" w:rsidRDefault="00DD4AD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D4AD8" w:rsidRPr="00BA3695" w:rsidRDefault="00DD4AD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D4AD8" w:rsidRDefault="00C036E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D4AD8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D4AD8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D4AD8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D4AD8" w:rsidRPr="00BA3695" w:rsidRDefault="00C036E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7A25"/>
    <w:multiLevelType w:val="hybridMultilevel"/>
    <w:tmpl w:val="5CA6C50E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7F81"/>
    <w:multiLevelType w:val="hybridMultilevel"/>
    <w:tmpl w:val="51B28AAA"/>
    <w:lvl w:ilvl="0" w:tplc="F2309E96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62C8C"/>
    <w:multiLevelType w:val="hybridMultilevel"/>
    <w:tmpl w:val="4FC48194"/>
    <w:lvl w:ilvl="0" w:tplc="D80CFA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531501E"/>
    <w:multiLevelType w:val="hybridMultilevel"/>
    <w:tmpl w:val="AE465326"/>
    <w:lvl w:ilvl="0" w:tplc="D80CF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54D2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92925"/>
    <w:rsid w:val="001A78CA"/>
    <w:rsid w:val="001C3539"/>
    <w:rsid w:val="001F7093"/>
    <w:rsid w:val="00210035"/>
    <w:rsid w:val="00225ED0"/>
    <w:rsid w:val="002504BE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A6ED5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5E2"/>
    <w:rsid w:val="0066288A"/>
    <w:rsid w:val="00683DF6"/>
    <w:rsid w:val="006B5F9F"/>
    <w:rsid w:val="006E0765"/>
    <w:rsid w:val="006E7622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8E773D"/>
    <w:rsid w:val="00900BE4"/>
    <w:rsid w:val="00906670"/>
    <w:rsid w:val="0092490A"/>
    <w:rsid w:val="009263EA"/>
    <w:rsid w:val="009268FC"/>
    <w:rsid w:val="009309AB"/>
    <w:rsid w:val="009563A4"/>
    <w:rsid w:val="0096106D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36B7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66173"/>
    <w:rsid w:val="00B8155D"/>
    <w:rsid w:val="00BB6B46"/>
    <w:rsid w:val="00BD5FF3"/>
    <w:rsid w:val="00BD7006"/>
    <w:rsid w:val="00BE671D"/>
    <w:rsid w:val="00C036E2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77900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4678D"/>
    <w:rsid w:val="00D5584F"/>
    <w:rsid w:val="00D748E3"/>
    <w:rsid w:val="00D94683"/>
    <w:rsid w:val="00DA7867"/>
    <w:rsid w:val="00DB36E9"/>
    <w:rsid w:val="00DC24A0"/>
    <w:rsid w:val="00DC3EA5"/>
    <w:rsid w:val="00DD4861"/>
    <w:rsid w:val="00DD4AD8"/>
    <w:rsid w:val="00E15EE9"/>
    <w:rsid w:val="00E3674E"/>
    <w:rsid w:val="00E37D8A"/>
    <w:rsid w:val="00E44A3D"/>
    <w:rsid w:val="00E60E38"/>
    <w:rsid w:val="00E65710"/>
    <w:rsid w:val="00E75A60"/>
    <w:rsid w:val="00EA72AC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03A2"/>
    <w:rsid w:val="00FA35BB"/>
    <w:rsid w:val="00FB3A17"/>
    <w:rsid w:val="00FE1ADB"/>
    <w:rsid w:val="00FE5EC6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trvFullCPV','s48000000-8\\48600000-4\\48620000-0\\48621000-7'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2A068F"/>
    <w:rsid w:val="003D6F57"/>
    <w:rsid w:val="00471612"/>
    <w:rsid w:val="00514901"/>
    <w:rsid w:val="0057036A"/>
    <w:rsid w:val="00656CDB"/>
    <w:rsid w:val="00673B25"/>
    <w:rsid w:val="0067429F"/>
    <w:rsid w:val="00751B9D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26043"/>
    <w:rsid w:val="00B36027"/>
    <w:rsid w:val="00BF61EB"/>
    <w:rsid w:val="00C16E0A"/>
    <w:rsid w:val="00C319AE"/>
    <w:rsid w:val="00C81A65"/>
    <w:rsid w:val="00C8277D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77</cp:revision>
  <dcterms:created xsi:type="dcterms:W3CDTF">2013-04-12T07:18:00Z</dcterms:created>
  <dcterms:modified xsi:type="dcterms:W3CDTF">2016-01-06T10:30:00Z</dcterms:modified>
</cp:coreProperties>
</file>