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7E2FD3">
      <w:pPr>
        <w:ind w:left="-567" w:right="-329"/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7E2FD3">
        <w:rPr>
          <w:bCs/>
        </w:rPr>
        <w:t>05</w:t>
      </w:r>
      <w:r w:rsidR="007E2FD3">
        <w:rPr>
          <w:bCs/>
          <w:lang w:val="sr-Cyrl-CS"/>
        </w:rPr>
        <w:t>-1</w:t>
      </w:r>
      <w:r w:rsidR="007E2FD3">
        <w:rPr>
          <w:bCs/>
        </w:rPr>
        <w:t>6</w:t>
      </w:r>
      <w:r w:rsidR="003C5BC4">
        <w:rPr>
          <w:bCs/>
        </w:rPr>
        <w:t>-О/3</w:t>
      </w:r>
    </w:p>
    <w:p w:rsidR="00C85D6F" w:rsidRPr="0092775D" w:rsidRDefault="0077795B" w:rsidP="007E2FD3">
      <w:pPr>
        <w:ind w:left="-567" w:right="-329"/>
      </w:pPr>
      <w:r>
        <w:rPr>
          <w:lang w:val="sr-Cyrl-CS"/>
        </w:rPr>
        <w:t>Дана:</w:t>
      </w:r>
      <w:r w:rsidR="008023E2">
        <w:rPr>
          <w:lang w:val="sr-Latn-RS"/>
        </w:rPr>
        <w:t xml:space="preserve"> 20.01.2016.</w:t>
      </w:r>
      <w:bookmarkStart w:id="0" w:name="_GoBack"/>
      <w:bookmarkEnd w:id="0"/>
    </w:p>
    <w:p w:rsidR="00B006D6" w:rsidRPr="00B006D6" w:rsidRDefault="00B006D6" w:rsidP="007E2FD3">
      <w:pPr>
        <w:ind w:left="-567" w:right="-329"/>
      </w:pPr>
    </w:p>
    <w:p w:rsidR="00D748E3" w:rsidRPr="007D1CCF" w:rsidRDefault="00C135DD" w:rsidP="007E2FD3">
      <w:pPr>
        <w:pStyle w:val="Heading2"/>
        <w:ind w:left="-567" w:right="-329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8023E2">
        <w:fldChar w:fldCharType="begin"/>
      </w:r>
      <w:r w:rsidR="008023E2">
        <w:instrText xml:space="preserve"> HYPERLINK "http://www.kcv.rs" </w:instrText>
      </w:r>
      <w:r w:rsidR="008023E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8023E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7E2FD3">
      <w:pPr>
        <w:ind w:left="-567" w:right="-329"/>
        <w:jc w:val="center"/>
        <w:rPr>
          <w:lang w:val="sr-Cyrl-CS"/>
        </w:rPr>
      </w:pPr>
    </w:p>
    <w:p w:rsidR="00D748E3" w:rsidRPr="007D1CCF" w:rsidRDefault="00C135DD" w:rsidP="007E2FD3">
      <w:pPr>
        <w:pStyle w:val="Heading1"/>
        <w:ind w:left="-567" w:right="-329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E2FD3">
        <w:rPr>
          <w:b w:val="0"/>
          <w:u w:val="single"/>
          <w:lang w:val="en-US"/>
        </w:rPr>
        <w:t>05</w:t>
      </w:r>
      <w:r w:rsidR="007E2FD3">
        <w:rPr>
          <w:b w:val="0"/>
          <w:u w:val="single"/>
          <w:lang w:val="sr-Cyrl-CS"/>
        </w:rPr>
        <w:t>-1</w:t>
      </w:r>
      <w:r w:rsidR="007E2FD3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7E2FD3">
      <w:pPr>
        <w:ind w:left="-567" w:right="-329"/>
        <w:jc w:val="both"/>
      </w:pPr>
    </w:p>
    <w:p w:rsidR="007E2FD3" w:rsidRDefault="00C135DD" w:rsidP="007E2FD3">
      <w:pPr>
        <w:ind w:left="-567" w:right="-329"/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D748E3" w:rsidRPr="007E2FD3" w:rsidRDefault="00C135DD" w:rsidP="007E2FD3">
      <w:pPr>
        <w:ind w:left="-567" w:right="-329"/>
        <w:jc w:val="both"/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7E2FD3">
        <w:rPr>
          <w:lang w:val="sr-Cyrl-CS"/>
        </w:rPr>
        <w:t>;</w:t>
      </w:r>
      <w:r w:rsidR="007E2FD3">
        <w:t xml:space="preserve">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Default="00C135DD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7E2FD3" w:rsidRPr="000E7F0F">
        <w:rPr>
          <w:b/>
          <w:lang w:val="sr-Cyrl-CS"/>
        </w:rPr>
        <w:t>Набавка апарата за ћелијску сепарацију у оквиру трансплатације матичних ћелија хематопоезе и за спровођење терапијске измене плазме</w:t>
      </w:r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код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болесника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са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тромбозном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тромбоцитопенијском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пурпуром</w:t>
      </w:r>
      <w:proofErr w:type="spellEnd"/>
      <w:r w:rsidR="0099189C" w:rsidRPr="00177150">
        <w:rPr>
          <w:b/>
          <w:noProof/>
        </w:rPr>
        <w:t>.</w:t>
      </w:r>
    </w:p>
    <w:p w:rsidR="00605CCB" w:rsidRDefault="00F97956" w:rsidP="007E2FD3">
      <w:pPr>
        <w:autoSpaceDE w:val="0"/>
        <w:autoSpaceDN w:val="0"/>
        <w:adjustRightInd w:val="0"/>
        <w:ind w:left="-567" w:right="-329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177150">
        <w:t>M</w:t>
      </w:r>
      <w:r w:rsidR="00177150" w:rsidRPr="0083117C">
        <w:rPr>
          <w:lang w:val="sr-Cyrl-CS"/>
        </w:rPr>
        <w:t>едицинска опрема</w:t>
      </w:r>
      <w:r w:rsidR="00177150">
        <w:rPr>
          <w:noProof/>
        </w:rPr>
        <w:t xml:space="preserve"> </w:t>
      </w:r>
      <w:r w:rsidR="003A2AB6">
        <w:rPr>
          <w:noProof/>
        </w:rPr>
        <w:t xml:space="preserve">– </w:t>
      </w:r>
      <w:r w:rsidR="00177150" w:rsidRPr="0083117C">
        <w:rPr>
          <w:lang w:val="sr-Cyrl-CS"/>
        </w:rPr>
        <w:t>33100000</w:t>
      </w:r>
      <w:r w:rsidR="003A2AB6">
        <w:rPr>
          <w:noProof/>
        </w:rPr>
        <w:t>.</w:t>
      </w:r>
    </w:p>
    <w:p w:rsidR="00486EF0" w:rsidRPr="009D0545" w:rsidRDefault="00965355" w:rsidP="007E2FD3">
      <w:pPr>
        <w:autoSpaceDE w:val="0"/>
        <w:autoSpaceDN w:val="0"/>
        <w:adjustRightInd w:val="0"/>
        <w:ind w:left="-567" w:right="-329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177150" w:rsidRPr="00177150">
        <w:rPr>
          <w:b/>
          <w:lang w:val="sr-Cyrl-CS"/>
        </w:rPr>
        <w:t>економски најповољнија понуда</w:t>
      </w:r>
      <w:r w:rsidR="007E2FD3">
        <w:rPr>
          <w:b/>
        </w:rPr>
        <w:t>: 1.Цена 2.</w:t>
      </w:r>
      <w:r w:rsidR="009D0545">
        <w:rPr>
          <w:b/>
        </w:rPr>
        <w:t xml:space="preserve">Рок </w:t>
      </w:r>
      <w:proofErr w:type="spellStart"/>
      <w:r w:rsidR="009D0545">
        <w:rPr>
          <w:b/>
        </w:rPr>
        <w:t>испоруке</w:t>
      </w:r>
      <w:proofErr w:type="spellEnd"/>
      <w:r w:rsidR="009D0545">
        <w:rPr>
          <w:b/>
        </w:rPr>
        <w:t xml:space="preserve"> 3.Гарантни </w:t>
      </w:r>
      <w:proofErr w:type="spellStart"/>
      <w:r w:rsidR="009D0545">
        <w:rPr>
          <w:b/>
        </w:rPr>
        <w:t>период</w:t>
      </w:r>
      <w:proofErr w:type="spellEnd"/>
    </w:p>
    <w:p w:rsidR="0066288A" w:rsidRPr="002463AD" w:rsidRDefault="0066288A" w:rsidP="007E2FD3">
      <w:pPr>
        <w:autoSpaceDE w:val="0"/>
        <w:autoSpaceDN w:val="0"/>
        <w:adjustRightInd w:val="0"/>
        <w:ind w:left="-567" w:right="-329"/>
        <w:jc w:val="both"/>
      </w:pPr>
    </w:p>
    <w:p w:rsidR="007E2FD3" w:rsidRPr="000765F0" w:rsidRDefault="007E2FD3" w:rsidP="007E2FD3">
      <w:pPr>
        <w:tabs>
          <w:tab w:val="left" w:pos="0"/>
        </w:tabs>
        <w:autoSpaceDE w:val="0"/>
        <w:autoSpaceDN w:val="0"/>
        <w:adjustRightInd w:val="0"/>
        <w:ind w:left="-567" w:right="-329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755C3" w:rsidRPr="007E2FD3" w:rsidRDefault="00F755C3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7E2FD3">
        <w:rPr>
          <w:b/>
        </w:rPr>
        <w:t>05-16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7E2FD3" w:rsidRPr="000E7F0F">
        <w:rPr>
          <w:b/>
          <w:lang w:val="sr-Cyrl-CS"/>
        </w:rPr>
        <w:t>Набавка апарата за ћелијску сепарацију у оквиру трансплатације матичних ћелија хематопоезе и за спровођење терапијске измене плазме</w:t>
      </w:r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код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болесника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са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тромбозном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тромбоцитопенијском</w:t>
      </w:r>
      <w:proofErr w:type="spellEnd"/>
      <w:r w:rsidR="007E2FD3" w:rsidRPr="000E7F0F">
        <w:rPr>
          <w:b/>
        </w:rPr>
        <w:t xml:space="preserve"> </w:t>
      </w:r>
      <w:proofErr w:type="spellStart"/>
      <w:r w:rsidR="007E2FD3" w:rsidRPr="000E7F0F">
        <w:rPr>
          <w:b/>
        </w:rPr>
        <w:t>пурпуром</w:t>
      </w:r>
      <w:proofErr w:type="spellEnd"/>
      <w:r w:rsidR="007E2FD3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8023E2" w:rsidRDefault="000765F0" w:rsidP="007E2FD3">
      <w:pPr>
        <w:autoSpaceDE w:val="0"/>
        <w:autoSpaceDN w:val="0"/>
        <w:adjustRightInd w:val="0"/>
        <w:ind w:left="-567" w:right="-329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8023E2">
        <w:t>преко</w:t>
      </w:r>
      <w:proofErr w:type="spellEnd"/>
      <w:r w:rsidRPr="008023E2">
        <w:t xml:space="preserve"> </w:t>
      </w:r>
      <w:proofErr w:type="spellStart"/>
      <w:r w:rsidRPr="008023E2">
        <w:t>писарнице</w:t>
      </w:r>
      <w:proofErr w:type="spellEnd"/>
      <w:r w:rsidRPr="008023E2">
        <w:t xml:space="preserve"> </w:t>
      </w:r>
      <w:proofErr w:type="spellStart"/>
      <w:r w:rsidRPr="008023E2">
        <w:t>Клиничког</w:t>
      </w:r>
      <w:proofErr w:type="spellEnd"/>
      <w:r w:rsidRPr="008023E2">
        <w:t xml:space="preserve"> </w:t>
      </w:r>
      <w:proofErr w:type="spellStart"/>
      <w:r w:rsidRPr="008023E2">
        <w:t>центра</w:t>
      </w:r>
      <w:proofErr w:type="spellEnd"/>
      <w:r w:rsidRPr="008023E2">
        <w:t xml:space="preserve"> </w:t>
      </w:r>
      <w:proofErr w:type="spellStart"/>
      <w:r w:rsidRPr="008023E2">
        <w:t>Војводине</w:t>
      </w:r>
      <w:proofErr w:type="spellEnd"/>
      <w:r w:rsidRPr="008023E2">
        <w:t>.</w:t>
      </w:r>
      <w:proofErr w:type="gramEnd"/>
    </w:p>
    <w:p w:rsidR="000765F0" w:rsidRPr="008023E2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r w:rsidRPr="008023E2">
        <w:rPr>
          <w:lang w:val="en-US"/>
        </w:rPr>
        <w:t>Рок</w:t>
      </w:r>
      <w:proofErr w:type="spellEnd"/>
      <w:r w:rsidRPr="008023E2">
        <w:rPr>
          <w:lang w:val="en-US"/>
        </w:rPr>
        <w:t xml:space="preserve"> </w:t>
      </w:r>
      <w:proofErr w:type="spellStart"/>
      <w:r w:rsidRPr="008023E2">
        <w:rPr>
          <w:lang w:val="en-US"/>
        </w:rPr>
        <w:t>за</w:t>
      </w:r>
      <w:proofErr w:type="spellEnd"/>
      <w:r w:rsidRPr="008023E2">
        <w:rPr>
          <w:lang w:val="en-US"/>
        </w:rPr>
        <w:t xml:space="preserve"> </w:t>
      </w:r>
      <w:proofErr w:type="spellStart"/>
      <w:r w:rsidRPr="008023E2">
        <w:rPr>
          <w:lang w:val="en-US"/>
        </w:rPr>
        <w:t>подношење</w:t>
      </w:r>
      <w:proofErr w:type="spellEnd"/>
      <w:r w:rsidRPr="008023E2">
        <w:rPr>
          <w:lang w:val="en-US"/>
        </w:rPr>
        <w:t xml:space="preserve"> </w:t>
      </w:r>
      <w:proofErr w:type="spellStart"/>
      <w:r w:rsidRPr="008023E2">
        <w:rPr>
          <w:lang w:val="en-US"/>
        </w:rPr>
        <w:t>понуда</w:t>
      </w:r>
      <w:proofErr w:type="spellEnd"/>
      <w:r w:rsidRPr="008023E2">
        <w:rPr>
          <w:lang w:val="en-US"/>
        </w:rPr>
        <w:t xml:space="preserve"> </w:t>
      </w:r>
      <w:proofErr w:type="spellStart"/>
      <w:r w:rsidRPr="008023E2">
        <w:rPr>
          <w:lang w:val="en-US"/>
        </w:rPr>
        <w:t>је</w:t>
      </w:r>
      <w:proofErr w:type="spellEnd"/>
      <w:r w:rsidRPr="008023E2">
        <w:rPr>
          <w:lang w:val="en-US"/>
        </w:rPr>
        <w:t xml:space="preserve"> </w:t>
      </w:r>
      <w:proofErr w:type="spellStart"/>
      <w:proofErr w:type="gramStart"/>
      <w:r w:rsidRPr="008023E2">
        <w:rPr>
          <w:lang w:val="en-US"/>
        </w:rPr>
        <w:t>дан</w:t>
      </w:r>
      <w:proofErr w:type="spellEnd"/>
      <w:r w:rsidRPr="008023E2">
        <w:rPr>
          <w:lang w:val="en-US"/>
        </w:rPr>
        <w:t xml:space="preserve"> </w:t>
      </w:r>
      <w:r w:rsidR="009D79D7" w:rsidRPr="008023E2">
        <w:rPr>
          <w:b/>
        </w:rPr>
        <w:t xml:space="preserve"> </w:t>
      </w:r>
      <w:r w:rsidR="008023E2" w:rsidRPr="008023E2">
        <w:rPr>
          <w:b/>
        </w:rPr>
        <w:t>05</w:t>
      </w:r>
      <w:r w:rsidR="001E01BE" w:rsidRPr="008023E2">
        <w:rPr>
          <w:b/>
        </w:rPr>
        <w:t>.</w:t>
      </w:r>
      <w:r w:rsidR="008023E2" w:rsidRPr="008023E2">
        <w:rPr>
          <w:b/>
        </w:rPr>
        <w:t>02</w:t>
      </w:r>
      <w:r w:rsidR="009D79D7" w:rsidRPr="008023E2">
        <w:rPr>
          <w:b/>
        </w:rPr>
        <w:t>.</w:t>
      </w:r>
      <w:r w:rsidR="007E2FD3" w:rsidRPr="008023E2">
        <w:rPr>
          <w:b/>
        </w:rPr>
        <w:t>2016</w:t>
      </w:r>
      <w:proofErr w:type="gramEnd"/>
      <w:r w:rsidR="00D56ECE" w:rsidRPr="008023E2">
        <w:rPr>
          <w:b/>
        </w:rPr>
        <w:t>.</w:t>
      </w:r>
      <w:r w:rsidRPr="008023E2">
        <w:rPr>
          <w:b/>
          <w:lang w:val="en-US"/>
        </w:rPr>
        <w:t xml:space="preserve"> </w:t>
      </w:r>
      <w:proofErr w:type="spellStart"/>
      <w:proofErr w:type="gramStart"/>
      <w:r w:rsidRPr="008023E2">
        <w:rPr>
          <w:b/>
          <w:lang w:val="en-US"/>
        </w:rPr>
        <w:t>године</w:t>
      </w:r>
      <w:proofErr w:type="spellEnd"/>
      <w:proofErr w:type="gramEnd"/>
      <w:r w:rsidRPr="008023E2">
        <w:rPr>
          <w:lang w:val="en-US"/>
        </w:rPr>
        <w:t xml:space="preserve"> </w:t>
      </w:r>
      <w:proofErr w:type="spellStart"/>
      <w:r w:rsidR="009E1E78" w:rsidRPr="008023E2">
        <w:t>до</w:t>
      </w:r>
      <w:proofErr w:type="spellEnd"/>
      <w:r w:rsidRPr="008023E2">
        <w:t xml:space="preserve"> </w:t>
      </w:r>
      <w:r w:rsidR="009E1E78" w:rsidRPr="008023E2">
        <w:rPr>
          <w:b/>
        </w:rPr>
        <w:t>08</w:t>
      </w:r>
      <w:r w:rsidRPr="008023E2">
        <w:rPr>
          <w:b/>
        </w:rPr>
        <w:t>,</w:t>
      </w:r>
      <w:r w:rsidR="00A51D35" w:rsidRPr="008023E2">
        <w:rPr>
          <w:b/>
        </w:rPr>
        <w:t>00</w:t>
      </w:r>
      <w:r w:rsidRPr="008023E2">
        <w:rPr>
          <w:b/>
        </w:rPr>
        <w:t xml:space="preserve"> </w:t>
      </w:r>
      <w:proofErr w:type="spellStart"/>
      <w:r w:rsidRPr="008023E2">
        <w:rPr>
          <w:b/>
        </w:rPr>
        <w:t>часова</w:t>
      </w:r>
      <w:proofErr w:type="spellEnd"/>
      <w:r w:rsidRPr="008023E2">
        <w:t>.</w:t>
      </w:r>
    </w:p>
    <w:p w:rsidR="000765F0" w:rsidRPr="008023E2" w:rsidRDefault="000765F0" w:rsidP="007E2FD3">
      <w:pPr>
        <w:autoSpaceDE w:val="0"/>
        <w:autoSpaceDN w:val="0"/>
        <w:adjustRightInd w:val="0"/>
        <w:ind w:left="-567" w:right="-329"/>
        <w:jc w:val="both"/>
        <w:rPr>
          <w:lang w:val="en-US"/>
        </w:rPr>
      </w:pPr>
    </w:p>
    <w:p w:rsidR="000765F0" w:rsidRPr="008023E2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r w:rsidRPr="008023E2">
        <w:rPr>
          <w:b/>
          <w:lang w:val="en-US"/>
        </w:rPr>
        <w:t>Место</w:t>
      </w:r>
      <w:proofErr w:type="spellEnd"/>
      <w:r w:rsidRPr="008023E2">
        <w:rPr>
          <w:b/>
          <w:lang w:val="en-US"/>
        </w:rPr>
        <w:t xml:space="preserve">, </w:t>
      </w:r>
      <w:proofErr w:type="spellStart"/>
      <w:r w:rsidRPr="008023E2">
        <w:rPr>
          <w:b/>
          <w:lang w:val="en-US"/>
        </w:rPr>
        <w:t>време</w:t>
      </w:r>
      <w:proofErr w:type="spellEnd"/>
      <w:r w:rsidRPr="008023E2">
        <w:rPr>
          <w:b/>
          <w:lang w:val="en-US"/>
        </w:rPr>
        <w:t xml:space="preserve"> и </w:t>
      </w:r>
      <w:proofErr w:type="spellStart"/>
      <w:r w:rsidRPr="008023E2">
        <w:rPr>
          <w:b/>
          <w:lang w:val="en-US"/>
        </w:rPr>
        <w:t>начин</w:t>
      </w:r>
      <w:proofErr w:type="spellEnd"/>
      <w:r w:rsidRPr="008023E2">
        <w:rPr>
          <w:b/>
          <w:lang w:val="en-US"/>
        </w:rPr>
        <w:t xml:space="preserve"> </w:t>
      </w:r>
      <w:proofErr w:type="spellStart"/>
      <w:r w:rsidRPr="008023E2">
        <w:rPr>
          <w:b/>
          <w:lang w:val="en-US"/>
        </w:rPr>
        <w:t>отварања</w:t>
      </w:r>
      <w:proofErr w:type="spellEnd"/>
      <w:r w:rsidRPr="008023E2">
        <w:rPr>
          <w:b/>
          <w:lang w:val="en-US"/>
        </w:rPr>
        <w:t xml:space="preserve"> </w:t>
      </w:r>
      <w:proofErr w:type="spellStart"/>
      <w:r w:rsidRPr="008023E2">
        <w:rPr>
          <w:b/>
          <w:lang w:val="en-US"/>
        </w:rPr>
        <w:t>понуда</w:t>
      </w:r>
      <w:proofErr w:type="spellEnd"/>
      <w:r w:rsidRPr="008023E2">
        <w:rPr>
          <w:b/>
          <w:lang w:val="en-US"/>
        </w:rPr>
        <w:t>:</w:t>
      </w:r>
    </w:p>
    <w:p w:rsidR="000765F0" w:rsidRPr="008023E2" w:rsidRDefault="000765F0" w:rsidP="007E2FD3">
      <w:pPr>
        <w:autoSpaceDE w:val="0"/>
        <w:autoSpaceDN w:val="0"/>
        <w:adjustRightInd w:val="0"/>
        <w:ind w:left="-567" w:right="-329"/>
        <w:jc w:val="both"/>
      </w:pPr>
      <w:proofErr w:type="gramStart"/>
      <w:r w:rsidRPr="008023E2">
        <w:t>Ј</w:t>
      </w:r>
      <w:r w:rsidRPr="008023E2">
        <w:rPr>
          <w:lang w:val="sr-Cyrl-CS"/>
        </w:rPr>
        <w:t>авно отварање понуда обавиће се у Управној згради Клиничког центра Војводине</w:t>
      </w:r>
      <w:r w:rsidRPr="008023E2">
        <w:rPr>
          <w:lang w:val="sr-Latn-CS"/>
        </w:rPr>
        <w:t>, дана</w:t>
      </w:r>
      <w:r w:rsidR="00BA2B14" w:rsidRPr="008023E2">
        <w:rPr>
          <w:lang w:val="sr-Latn-CS"/>
        </w:rPr>
        <w:t xml:space="preserve"> </w:t>
      </w:r>
      <w:r w:rsidR="008023E2" w:rsidRPr="008023E2">
        <w:rPr>
          <w:b/>
        </w:rPr>
        <w:t>05.02</w:t>
      </w:r>
      <w:r w:rsidR="007E2FD3" w:rsidRPr="008023E2">
        <w:rPr>
          <w:b/>
        </w:rPr>
        <w:t>.2016</w:t>
      </w:r>
      <w:r w:rsidR="00655C00" w:rsidRPr="008023E2">
        <w:rPr>
          <w:b/>
        </w:rPr>
        <w:t>.</w:t>
      </w:r>
      <w:proofErr w:type="gramEnd"/>
      <w:r w:rsidR="00655C00" w:rsidRPr="008023E2">
        <w:rPr>
          <w:b/>
          <w:lang w:val="en-US"/>
        </w:rPr>
        <w:t xml:space="preserve"> </w:t>
      </w:r>
      <w:proofErr w:type="gramStart"/>
      <w:r w:rsidRPr="008023E2">
        <w:rPr>
          <w:color w:val="000000" w:themeColor="text1"/>
        </w:rPr>
        <w:t>у</w:t>
      </w:r>
      <w:proofErr w:type="gramEnd"/>
      <w:r w:rsidRPr="008023E2">
        <w:rPr>
          <w:color w:val="000000" w:themeColor="text1"/>
        </w:rPr>
        <w:t xml:space="preserve"> </w:t>
      </w:r>
      <w:r w:rsidR="008023E2" w:rsidRPr="008023E2">
        <w:rPr>
          <w:b/>
          <w:color w:val="000000" w:themeColor="text1"/>
        </w:rPr>
        <w:t>11</w:t>
      </w:r>
      <w:r w:rsidR="00A8797A" w:rsidRPr="008023E2">
        <w:rPr>
          <w:b/>
          <w:color w:val="000000" w:themeColor="text1"/>
        </w:rPr>
        <w:t>,</w:t>
      </w:r>
      <w:r w:rsidR="00E726BA" w:rsidRPr="008023E2">
        <w:rPr>
          <w:b/>
          <w:color w:val="000000" w:themeColor="text1"/>
          <w:lang w:val="sr-Cyrl-CS"/>
        </w:rPr>
        <w:t>00</w:t>
      </w:r>
      <w:r w:rsidR="006A1DB4" w:rsidRPr="008023E2">
        <w:rPr>
          <w:b/>
          <w:color w:val="000000" w:themeColor="text1"/>
        </w:rPr>
        <w:t xml:space="preserve"> </w:t>
      </w:r>
      <w:proofErr w:type="spellStart"/>
      <w:r w:rsidRPr="008023E2">
        <w:rPr>
          <w:b/>
          <w:color w:val="000000" w:themeColor="text1"/>
        </w:rPr>
        <w:t>часова</w:t>
      </w:r>
      <w:proofErr w:type="spellEnd"/>
      <w:r w:rsidR="00A16E81" w:rsidRPr="008023E2">
        <w:rPr>
          <w:color w:val="000000" w:themeColor="text1"/>
        </w:rPr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8023E2">
        <w:rPr>
          <w:lang w:val="sr-Latn-CS"/>
        </w:rPr>
        <w:t>Јавном отварању понуда могу да присуствују</w:t>
      </w:r>
      <w:r w:rsidRPr="000765F0">
        <w:rPr>
          <w:lang w:val="sr-Latn-CS"/>
        </w:rPr>
        <w:t xml:space="preserve">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D10802" w:rsidRPr="00D10802">
        <w:rPr>
          <w:rFonts w:eastAsia="Calibri"/>
        </w:rPr>
        <w:t>Борко</w:t>
      </w:r>
      <w:proofErr w:type="spellEnd"/>
      <w:r w:rsidR="00D10802" w:rsidRPr="00D10802">
        <w:rPr>
          <w:rFonts w:eastAsia="Calibri"/>
        </w:rPr>
        <w:t xml:space="preserve"> </w:t>
      </w:r>
      <w:proofErr w:type="spellStart"/>
      <w:r w:rsidR="00D10802" w:rsidRPr="00D10802">
        <w:rPr>
          <w:rFonts w:eastAsia="Calibri"/>
        </w:rPr>
        <w:t>Вукић</w:t>
      </w:r>
      <w:proofErr w:type="spellEnd"/>
      <w:r w:rsidR="00D10802" w:rsidRPr="00D10802">
        <w:rPr>
          <w:rFonts w:eastAsia="Calibri"/>
        </w:rPr>
        <w:t xml:space="preserve">, </w:t>
      </w:r>
      <w:proofErr w:type="spellStart"/>
      <w:r w:rsidR="00D10802" w:rsidRPr="00D10802">
        <w:rPr>
          <w:rFonts w:eastAsia="Calibri"/>
        </w:rPr>
        <w:t>дипл</w:t>
      </w:r>
      <w:proofErr w:type="spellEnd"/>
      <w:r w:rsidR="00D10802" w:rsidRPr="00D10802">
        <w:rPr>
          <w:rFonts w:eastAsia="Calibri"/>
        </w:rPr>
        <w:t xml:space="preserve">. </w:t>
      </w:r>
      <w:r w:rsidR="00D10802" w:rsidRPr="00D10802">
        <w:rPr>
          <w:rFonts w:eastAsia="Calibri"/>
          <w:lang w:val="sr-Cyrl-CS"/>
        </w:rPr>
        <w:t>е</w:t>
      </w:r>
      <w:proofErr w:type="spellStart"/>
      <w:r w:rsidR="00D10802" w:rsidRPr="00D10802">
        <w:rPr>
          <w:rFonts w:eastAsia="Calibri"/>
        </w:rPr>
        <w:t>кон</w:t>
      </w:r>
      <w:r w:rsidR="00D10802">
        <w:rPr>
          <w:rFonts w:eastAsia="Calibri"/>
        </w:rPr>
        <w:t>oмиста</w:t>
      </w:r>
      <w:proofErr w:type="spellEnd"/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D10802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6C2C0F"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/>
        <w:jc w:val="both"/>
        <w:rPr>
          <w:lang w:val="sr-Cyrl-CS"/>
        </w:rPr>
      </w:pPr>
    </w:p>
    <w:sectPr w:rsidR="000765F0" w:rsidRPr="000765F0" w:rsidSect="007E2FD3">
      <w:headerReference w:type="default" r:id="rId11"/>
      <w:footerReference w:type="default" r:id="rId12"/>
      <w:pgSz w:w="11907" w:h="16839" w:code="9"/>
      <w:pgMar w:top="1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1C3138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8023E2">
          <w:rPr>
            <w:noProof/>
          </w:rPr>
          <w:t>1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7E2FD3">
          <w:rPr>
            <w:noProof/>
          </w:rPr>
          <w:t>1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84" w:rsidRPr="002F2013" w:rsidRDefault="008023E2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4805417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8023E2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150"/>
    <w:rsid w:val="00177DC2"/>
    <w:rsid w:val="001C3138"/>
    <w:rsid w:val="001E01BE"/>
    <w:rsid w:val="001F542A"/>
    <w:rsid w:val="001F64F8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2AB6"/>
    <w:rsid w:val="003A4217"/>
    <w:rsid w:val="003A5051"/>
    <w:rsid w:val="003A6263"/>
    <w:rsid w:val="003B1D33"/>
    <w:rsid w:val="003B1ED9"/>
    <w:rsid w:val="003B44BE"/>
    <w:rsid w:val="003B6A66"/>
    <w:rsid w:val="003C5BC4"/>
    <w:rsid w:val="003D6771"/>
    <w:rsid w:val="003F0E30"/>
    <w:rsid w:val="0040551A"/>
    <w:rsid w:val="00410449"/>
    <w:rsid w:val="0042443D"/>
    <w:rsid w:val="00430A42"/>
    <w:rsid w:val="0045531B"/>
    <w:rsid w:val="0045596F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C2C0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2FD3"/>
    <w:rsid w:val="007F472D"/>
    <w:rsid w:val="008023E2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9213A"/>
    <w:rsid w:val="009B42D4"/>
    <w:rsid w:val="009B4791"/>
    <w:rsid w:val="009C11CA"/>
    <w:rsid w:val="009D054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0802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03D4B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85D0C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1FF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05383"/>
    <w:rsid w:val="00715050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6F20-4975-4A11-9755-D6AE521B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54</cp:revision>
  <cp:lastPrinted>2015-01-23T08:31:00Z</cp:lastPrinted>
  <dcterms:created xsi:type="dcterms:W3CDTF">2014-10-17T09:26:00Z</dcterms:created>
  <dcterms:modified xsi:type="dcterms:W3CDTF">2016-01-20T13:30:00Z</dcterms:modified>
</cp:coreProperties>
</file>