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1783117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760284"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60284" w:rsidRDefault="00C758E0" w:rsidP="00B84C11">
      <w:pPr>
        <w:pStyle w:val="Footer"/>
        <w:jc w:val="center"/>
        <w:rPr>
          <w:b/>
          <w:sz w:val="28"/>
          <w:szCs w:val="28"/>
        </w:rPr>
      </w:pPr>
      <w:r w:rsidRPr="00C758E0">
        <w:rPr>
          <w:b/>
          <w:sz w:val="28"/>
          <w:szCs w:val="28"/>
          <w:lang w:val="sr-Cyrl-CS"/>
        </w:rPr>
        <w:t>Набавка</w:t>
      </w:r>
      <w:r w:rsidRPr="00C758E0">
        <w:rPr>
          <w:b/>
          <w:sz w:val="28"/>
          <w:szCs w:val="28"/>
        </w:rPr>
        <w:t xml:space="preserve"> </w:t>
      </w:r>
      <w:r w:rsidRPr="00C758E0">
        <w:rPr>
          <w:b/>
          <w:sz w:val="28"/>
          <w:szCs w:val="28"/>
          <w:lang w:val="sr-Cyrl-RS"/>
        </w:rPr>
        <w:t>централних венских катетера</w:t>
      </w:r>
      <w:r w:rsidRPr="00C758E0">
        <w:rPr>
          <w:b/>
          <w:sz w:val="28"/>
          <w:szCs w:val="28"/>
        </w:rPr>
        <w:t xml:space="preserve"> </w:t>
      </w:r>
    </w:p>
    <w:p w:rsidR="005A5244" w:rsidRDefault="00C758E0" w:rsidP="00B84C11">
      <w:pPr>
        <w:pStyle w:val="Footer"/>
        <w:jc w:val="center"/>
        <w:rPr>
          <w:b/>
          <w:noProof/>
          <w:sz w:val="28"/>
          <w:szCs w:val="28"/>
        </w:rPr>
      </w:pPr>
      <w:proofErr w:type="gramStart"/>
      <w:r w:rsidRPr="00C758E0">
        <w:rPr>
          <w:b/>
          <w:sz w:val="28"/>
          <w:szCs w:val="28"/>
        </w:rPr>
        <w:t>за</w:t>
      </w:r>
      <w:proofErr w:type="gramEnd"/>
      <w:r w:rsidRPr="00C758E0">
        <w:rPr>
          <w:b/>
          <w:sz w:val="28"/>
          <w:szCs w:val="28"/>
        </w:rPr>
        <w:t xml:space="preserve"> </w:t>
      </w:r>
      <w:r w:rsidRPr="00C758E0">
        <w:rPr>
          <w:b/>
          <w:noProof/>
          <w:sz w:val="28"/>
          <w:szCs w:val="28"/>
        </w:rPr>
        <w:t>потребе Клиничког центра Војводине</w:t>
      </w:r>
    </w:p>
    <w:p w:rsidR="00C758E0" w:rsidRPr="00C758E0" w:rsidRDefault="00C758E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0184C">
        <w:rPr>
          <w:b/>
          <w:noProof/>
          <w:sz w:val="28"/>
          <w:szCs w:val="28"/>
        </w:rPr>
        <w:t>3</w:t>
      </w:r>
      <w:r w:rsidR="00C758E0">
        <w:rPr>
          <w:b/>
          <w:noProof/>
          <w:sz w:val="28"/>
          <w:szCs w:val="28"/>
        </w:rPr>
        <w:t>9</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0184C">
        <w:rPr>
          <w:b/>
          <w:noProof/>
          <w:lang w:val="sr-Cyrl-RS"/>
        </w:rPr>
        <w:t>фебруар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C280E"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0184C">
        <w:rPr>
          <w:b/>
          <w:noProof/>
        </w:rPr>
        <w:t>3</w:t>
      </w:r>
      <w:r w:rsidR="00C758E0">
        <w:rPr>
          <w:b/>
          <w:noProof/>
        </w:rPr>
        <w:t>9</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C758E0">
        <w:rPr>
          <w:b/>
          <w:lang w:val="sr-Cyrl-CS"/>
        </w:rPr>
        <w:t>Набавка</w:t>
      </w:r>
      <w:r w:rsidR="00C758E0">
        <w:rPr>
          <w:b/>
        </w:rPr>
        <w:t xml:space="preserve"> </w:t>
      </w:r>
      <w:r w:rsidR="00C758E0">
        <w:rPr>
          <w:b/>
          <w:lang w:val="sr-Cyrl-RS"/>
        </w:rPr>
        <w:t>централних венских катетера</w:t>
      </w:r>
      <w:r w:rsidR="00C758E0">
        <w:rPr>
          <w:b/>
        </w:rPr>
        <w:t xml:space="preserve"> за </w:t>
      </w:r>
      <w:r w:rsidR="00C758E0">
        <w:rPr>
          <w:b/>
          <w:noProof/>
        </w:rPr>
        <w:t xml:space="preserve">потребе </w:t>
      </w:r>
      <w:r w:rsidR="00C758E0" w:rsidRPr="00A978FC">
        <w:rPr>
          <w:b/>
          <w:noProof/>
        </w:rPr>
        <w:t>Клиничког центра Војводине</w:t>
      </w:r>
    </w:p>
    <w:p w:rsidR="00C758E0" w:rsidRDefault="00C758E0"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8471DE" w:rsidP="008471DE">
          <w:pPr>
            <w:pStyle w:val="TOCHeading"/>
            <w:tabs>
              <w:tab w:val="left" w:pos="692"/>
            </w:tabs>
          </w:pPr>
          <w:r>
            <w:rPr>
              <w:rFonts w:ascii="Times New Roman" w:eastAsia="Times New Roman" w:hAnsi="Times New Roman" w:cs="Times New Roman"/>
              <w:b w:val="0"/>
              <w:bCs w:val="0"/>
              <w:color w:val="auto"/>
              <w:sz w:val="24"/>
              <w:szCs w:val="24"/>
              <w:lang w:val="en-GB" w:eastAsia="en-US"/>
            </w:rPr>
            <w:tab/>
          </w: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4B7A21">
              <w:rPr>
                <w:noProof/>
                <w:webHidden/>
              </w:rPr>
              <w:t>3</w:t>
            </w:r>
            <w:r w:rsidR="001E5B82">
              <w:rPr>
                <w:noProof/>
                <w:webHidden/>
              </w:rPr>
              <w:fldChar w:fldCharType="end"/>
            </w:r>
          </w:hyperlink>
        </w:p>
        <w:p w:rsidR="009B75C5"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4B7A21">
              <w:rPr>
                <w:noProof/>
                <w:webHidden/>
              </w:rPr>
              <w:t>4</w:t>
            </w:r>
            <w:r w:rsidR="001E5B82">
              <w:rPr>
                <w:noProof/>
                <w:webHidden/>
              </w:rPr>
              <w:fldChar w:fldCharType="end"/>
            </w:r>
          </w:hyperlink>
        </w:p>
        <w:p w:rsidR="009B75C5" w:rsidRPr="00C74C5F" w:rsidRDefault="0076028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4B7A21">
            <w:rPr>
              <w:noProof/>
            </w:rPr>
            <w:t>19</w:t>
          </w:r>
        </w:p>
        <w:p w:rsidR="009B75C5"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4B7A21">
            <w:rPr>
              <w:noProof/>
            </w:rPr>
            <w:t>1</w:t>
          </w:r>
        </w:p>
        <w:p w:rsidR="009B75C5" w:rsidRPr="0018170D" w:rsidRDefault="0076028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4B7A21">
            <w:rPr>
              <w:noProof/>
            </w:rPr>
            <w:t>5</w:t>
          </w:r>
        </w:p>
        <w:p w:rsidR="009B75C5" w:rsidRPr="0018170D" w:rsidRDefault="0076028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4B7A21">
            <w:rPr>
              <w:noProof/>
            </w:rPr>
            <w:t>6</w:t>
          </w:r>
        </w:p>
        <w:p w:rsidR="009B75C5" w:rsidRPr="0018170D" w:rsidRDefault="0076028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4B7A21">
            <w:rPr>
              <w:noProof/>
            </w:rPr>
            <w:t>7</w:t>
          </w:r>
        </w:p>
        <w:p w:rsidR="009B75C5" w:rsidRPr="0018170D" w:rsidRDefault="00760284">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4B7A21">
            <w:rPr>
              <w:noProof/>
            </w:rPr>
            <w:t>8</w:t>
          </w:r>
        </w:p>
        <w:p w:rsidR="00CC280E" w:rsidRPr="0018170D" w:rsidRDefault="00CC2DDB" w:rsidP="00CC2DDB">
          <w:pPr>
            <w:rPr>
              <w:rFonts w:eastAsiaTheme="minorEastAsia"/>
              <w:noProof/>
            </w:rPr>
          </w:pPr>
          <w:r>
            <w:rPr>
              <w:rFonts w:eastAsiaTheme="minorEastAsia"/>
              <w:noProof/>
              <w:lang w:val="sr-Cyrl-CS"/>
            </w:rPr>
            <w:t xml:space="preserve">    12.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4B7A21">
            <w:rPr>
              <w:rFonts w:eastAsiaTheme="minorEastAsia"/>
              <w:noProof/>
            </w:rPr>
            <w:t>29</w:t>
          </w:r>
        </w:p>
        <w:p w:rsidR="009B75C5" w:rsidRPr="006B366E" w:rsidRDefault="0076028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4B7A21">
            <w:rPr>
              <w:noProof/>
            </w:rPr>
            <w:t>31</w:t>
          </w:r>
        </w:p>
        <w:p w:rsidR="009B75C5" w:rsidRPr="006B366E" w:rsidRDefault="0076028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4B7A21">
            <w:rPr>
              <w:noProof/>
            </w:rPr>
            <w:t>32</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0184C" w:rsidRDefault="00F0184C" w:rsidP="00C758E0">
            <w:pPr>
              <w:pStyle w:val="Footer"/>
              <w:jc w:val="both"/>
              <w:rPr>
                <w:b/>
                <w:noProof/>
                <w:sz w:val="28"/>
                <w:szCs w:val="28"/>
                <w:lang w:val="sr-Cyrl-RS"/>
              </w:rPr>
            </w:pPr>
            <w:r>
              <w:rPr>
                <w:b/>
                <w:lang w:val="sr-Cyrl-CS"/>
              </w:rPr>
              <w:t>3</w:t>
            </w:r>
            <w:r w:rsidR="00C758E0">
              <w:rPr>
                <w:b/>
                <w:lang w:val="sr-Latn-RS"/>
              </w:rPr>
              <w:t>9</w:t>
            </w:r>
            <w:r w:rsidR="00F82F30">
              <w:rPr>
                <w:b/>
                <w:lang w:val="sr-Cyrl-CS"/>
              </w:rPr>
              <w:t>-16</w:t>
            </w:r>
            <w:r w:rsidR="0023541D" w:rsidRPr="002174BB">
              <w:rPr>
                <w:b/>
              </w:rPr>
              <w:t>-O</w:t>
            </w:r>
            <w:r w:rsidR="00734367" w:rsidRPr="00734367">
              <w:t xml:space="preserve"> </w:t>
            </w:r>
            <w:r w:rsidR="00B84C11" w:rsidRPr="00734367">
              <w:t xml:space="preserve">је </w:t>
            </w:r>
            <w:r w:rsidR="00C758E0">
              <w:rPr>
                <w:b/>
                <w:lang w:val="sr-Cyrl-CS"/>
              </w:rPr>
              <w:t>набавка</w:t>
            </w:r>
            <w:r w:rsidR="00C758E0">
              <w:rPr>
                <w:b/>
              </w:rPr>
              <w:t xml:space="preserve"> </w:t>
            </w:r>
            <w:r w:rsidR="00C758E0">
              <w:rPr>
                <w:b/>
                <w:lang w:val="sr-Cyrl-RS"/>
              </w:rPr>
              <w:t>централних венских катетера</w:t>
            </w:r>
            <w:r w:rsidR="00C758E0">
              <w:rPr>
                <w:b/>
              </w:rPr>
              <w:t xml:space="preserve"> за </w:t>
            </w:r>
            <w:r w:rsidR="00C758E0">
              <w:rPr>
                <w:b/>
                <w:noProof/>
              </w:rPr>
              <w:t xml:space="preserve">потребе </w:t>
            </w:r>
            <w:r w:rsidR="00C758E0"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C758E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0184C">
              <w:rPr>
                <w:b/>
                <w:lang w:val="sr-Cyrl-CS"/>
              </w:rPr>
              <w:t>3</w:t>
            </w:r>
            <w:r w:rsidR="00C758E0">
              <w:rPr>
                <w:b/>
                <w:lang w:val="sr-Cyrl-CS"/>
              </w:rPr>
              <w:t>9</w:t>
            </w:r>
            <w:r w:rsidR="00F82F30">
              <w:rPr>
                <w:b/>
                <w:lang w:val="sr-Cyrl-CS"/>
              </w:rPr>
              <w:t>-16</w:t>
            </w:r>
            <w:r w:rsidR="0023541D" w:rsidRPr="002174BB">
              <w:rPr>
                <w:b/>
              </w:rPr>
              <w:t>-O</w:t>
            </w:r>
            <w:r w:rsidR="0023541D">
              <w:t xml:space="preserve"> </w:t>
            </w:r>
            <w:r w:rsidRPr="001B2B46">
              <w:t xml:space="preserve">је </w:t>
            </w:r>
            <w:r w:rsidR="00C758E0">
              <w:rPr>
                <w:b/>
                <w:lang w:val="sr-Cyrl-CS"/>
              </w:rPr>
              <w:t>набавка</w:t>
            </w:r>
            <w:r w:rsidR="00C758E0">
              <w:rPr>
                <w:b/>
              </w:rPr>
              <w:t xml:space="preserve"> </w:t>
            </w:r>
            <w:r w:rsidR="00C758E0">
              <w:rPr>
                <w:b/>
                <w:lang w:val="sr-Cyrl-RS"/>
              </w:rPr>
              <w:t>централних венских катетера</w:t>
            </w:r>
            <w:r w:rsidR="00C758E0">
              <w:rPr>
                <w:b/>
              </w:rPr>
              <w:t xml:space="preserve"> за </w:t>
            </w:r>
            <w:r w:rsidR="00C758E0">
              <w:rPr>
                <w:b/>
                <w:noProof/>
              </w:rPr>
              <w:t xml:space="preserve">потребе </w:t>
            </w:r>
            <w:r w:rsidR="00C758E0"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695E3A" w:rsidRPr="00695E3A" w:rsidRDefault="00EB23DB" w:rsidP="00695E3A">
      <w:pPr>
        <w:rPr>
          <w:b/>
          <w:noProof/>
        </w:rPr>
      </w:pPr>
      <w:r>
        <w:rPr>
          <w:b/>
          <w:noProof/>
        </w:rPr>
        <w:t>Предмет јавне набавке</w:t>
      </w:r>
      <w:r w:rsidR="00CE6102">
        <w:rPr>
          <w:b/>
          <w:noProof/>
          <w:lang w:val="sr-Cyrl-RS"/>
        </w:rPr>
        <w:t xml:space="preserve"> није</w:t>
      </w:r>
      <w:r w:rsidR="00BE4DC6">
        <w:rPr>
          <w:b/>
          <w:noProof/>
        </w:rPr>
        <w:t xml:space="preserve"> </w:t>
      </w:r>
      <w:r w:rsidR="0053716E">
        <w:rPr>
          <w:b/>
          <w:noProof/>
        </w:rPr>
        <w:t>обликован по партијам</w:t>
      </w:r>
      <w:r w:rsidR="003954FF">
        <w:rPr>
          <w:b/>
          <w:noProof/>
        </w:rPr>
        <w:t>а</w:t>
      </w:r>
    </w:p>
    <w:p w:rsidR="00695E3A" w:rsidRDefault="00695E3A" w:rsidP="00734367">
      <w:pPr>
        <w:jc w:val="both"/>
        <w:rPr>
          <w:b/>
          <w:iCs/>
        </w:rPr>
      </w:pPr>
    </w:p>
    <w:p w:rsidR="00695E3A" w:rsidRPr="003954FF" w:rsidRDefault="00695E3A"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lang w:val="sr-Cyrl-RS"/>
        </w:rPr>
      </w:pPr>
    </w:p>
    <w:p w:rsidR="0086432E" w:rsidRDefault="0086432E" w:rsidP="00B84C11">
      <w:pPr>
        <w:rPr>
          <w:b/>
          <w:noProof/>
          <w:lang w:val="sr-Cyrl-RS"/>
        </w:rPr>
      </w:pPr>
    </w:p>
    <w:p w:rsidR="0086432E" w:rsidRDefault="0086432E" w:rsidP="00B84C11">
      <w:pPr>
        <w:rPr>
          <w:b/>
          <w:noProof/>
          <w:lang w:val="sr-Cyrl-RS"/>
        </w:rPr>
      </w:pPr>
    </w:p>
    <w:p w:rsidR="0086432E" w:rsidRDefault="0086432E" w:rsidP="00B84C11">
      <w:pPr>
        <w:rPr>
          <w:b/>
          <w:noProof/>
          <w:lang w:val="sr-Cyrl-RS"/>
        </w:rPr>
      </w:pPr>
    </w:p>
    <w:p w:rsidR="0086432E" w:rsidRDefault="0086432E" w:rsidP="00B84C11">
      <w:pPr>
        <w:rPr>
          <w:b/>
          <w:noProof/>
          <w:lang w:val="sr-Cyrl-RS"/>
        </w:rPr>
      </w:pPr>
    </w:p>
    <w:p w:rsidR="0086432E" w:rsidRPr="0086432E" w:rsidRDefault="0086432E" w:rsidP="00B84C11">
      <w:pPr>
        <w:rPr>
          <w:b/>
          <w:noProof/>
          <w:lang w:val="sr-Cyrl-RS"/>
        </w:rPr>
      </w:pPr>
    </w:p>
    <w:p w:rsidR="00B912A5" w:rsidRPr="007C2261" w:rsidRDefault="00B912A5" w:rsidP="00B84C11">
      <w:pPr>
        <w:rPr>
          <w:b/>
          <w:noProof/>
        </w:rPr>
      </w:pPr>
    </w:p>
    <w:p w:rsidR="00E43FAE" w:rsidRPr="0067799E" w:rsidRDefault="00E43FAE" w:rsidP="00D76B68">
      <w:pPr>
        <w:pStyle w:val="Heading2"/>
        <w:numPr>
          <w:ilvl w:val="0"/>
          <w:numId w:val="5"/>
        </w:numPr>
        <w:rPr>
          <w:noProof/>
        </w:rPr>
      </w:pPr>
      <w:bookmarkStart w:id="17" w:name="_Toc395526462"/>
      <w:r w:rsidRPr="0067799E">
        <w:rPr>
          <w:noProof/>
        </w:rPr>
        <w:lastRenderedPageBreak/>
        <w:t>ОПИС ПРЕДМЕТА ЈАВНЕ НАБАВКЕ</w:t>
      </w:r>
      <w:bookmarkEnd w:id="16"/>
      <w:bookmarkEnd w:id="17"/>
    </w:p>
    <w:p w:rsidR="00E43FAE" w:rsidRPr="0067799E" w:rsidRDefault="00E43FAE" w:rsidP="00E43FAE">
      <w:pPr>
        <w:jc w:val="center"/>
        <w:rPr>
          <w:i/>
          <w:noProof/>
        </w:rPr>
      </w:pPr>
      <w:r w:rsidRPr="0067799E">
        <w:rPr>
          <w:i/>
          <w:noProof/>
        </w:rPr>
        <w:t xml:space="preserve">ВРСТА, ТЕХНИЧКЕ КАРАКТЕРИСТИКЕ, КВАЛИТЕТ, КОЛИЧИНА И ОПИС </w:t>
      </w:r>
      <w:r w:rsidR="00CB26A0" w:rsidRPr="0067799E">
        <w:rPr>
          <w:i/>
          <w:noProof/>
        </w:rPr>
        <w:t>ПРЕДМЕТА ЈАВНЕ НАБАВКЕ</w:t>
      </w:r>
      <w:r w:rsidRPr="0067799E">
        <w:rPr>
          <w:i/>
          <w:noProof/>
        </w:rPr>
        <w:t>, НАЧИН СПРОВОЂЕЊА КОНТРОЛЕ И ОБ</w:t>
      </w:r>
      <w:r w:rsidR="001F30AB" w:rsidRPr="0067799E">
        <w:rPr>
          <w:i/>
          <w:noProof/>
        </w:rPr>
        <w:t>ЕЗБЕЂИВАЊА ГАРАНЦИЈЕ КВАЛИТЕТА</w:t>
      </w:r>
    </w:p>
    <w:p w:rsidR="00E43FAE" w:rsidRPr="0067799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67799E" w:rsidTr="002363AB">
        <w:tc>
          <w:tcPr>
            <w:tcW w:w="9036" w:type="dxa"/>
            <w:shd w:val="clear" w:color="auto" w:fill="auto"/>
          </w:tcPr>
          <w:p w:rsidR="00C758E0" w:rsidRDefault="00966CFC" w:rsidP="00C758E0">
            <w:pPr>
              <w:pStyle w:val="Footer"/>
              <w:jc w:val="both"/>
              <w:rPr>
                <w:lang w:val="sr-Cyrl-RS"/>
              </w:rPr>
            </w:pPr>
            <w:r w:rsidRPr="0067799E">
              <w:t xml:space="preserve">Предмет ове јавне набавке </w:t>
            </w:r>
            <w:r w:rsidR="003954FF" w:rsidRPr="0067799E">
              <w:t>је</w:t>
            </w:r>
            <w:r w:rsidR="00E61D05" w:rsidRPr="0067799E">
              <w:rPr>
                <w:b/>
              </w:rPr>
              <w:t xml:space="preserve"> </w:t>
            </w:r>
            <w:r w:rsidR="00C758E0">
              <w:rPr>
                <w:b/>
                <w:lang w:val="sr-Cyrl-CS"/>
              </w:rPr>
              <w:t>набавка</w:t>
            </w:r>
            <w:r w:rsidR="00C758E0">
              <w:rPr>
                <w:b/>
              </w:rPr>
              <w:t xml:space="preserve"> </w:t>
            </w:r>
            <w:r w:rsidR="00C758E0">
              <w:rPr>
                <w:b/>
                <w:lang w:val="sr-Cyrl-RS"/>
              </w:rPr>
              <w:t>централних венских катетера</w:t>
            </w:r>
            <w:r w:rsidR="00C758E0">
              <w:rPr>
                <w:b/>
              </w:rPr>
              <w:t xml:space="preserve"> за </w:t>
            </w:r>
            <w:r w:rsidR="00C758E0">
              <w:rPr>
                <w:b/>
                <w:noProof/>
              </w:rPr>
              <w:t xml:space="preserve">потребе </w:t>
            </w:r>
            <w:r w:rsidR="00C758E0" w:rsidRPr="00A978FC">
              <w:rPr>
                <w:b/>
                <w:noProof/>
              </w:rPr>
              <w:t>Клиничког центра Војводине</w:t>
            </w:r>
            <w:r w:rsidR="00C758E0">
              <w:rPr>
                <w:lang w:val="sr-Cyrl-RS"/>
              </w:rPr>
              <w:t>.</w:t>
            </w:r>
          </w:p>
          <w:p w:rsidR="005961C3" w:rsidRPr="0067799E" w:rsidRDefault="000119E9" w:rsidP="00C758E0">
            <w:pPr>
              <w:pStyle w:val="Footer"/>
              <w:jc w:val="both"/>
            </w:pPr>
            <w:r w:rsidRPr="0067799E">
              <w:t xml:space="preserve">Количине </w:t>
            </w:r>
            <w:r w:rsidR="00F5361E" w:rsidRPr="0067799E">
              <w:t xml:space="preserve">и опис </w:t>
            </w:r>
            <w:r w:rsidRPr="0067799E">
              <w:t>предмета ове јавне набавке су дат</w:t>
            </w:r>
            <w:r w:rsidR="00F5361E" w:rsidRPr="0067799E">
              <w:t>и</w:t>
            </w:r>
            <w:r w:rsidRPr="0067799E">
              <w:t xml:space="preserve"> у обрасц</w:t>
            </w:r>
            <w:r w:rsidR="00586A45" w:rsidRPr="0067799E">
              <w:rPr>
                <w:lang w:val="sr-Cyrl-CS"/>
              </w:rPr>
              <w:t>у</w:t>
            </w:r>
            <w:r w:rsidRPr="0067799E">
              <w:t xml:space="preserve"> понуд</w:t>
            </w:r>
            <w:r w:rsidR="00586A45" w:rsidRPr="0067799E">
              <w:rPr>
                <w:lang w:val="sr-Cyrl-CS"/>
              </w:rPr>
              <w:t>е</w:t>
            </w:r>
            <w:r w:rsidR="00FF0F8B" w:rsidRPr="0067799E">
              <w:t>.</w:t>
            </w:r>
          </w:p>
        </w:tc>
      </w:tr>
    </w:tbl>
    <w:p w:rsidR="00E43FAE" w:rsidRPr="0067799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B5DF2" w:rsidP="006B5DF2">
            <w:pPr>
              <w:rPr>
                <w:noProof/>
              </w:rPr>
            </w:pPr>
            <w:r>
              <w:rPr>
                <w:noProof/>
              </w:rPr>
              <w:t xml:space="preserve">    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2568CA">
            <w:pPr>
              <w:jc w:val="both"/>
              <w:rPr>
                <w:lang w:val="sr-Latn-CS"/>
              </w:rPr>
            </w:pPr>
            <w:r w:rsidRPr="00683106">
              <w:rPr>
                <w:lang w:val="sr-Latn-CS"/>
              </w:rPr>
              <w:t xml:space="preserve">Да понуђач поседује решење носиоца дозволе за стављање у промет </w:t>
            </w:r>
            <w:r w:rsidR="002568CA">
              <w:rPr>
                <w:lang w:val="sr-Cyrl-RS"/>
              </w:rP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4B0501">
            <w:pPr>
              <w:jc w:val="both"/>
              <w:rPr>
                <w:lang w:val="sr-Latn-CS"/>
              </w:rPr>
            </w:pPr>
            <w:r w:rsidRPr="00683106">
              <w:rPr>
                <w:lang w:val="sr-Latn-CS"/>
              </w:rPr>
              <w:t xml:space="preserve">Уколико понуђач тврди да </w:t>
            </w:r>
            <w:r w:rsidR="004B0501">
              <w:rPr>
                <w:lang w:val="sr-Cyrl-RS"/>
              </w:rPr>
              <w:t>медицинско средство</w:t>
            </w:r>
            <w:r w:rsidR="004B0501" w:rsidRPr="00683106">
              <w:rPr>
                <w:lang w:val="sr-Latn-CS"/>
              </w:rPr>
              <w:t xml:space="preserve"> </w:t>
            </w:r>
            <w:r w:rsidRPr="00683106">
              <w:rPr>
                <w:lang w:val="sr-Latn-CS"/>
              </w:rPr>
              <w:t>кој</w:t>
            </w:r>
            <w:r w:rsidR="004B0501">
              <w:rPr>
                <w:lang w:val="sr-Cyrl-RS"/>
              </w:rP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rsidR="004B0501">
              <w:rPr>
                <w:lang w:val="sr-Cyrl-RS"/>
              </w:rPr>
              <w:t>о</w:t>
            </w:r>
            <w:r w:rsidRPr="00683106">
              <w:rPr>
                <w:lang w:val="sr-Latn-CS"/>
              </w:rPr>
              <w:t xml:space="preserve"> </w:t>
            </w:r>
            <w:r w:rsidR="004B0501">
              <w:rPr>
                <w:lang w:val="sr-Cyrl-RS"/>
              </w:rPr>
              <w:t xml:space="preserve">медицинско средство </w:t>
            </w:r>
            <w:r w:rsidRPr="00683106">
              <w:rPr>
                <w:lang w:val="sr-Latn-CS"/>
              </w:rPr>
              <w:t>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Pr="007703A9" w:rsidRDefault="00E31804" w:rsidP="007703A9">
            <w:pPr>
              <w:tabs>
                <w:tab w:val="left" w:pos="680"/>
              </w:tabs>
              <w:rPr>
                <w:rFonts w:eastAsia="TimesNewRomanPSMT"/>
                <w:bCs/>
                <w:lang w:val="hr-HR"/>
              </w:rPr>
            </w:pPr>
          </w:p>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w:t>
      </w:r>
      <w:r w:rsidRPr="009B7AAA">
        <w:rPr>
          <w:b/>
          <w:bCs/>
          <w:i/>
          <w:iCs/>
        </w:rPr>
        <w:t>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9B7AAA">
        <w:rPr>
          <w:noProof/>
          <w:lang w:val="sr-Cyrl-RS"/>
        </w:rPr>
        <w:t>није</w:t>
      </w:r>
      <w:r w:rsidRPr="00B65266">
        <w:rPr>
          <w:noProof/>
        </w:rPr>
        <w:t xml:space="preserve"> обликован по партијама.</w:t>
      </w:r>
    </w:p>
    <w:p w:rsidR="00F0184C" w:rsidRPr="00B65266"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lang w:val="sr-Cyrl-RS"/>
        </w:rPr>
      </w:pPr>
      <w:proofErr w:type="gramStart"/>
      <w:r w:rsidRPr="001B2B46">
        <w:rPr>
          <w:bCs/>
          <w:iCs/>
        </w:rPr>
        <w:t>Подношење понуде са варијантама није дозвољено.</w:t>
      </w:r>
      <w:proofErr w:type="gramEnd"/>
    </w:p>
    <w:p w:rsidR="002C67D6" w:rsidRDefault="002C67D6" w:rsidP="00A14830">
      <w:pPr>
        <w:jc w:val="both"/>
        <w:rPr>
          <w:bCs/>
          <w:iCs/>
          <w:lang w:val="sr-Cyrl-RS"/>
        </w:rPr>
      </w:pPr>
    </w:p>
    <w:p w:rsidR="002C67D6" w:rsidRDefault="002C67D6" w:rsidP="00A14830">
      <w:pPr>
        <w:jc w:val="both"/>
        <w:rPr>
          <w:bCs/>
          <w:iCs/>
          <w:lang w:val="sr-Cyrl-RS"/>
        </w:rPr>
      </w:pPr>
    </w:p>
    <w:p w:rsidR="002C67D6" w:rsidRPr="002C67D6" w:rsidRDefault="002C67D6" w:rsidP="00A14830">
      <w:pPr>
        <w:jc w:val="both"/>
        <w:rPr>
          <w:bCs/>
          <w:iCs/>
          <w:lang w:val="sr-Cyrl-RS"/>
        </w:rPr>
      </w:pP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Default="00F0184C" w:rsidP="00A14830">
      <w:pPr>
        <w:jc w:val="both"/>
      </w:pPr>
    </w:p>
    <w:p w:rsidR="00346EE8" w:rsidRPr="009C568A" w:rsidRDefault="00346EE8"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9204F">
        <w:rPr>
          <w:bCs/>
        </w:rPr>
        <w:t>24</w:t>
      </w:r>
      <w:r w:rsidRPr="00C03FA7">
        <w:rPr>
          <w:bCs/>
        </w:rPr>
        <w:t xml:space="preserve"> чаc</w:t>
      </w:r>
      <w:r w:rsidRPr="00C03FA7">
        <w:rPr>
          <w:bCs/>
          <w:lang w:val="sr-Cyrl-CS"/>
        </w:rPr>
        <w:t xml:space="preserve">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E4B93" w:rsidRDefault="001E4B93" w:rsidP="001E4B93">
      <w:pPr>
        <w:jc w:val="both"/>
        <w:rPr>
          <w:lang w:val="sr-Latn-CS"/>
        </w:rPr>
      </w:pPr>
      <w:proofErr w:type="gramStart"/>
      <w:r>
        <w:rPr>
          <w:iCs/>
        </w:rPr>
        <w:t xml:space="preserve">Место испоруке добара која су предмет јавне набавке је </w:t>
      </w:r>
      <w:r>
        <w:rPr>
          <w:noProof/>
        </w:rPr>
        <w:t xml:space="preserve">ФЦО магацин Центра за медицинско снабдевање - болничка апотека наручиоца, </w:t>
      </w:r>
      <w:r>
        <w:rPr>
          <w:lang w:val="sr-Cyrl-RS"/>
        </w:rPr>
        <w:t xml:space="preserve">или у одређену клиничку апотеку, а по налогу наручиоца, </w:t>
      </w:r>
      <w:r>
        <w:rPr>
          <w:lang w:val="sr-Latn-CS"/>
        </w:rPr>
        <w:t>са обавезом истовара добара</w:t>
      </w:r>
      <w:r>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9B7AAA">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proofErr w:type="gramStart"/>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w:t>
      </w:r>
      <w:proofErr w:type="gramEnd"/>
      <w:r w:rsidR="00862C2E" w:rsidRPr="006703E4">
        <w:rPr>
          <w:bCs/>
          <w:iCs/>
          <w:lang w:val="sr-Cyrl-CS"/>
        </w:rPr>
        <w:t xml:space="preserve"> </w:t>
      </w:r>
      <w:proofErr w:type="gramStart"/>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6F7922" w:rsidRPr="006703E4" w:rsidRDefault="006F7922" w:rsidP="006F7922">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w:t>
      </w:r>
      <w:r w:rsidR="00F0184C" w:rsidRPr="00F0184C">
        <w:rPr>
          <w:rFonts w:eastAsia="TimesNewRomanPS-BoldMT"/>
          <w:b/>
          <w:bCs/>
        </w:rPr>
        <w:t xml:space="preserve">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proofErr w:type="gramStart"/>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roofErr w:type="gramEnd"/>
    </w:p>
    <w:p w:rsidR="00F0184C" w:rsidRPr="008477B9" w:rsidRDefault="00F0184C"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E648CB"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346EE8" w:rsidRPr="004F7BA3" w:rsidRDefault="00346EE8"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Pr="004D7B89" w:rsidRDefault="00F0184C" w:rsidP="00760284">
      <w:pPr>
        <w:jc w:val="both"/>
        <w:rPr>
          <w:noProof/>
        </w:rPr>
      </w:pPr>
    </w:p>
    <w:p w:rsidR="00F0184C" w:rsidRPr="004D7B89" w:rsidRDefault="00F0184C" w:rsidP="00F0184C">
      <w:pPr>
        <w:ind w:left="87"/>
        <w:jc w:val="both"/>
        <w:rPr>
          <w:noProof/>
        </w:rPr>
      </w:pPr>
      <w:r w:rsidRPr="004D7B89">
        <w:rPr>
          <w:noProof/>
        </w:rPr>
        <w:t>Понуђач који је изабран као најповољнији је дужан да, приликом потписивања уговора, достави:</w:t>
      </w:r>
    </w:p>
    <w:p w:rsidR="00F0184C" w:rsidRPr="004D7B89" w:rsidRDefault="00F0184C" w:rsidP="00F0184C">
      <w:pPr>
        <w:pStyle w:val="ListParagraph"/>
        <w:numPr>
          <w:ilvl w:val="0"/>
          <w:numId w:val="1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 xml:space="preserve">копију извода из Регистра </w:t>
      </w:r>
      <w:r w:rsidRPr="004D7B89">
        <w:rPr>
          <w:noProof/>
        </w:rPr>
        <w:t xml:space="preserve"> </w:t>
      </w:r>
      <w:r w:rsidRPr="004D7B89">
        <w:rPr>
          <w:b/>
          <w:noProof/>
        </w:rPr>
        <w:t>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Default="006703E4" w:rsidP="00A14830">
      <w:pPr>
        <w:jc w:val="both"/>
        <w:rPr>
          <w:highlight w:val="green"/>
          <w:lang w:val="sr-Cyrl-CS"/>
        </w:rPr>
      </w:pPr>
    </w:p>
    <w:p w:rsidR="00346EE8" w:rsidRPr="00586A45" w:rsidRDefault="00346EE8"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rPr>
          <w:lang w:val="sr-Cyrl-RS"/>
        </w:rPr>
      </w:pPr>
      <w:proofErr w:type="gramStart"/>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roofErr w:type="gramEnd"/>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lastRenderedPageBreak/>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346EE8"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Pr="00346EE8">
        <w:rPr>
          <w:noProof/>
        </w:rPr>
        <w:t>краћи рок испоруке.</w:t>
      </w:r>
      <w:proofErr w:type="gramEnd"/>
      <w:r w:rsidR="00E34AB6">
        <w:rPr>
          <w:noProof/>
        </w:rPr>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lang w:val="sr-Cyrl-RS"/>
        </w:rPr>
        <w:t xml:space="preserve">, </w:t>
      </w:r>
      <w:r w:rsidR="00F0184C">
        <w:rPr>
          <w:rFonts w:eastAsia="TimesNewRomanPS-BoldMT"/>
          <w:b/>
          <w:bCs/>
        </w:rPr>
        <w:t xml:space="preserve">као и редног броја и назива </w:t>
      </w:r>
      <w:proofErr w:type="gramStart"/>
      <w:r w:rsidR="00F0184C">
        <w:rPr>
          <w:rFonts w:eastAsia="TimesNewRomanPS-BoldMT"/>
          <w:b/>
          <w:bCs/>
        </w:rPr>
        <w:t>партије</w:t>
      </w:r>
      <w:r w:rsidR="00F0184C">
        <w:rPr>
          <w:b/>
          <w:lang w:val="sr-Cyrl-RS"/>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A5DB7" w:rsidRDefault="005A5DB7" w:rsidP="005A5DB7">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BA5BA0" w:rsidRDefault="005A5DB7" w:rsidP="00A14830">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974887" w:rsidRDefault="00974887" w:rsidP="00A14830">
      <w:pPr>
        <w:jc w:val="both"/>
        <w:rPr>
          <w:noProof/>
          <w:lang w:val="sr-Latn-RS"/>
        </w:rPr>
      </w:pPr>
    </w:p>
    <w:p w:rsidR="00760284" w:rsidRDefault="00760284" w:rsidP="00A14830">
      <w:pPr>
        <w:jc w:val="both"/>
        <w:rPr>
          <w:noProof/>
          <w:lang w:val="sr-Latn-RS"/>
        </w:rPr>
      </w:pPr>
    </w:p>
    <w:p w:rsidR="00760284" w:rsidRDefault="00760284" w:rsidP="00A14830">
      <w:pPr>
        <w:jc w:val="both"/>
        <w:rPr>
          <w:noProof/>
          <w:lang w:val="sr-Latn-RS"/>
        </w:rPr>
      </w:pPr>
    </w:p>
    <w:p w:rsidR="00760284" w:rsidRDefault="00760284" w:rsidP="00A14830">
      <w:pPr>
        <w:jc w:val="both"/>
        <w:rPr>
          <w:noProof/>
          <w:lang w:val="sr-Latn-RS"/>
        </w:rPr>
      </w:pPr>
    </w:p>
    <w:p w:rsidR="00760284" w:rsidRDefault="00760284" w:rsidP="00A14830">
      <w:pPr>
        <w:jc w:val="both"/>
        <w:rPr>
          <w:noProof/>
          <w:lang w:val="sr-Latn-RS"/>
        </w:rPr>
      </w:pPr>
    </w:p>
    <w:p w:rsidR="00760284" w:rsidRDefault="00760284" w:rsidP="00A14830">
      <w:pPr>
        <w:jc w:val="both"/>
        <w:rPr>
          <w:noProof/>
          <w:lang w:val="sr-Latn-RS"/>
        </w:rPr>
      </w:pPr>
    </w:p>
    <w:p w:rsidR="00760284" w:rsidRDefault="00760284" w:rsidP="00A14830">
      <w:pPr>
        <w:jc w:val="both"/>
        <w:rPr>
          <w:noProof/>
          <w:lang w:val="sr-Latn-RS"/>
        </w:rPr>
      </w:pPr>
    </w:p>
    <w:p w:rsidR="00760284" w:rsidRDefault="00760284" w:rsidP="00A14830">
      <w:pPr>
        <w:jc w:val="both"/>
        <w:rPr>
          <w:noProof/>
          <w:lang w:val="sr-Latn-RS"/>
        </w:rPr>
      </w:pPr>
    </w:p>
    <w:p w:rsidR="00760284" w:rsidRPr="00760284" w:rsidRDefault="00760284" w:rsidP="00A14830">
      <w:pPr>
        <w:jc w:val="both"/>
        <w:rPr>
          <w:noProof/>
          <w:lang w:val="sr-Latn-RS"/>
        </w:rPr>
      </w:pPr>
    </w:p>
    <w:p w:rsidR="00B84C11" w:rsidRDefault="00B84C11" w:rsidP="00D76B68">
      <w:pPr>
        <w:pStyle w:val="Heading2"/>
        <w:numPr>
          <w:ilvl w:val="0"/>
          <w:numId w:val="5"/>
        </w:numPr>
      </w:pPr>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1679ED" w:rsidRPr="00C758E0" w:rsidRDefault="00407855" w:rsidP="001679ED">
      <w:pPr>
        <w:pStyle w:val="Footer"/>
        <w:jc w:val="both"/>
        <w:rPr>
          <w:b/>
          <w:noProof/>
          <w:lang w:val="sr-Cyrl-RS"/>
        </w:rPr>
      </w:pPr>
      <w:r w:rsidRPr="00407855">
        <w:rPr>
          <w:b/>
          <w:lang w:val="sr-Latn-CS"/>
        </w:rPr>
        <w:t>ПО ЈАВНОМ ПОЗИВУ БРОЈ</w:t>
      </w:r>
      <w:r w:rsidR="00E73953">
        <w:rPr>
          <w:b/>
        </w:rPr>
        <w:t xml:space="preserve"> </w:t>
      </w:r>
      <w:r w:rsidR="00974887">
        <w:rPr>
          <w:b/>
          <w:lang w:val="sr-Cyrl-RS"/>
        </w:rPr>
        <w:t xml:space="preserve"> </w:t>
      </w:r>
      <w:r w:rsidR="00BA5BA0">
        <w:rPr>
          <w:b/>
          <w:lang w:val="sr-Cyrl-CS"/>
        </w:rPr>
        <w:t>3</w:t>
      </w:r>
      <w:r w:rsidR="00C758E0">
        <w:rPr>
          <w:b/>
          <w:lang w:val="sr-Cyrl-CS"/>
        </w:rPr>
        <w:t>9</w:t>
      </w:r>
      <w:r w:rsidR="00974887">
        <w:rPr>
          <w:b/>
          <w:lang w:val="sr-Cyrl-CS"/>
        </w:rPr>
        <w:t>-16-О</w:t>
      </w:r>
      <w:r w:rsidR="00B84C11" w:rsidRPr="00407855">
        <w:rPr>
          <w:b/>
          <w:lang w:val="sr-Latn-CS"/>
        </w:rPr>
        <w:t>–</w:t>
      </w:r>
      <w:r w:rsidR="005961C3" w:rsidRPr="005961C3">
        <w:rPr>
          <w:b/>
          <w:lang w:val="sr-Cyrl-CS"/>
        </w:rPr>
        <w:t xml:space="preserve"> </w:t>
      </w:r>
      <w:r w:rsidR="00C758E0">
        <w:rPr>
          <w:b/>
          <w:lang w:val="sr-Cyrl-CS"/>
        </w:rPr>
        <w:t>Набавка</w:t>
      </w:r>
      <w:r w:rsidR="00C758E0">
        <w:rPr>
          <w:b/>
        </w:rPr>
        <w:t xml:space="preserve"> </w:t>
      </w:r>
      <w:r w:rsidR="00C758E0">
        <w:rPr>
          <w:b/>
          <w:lang w:val="sr-Cyrl-RS"/>
        </w:rPr>
        <w:t>централних венских катетера</w:t>
      </w:r>
      <w:r w:rsidR="00C758E0">
        <w:rPr>
          <w:b/>
        </w:rPr>
        <w:t xml:space="preserve"> за </w:t>
      </w:r>
      <w:r w:rsidR="00C758E0">
        <w:rPr>
          <w:b/>
          <w:noProof/>
        </w:rPr>
        <w:t xml:space="preserve">потребе </w:t>
      </w:r>
      <w:r w:rsidR="00C758E0" w:rsidRPr="00A978FC">
        <w:rPr>
          <w:b/>
          <w:noProof/>
        </w:rPr>
        <w:t>Клиничког центра Војводине</w:t>
      </w:r>
      <w:r w:rsidR="00C758E0">
        <w:rPr>
          <w:b/>
          <w:noProof/>
          <w:lang w:val="sr-Cyrl-RS"/>
        </w:rPr>
        <w:t>.</w:t>
      </w:r>
    </w:p>
    <w:p w:rsidR="00C758E0" w:rsidRPr="00C758E0" w:rsidRDefault="00C758E0" w:rsidP="001679ED">
      <w:pPr>
        <w:pStyle w:val="Footer"/>
        <w:jc w:val="both"/>
        <w:rPr>
          <w:lang w:val="sr-Cyrl-RS"/>
        </w:rP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A5BA0">
        <w:rPr>
          <w:lang w:val="en-US"/>
        </w:rPr>
        <w:t>3</w:t>
      </w:r>
      <w:r w:rsidR="0083366B">
        <w:rPr>
          <w:lang w:val="sr-Cyrl-RS"/>
        </w:rPr>
        <w:t>9</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760284"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BA5BA0">
        <w:rPr>
          <w:b/>
          <w:noProof/>
        </w:rPr>
        <w:t>3</w:t>
      </w:r>
      <w:r w:rsidR="0083366B">
        <w:rPr>
          <w:b/>
          <w:noProof/>
          <w:lang w:val="sr-Cyrl-RS"/>
        </w:rPr>
        <w:t>9</w:t>
      </w:r>
      <w:r w:rsidR="00974887">
        <w:rPr>
          <w:b/>
          <w:noProof/>
        </w:rPr>
        <w:t>-16</w:t>
      </w:r>
      <w:r w:rsidRPr="00F86D0E">
        <w:rPr>
          <w:b/>
          <w:noProof/>
        </w:rPr>
        <w:t>-О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BA5BA0" w:rsidRDefault="00BA23E5" w:rsidP="00E545F5">
      <w:pPr>
        <w:pStyle w:val="Footer"/>
        <w:jc w:val="both"/>
        <w:rPr>
          <w:b/>
          <w:noProof/>
          <w:lang w:val="sr-Cyrl-RS"/>
        </w:rPr>
      </w:pPr>
      <w:r>
        <w:rPr>
          <w:noProof/>
          <w:color w:val="000000" w:themeColor="text1"/>
        </w:rPr>
        <w:tab/>
      </w:r>
      <w:r w:rsidRPr="00523A35">
        <w:rPr>
          <w:noProof/>
          <w:color w:val="000000" w:themeColor="text1"/>
        </w:rPr>
        <w:t xml:space="preserve">           </w:t>
      </w:r>
      <w:proofErr w:type="gramStart"/>
      <w:r w:rsidRPr="00523A35">
        <w:rPr>
          <w:noProof/>
          <w:color w:val="000000" w:themeColor="text1"/>
        </w:rPr>
        <w:t xml:space="preserve">Предмет овог уговора је </w:t>
      </w:r>
      <w:r w:rsidRPr="00523A35">
        <w:rPr>
          <w:color w:val="000000" w:themeColor="text1"/>
        </w:rPr>
        <w:t xml:space="preserve">набавка </w:t>
      </w:r>
      <w:r w:rsidRPr="00523A35">
        <w:rPr>
          <w:color w:val="000000" w:themeColor="text1"/>
          <w:lang w:val="sr-Cyrl-CS"/>
        </w:rPr>
        <w:t>добара –</w:t>
      </w:r>
      <w:r w:rsidRPr="00523A35">
        <w:rPr>
          <w:b/>
          <w:lang w:val="sr-Cyrl-CS"/>
        </w:rPr>
        <w:t xml:space="preserve"> </w:t>
      </w:r>
      <w:r w:rsidR="005112C5" w:rsidRPr="00523A35">
        <w:rPr>
          <w:b/>
          <w:lang w:val="sr-Cyrl-CS"/>
        </w:rPr>
        <w:t>Набавка</w:t>
      </w:r>
      <w:r w:rsidR="005112C5" w:rsidRPr="00523A35">
        <w:rPr>
          <w:b/>
        </w:rPr>
        <w:t xml:space="preserve"> </w:t>
      </w:r>
      <w:r w:rsidR="005112C5" w:rsidRPr="00523A35">
        <w:rPr>
          <w:b/>
          <w:lang w:val="sr-Cyrl-RS"/>
        </w:rPr>
        <w:t>централних венских катетера</w:t>
      </w:r>
      <w:r w:rsidR="005112C5" w:rsidRPr="00523A35">
        <w:rPr>
          <w:b/>
        </w:rPr>
        <w:t xml:space="preserve"> за </w:t>
      </w:r>
      <w:r w:rsidR="005112C5" w:rsidRPr="00523A35">
        <w:rPr>
          <w:b/>
          <w:noProof/>
        </w:rPr>
        <w:t>потребе Клиничког центра Војводине</w:t>
      </w:r>
      <w:r w:rsidR="005112C5" w:rsidRPr="00523A35">
        <w:rPr>
          <w:noProof/>
          <w:color w:val="000000" w:themeColor="text1"/>
        </w:rPr>
        <w:t xml:space="preserve"> </w:t>
      </w:r>
      <w:r w:rsidRPr="00523A35">
        <w:rPr>
          <w:noProof/>
          <w:color w:val="000000" w:themeColor="text1"/>
        </w:rPr>
        <w:t xml:space="preserve">- </w:t>
      </w:r>
      <w:r w:rsidRPr="00523A35">
        <w:rPr>
          <w:lang w:val="sr-Latn-CS"/>
        </w:rPr>
        <w:t>кој</w:t>
      </w:r>
      <w:r w:rsidRPr="00523A35">
        <w:t>а</w:t>
      </w:r>
      <w:r w:rsidRPr="00523A35">
        <w:rPr>
          <w:lang w:val="sr-Latn-CS"/>
        </w:rPr>
        <w:t xml:space="preserve"> је тражен</w:t>
      </w:r>
      <w:r w:rsidRPr="00523A35">
        <w:t>а</w:t>
      </w:r>
      <w:r w:rsidRPr="00523A35">
        <w:rPr>
          <w:lang w:val="sr-Latn-CS"/>
        </w:rPr>
        <w:t xml:space="preserve"> у позиву за</w:t>
      </w:r>
      <w:r w:rsidRPr="00523A35">
        <w:t xml:space="preserve"> подношење понуда</w:t>
      </w:r>
      <w:r w:rsidRPr="00732D31">
        <w:t xml:space="preserve">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46EE8">
        <w:t>3</w:t>
      </w:r>
      <w:r w:rsidR="00523A35">
        <w:rPr>
          <w:lang w:val="sr-Cyrl-RS"/>
        </w:rPr>
        <w:t>9</w:t>
      </w:r>
      <w:r w:rsidR="00974887">
        <w:t>-16</w:t>
      </w:r>
      <w:r w:rsidRPr="0087582B">
        <w:t>-О</w:t>
      </w:r>
      <w:r>
        <w:t xml:space="preserve"> </w:t>
      </w:r>
      <w:r w:rsidRPr="00732D31">
        <w:t>од _____________ године.</w:t>
      </w:r>
      <w:proofErr w:type="gramEnd"/>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r w:rsidRPr="002C19FC">
        <w:rPr>
          <w:noProof/>
          <w:color w:val="000000" w:themeColor="text1"/>
        </w:rPr>
        <w:t>испоручи</w:t>
      </w:r>
      <w:r w:rsidRPr="002C19FC">
        <w:t xml:space="preserve"> </w:t>
      </w:r>
      <w:r w:rsidR="002C19FC">
        <w:rPr>
          <w:lang w:val="sr-Cyrl-RS"/>
        </w:rPr>
        <w:t>централнe венскe катетерe</w:t>
      </w:r>
      <w:r w:rsidR="002C19FC" w:rsidRPr="00523A35">
        <w:rPr>
          <w:b/>
        </w:rPr>
        <w:t xml:space="preserve"> </w:t>
      </w:r>
      <w:r w:rsidRPr="0087582B">
        <w:t xml:space="preserve">(у даљем тексту: добра) </w:t>
      </w:r>
      <w:r w:rsidRPr="0087582B">
        <w:rPr>
          <w:noProof/>
        </w:rPr>
        <w:t>за потребе</w:t>
      </w:r>
      <w:r w:rsidR="00BA5BA0" w:rsidRPr="00755FF9">
        <w:rPr>
          <w:noProof/>
        </w:rPr>
        <w:t xml:space="preserve"> </w:t>
      </w:r>
      <w:r w:rsidR="00BA5BA0">
        <w:rPr>
          <w:noProof/>
          <w:lang w:val="sr-Cyrl-RS"/>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9204F">
        <w:rPr>
          <w:i/>
          <w:color w:val="000000" w:themeColor="text1"/>
        </w:rPr>
        <w:t>24</w:t>
      </w:r>
      <w:r>
        <w:rPr>
          <w:i/>
          <w:color w:val="000000" w:themeColor="text1"/>
        </w:rPr>
        <w:t xml:space="preserve"> час</w:t>
      </w:r>
      <w:r w:rsidR="00683106">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 xml:space="preserve">Центра </w:t>
      </w:r>
      <w:r>
        <w:rPr>
          <w:noProof/>
        </w:rPr>
        <w:lastRenderedPageBreak/>
        <w:t>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rPr>
          <w:lang w:val="sr-Cyrl-RS"/>
        </w:rPr>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9" w:name="_Toc380740081"/>
      <w:bookmarkStart w:id="50"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BA5BA0" w:rsidRDefault="00BA5BA0" w:rsidP="00BA5BA0">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t>Члан 7.</w:t>
      </w:r>
      <w:bookmarkEnd w:id="55"/>
      <w:bookmarkEnd w:id="56"/>
    </w:p>
    <w:p w:rsidR="00BA5BA0" w:rsidRPr="00140369" w:rsidRDefault="00BA5BA0" w:rsidP="00BA5BA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BA5BA0" w:rsidRPr="00140369" w:rsidRDefault="00BA5BA0" w:rsidP="00BA5BA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BA5BA0">
        <w:t>1</w:t>
      </w:r>
      <w:r w:rsidR="00BA5BA0">
        <w:rPr>
          <w:lang w:val="sr-Cyrl-RS"/>
        </w:rPr>
        <w:t>0</w:t>
      </w:r>
      <w:r w:rsidR="00BA5BA0">
        <w:t>6/2015</w:t>
      </w:r>
      <w:r w:rsidRPr="00C2570A">
        <w:t>).</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w:t>
      </w:r>
      <w:r w:rsidRPr="00C2570A">
        <w:lastRenderedPageBreak/>
        <w:t xml:space="preserve">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35F7A" w:rsidRPr="00BA5BA0" w:rsidRDefault="00BA23E5" w:rsidP="00BA5BA0">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5" w:name="_Toc380740089"/>
      <w:bookmarkStart w:id="66" w:name="_Toc389742051"/>
      <w:r w:rsidRPr="005D38D8">
        <w:rPr>
          <w:b/>
          <w:noProof/>
          <w:color w:val="000000" w:themeColor="text1"/>
        </w:rPr>
        <w:t>Члан 12.</w:t>
      </w:r>
      <w:bookmarkEnd w:id="65"/>
      <w:bookmarkEnd w:id="66"/>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7" w:name="_Toc380740090"/>
      <w:bookmarkStart w:id="68"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7"/>
      <w:bookmarkEnd w:id="68"/>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69" w:name="_Toc364158549"/>
      <w:bookmarkStart w:id="70" w:name="_Toc395526477"/>
      <w:r>
        <w:rPr>
          <w:noProof/>
          <w:lang w:val="sr-Cyrl-CS"/>
        </w:rPr>
        <w:t xml:space="preserve">      8. </w:t>
      </w:r>
      <w:r w:rsidR="002D5B2C" w:rsidRPr="00F87167">
        <w:rPr>
          <w:noProof/>
        </w:rPr>
        <w:t>ИЗЈАВА О НЕЗАВИСНОЈ ПОНУДИ</w:t>
      </w:r>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60284"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1" w:name="_Toc364158550"/>
      <w:r>
        <w:rPr>
          <w:lang w:val="sr-Cyrl-CS"/>
        </w:rPr>
        <w:lastRenderedPageBreak/>
        <w:t>9</w:t>
      </w:r>
      <w:r w:rsidRPr="00B76D71">
        <w:rPr>
          <w:szCs w:val="28"/>
          <w:lang w:val="sr-Cyrl-CS"/>
        </w:rPr>
        <w:t>.</w:t>
      </w:r>
      <w:r w:rsidR="00434F17" w:rsidRPr="00B76D71">
        <w:rPr>
          <w:szCs w:val="28"/>
        </w:rPr>
        <w:t xml:space="preserve"> </w:t>
      </w:r>
      <w:bookmarkStart w:id="72" w:name="_Toc395526478"/>
      <w:r w:rsidR="0072089F" w:rsidRPr="00B76D71">
        <w:rPr>
          <w:szCs w:val="28"/>
        </w:rPr>
        <w:t>ОБРАЗАЦ ИЗЈАВЕ О ПОШТОВАЊУ ОБАВЕЗА</w:t>
      </w:r>
      <w:bookmarkEnd w:id="71"/>
      <w:bookmarkEnd w:id="7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60284"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3" w:name="_Toc364158551"/>
      <w:r>
        <w:rPr>
          <w:noProof/>
          <w:lang w:val="sr-Cyrl-CS"/>
        </w:rPr>
        <w:lastRenderedPageBreak/>
        <w:t>10.</w:t>
      </w:r>
      <w:r w:rsidR="00434F17">
        <w:rPr>
          <w:noProof/>
        </w:rPr>
        <w:t xml:space="preserve"> </w:t>
      </w:r>
      <w:bookmarkStart w:id="74" w:name="_Toc395526479"/>
      <w:r w:rsidR="00B819C7" w:rsidRPr="002D5B2C">
        <w:rPr>
          <w:noProof/>
        </w:rPr>
        <w:t>ОБРАЗАЦ СТРУКТУРЕ ПОНУЂЕНЕ ЦЕНЕ</w:t>
      </w:r>
      <w:bookmarkEnd w:id="73"/>
      <w:bookmarkEnd w:id="7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5" w:name="_Toc364158552"/>
      <w:r>
        <w:rPr>
          <w:noProof/>
          <w:lang w:val="sr-Cyrl-CS"/>
        </w:rPr>
        <w:lastRenderedPageBreak/>
        <w:t>11.</w:t>
      </w:r>
      <w:r w:rsidR="00434F17">
        <w:rPr>
          <w:noProof/>
        </w:rPr>
        <w:t xml:space="preserve"> </w:t>
      </w:r>
      <w:bookmarkStart w:id="76" w:name="_Toc395526480"/>
      <w:r w:rsidR="00B819C7" w:rsidRPr="00E31C1C">
        <w:rPr>
          <w:noProof/>
        </w:rPr>
        <w:t>О</w:t>
      </w:r>
      <w:r w:rsidR="00B819C7">
        <w:rPr>
          <w:noProof/>
        </w:rPr>
        <w:t>БРАЗАЦ ТРОШКОВА ПРИПРЕМЕ ПОНУДЕ</w:t>
      </w:r>
      <w:bookmarkEnd w:id="75"/>
      <w:bookmarkEnd w:id="7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77" w:name="_Toc364158553"/>
      <w:r>
        <w:rPr>
          <w:noProof/>
          <w:lang w:val="sr-Cyrl-CS"/>
        </w:rPr>
        <w:lastRenderedPageBreak/>
        <w:t>12.</w:t>
      </w:r>
      <w:r>
        <w:rPr>
          <w:noProof/>
        </w:rPr>
        <w:t xml:space="preserve"> </w:t>
      </w:r>
      <w:bookmarkStart w:id="78" w:name="_Toc395526481"/>
      <w:r w:rsidRPr="002D5B2C">
        <w:rPr>
          <w:noProof/>
        </w:rPr>
        <w:t>ОБРАЗАЦ ПОНУДЕ</w:t>
      </w:r>
      <w:bookmarkEnd w:id="77"/>
      <w:bookmarkEnd w:id="78"/>
    </w:p>
    <w:p w:rsidR="006B2DF3" w:rsidRPr="00742C22" w:rsidRDefault="006B2DF3" w:rsidP="00742C22">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523A35">
        <w:rPr>
          <w:b/>
          <w:lang w:val="sr-Cyrl-CS"/>
        </w:rPr>
        <w:t>Набавка</w:t>
      </w:r>
      <w:r w:rsidR="00523A35">
        <w:rPr>
          <w:b/>
        </w:rPr>
        <w:t xml:space="preserve"> </w:t>
      </w:r>
      <w:r w:rsidR="00523A35">
        <w:rPr>
          <w:b/>
          <w:lang w:val="sr-Cyrl-RS"/>
        </w:rPr>
        <w:t>централних венских катетера</w:t>
      </w:r>
      <w:r w:rsidR="00523A35">
        <w:rPr>
          <w:b/>
        </w:rPr>
        <w:t xml:space="preserve"> за </w:t>
      </w:r>
      <w:r w:rsidR="00523A35">
        <w:rPr>
          <w:b/>
          <w:noProof/>
        </w:rPr>
        <w:t xml:space="preserve">потребе </w:t>
      </w:r>
      <w:r w:rsidR="00523A35" w:rsidRPr="00A978FC">
        <w:rPr>
          <w:b/>
          <w:noProof/>
        </w:rPr>
        <w:t>Клиничког центра Војводине</w:t>
      </w:r>
      <w:r w:rsidR="00523A35">
        <w:rPr>
          <w:b/>
          <w:noProof/>
          <w:lang w:val="sr-Cyrl-RS"/>
        </w:rPr>
        <w:t xml:space="preserve"> </w:t>
      </w:r>
      <w:r w:rsidR="00742C22">
        <w:rPr>
          <w:b/>
          <w:noProof/>
          <w:lang w:val="sr-Cyrl-RS"/>
        </w:rPr>
        <w:t>-ЈН</w:t>
      </w:r>
      <w:r w:rsidR="00A74D23" w:rsidRPr="00892426">
        <w:rPr>
          <w:b/>
          <w:noProof/>
        </w:rPr>
        <w:t xml:space="preserve"> </w:t>
      </w:r>
      <w:r w:rsidR="004516EB">
        <w:rPr>
          <w:b/>
          <w:noProof/>
        </w:rPr>
        <w:t>3</w:t>
      </w:r>
      <w:r w:rsidR="00523A35">
        <w:rPr>
          <w:b/>
          <w:noProof/>
          <w:lang w:val="sr-Cyrl-RS"/>
        </w:rPr>
        <w:t>9</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760284">
        <w:trPr>
          <w:trHeight w:val="315"/>
        </w:trPr>
        <w:tc>
          <w:tcPr>
            <w:tcW w:w="13750" w:type="dxa"/>
            <w:gridSpan w:val="10"/>
            <w:tcBorders>
              <w:bottom w:val="single" w:sz="4" w:space="0" w:color="auto"/>
              <w:right w:val="single" w:sz="4" w:space="0" w:color="auto"/>
            </w:tcBorders>
            <w:vAlign w:val="center"/>
          </w:tcPr>
          <w:p w:rsidR="006B2DF3" w:rsidRPr="000F1707" w:rsidRDefault="006B2DF3" w:rsidP="00760284">
            <w:pPr>
              <w:jc w:val="center"/>
              <w:rPr>
                <w:b/>
                <w:noProof/>
                <w:sz w:val="22"/>
                <w:szCs w:val="22"/>
              </w:rPr>
            </w:pPr>
            <w:bookmarkStart w:id="79" w:name="_GoBack"/>
            <w:r w:rsidRPr="000F1707">
              <w:rPr>
                <w:b/>
                <w:noProof/>
                <w:sz w:val="22"/>
                <w:szCs w:val="22"/>
              </w:rPr>
              <w:t>КЛИНИЧКИ ЦЕНТАР ВОЈВОДИНЕ</w:t>
            </w:r>
          </w:p>
        </w:tc>
      </w:tr>
      <w:tr w:rsidR="002902F5" w:rsidRPr="00210EBC" w:rsidTr="00760284">
        <w:tc>
          <w:tcPr>
            <w:tcW w:w="13750" w:type="dxa"/>
            <w:gridSpan w:val="10"/>
            <w:tcBorders>
              <w:bottom w:val="single" w:sz="4" w:space="0" w:color="auto"/>
              <w:right w:val="single" w:sz="4" w:space="0" w:color="auto"/>
            </w:tcBorders>
            <w:vAlign w:val="center"/>
          </w:tcPr>
          <w:p w:rsidR="002902F5" w:rsidRPr="009355BF" w:rsidRDefault="007C71E6" w:rsidP="00760284">
            <w:pPr>
              <w:jc w:val="center"/>
              <w:rPr>
                <w:b/>
                <w:noProof/>
                <w:sz w:val="22"/>
                <w:szCs w:val="22"/>
                <w:lang w:val="sr-Cyrl-RS"/>
              </w:rPr>
            </w:pPr>
            <w:r>
              <w:rPr>
                <w:b/>
                <w:lang w:val="sr-Cyrl-RS"/>
              </w:rPr>
              <w:t>Централни венски катетери</w:t>
            </w:r>
          </w:p>
        </w:tc>
      </w:tr>
      <w:tr w:rsidR="00892426" w:rsidRPr="007D0076" w:rsidTr="00760284">
        <w:tc>
          <w:tcPr>
            <w:tcW w:w="709" w:type="dxa"/>
            <w:tcBorders>
              <w:bottom w:val="single" w:sz="4" w:space="0" w:color="auto"/>
            </w:tcBorders>
            <w:vAlign w:val="center"/>
          </w:tcPr>
          <w:p w:rsidR="00892426" w:rsidRPr="00D92EBF" w:rsidRDefault="00892426" w:rsidP="00760284">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76028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76028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76028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760284">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760284">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760284">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76028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76028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760284">
            <w:pPr>
              <w:pStyle w:val="BodyText"/>
              <w:jc w:val="center"/>
              <w:rPr>
                <w:b/>
                <w:noProof/>
                <w:sz w:val="20"/>
                <w:lang w:val="sr-Cyrl-CS"/>
              </w:rPr>
            </w:pPr>
            <w:r w:rsidRPr="00D92EBF">
              <w:rPr>
                <w:b/>
                <w:sz w:val="20"/>
                <w:lang w:val="sr-Cyrl-CS"/>
              </w:rPr>
              <w:t>Каталошки број</w:t>
            </w:r>
          </w:p>
        </w:tc>
      </w:tr>
      <w:tr w:rsidR="00892426" w:rsidRPr="007D0076" w:rsidTr="00760284">
        <w:tc>
          <w:tcPr>
            <w:tcW w:w="709" w:type="dxa"/>
            <w:tcBorders>
              <w:bottom w:val="single" w:sz="4" w:space="0" w:color="auto"/>
            </w:tcBorders>
            <w:vAlign w:val="center"/>
          </w:tcPr>
          <w:p w:rsidR="00892426" w:rsidRPr="007D0076" w:rsidRDefault="00892426" w:rsidP="0076028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76028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76028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76028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76028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760284">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760284">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76028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76028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760284">
            <w:pPr>
              <w:pStyle w:val="BodyText"/>
              <w:jc w:val="center"/>
              <w:rPr>
                <w:noProof/>
                <w:sz w:val="22"/>
                <w:szCs w:val="22"/>
              </w:rPr>
            </w:pPr>
            <w:r>
              <w:rPr>
                <w:noProof/>
                <w:sz w:val="22"/>
                <w:szCs w:val="22"/>
              </w:rPr>
              <w:t>10</w:t>
            </w:r>
          </w:p>
        </w:tc>
      </w:tr>
      <w:tr w:rsidR="009B7AAA" w:rsidRPr="00715CDA" w:rsidTr="00760284">
        <w:trPr>
          <w:trHeight w:val="698"/>
        </w:trPr>
        <w:tc>
          <w:tcPr>
            <w:tcW w:w="709" w:type="dxa"/>
            <w:tcBorders>
              <w:bottom w:val="single" w:sz="4" w:space="0" w:color="auto"/>
            </w:tcBorders>
            <w:vAlign w:val="center"/>
          </w:tcPr>
          <w:p w:rsidR="009B7AAA" w:rsidRPr="00DB3E5C" w:rsidRDefault="009B7AAA" w:rsidP="00760284">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9B7AAA" w:rsidRPr="00C540C4" w:rsidRDefault="00C540C4" w:rsidP="00760284">
            <w:pPr>
              <w:jc w:val="center"/>
              <w:rPr>
                <w:sz w:val="20"/>
                <w:szCs w:val="20"/>
                <w:lang w:val="sr-Cyrl-RS"/>
              </w:rPr>
            </w:pPr>
            <w:r>
              <w:rPr>
                <w:sz w:val="20"/>
                <w:szCs w:val="20"/>
              </w:rPr>
              <w:t>centralni venski kateter dvolumenski sa ekg konekcionim kablom sa valvula iglom, 7Fr, 30cm</w:t>
            </w:r>
          </w:p>
        </w:tc>
        <w:tc>
          <w:tcPr>
            <w:tcW w:w="680" w:type="dxa"/>
            <w:tcBorders>
              <w:bottom w:val="single" w:sz="4" w:space="0" w:color="auto"/>
            </w:tcBorders>
            <w:vAlign w:val="center"/>
          </w:tcPr>
          <w:p w:rsidR="009B7AAA" w:rsidRPr="00C540C4" w:rsidRDefault="00C540C4" w:rsidP="00760284">
            <w:pPr>
              <w:jc w:val="center"/>
              <w:rPr>
                <w:color w:val="000000"/>
                <w:sz w:val="20"/>
                <w:szCs w:val="20"/>
                <w:lang w:val="sr-Cyrl-RS"/>
              </w:rPr>
            </w:pPr>
            <w:r>
              <w:rPr>
                <w:color w:val="000000"/>
                <w:sz w:val="20"/>
                <w:szCs w:val="20"/>
                <w:lang w:val="sr-Cyrl-RS"/>
              </w:rPr>
              <w:t>Ком.</w:t>
            </w:r>
          </w:p>
        </w:tc>
        <w:tc>
          <w:tcPr>
            <w:tcW w:w="851" w:type="dxa"/>
            <w:tcBorders>
              <w:bottom w:val="single" w:sz="4" w:space="0" w:color="auto"/>
            </w:tcBorders>
            <w:vAlign w:val="center"/>
          </w:tcPr>
          <w:p w:rsidR="009B7AAA" w:rsidRPr="00C540C4" w:rsidRDefault="00C540C4" w:rsidP="00760284">
            <w:pPr>
              <w:jc w:val="center"/>
              <w:rPr>
                <w:color w:val="000000"/>
                <w:sz w:val="20"/>
                <w:szCs w:val="20"/>
                <w:lang w:val="sr-Cyrl-RS"/>
              </w:rPr>
            </w:pPr>
            <w:r>
              <w:rPr>
                <w:color w:val="000000"/>
                <w:sz w:val="20"/>
                <w:szCs w:val="20"/>
                <w:lang w:val="sr-Cyrl-RS"/>
              </w:rPr>
              <w:t>270</w:t>
            </w:r>
          </w:p>
        </w:tc>
        <w:tc>
          <w:tcPr>
            <w:tcW w:w="1701" w:type="dxa"/>
            <w:tcBorders>
              <w:bottom w:val="single" w:sz="4" w:space="0" w:color="auto"/>
            </w:tcBorders>
            <w:vAlign w:val="center"/>
          </w:tcPr>
          <w:p w:rsidR="009B7AAA" w:rsidRPr="001C3F08" w:rsidRDefault="009B7AAA" w:rsidP="00760284">
            <w:pPr>
              <w:pStyle w:val="BodyText"/>
              <w:jc w:val="center"/>
              <w:rPr>
                <w:noProof/>
                <w:sz w:val="20"/>
                <w:lang w:val="sr-Cyrl-CS"/>
              </w:rPr>
            </w:pPr>
          </w:p>
        </w:tc>
        <w:tc>
          <w:tcPr>
            <w:tcW w:w="1984" w:type="dxa"/>
            <w:tcBorders>
              <w:bottom w:val="single" w:sz="4" w:space="0" w:color="auto"/>
            </w:tcBorders>
            <w:vAlign w:val="center"/>
          </w:tcPr>
          <w:p w:rsidR="009B7AAA" w:rsidRPr="00715CDA" w:rsidRDefault="009B7AAA" w:rsidP="00760284">
            <w:pPr>
              <w:pStyle w:val="BodyText"/>
              <w:jc w:val="center"/>
              <w:rPr>
                <w:noProof/>
                <w:sz w:val="20"/>
                <w:lang w:val="sr-Cyrl-CS"/>
              </w:rPr>
            </w:pPr>
          </w:p>
        </w:tc>
        <w:tc>
          <w:tcPr>
            <w:tcW w:w="1276" w:type="dxa"/>
            <w:tcBorders>
              <w:bottom w:val="single" w:sz="4" w:space="0" w:color="auto"/>
            </w:tcBorders>
            <w:vAlign w:val="center"/>
          </w:tcPr>
          <w:p w:rsidR="009B7AAA" w:rsidRPr="00715CDA" w:rsidRDefault="009B7AAA" w:rsidP="00760284">
            <w:pPr>
              <w:pStyle w:val="BodyText"/>
              <w:jc w:val="center"/>
              <w:rPr>
                <w:noProof/>
                <w:sz w:val="20"/>
                <w:lang w:val="sr-Cyrl-CS"/>
              </w:rPr>
            </w:pPr>
          </w:p>
        </w:tc>
        <w:tc>
          <w:tcPr>
            <w:tcW w:w="1417" w:type="dxa"/>
            <w:tcBorders>
              <w:bottom w:val="single" w:sz="4" w:space="0" w:color="auto"/>
            </w:tcBorders>
            <w:vAlign w:val="center"/>
          </w:tcPr>
          <w:p w:rsidR="009B7AAA" w:rsidRPr="00715CDA" w:rsidRDefault="009B7AAA"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9B7AAA" w:rsidRPr="00715CDA" w:rsidRDefault="009B7AAA"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B7AAA" w:rsidRPr="00715CDA" w:rsidRDefault="009B7AAA"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Pr="006945CD" w:rsidRDefault="006945CD" w:rsidP="00760284">
            <w:pPr>
              <w:jc w:val="center"/>
              <w:rPr>
                <w:bCs/>
                <w:sz w:val="20"/>
                <w:szCs w:val="20"/>
                <w:lang w:val="sr-Cyrl-RS"/>
              </w:rPr>
            </w:pPr>
            <w:r>
              <w:rPr>
                <w:bCs/>
                <w:sz w:val="20"/>
                <w:szCs w:val="20"/>
                <w:lang w:val="sr-Cyrl-RS"/>
              </w:rPr>
              <w:t>2.</w:t>
            </w:r>
          </w:p>
        </w:tc>
        <w:tc>
          <w:tcPr>
            <w:tcW w:w="2722" w:type="dxa"/>
            <w:tcBorders>
              <w:top w:val="nil"/>
              <w:left w:val="nil"/>
              <w:bottom w:val="single" w:sz="4" w:space="0" w:color="auto"/>
              <w:right w:val="nil"/>
            </w:tcBorders>
            <w:shd w:val="clear" w:color="auto" w:fill="auto"/>
            <w:vAlign w:val="center"/>
          </w:tcPr>
          <w:p w:rsidR="006945CD" w:rsidRPr="00C540C4" w:rsidRDefault="00C540C4" w:rsidP="00760284">
            <w:pPr>
              <w:jc w:val="center"/>
              <w:rPr>
                <w:sz w:val="20"/>
                <w:szCs w:val="20"/>
                <w:lang w:val="sr-Cyrl-RS"/>
              </w:rPr>
            </w:pPr>
            <w:r>
              <w:rPr>
                <w:sz w:val="20"/>
                <w:szCs w:val="20"/>
              </w:rPr>
              <w:t>centralni venski kateter dvolumenski visokoprotočni sa ekg konekcionim kablom sa valvula iglom, 7Fr, 20cm</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C540C4" w:rsidRDefault="00C540C4" w:rsidP="00760284">
            <w:pPr>
              <w:jc w:val="center"/>
              <w:rPr>
                <w:color w:val="000000"/>
                <w:sz w:val="20"/>
                <w:szCs w:val="20"/>
                <w:lang w:val="sr-Cyrl-RS"/>
              </w:rPr>
            </w:pPr>
            <w:r>
              <w:rPr>
                <w:color w:val="000000"/>
                <w:sz w:val="20"/>
                <w:szCs w:val="20"/>
                <w:lang w:val="sr-Cyrl-RS"/>
              </w:rPr>
              <w:t>460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6945CD" w:rsidRPr="00E26911" w:rsidRDefault="00C540C4" w:rsidP="00760284">
            <w:pPr>
              <w:jc w:val="center"/>
              <w:rPr>
                <w:sz w:val="20"/>
                <w:szCs w:val="20"/>
                <w:lang w:val="sr-Cyrl-RS"/>
              </w:rPr>
            </w:pPr>
            <w:r>
              <w:rPr>
                <w:sz w:val="20"/>
                <w:szCs w:val="20"/>
              </w:rPr>
              <w:t>centralni venski kateter dvolumenski seldinger metoda sa ekg konekcionim kablom sa valvula iglom 7Fr, 20cm</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C540C4" w:rsidRDefault="00C540C4" w:rsidP="00760284">
            <w:pPr>
              <w:jc w:val="center"/>
              <w:rPr>
                <w:color w:val="000000"/>
                <w:sz w:val="20"/>
                <w:szCs w:val="20"/>
                <w:lang w:val="sr-Cyrl-RS"/>
              </w:rPr>
            </w:pPr>
            <w:r>
              <w:rPr>
                <w:color w:val="000000"/>
                <w:sz w:val="20"/>
                <w:szCs w:val="20"/>
                <w:lang w:val="sr-Cyrl-RS"/>
              </w:rPr>
              <w:t>340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4.</w:t>
            </w:r>
          </w:p>
        </w:tc>
        <w:tc>
          <w:tcPr>
            <w:tcW w:w="2722" w:type="dxa"/>
            <w:tcBorders>
              <w:top w:val="nil"/>
              <w:left w:val="nil"/>
              <w:bottom w:val="single" w:sz="4" w:space="0" w:color="auto"/>
              <w:right w:val="nil"/>
            </w:tcBorders>
            <w:shd w:val="clear" w:color="auto" w:fill="auto"/>
            <w:vAlign w:val="center"/>
          </w:tcPr>
          <w:p w:rsidR="006945CD" w:rsidRPr="00E26911" w:rsidRDefault="00E26911" w:rsidP="00760284">
            <w:pPr>
              <w:jc w:val="center"/>
              <w:rPr>
                <w:sz w:val="20"/>
                <w:szCs w:val="20"/>
                <w:lang w:val="sr-Cyrl-RS"/>
              </w:rPr>
            </w:pPr>
            <w:r>
              <w:rPr>
                <w:sz w:val="20"/>
                <w:szCs w:val="20"/>
              </w:rPr>
              <w:t>centralni venski kateter trolumenski seldinger metoda sa ekg konekcionim kablom sa valvula iglom 7Fr, 30cm</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120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5.</w:t>
            </w:r>
          </w:p>
        </w:tc>
        <w:tc>
          <w:tcPr>
            <w:tcW w:w="2722" w:type="dxa"/>
            <w:tcBorders>
              <w:top w:val="nil"/>
              <w:left w:val="nil"/>
              <w:bottom w:val="single" w:sz="4" w:space="0" w:color="auto"/>
              <w:right w:val="nil"/>
            </w:tcBorders>
            <w:shd w:val="clear" w:color="auto" w:fill="auto"/>
            <w:vAlign w:val="center"/>
          </w:tcPr>
          <w:p w:rsidR="006945CD" w:rsidRPr="00E26911" w:rsidRDefault="00E26911" w:rsidP="00760284">
            <w:pPr>
              <w:jc w:val="center"/>
              <w:rPr>
                <w:sz w:val="20"/>
                <w:szCs w:val="20"/>
                <w:lang w:val="sr-Cyrl-RS"/>
              </w:rPr>
            </w:pPr>
            <w:r>
              <w:rPr>
                <w:sz w:val="20"/>
                <w:szCs w:val="20"/>
              </w:rPr>
              <w:t>centralni venski kateter trolumenski seldinger metoda sa ekg konekcionim kablom sa valvula iglom 7Fr, 20cm</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150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top w:val="single" w:sz="4" w:space="0" w:color="auto"/>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lastRenderedPageBreak/>
              <w:t>6.</w:t>
            </w:r>
          </w:p>
        </w:tc>
        <w:tc>
          <w:tcPr>
            <w:tcW w:w="2722" w:type="dxa"/>
            <w:tcBorders>
              <w:top w:val="single" w:sz="4" w:space="0" w:color="auto"/>
              <w:left w:val="nil"/>
              <w:bottom w:val="single" w:sz="4" w:space="0" w:color="auto"/>
              <w:right w:val="nil"/>
            </w:tcBorders>
            <w:shd w:val="clear" w:color="auto" w:fill="auto"/>
            <w:vAlign w:val="center"/>
          </w:tcPr>
          <w:p w:rsidR="006945CD" w:rsidRPr="00E26911" w:rsidRDefault="00E26911" w:rsidP="00760284">
            <w:pPr>
              <w:jc w:val="center"/>
              <w:rPr>
                <w:sz w:val="20"/>
                <w:szCs w:val="20"/>
                <w:lang w:val="sr-Cyrl-RS"/>
              </w:rPr>
            </w:pPr>
            <w:r>
              <w:rPr>
                <w:sz w:val="20"/>
                <w:szCs w:val="20"/>
              </w:rPr>
              <w:t>centralni venski kateter za v.subclavia 14G, 45cm, po cava tehnici</w:t>
            </w:r>
          </w:p>
        </w:tc>
        <w:tc>
          <w:tcPr>
            <w:tcW w:w="680" w:type="dxa"/>
            <w:tcBorders>
              <w:top w:val="single" w:sz="4" w:space="0" w:color="auto"/>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top w:val="single" w:sz="4" w:space="0" w:color="auto"/>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100</w:t>
            </w:r>
          </w:p>
        </w:tc>
        <w:tc>
          <w:tcPr>
            <w:tcW w:w="1701" w:type="dxa"/>
            <w:tcBorders>
              <w:top w:val="single" w:sz="4" w:space="0" w:color="auto"/>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top w:val="single" w:sz="4" w:space="0" w:color="auto"/>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7.</w:t>
            </w:r>
          </w:p>
        </w:tc>
        <w:tc>
          <w:tcPr>
            <w:tcW w:w="2722" w:type="dxa"/>
            <w:tcBorders>
              <w:top w:val="nil"/>
              <w:left w:val="nil"/>
              <w:bottom w:val="single" w:sz="4" w:space="0" w:color="auto"/>
              <w:right w:val="nil"/>
            </w:tcBorders>
            <w:shd w:val="clear" w:color="auto" w:fill="auto"/>
            <w:vAlign w:val="center"/>
          </w:tcPr>
          <w:p w:rsidR="006945CD" w:rsidRPr="006070F9" w:rsidRDefault="00E26911" w:rsidP="00760284">
            <w:pPr>
              <w:jc w:val="center"/>
              <w:rPr>
                <w:sz w:val="20"/>
                <w:szCs w:val="20"/>
                <w:lang w:val="sr-Cyrl-RS"/>
              </w:rPr>
            </w:pPr>
            <w:r>
              <w:rPr>
                <w:sz w:val="20"/>
                <w:szCs w:val="20"/>
              </w:rPr>
              <w:t>centralni venski kateter za v.jugularis 14G, 45 cm, po cava tehnici</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100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8.</w:t>
            </w:r>
          </w:p>
        </w:tc>
        <w:tc>
          <w:tcPr>
            <w:tcW w:w="2722" w:type="dxa"/>
            <w:tcBorders>
              <w:top w:val="nil"/>
              <w:left w:val="nil"/>
              <w:bottom w:val="single" w:sz="4" w:space="0" w:color="auto"/>
              <w:right w:val="nil"/>
            </w:tcBorders>
            <w:shd w:val="clear" w:color="auto" w:fill="auto"/>
            <w:vAlign w:val="center"/>
          </w:tcPr>
          <w:p w:rsidR="006945CD" w:rsidRPr="006070F9" w:rsidRDefault="00E26911" w:rsidP="00760284">
            <w:pPr>
              <w:jc w:val="center"/>
              <w:rPr>
                <w:sz w:val="20"/>
                <w:szCs w:val="20"/>
                <w:lang w:val="sr-Cyrl-RS"/>
              </w:rPr>
            </w:pPr>
            <w:r>
              <w:rPr>
                <w:sz w:val="20"/>
                <w:szCs w:val="20"/>
              </w:rPr>
              <w:t>tubing za merenje cvp 145cm</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1135</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9.</w:t>
            </w:r>
          </w:p>
        </w:tc>
        <w:tc>
          <w:tcPr>
            <w:tcW w:w="2722" w:type="dxa"/>
            <w:tcBorders>
              <w:top w:val="nil"/>
              <w:left w:val="nil"/>
              <w:bottom w:val="single" w:sz="4" w:space="0" w:color="auto"/>
              <w:right w:val="nil"/>
            </w:tcBorders>
            <w:shd w:val="clear" w:color="auto" w:fill="auto"/>
            <w:vAlign w:val="center"/>
          </w:tcPr>
          <w:p w:rsidR="006945CD" w:rsidRPr="006070F9" w:rsidRDefault="00E26911" w:rsidP="00760284">
            <w:pPr>
              <w:jc w:val="center"/>
              <w:rPr>
                <w:sz w:val="20"/>
                <w:szCs w:val="20"/>
                <w:lang w:val="sr-Cyrl-RS"/>
              </w:rPr>
            </w:pPr>
            <w:r>
              <w:rPr>
                <w:sz w:val="20"/>
                <w:szCs w:val="20"/>
              </w:rPr>
              <w:t>manometar skala za merenje cvp</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90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6945CD" w:rsidRPr="00715CDA" w:rsidTr="00760284">
        <w:trPr>
          <w:trHeight w:val="698"/>
        </w:trPr>
        <w:tc>
          <w:tcPr>
            <w:tcW w:w="709" w:type="dxa"/>
            <w:tcBorders>
              <w:bottom w:val="single" w:sz="4" w:space="0" w:color="auto"/>
            </w:tcBorders>
            <w:vAlign w:val="center"/>
          </w:tcPr>
          <w:p w:rsidR="006945CD" w:rsidRDefault="006945CD" w:rsidP="00760284">
            <w:pPr>
              <w:jc w:val="center"/>
              <w:rPr>
                <w:bCs/>
                <w:sz w:val="20"/>
                <w:szCs w:val="20"/>
                <w:lang w:val="sr-Cyrl-RS"/>
              </w:rPr>
            </w:pPr>
            <w:r>
              <w:rPr>
                <w:bCs/>
                <w:sz w:val="20"/>
                <w:szCs w:val="20"/>
                <w:lang w:val="sr-Cyrl-RS"/>
              </w:rPr>
              <w:t>10.</w:t>
            </w:r>
          </w:p>
        </w:tc>
        <w:tc>
          <w:tcPr>
            <w:tcW w:w="2722" w:type="dxa"/>
            <w:tcBorders>
              <w:top w:val="nil"/>
              <w:left w:val="nil"/>
              <w:bottom w:val="single" w:sz="4" w:space="0" w:color="auto"/>
              <w:right w:val="nil"/>
            </w:tcBorders>
            <w:shd w:val="clear" w:color="auto" w:fill="auto"/>
            <w:vAlign w:val="center"/>
          </w:tcPr>
          <w:p w:rsidR="006945CD" w:rsidRPr="006070F9" w:rsidRDefault="00E26911" w:rsidP="00760284">
            <w:pPr>
              <w:jc w:val="center"/>
              <w:rPr>
                <w:sz w:val="20"/>
                <w:szCs w:val="20"/>
                <w:lang w:val="sr-Cyrl-RS"/>
              </w:rPr>
            </w:pPr>
            <w:r>
              <w:rPr>
                <w:sz w:val="20"/>
                <w:szCs w:val="20"/>
              </w:rPr>
              <w:t>antibakterijski zatvarač za centralne venske katetere</w:t>
            </w:r>
          </w:p>
        </w:tc>
        <w:tc>
          <w:tcPr>
            <w:tcW w:w="680" w:type="dxa"/>
            <w:tcBorders>
              <w:bottom w:val="single" w:sz="4" w:space="0" w:color="auto"/>
            </w:tcBorders>
            <w:vAlign w:val="center"/>
          </w:tcPr>
          <w:p w:rsidR="006945CD" w:rsidRDefault="006070F9" w:rsidP="00760284">
            <w:pPr>
              <w:jc w:val="center"/>
              <w:rPr>
                <w:color w:val="000000"/>
                <w:sz w:val="20"/>
                <w:szCs w:val="20"/>
              </w:rPr>
            </w:pPr>
            <w:r>
              <w:rPr>
                <w:color w:val="000000"/>
                <w:sz w:val="20"/>
                <w:szCs w:val="20"/>
                <w:lang w:val="sr-Cyrl-RS"/>
              </w:rPr>
              <w:t>Ком.</w:t>
            </w:r>
          </w:p>
        </w:tc>
        <w:tc>
          <w:tcPr>
            <w:tcW w:w="851" w:type="dxa"/>
            <w:tcBorders>
              <w:bottom w:val="single" w:sz="4" w:space="0" w:color="auto"/>
            </w:tcBorders>
            <w:vAlign w:val="center"/>
          </w:tcPr>
          <w:p w:rsidR="006945CD" w:rsidRPr="00E26911" w:rsidRDefault="00E26911" w:rsidP="00760284">
            <w:pPr>
              <w:jc w:val="center"/>
              <w:rPr>
                <w:color w:val="000000"/>
                <w:sz w:val="20"/>
                <w:szCs w:val="20"/>
                <w:lang w:val="sr-Cyrl-RS"/>
              </w:rPr>
            </w:pPr>
            <w:r>
              <w:rPr>
                <w:color w:val="000000"/>
                <w:sz w:val="20"/>
                <w:szCs w:val="20"/>
                <w:lang w:val="sr-Cyrl-RS"/>
              </w:rPr>
              <w:t>1000</w:t>
            </w:r>
          </w:p>
        </w:tc>
        <w:tc>
          <w:tcPr>
            <w:tcW w:w="1701" w:type="dxa"/>
            <w:tcBorders>
              <w:bottom w:val="single" w:sz="4" w:space="0" w:color="auto"/>
            </w:tcBorders>
            <w:vAlign w:val="center"/>
          </w:tcPr>
          <w:p w:rsidR="006945CD" w:rsidRPr="001C3F08" w:rsidRDefault="006945CD" w:rsidP="00760284">
            <w:pPr>
              <w:pStyle w:val="BodyText"/>
              <w:jc w:val="center"/>
              <w:rPr>
                <w:noProof/>
                <w:sz w:val="20"/>
                <w:lang w:val="sr-Cyrl-CS"/>
              </w:rPr>
            </w:pPr>
          </w:p>
        </w:tc>
        <w:tc>
          <w:tcPr>
            <w:tcW w:w="1984"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276"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7" w:type="dxa"/>
            <w:tcBorders>
              <w:bottom w:val="single" w:sz="4" w:space="0" w:color="auto"/>
            </w:tcBorders>
            <w:vAlign w:val="center"/>
          </w:tcPr>
          <w:p w:rsidR="006945CD" w:rsidRPr="00715CDA" w:rsidRDefault="006945CD" w:rsidP="00760284">
            <w:pPr>
              <w:pStyle w:val="BodyText"/>
              <w:jc w:val="center"/>
              <w:rPr>
                <w:noProof/>
                <w:sz w:val="20"/>
                <w:lang w:val="sr-Cyrl-CS"/>
              </w:rPr>
            </w:pPr>
          </w:p>
        </w:tc>
        <w:tc>
          <w:tcPr>
            <w:tcW w:w="1418" w:type="dxa"/>
            <w:tcBorders>
              <w:bottom w:val="single" w:sz="4" w:space="0" w:color="auto"/>
              <w:right w:val="single" w:sz="4" w:space="0" w:color="auto"/>
            </w:tcBorders>
            <w:vAlign w:val="center"/>
          </w:tcPr>
          <w:p w:rsidR="006945CD" w:rsidRPr="00715CDA" w:rsidRDefault="006945CD" w:rsidP="0076028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945CD" w:rsidRPr="00715CDA" w:rsidRDefault="006945CD" w:rsidP="00760284">
            <w:pPr>
              <w:pStyle w:val="BodyText"/>
              <w:jc w:val="center"/>
              <w:rPr>
                <w:noProof/>
                <w:sz w:val="20"/>
                <w:lang w:val="sr-Cyrl-CS"/>
              </w:rPr>
            </w:pPr>
          </w:p>
        </w:tc>
      </w:tr>
      <w:tr w:rsidR="00B45EEE" w:rsidRPr="009B7AAA" w:rsidTr="00760284">
        <w:trPr>
          <w:gridAfter w:val="4"/>
          <w:wAfter w:w="5103" w:type="dxa"/>
          <w:trHeight w:val="420"/>
        </w:trPr>
        <w:tc>
          <w:tcPr>
            <w:tcW w:w="709" w:type="dxa"/>
            <w:tcBorders>
              <w:top w:val="single" w:sz="4" w:space="0" w:color="auto"/>
            </w:tcBorders>
            <w:vAlign w:val="center"/>
          </w:tcPr>
          <w:p w:rsidR="00B45EEE" w:rsidRPr="009B7AAA" w:rsidRDefault="00B45EEE" w:rsidP="00760284">
            <w:pPr>
              <w:pStyle w:val="BodyText"/>
              <w:jc w:val="center"/>
              <w:rPr>
                <w:b/>
                <w:noProof/>
                <w:sz w:val="22"/>
                <w:szCs w:val="22"/>
              </w:rPr>
            </w:pPr>
            <w:r w:rsidRPr="009B7AAA">
              <w:rPr>
                <w:b/>
                <w:noProof/>
                <w:sz w:val="22"/>
                <w:szCs w:val="22"/>
              </w:rPr>
              <w:t>II</w:t>
            </w:r>
          </w:p>
        </w:tc>
        <w:tc>
          <w:tcPr>
            <w:tcW w:w="5954" w:type="dxa"/>
            <w:gridSpan w:val="4"/>
            <w:tcBorders>
              <w:top w:val="single" w:sz="4" w:space="0" w:color="auto"/>
            </w:tcBorders>
            <w:vAlign w:val="center"/>
          </w:tcPr>
          <w:p w:rsidR="00B45EEE" w:rsidRPr="009B7AAA" w:rsidRDefault="00B45EEE" w:rsidP="00760284">
            <w:pPr>
              <w:pStyle w:val="BodyText"/>
              <w:jc w:val="center"/>
              <w:rPr>
                <w:b/>
                <w:noProof/>
                <w:sz w:val="22"/>
                <w:szCs w:val="22"/>
              </w:rPr>
            </w:pPr>
            <w:r w:rsidRPr="009B7AA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9B7AAA" w:rsidRDefault="00B45EEE" w:rsidP="00760284">
            <w:pPr>
              <w:pStyle w:val="BodyText"/>
              <w:jc w:val="center"/>
              <w:rPr>
                <w:noProof/>
                <w:sz w:val="22"/>
                <w:szCs w:val="22"/>
              </w:rPr>
            </w:pPr>
          </w:p>
        </w:tc>
      </w:tr>
      <w:tr w:rsidR="00B45EEE" w:rsidRPr="009B7AAA" w:rsidTr="00760284">
        <w:trPr>
          <w:gridAfter w:val="4"/>
          <w:wAfter w:w="5103" w:type="dxa"/>
          <w:trHeight w:val="412"/>
        </w:trPr>
        <w:tc>
          <w:tcPr>
            <w:tcW w:w="709" w:type="dxa"/>
            <w:tcBorders>
              <w:bottom w:val="single" w:sz="4" w:space="0" w:color="auto"/>
            </w:tcBorders>
            <w:vAlign w:val="center"/>
          </w:tcPr>
          <w:p w:rsidR="00B45EEE" w:rsidRPr="009B7AAA" w:rsidRDefault="00B45EEE" w:rsidP="00760284">
            <w:pPr>
              <w:pStyle w:val="BodyText"/>
              <w:jc w:val="center"/>
              <w:rPr>
                <w:b/>
                <w:noProof/>
                <w:sz w:val="22"/>
                <w:szCs w:val="22"/>
              </w:rPr>
            </w:pPr>
            <w:r w:rsidRPr="009B7AAA">
              <w:rPr>
                <w:b/>
                <w:noProof/>
                <w:sz w:val="22"/>
                <w:szCs w:val="22"/>
              </w:rPr>
              <w:t>III</w:t>
            </w:r>
          </w:p>
        </w:tc>
        <w:tc>
          <w:tcPr>
            <w:tcW w:w="5954" w:type="dxa"/>
            <w:gridSpan w:val="4"/>
            <w:tcBorders>
              <w:bottom w:val="single" w:sz="4" w:space="0" w:color="auto"/>
            </w:tcBorders>
            <w:vAlign w:val="center"/>
          </w:tcPr>
          <w:p w:rsidR="00B45EEE" w:rsidRPr="009B7AAA" w:rsidRDefault="00B45EEE" w:rsidP="00760284">
            <w:pPr>
              <w:pStyle w:val="BodyText"/>
              <w:jc w:val="center"/>
              <w:rPr>
                <w:b/>
                <w:noProof/>
                <w:sz w:val="22"/>
                <w:szCs w:val="22"/>
                <w:lang w:val="en-US"/>
              </w:rPr>
            </w:pPr>
            <w:r w:rsidRPr="009B7AAA">
              <w:rPr>
                <w:b/>
                <w:noProof/>
                <w:sz w:val="22"/>
                <w:szCs w:val="22"/>
              </w:rPr>
              <w:t>ПДВ</w:t>
            </w:r>
            <w:r w:rsidRPr="009B7AAA">
              <w:rPr>
                <w:b/>
                <w:noProof/>
                <w:sz w:val="22"/>
                <w:szCs w:val="22"/>
                <w:lang w:val="en-US"/>
              </w:rPr>
              <w:t>:</w:t>
            </w:r>
          </w:p>
        </w:tc>
        <w:tc>
          <w:tcPr>
            <w:tcW w:w="1984" w:type="dxa"/>
            <w:tcBorders>
              <w:bottom w:val="single" w:sz="4" w:space="0" w:color="auto"/>
              <w:right w:val="single" w:sz="4" w:space="0" w:color="auto"/>
            </w:tcBorders>
            <w:vAlign w:val="center"/>
          </w:tcPr>
          <w:p w:rsidR="00B45EEE" w:rsidRPr="009B7AAA" w:rsidRDefault="00B45EEE" w:rsidP="00760284">
            <w:pPr>
              <w:pStyle w:val="BodyText"/>
              <w:jc w:val="center"/>
              <w:rPr>
                <w:noProof/>
                <w:sz w:val="22"/>
                <w:szCs w:val="22"/>
              </w:rPr>
            </w:pPr>
          </w:p>
        </w:tc>
      </w:tr>
      <w:tr w:rsidR="00B45EEE" w:rsidRPr="009B7AAA" w:rsidTr="00760284">
        <w:trPr>
          <w:gridAfter w:val="4"/>
          <w:wAfter w:w="5103" w:type="dxa"/>
          <w:trHeight w:val="419"/>
        </w:trPr>
        <w:tc>
          <w:tcPr>
            <w:tcW w:w="709" w:type="dxa"/>
            <w:tcBorders>
              <w:bottom w:val="single" w:sz="4" w:space="0" w:color="auto"/>
            </w:tcBorders>
            <w:vAlign w:val="center"/>
          </w:tcPr>
          <w:p w:rsidR="00B45EEE" w:rsidRPr="009B7AAA" w:rsidRDefault="00B45EEE" w:rsidP="00760284">
            <w:pPr>
              <w:pStyle w:val="BodyText"/>
              <w:jc w:val="center"/>
              <w:rPr>
                <w:b/>
                <w:noProof/>
                <w:sz w:val="22"/>
                <w:szCs w:val="22"/>
              </w:rPr>
            </w:pPr>
            <w:r w:rsidRPr="009B7AAA">
              <w:rPr>
                <w:b/>
                <w:noProof/>
                <w:sz w:val="22"/>
                <w:szCs w:val="22"/>
              </w:rPr>
              <w:t>IV</w:t>
            </w:r>
          </w:p>
        </w:tc>
        <w:tc>
          <w:tcPr>
            <w:tcW w:w="5954" w:type="dxa"/>
            <w:gridSpan w:val="4"/>
            <w:tcBorders>
              <w:bottom w:val="single" w:sz="4" w:space="0" w:color="auto"/>
            </w:tcBorders>
            <w:vAlign w:val="center"/>
          </w:tcPr>
          <w:p w:rsidR="00B45EEE" w:rsidRPr="009B7AAA" w:rsidRDefault="006B4CF3" w:rsidP="00760284">
            <w:pPr>
              <w:pStyle w:val="BodyText"/>
              <w:jc w:val="center"/>
              <w:rPr>
                <w:b/>
                <w:noProof/>
                <w:sz w:val="22"/>
                <w:szCs w:val="22"/>
              </w:rPr>
            </w:pPr>
            <w:r w:rsidRPr="009B7AAA">
              <w:rPr>
                <w:b/>
                <w:noProof/>
                <w:sz w:val="22"/>
                <w:szCs w:val="22"/>
              </w:rPr>
              <w:t>Укупна цена понуде са ПДВ</w:t>
            </w:r>
            <w:r w:rsidR="00B45EEE" w:rsidRPr="009B7AAA">
              <w:rPr>
                <w:b/>
                <w:noProof/>
                <w:sz w:val="22"/>
                <w:szCs w:val="22"/>
              </w:rPr>
              <w:t>:</w:t>
            </w:r>
          </w:p>
        </w:tc>
        <w:tc>
          <w:tcPr>
            <w:tcW w:w="1984" w:type="dxa"/>
            <w:tcBorders>
              <w:bottom w:val="single" w:sz="4" w:space="0" w:color="auto"/>
              <w:right w:val="single" w:sz="4" w:space="0" w:color="auto"/>
            </w:tcBorders>
            <w:vAlign w:val="center"/>
          </w:tcPr>
          <w:p w:rsidR="00B45EEE" w:rsidRPr="009B7AAA" w:rsidRDefault="00B45EEE" w:rsidP="00760284">
            <w:pPr>
              <w:pStyle w:val="BodyText"/>
              <w:jc w:val="center"/>
              <w:rPr>
                <w:noProof/>
                <w:sz w:val="22"/>
                <w:szCs w:val="22"/>
              </w:rPr>
            </w:pPr>
          </w:p>
        </w:tc>
      </w:tr>
      <w:bookmarkEnd w:id="79"/>
    </w:tbl>
    <w:p w:rsidR="00A77C10" w:rsidRPr="009B7AAA" w:rsidRDefault="00A77C10" w:rsidP="006B2DF3">
      <w:pPr>
        <w:pStyle w:val="BodyText"/>
        <w:rPr>
          <w:noProof/>
          <w:sz w:val="22"/>
          <w:szCs w:val="22"/>
        </w:rPr>
      </w:pPr>
    </w:p>
    <w:p w:rsidR="006B4CF3" w:rsidRPr="00AB2118" w:rsidRDefault="006B2DF3" w:rsidP="006B2DF3">
      <w:pPr>
        <w:pStyle w:val="BodyText"/>
        <w:rPr>
          <w:noProof/>
          <w:sz w:val="22"/>
          <w:szCs w:val="22"/>
          <w:lang w:val="sr-Cyrl-CS"/>
        </w:rPr>
      </w:pPr>
      <w:r w:rsidRPr="00AB2118">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sidRPr="00AB2118">
        <w:rPr>
          <w:noProof/>
          <w:sz w:val="22"/>
          <w:szCs w:val="22"/>
          <w:lang w:val="sr-Cyrl-RS"/>
        </w:rPr>
        <w:t>86/2015</w:t>
      </w:r>
      <w:r w:rsidRPr="00AB2118">
        <w:rPr>
          <w:noProof/>
          <w:sz w:val="22"/>
          <w:szCs w:val="22"/>
        </w:rPr>
        <w:t>.)</w:t>
      </w:r>
    </w:p>
    <w:p w:rsidR="006B2DF3" w:rsidRPr="00AB2118" w:rsidRDefault="006B2DF3" w:rsidP="006B2DF3">
      <w:pPr>
        <w:pStyle w:val="BodyText"/>
        <w:rPr>
          <w:noProof/>
          <w:sz w:val="22"/>
          <w:szCs w:val="22"/>
        </w:rPr>
      </w:pPr>
      <w:r w:rsidRPr="00AB2118">
        <w:rPr>
          <w:noProof/>
          <w:sz w:val="22"/>
          <w:szCs w:val="22"/>
        </w:rPr>
        <w:t>Обавезе из своје понуде ћу извршити (заокружити начин како ће се обавезе из понуде извршити):</w:t>
      </w:r>
    </w:p>
    <w:p w:rsidR="006B2DF3" w:rsidRPr="00AB2118" w:rsidRDefault="006B2DF3" w:rsidP="00A125AE">
      <w:pPr>
        <w:pStyle w:val="BodyText"/>
        <w:numPr>
          <w:ilvl w:val="0"/>
          <w:numId w:val="9"/>
        </w:numPr>
        <w:rPr>
          <w:noProof/>
          <w:sz w:val="22"/>
          <w:szCs w:val="22"/>
        </w:rPr>
      </w:pPr>
      <w:r w:rsidRPr="00AB2118">
        <w:rPr>
          <w:noProof/>
          <w:sz w:val="22"/>
          <w:szCs w:val="22"/>
        </w:rPr>
        <w:t>Самостално</w:t>
      </w:r>
    </w:p>
    <w:p w:rsidR="006B2DF3" w:rsidRPr="00AB2118" w:rsidRDefault="006B2DF3" w:rsidP="00A125AE">
      <w:pPr>
        <w:pStyle w:val="BodyText"/>
        <w:numPr>
          <w:ilvl w:val="0"/>
          <w:numId w:val="9"/>
        </w:numPr>
        <w:rPr>
          <w:noProof/>
          <w:sz w:val="22"/>
          <w:szCs w:val="22"/>
        </w:rPr>
      </w:pPr>
      <w:r w:rsidRPr="00AB2118">
        <w:rPr>
          <w:noProof/>
          <w:sz w:val="22"/>
          <w:szCs w:val="22"/>
        </w:rPr>
        <w:t>Заједничка понуда (навести ко су учесници у заједничкој понуди):_______________________________________</w:t>
      </w:r>
    </w:p>
    <w:p w:rsidR="006B2DF3" w:rsidRPr="00AB2118" w:rsidRDefault="006B2DF3" w:rsidP="00A125AE">
      <w:pPr>
        <w:pStyle w:val="BodyText"/>
        <w:numPr>
          <w:ilvl w:val="0"/>
          <w:numId w:val="9"/>
        </w:numPr>
        <w:rPr>
          <w:noProof/>
          <w:sz w:val="22"/>
          <w:szCs w:val="22"/>
        </w:rPr>
      </w:pPr>
      <w:r w:rsidRPr="00AB2118">
        <w:rPr>
          <w:noProof/>
          <w:sz w:val="22"/>
          <w:szCs w:val="22"/>
        </w:rPr>
        <w:t>Понуда са подизвођачима (навести ко су подизвођачи):_____________________________________________</w:t>
      </w:r>
      <w:r w:rsidR="006B4CF3" w:rsidRPr="00AB2118">
        <w:rPr>
          <w:noProof/>
          <w:sz w:val="22"/>
          <w:szCs w:val="22"/>
        </w:rPr>
        <w:t>__</w:t>
      </w:r>
      <w:r w:rsidRPr="00AB2118">
        <w:rPr>
          <w:noProof/>
          <w:sz w:val="22"/>
          <w:szCs w:val="22"/>
        </w:rPr>
        <w:t>___</w:t>
      </w:r>
      <w:r w:rsidRPr="00AB2118">
        <w:rPr>
          <w:noProof/>
          <w:sz w:val="22"/>
          <w:szCs w:val="22"/>
        </w:rPr>
        <w:tab/>
      </w:r>
    </w:p>
    <w:p w:rsidR="006B4CF3" w:rsidRPr="00AB2118" w:rsidRDefault="006B4CF3" w:rsidP="006B2DF3">
      <w:pPr>
        <w:pStyle w:val="BodyText"/>
        <w:rPr>
          <w:noProof/>
          <w:sz w:val="22"/>
          <w:szCs w:val="22"/>
          <w:lang w:val="sr-Cyrl-CS"/>
        </w:rPr>
      </w:pPr>
    </w:p>
    <w:p w:rsidR="006B2DF3" w:rsidRPr="00AB2118" w:rsidRDefault="006B2DF3" w:rsidP="006B2DF3">
      <w:pPr>
        <w:pStyle w:val="BodyText"/>
        <w:rPr>
          <w:noProof/>
          <w:sz w:val="22"/>
          <w:szCs w:val="22"/>
        </w:rPr>
      </w:pPr>
      <w:r w:rsidRPr="00AB2118">
        <w:rPr>
          <w:noProof/>
          <w:sz w:val="22"/>
          <w:szCs w:val="22"/>
        </w:rPr>
        <w:t xml:space="preserve">Рок испоруке:____________________________          </w:t>
      </w:r>
      <w:r w:rsidR="00110CF7" w:rsidRPr="00AB2118">
        <w:rPr>
          <w:noProof/>
          <w:sz w:val="22"/>
          <w:szCs w:val="22"/>
        </w:rPr>
        <w:t xml:space="preserve">                               </w:t>
      </w:r>
      <w:r w:rsidRPr="00AB2118">
        <w:rPr>
          <w:noProof/>
          <w:sz w:val="22"/>
          <w:szCs w:val="22"/>
        </w:rPr>
        <w:t>Рок важе</w:t>
      </w:r>
      <w:r w:rsidRPr="00AB2118">
        <w:rPr>
          <w:noProof/>
          <w:sz w:val="22"/>
          <w:szCs w:val="22"/>
          <w:lang w:val="sr-Cyrl-CS"/>
        </w:rPr>
        <w:t xml:space="preserve">ња </w:t>
      </w:r>
      <w:r w:rsidRPr="00AB2118">
        <w:rPr>
          <w:noProof/>
          <w:sz w:val="22"/>
          <w:szCs w:val="22"/>
        </w:rPr>
        <w:t>понуде:______________________</w:t>
      </w:r>
    </w:p>
    <w:p w:rsidR="006B4CF3" w:rsidRPr="00AB2118" w:rsidRDefault="006B4CF3" w:rsidP="006B2DF3">
      <w:pPr>
        <w:pStyle w:val="BodyText"/>
        <w:rPr>
          <w:noProof/>
          <w:sz w:val="22"/>
          <w:szCs w:val="22"/>
        </w:rPr>
      </w:pPr>
    </w:p>
    <w:p w:rsidR="006B2DF3" w:rsidRPr="00AB2118" w:rsidRDefault="006B2DF3" w:rsidP="006B2DF3">
      <w:pPr>
        <w:pStyle w:val="BodyText"/>
        <w:rPr>
          <w:noProof/>
          <w:sz w:val="22"/>
          <w:szCs w:val="22"/>
        </w:rPr>
      </w:pPr>
      <w:r w:rsidRPr="00AB2118">
        <w:rPr>
          <w:noProof/>
          <w:sz w:val="22"/>
          <w:szCs w:val="22"/>
        </w:rPr>
        <w:t>Начин и услови плаћања:___________________</w:t>
      </w:r>
      <w:r w:rsidRPr="00AB2118">
        <w:rPr>
          <w:noProof/>
          <w:sz w:val="22"/>
          <w:szCs w:val="22"/>
        </w:rPr>
        <w:tab/>
        <w:t xml:space="preserve">                      М.П.  </w:t>
      </w:r>
      <w:r w:rsidRPr="00AB2118">
        <w:rPr>
          <w:noProof/>
          <w:sz w:val="22"/>
          <w:szCs w:val="22"/>
        </w:rPr>
        <w:tab/>
        <w:t>Датум:_________________________________</w:t>
      </w:r>
    </w:p>
    <w:p w:rsidR="006B4CF3" w:rsidRPr="00930981" w:rsidRDefault="006B4CF3" w:rsidP="006B2DF3">
      <w:pPr>
        <w:pStyle w:val="BodyText"/>
        <w:rPr>
          <w:noProof/>
          <w:sz w:val="22"/>
          <w:szCs w:val="22"/>
          <w:highlight w:val="yellow"/>
        </w:rPr>
      </w:pPr>
    </w:p>
    <w:p w:rsidR="005F11D7" w:rsidRDefault="005F11D7" w:rsidP="005F11D7">
      <w:pPr>
        <w:pStyle w:val="BodyText"/>
        <w:rPr>
          <w:noProof/>
          <w:sz w:val="22"/>
          <w:szCs w:val="22"/>
        </w:rPr>
      </w:pPr>
    </w:p>
    <w:p w:rsidR="00EC4F36" w:rsidRDefault="00EC4F36" w:rsidP="005F11D7">
      <w:pPr>
        <w:pStyle w:val="BodyText"/>
        <w:rPr>
          <w:noProof/>
          <w:sz w:val="22"/>
          <w:szCs w:val="22"/>
        </w:rPr>
      </w:pPr>
    </w:p>
    <w:p w:rsidR="00EC4F36" w:rsidRDefault="00EC4F36" w:rsidP="005F11D7">
      <w:pPr>
        <w:pStyle w:val="BodyText"/>
        <w:rPr>
          <w:noProof/>
          <w:sz w:val="22"/>
          <w:szCs w:val="22"/>
        </w:rPr>
      </w:pPr>
    </w:p>
    <w:p w:rsidR="00A77C10" w:rsidRPr="00AB2118" w:rsidRDefault="00A77C10" w:rsidP="00063B77">
      <w:pPr>
        <w:pStyle w:val="BodyText"/>
        <w:rPr>
          <w:noProof/>
          <w:sz w:val="22"/>
          <w:szCs w:val="22"/>
          <w:lang w:val="sr-Cyrl-RS"/>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46EE8">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46EE8">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C4" w:rsidRDefault="00C540C4">
      <w:r>
        <w:separator/>
      </w:r>
    </w:p>
  </w:endnote>
  <w:endnote w:type="continuationSeparator" w:id="0">
    <w:p w:rsidR="00C540C4" w:rsidRDefault="00C5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C540C4" w:rsidRDefault="00C540C4">
            <w:pPr>
              <w:pStyle w:val="Footer"/>
              <w:jc w:val="right"/>
            </w:pPr>
            <w:r>
              <w:rPr>
                <w:b/>
                <w:bCs/>
              </w:rPr>
              <w:fldChar w:fldCharType="begin"/>
            </w:r>
            <w:r>
              <w:rPr>
                <w:b/>
                <w:bCs/>
              </w:rPr>
              <w:instrText xml:space="preserve"> PAGE </w:instrText>
            </w:r>
            <w:r>
              <w:rPr>
                <w:b/>
                <w:bCs/>
              </w:rPr>
              <w:fldChar w:fldCharType="separate"/>
            </w:r>
            <w:r w:rsidR="00760284">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760284">
              <w:rPr>
                <w:b/>
                <w:bCs/>
                <w:noProof/>
              </w:rPr>
              <w:t>32</w:t>
            </w:r>
            <w:r>
              <w:rPr>
                <w:b/>
                <w:bCs/>
              </w:rPr>
              <w:fldChar w:fldCharType="end"/>
            </w:r>
          </w:p>
        </w:sdtContent>
      </w:sdt>
    </w:sdtContent>
  </w:sdt>
  <w:p w:rsidR="00C540C4" w:rsidRDefault="00C54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4" w:rsidRDefault="00C540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40C4" w:rsidRDefault="00C540C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C540C4" w:rsidRDefault="00C540C4">
            <w:pPr>
              <w:pStyle w:val="Footer"/>
              <w:jc w:val="right"/>
            </w:pPr>
            <w:r>
              <w:rPr>
                <w:b/>
                <w:bCs/>
              </w:rPr>
              <w:fldChar w:fldCharType="begin"/>
            </w:r>
            <w:r>
              <w:rPr>
                <w:b/>
                <w:bCs/>
              </w:rPr>
              <w:instrText xml:space="preserve"> PAGE </w:instrText>
            </w:r>
            <w:r>
              <w:rPr>
                <w:b/>
                <w:bCs/>
              </w:rPr>
              <w:fldChar w:fldCharType="separate"/>
            </w:r>
            <w:r w:rsidR="00760284">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760284">
              <w:rPr>
                <w:b/>
                <w:bCs/>
                <w:noProof/>
              </w:rPr>
              <w:t>32</w:t>
            </w:r>
            <w:r>
              <w:rPr>
                <w:b/>
                <w:bCs/>
              </w:rPr>
              <w:fldChar w:fldCharType="end"/>
            </w:r>
          </w:p>
        </w:sdtContent>
      </w:sdt>
    </w:sdtContent>
  </w:sdt>
  <w:p w:rsidR="00C540C4" w:rsidRPr="00CF2211" w:rsidRDefault="00C540C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4" w:rsidRDefault="00C54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C4" w:rsidRDefault="00C540C4">
      <w:r>
        <w:separator/>
      </w:r>
    </w:p>
  </w:footnote>
  <w:footnote w:type="continuationSeparator" w:id="0">
    <w:p w:rsidR="00C540C4" w:rsidRDefault="00C54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4" w:rsidRDefault="00C54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4" w:rsidRPr="00884492" w:rsidRDefault="00C540C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4" w:rsidRDefault="00C54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9"/>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0"/>
  </w:num>
  <w:num w:numId="8">
    <w:abstractNumId w:val="17"/>
  </w:num>
  <w:num w:numId="9">
    <w:abstractNumId w:val="21"/>
  </w:num>
  <w:num w:numId="10">
    <w:abstractNumId w:val="18"/>
  </w:num>
  <w:num w:numId="11">
    <w:abstractNumId w:val="14"/>
  </w:num>
  <w:num w:numId="12">
    <w:abstractNumId w:val="16"/>
  </w:num>
  <w:num w:numId="13">
    <w:abstractNumId w:val="7"/>
  </w:num>
  <w:num w:numId="14">
    <w:abstractNumId w:val="13"/>
  </w:num>
  <w:num w:numId="15">
    <w:abstractNumId w:val="20"/>
  </w:num>
  <w:num w:numId="16">
    <w:abstractNumId w:val="4"/>
  </w:num>
  <w:num w:numId="17">
    <w:abstractNumId w:val="6"/>
  </w:num>
  <w:num w:numId="18">
    <w:abstractNumId w:val="9"/>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1707"/>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679ED"/>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4B93"/>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8CA"/>
    <w:rsid w:val="00260308"/>
    <w:rsid w:val="00260BEB"/>
    <w:rsid w:val="00261E2F"/>
    <w:rsid w:val="002634C5"/>
    <w:rsid w:val="00265535"/>
    <w:rsid w:val="00266B05"/>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9FC"/>
    <w:rsid w:val="002C1CB0"/>
    <w:rsid w:val="002C1EAE"/>
    <w:rsid w:val="002C270D"/>
    <w:rsid w:val="002C4FD3"/>
    <w:rsid w:val="002C61E2"/>
    <w:rsid w:val="002C67D6"/>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6EE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1D0B"/>
    <w:rsid w:val="003C33A3"/>
    <w:rsid w:val="003C46FB"/>
    <w:rsid w:val="003C49DD"/>
    <w:rsid w:val="003D03BB"/>
    <w:rsid w:val="003D1315"/>
    <w:rsid w:val="003D253A"/>
    <w:rsid w:val="003D2B27"/>
    <w:rsid w:val="003D4F7D"/>
    <w:rsid w:val="003D5F20"/>
    <w:rsid w:val="003D6D0C"/>
    <w:rsid w:val="003E243B"/>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501"/>
    <w:rsid w:val="004B0F43"/>
    <w:rsid w:val="004B2A2D"/>
    <w:rsid w:val="004B3376"/>
    <w:rsid w:val="004B3D92"/>
    <w:rsid w:val="004B4CC7"/>
    <w:rsid w:val="004B5745"/>
    <w:rsid w:val="004B5F4E"/>
    <w:rsid w:val="004B6BE5"/>
    <w:rsid w:val="004B75D4"/>
    <w:rsid w:val="004B7849"/>
    <w:rsid w:val="004B7A21"/>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2B10"/>
    <w:rsid w:val="005040D9"/>
    <w:rsid w:val="00507218"/>
    <w:rsid w:val="0050791B"/>
    <w:rsid w:val="00507E66"/>
    <w:rsid w:val="00510C50"/>
    <w:rsid w:val="005112C5"/>
    <w:rsid w:val="005131AC"/>
    <w:rsid w:val="00513460"/>
    <w:rsid w:val="005145FA"/>
    <w:rsid w:val="00516496"/>
    <w:rsid w:val="0051665F"/>
    <w:rsid w:val="00516C70"/>
    <w:rsid w:val="00521274"/>
    <w:rsid w:val="00523A35"/>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244"/>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6507"/>
    <w:rsid w:val="006070F9"/>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7799E"/>
    <w:rsid w:val="0068219F"/>
    <w:rsid w:val="00683106"/>
    <w:rsid w:val="00683191"/>
    <w:rsid w:val="00683CA1"/>
    <w:rsid w:val="00683CCE"/>
    <w:rsid w:val="006846DC"/>
    <w:rsid w:val="00684C6E"/>
    <w:rsid w:val="00685FD0"/>
    <w:rsid w:val="00686434"/>
    <w:rsid w:val="0068724A"/>
    <w:rsid w:val="006872DA"/>
    <w:rsid w:val="006945CD"/>
    <w:rsid w:val="00694E7F"/>
    <w:rsid w:val="00695E3A"/>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B1"/>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32A9"/>
    <w:rsid w:val="00755AF5"/>
    <w:rsid w:val="00755FF9"/>
    <w:rsid w:val="007564D0"/>
    <w:rsid w:val="0075669F"/>
    <w:rsid w:val="00760284"/>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C71E6"/>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4FA"/>
    <w:rsid w:val="00803F70"/>
    <w:rsid w:val="00805F8C"/>
    <w:rsid w:val="00806C68"/>
    <w:rsid w:val="0081002F"/>
    <w:rsid w:val="00810F3C"/>
    <w:rsid w:val="00811464"/>
    <w:rsid w:val="00811B5D"/>
    <w:rsid w:val="008123EC"/>
    <w:rsid w:val="00812915"/>
    <w:rsid w:val="008129FE"/>
    <w:rsid w:val="0081520B"/>
    <w:rsid w:val="0081571D"/>
    <w:rsid w:val="00817C42"/>
    <w:rsid w:val="008239A0"/>
    <w:rsid w:val="00825A6A"/>
    <w:rsid w:val="0083132F"/>
    <w:rsid w:val="00831672"/>
    <w:rsid w:val="00832644"/>
    <w:rsid w:val="008328A8"/>
    <w:rsid w:val="0083366B"/>
    <w:rsid w:val="008340F3"/>
    <w:rsid w:val="008349BA"/>
    <w:rsid w:val="00836933"/>
    <w:rsid w:val="0083724D"/>
    <w:rsid w:val="008406D1"/>
    <w:rsid w:val="00841EC0"/>
    <w:rsid w:val="008430B3"/>
    <w:rsid w:val="008432A6"/>
    <w:rsid w:val="0084500F"/>
    <w:rsid w:val="0084685A"/>
    <w:rsid w:val="008471DE"/>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32E"/>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0981"/>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AAA"/>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27DAB"/>
    <w:rsid w:val="00A324FE"/>
    <w:rsid w:val="00A3466E"/>
    <w:rsid w:val="00A37566"/>
    <w:rsid w:val="00A37681"/>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1376"/>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679B"/>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11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0A04"/>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10A1"/>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668"/>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40C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58E0"/>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102"/>
    <w:rsid w:val="00CE68C3"/>
    <w:rsid w:val="00CE6D88"/>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0E1A"/>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6911"/>
    <w:rsid w:val="00E27C89"/>
    <w:rsid w:val="00E3148E"/>
    <w:rsid w:val="00E31804"/>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48CB"/>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rules v:ext="edit">
        <o:r id="V:Rule7" type="connector" idref="#_x0000_s1026"/>
        <o:r id="V:Rule8" type="connector" idref="#_x0000_s1031"/>
        <o:r id="V:Rule9" type="connector" idref="#_x0000_s1032"/>
        <o:r id="V:Rule10" type="connector" idref="#Straight Arrow Connector 2"/>
        <o:r id="V:Rule11" type="connector" idref="#_x0000_s1030"/>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54645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493624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118211">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91657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780136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5158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266749">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5695716">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971272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24245460">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892207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132256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944D-EBF0-43F8-A3F0-DA8AAEBA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32</Pages>
  <Words>7649</Words>
  <Characters>46736</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54277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143</cp:revision>
  <cp:lastPrinted>2016-02-24T10:37:00Z</cp:lastPrinted>
  <dcterms:created xsi:type="dcterms:W3CDTF">2015-12-03T07:23:00Z</dcterms:created>
  <dcterms:modified xsi:type="dcterms:W3CDTF">2016-02-24T14:00:00Z</dcterms:modified>
</cp:coreProperties>
</file>