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519035894" r:id="rId9"/>
              </w:object>
            </w:r>
          </w:p>
        </w:tc>
        <w:tc>
          <w:tcPr>
            <w:tcW w:w="8063" w:type="dxa"/>
          </w:tcPr>
          <w:p w:rsidR="00A27D57" w:rsidRPr="00E92682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92682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E92682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92682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92682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E92682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E92682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E92682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E92682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E92682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E92682" w:rsidRDefault="00595611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E92682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7F0857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92682">
        <w:rPr>
          <w:rFonts w:ascii="Times New Roman" w:eastAsia="Times New Roman" w:hAnsi="Times New Roman"/>
          <w:noProof/>
          <w:sz w:val="24"/>
          <w:szCs w:val="24"/>
        </w:rPr>
        <w:t>3</w:t>
      </w:r>
      <w:r w:rsidR="00F57683">
        <w:rPr>
          <w:rFonts w:ascii="Times New Roman" w:eastAsia="Times New Roman" w:hAnsi="Times New Roman"/>
          <w:noProof/>
          <w:sz w:val="24"/>
          <w:szCs w:val="24"/>
        </w:rPr>
        <w:t>7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7179CA">
        <w:rPr>
          <w:rFonts w:ascii="Times New Roman" w:eastAsia="Times New Roman" w:hAnsi="Times New Roman"/>
          <w:noProof/>
          <w:sz w:val="24"/>
          <w:szCs w:val="24"/>
        </w:rPr>
        <w:t>-</w:t>
      </w:r>
      <w:r w:rsidR="000D796D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57683">
        <w:rPr>
          <w:rFonts w:ascii="Times New Roman" w:eastAsia="Times New Roman" w:hAnsi="Times New Roman"/>
          <w:noProof/>
          <w:sz w:val="24"/>
          <w:szCs w:val="24"/>
        </w:rPr>
        <w:t>0</w:t>
      </w:r>
      <w:r w:rsidR="000D796D">
        <w:rPr>
          <w:rFonts w:ascii="Times New Roman" w:eastAsia="Times New Roman" w:hAnsi="Times New Roman"/>
          <w:noProof/>
          <w:sz w:val="24"/>
          <w:szCs w:val="24"/>
        </w:rPr>
        <w:t>9</w:t>
      </w:r>
      <w:r w:rsidR="00F57683">
        <w:rPr>
          <w:rFonts w:ascii="Times New Roman" w:eastAsia="Times New Roman" w:hAnsi="Times New Roman"/>
          <w:noProof/>
          <w:sz w:val="24"/>
          <w:szCs w:val="24"/>
        </w:rPr>
        <w:t>.03.2016.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943F15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7A517A" w:rsidRDefault="004A61E1" w:rsidP="00181491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E92682">
        <w:rPr>
          <w:b/>
          <w:noProof/>
        </w:rPr>
        <w:t>3</w:t>
      </w:r>
      <w:r w:rsidR="00F57683">
        <w:rPr>
          <w:b/>
          <w:noProof/>
        </w:rPr>
        <w:t>7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F57683" w:rsidRPr="00F57683">
        <w:rPr>
          <w:b/>
          <w:i/>
          <w:lang w:val="sr-Cyrl-CS"/>
        </w:rPr>
        <w:t>Набавка</w:t>
      </w:r>
      <w:r w:rsidR="00F57683" w:rsidRPr="00F57683">
        <w:rPr>
          <w:b/>
          <w:i/>
        </w:rPr>
        <w:t xml:space="preserve"> </w:t>
      </w:r>
      <w:proofErr w:type="spellStart"/>
      <w:r w:rsidR="00F57683" w:rsidRPr="00F57683">
        <w:rPr>
          <w:b/>
          <w:i/>
        </w:rPr>
        <w:t>заштитног</w:t>
      </w:r>
      <w:proofErr w:type="spellEnd"/>
      <w:r w:rsidR="00F57683" w:rsidRPr="00F57683">
        <w:rPr>
          <w:b/>
          <w:i/>
        </w:rPr>
        <w:t xml:space="preserve"> </w:t>
      </w:r>
      <w:proofErr w:type="spellStart"/>
      <w:r w:rsidR="00F57683" w:rsidRPr="00F57683">
        <w:rPr>
          <w:b/>
          <w:i/>
        </w:rPr>
        <w:t>материјала</w:t>
      </w:r>
      <w:proofErr w:type="spellEnd"/>
      <w:r w:rsidR="00F57683" w:rsidRPr="00F57683">
        <w:rPr>
          <w:b/>
          <w:i/>
        </w:rPr>
        <w:t xml:space="preserve"> </w:t>
      </w:r>
    </w:p>
    <w:p w:rsidR="00BE4F49" w:rsidRPr="00E92682" w:rsidRDefault="00F57683" w:rsidP="00181491">
      <w:pPr>
        <w:pStyle w:val="Footer"/>
        <w:jc w:val="center"/>
        <w:rPr>
          <w:b/>
          <w:i/>
        </w:rPr>
      </w:pPr>
      <w:proofErr w:type="spellStart"/>
      <w:proofErr w:type="gramStart"/>
      <w:r w:rsidRPr="00F57683">
        <w:rPr>
          <w:b/>
          <w:i/>
        </w:rPr>
        <w:t>за</w:t>
      </w:r>
      <w:proofErr w:type="spellEnd"/>
      <w:proofErr w:type="gramEnd"/>
      <w:r w:rsidRPr="00F57683">
        <w:rPr>
          <w:b/>
          <w:i/>
        </w:rPr>
        <w:t xml:space="preserve"> </w:t>
      </w:r>
      <w:r w:rsidRPr="00F57683">
        <w:rPr>
          <w:b/>
          <w:i/>
          <w:noProof/>
        </w:rPr>
        <w:t xml:space="preserve">потребе Клиничког центра </w:t>
      </w:r>
      <w:r w:rsidR="007A517A">
        <w:rPr>
          <w:b/>
          <w:i/>
          <w:noProof/>
        </w:rPr>
        <w:t>Војводине</w:t>
      </w:r>
    </w:p>
    <w:p w:rsidR="00C60D74" w:rsidRPr="00943F15" w:rsidRDefault="00C60D74" w:rsidP="008E0EBB">
      <w:pPr>
        <w:pStyle w:val="Footer"/>
        <w:rPr>
          <w:b/>
          <w:i/>
        </w:rPr>
      </w:pPr>
    </w:p>
    <w:p w:rsidR="00823D9D" w:rsidRPr="00080F07" w:rsidRDefault="004C1431" w:rsidP="00770E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080F0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</w:t>
      </w:r>
    </w:p>
    <w:p w:rsidR="00080F07" w:rsidRDefault="00080F07" w:rsidP="00E46C6A">
      <w:pPr>
        <w:jc w:val="both"/>
        <w:rPr>
          <w:rFonts w:ascii="Times New Roman" w:hAnsi="Times New Roman"/>
          <w:sz w:val="24"/>
          <w:szCs w:val="24"/>
          <w:lang w:val="sr-Cyrl-RS" w:eastAsia="hr-HR"/>
        </w:rPr>
      </w:pPr>
    </w:p>
    <w:p w:rsidR="00F00DF5" w:rsidRPr="00E46C6A" w:rsidRDefault="007A517A" w:rsidP="00E46C6A">
      <w:pPr>
        <w:jc w:val="both"/>
        <w:rPr>
          <w:rFonts w:ascii="Times New Roman" w:hAnsi="Times New Roman"/>
          <w:sz w:val="24"/>
          <w:szCs w:val="24"/>
        </w:rPr>
      </w:pPr>
      <w:r w:rsidRPr="00E46C6A">
        <w:rPr>
          <w:rFonts w:ascii="Times New Roman" w:hAnsi="Times New Roman"/>
          <w:sz w:val="24"/>
          <w:szCs w:val="24"/>
          <w:lang w:val="hr-HR" w:eastAsia="hr-HR"/>
        </w:rPr>
        <w:t>„</w:t>
      </w:r>
      <w:r w:rsidR="00F00DF5" w:rsidRPr="00E46C6A">
        <w:rPr>
          <w:rFonts w:ascii="Times New Roman" w:hAnsi="Times New Roman"/>
          <w:sz w:val="24"/>
          <w:szCs w:val="24"/>
          <w:lang w:val="hr-HR" w:eastAsia="hr-HR"/>
        </w:rPr>
        <w:t xml:space="preserve">Ha </w:t>
      </w:r>
      <w:proofErr w:type="spellStart"/>
      <w:r w:rsidR="00F00DF5" w:rsidRPr="00E46C6A">
        <w:rPr>
          <w:rFonts w:ascii="Times New Roman" w:hAnsi="Times New Roman"/>
          <w:sz w:val="24"/>
          <w:szCs w:val="24"/>
          <w:lang w:eastAsia="sr-Cyrl-CS"/>
        </w:rPr>
        <w:t>страни</w:t>
      </w:r>
      <w:proofErr w:type="spellEnd"/>
      <w:r w:rsidR="00F00DF5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F00DF5" w:rsidRPr="00E46C6A">
        <w:rPr>
          <w:rFonts w:ascii="Times New Roman" w:hAnsi="Times New Roman"/>
          <w:sz w:val="24"/>
          <w:szCs w:val="24"/>
          <w:lang w:val="hr-HR" w:eastAsia="hr-HR"/>
        </w:rPr>
        <w:t xml:space="preserve">50/66 </w:t>
      </w:r>
      <w:proofErr w:type="spellStart"/>
      <w:r w:rsidR="00F00DF5" w:rsidRPr="00E46C6A">
        <w:rPr>
          <w:rFonts w:ascii="Times New Roman" w:hAnsi="Times New Roman"/>
          <w:sz w:val="24"/>
          <w:szCs w:val="24"/>
          <w:lang w:eastAsia="sr-Cyrl-CS"/>
        </w:rPr>
        <w:t>конкурсне</w:t>
      </w:r>
      <w:proofErr w:type="spellEnd"/>
      <w:r w:rsidR="00F00DF5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F00DF5" w:rsidRPr="00E46C6A">
        <w:rPr>
          <w:rFonts w:ascii="Times New Roman" w:hAnsi="Times New Roman"/>
          <w:sz w:val="24"/>
          <w:szCs w:val="24"/>
          <w:lang w:eastAsia="sr-Cyrl-CS"/>
        </w:rPr>
        <w:t>документације</w:t>
      </w:r>
      <w:proofErr w:type="spellEnd"/>
      <w:r w:rsidR="00F00DF5" w:rsidRPr="00E46C6A">
        <w:rPr>
          <w:rFonts w:ascii="Times New Roman" w:hAnsi="Times New Roman"/>
          <w:sz w:val="24"/>
          <w:szCs w:val="24"/>
          <w:lang w:eastAsia="sr-Cyrl-CS"/>
        </w:rPr>
        <w:t xml:space="preserve">, у </w:t>
      </w:r>
      <w:proofErr w:type="spellStart"/>
      <w:r w:rsidR="00F00DF5" w:rsidRPr="00E46C6A">
        <w:rPr>
          <w:rFonts w:ascii="Times New Roman" w:hAnsi="Times New Roman"/>
          <w:sz w:val="24"/>
          <w:szCs w:val="24"/>
          <w:lang w:eastAsia="sr-Cyrl-CS"/>
        </w:rPr>
        <w:t>партији</w:t>
      </w:r>
      <w:proofErr w:type="spellEnd"/>
      <w:r w:rsidR="00F00DF5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F00DF5" w:rsidRPr="00E46C6A">
        <w:rPr>
          <w:rStyle w:val="Bodytext110"/>
          <w:rFonts w:ascii="Times New Roman" w:hAnsi="Times New Roman" w:cs="Times New Roman"/>
          <w:sz w:val="24"/>
          <w:szCs w:val="24"/>
        </w:rPr>
        <w:t>10,</w:t>
      </w:r>
      <w:r w:rsidR="00F00DF5"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r w:rsidR="00F00DF5" w:rsidRPr="00E46C6A">
        <w:rPr>
          <w:rFonts w:ascii="Times New Roman" w:hAnsi="Times New Roman"/>
          <w:sz w:val="24"/>
          <w:szCs w:val="24"/>
          <w:lang w:eastAsia="sr-Cyrl-CS"/>
        </w:rPr>
        <w:t>под</w:t>
      </w:r>
      <w:proofErr w:type="spellEnd"/>
      <w:r w:rsidR="00F00DF5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F00DF5" w:rsidRPr="00E46C6A">
        <w:rPr>
          <w:rFonts w:ascii="Times New Roman" w:hAnsi="Times New Roman"/>
          <w:sz w:val="24"/>
          <w:szCs w:val="24"/>
          <w:lang w:eastAsia="sr-Cyrl-CS"/>
        </w:rPr>
        <w:t>ставкама</w:t>
      </w:r>
      <w:proofErr w:type="spellEnd"/>
      <w:r w:rsidR="00F00DF5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F00DF5" w:rsidRPr="00E46C6A">
        <w:rPr>
          <w:rFonts w:ascii="Times New Roman" w:hAnsi="Times New Roman"/>
          <w:sz w:val="24"/>
          <w:szCs w:val="24"/>
          <w:lang w:val="hr-HR" w:eastAsia="hr-HR"/>
        </w:rPr>
        <w:t xml:space="preserve">7-10 </w:t>
      </w:r>
      <w:proofErr w:type="spellStart"/>
      <w:r w:rsidR="00F00DF5" w:rsidRPr="00E46C6A">
        <w:rPr>
          <w:rFonts w:ascii="Times New Roman" w:hAnsi="Times New Roman"/>
          <w:sz w:val="24"/>
          <w:szCs w:val="24"/>
          <w:lang w:eastAsia="sr-Cyrl-CS"/>
        </w:rPr>
        <w:t>наручилац</w:t>
      </w:r>
      <w:proofErr w:type="spellEnd"/>
      <w:r w:rsidR="00F00DF5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F00DF5" w:rsidRPr="00E46C6A">
        <w:rPr>
          <w:rFonts w:ascii="Times New Roman" w:hAnsi="Times New Roman"/>
          <w:sz w:val="24"/>
          <w:szCs w:val="24"/>
          <w:lang w:val="hr-HR" w:eastAsia="hr-HR"/>
        </w:rPr>
        <w:t xml:space="preserve">je </w:t>
      </w:r>
      <w:proofErr w:type="spellStart"/>
      <w:r w:rsidR="00F00DF5" w:rsidRPr="00E46C6A">
        <w:rPr>
          <w:rFonts w:ascii="Times New Roman" w:hAnsi="Times New Roman"/>
          <w:sz w:val="24"/>
          <w:szCs w:val="24"/>
          <w:lang w:eastAsia="sr-Cyrl-CS"/>
        </w:rPr>
        <w:t>навео</w:t>
      </w:r>
      <w:proofErr w:type="spellEnd"/>
      <w:r w:rsidR="00F00DF5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F00DF5" w:rsidRPr="00E46C6A">
        <w:rPr>
          <w:rFonts w:ascii="Times New Roman" w:hAnsi="Times New Roman"/>
          <w:sz w:val="24"/>
          <w:szCs w:val="24"/>
          <w:lang w:eastAsia="sr-Cyrl-CS"/>
        </w:rPr>
        <w:t>следеће</w:t>
      </w:r>
      <w:proofErr w:type="spellEnd"/>
      <w:r w:rsidR="00F00DF5" w:rsidRPr="00E46C6A">
        <w:rPr>
          <w:rFonts w:ascii="Times New Roman" w:hAnsi="Times New Roman"/>
          <w:sz w:val="24"/>
          <w:szCs w:val="24"/>
          <w:lang w:eastAsia="sr-Cyrl-CS"/>
        </w:rPr>
        <w:t>:</w:t>
      </w:r>
    </w:p>
    <w:p w:rsidR="00F00DF5" w:rsidRPr="00E46C6A" w:rsidRDefault="00F00DF5" w:rsidP="00080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6C6A">
        <w:rPr>
          <w:rFonts w:ascii="Times New Roman" w:hAnsi="Times New Roman"/>
          <w:sz w:val="24"/>
          <w:szCs w:val="24"/>
          <w:lang w:val="hr-HR" w:eastAsia="hr-HR"/>
        </w:rPr>
        <w:t>„STERRAD hemijski indikator u trakicama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ab/>
        <w:t>kom 1000</w:t>
      </w:r>
    </w:p>
    <w:p w:rsidR="00F00DF5" w:rsidRPr="00E46C6A" w:rsidRDefault="00F00DF5" w:rsidP="00080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6C6A">
        <w:rPr>
          <w:rFonts w:ascii="Times New Roman" w:hAnsi="Times New Roman"/>
          <w:sz w:val="24"/>
          <w:szCs w:val="24"/>
          <w:lang w:val="hr-HR" w:eastAsia="hr-HR"/>
        </w:rPr>
        <w:t>Kutija za odlaganje kaseta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ab/>
        <w:t>kom 10</w:t>
      </w:r>
    </w:p>
    <w:p w:rsidR="00F00DF5" w:rsidRPr="00E46C6A" w:rsidRDefault="00F00DF5" w:rsidP="00080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6C6A">
        <w:rPr>
          <w:rFonts w:ascii="Times New Roman" w:hAnsi="Times New Roman"/>
          <w:sz w:val="24"/>
          <w:szCs w:val="24"/>
          <w:lang w:val="hr-HR" w:eastAsia="hr-HR"/>
        </w:rPr>
        <w:t>Vaporizer plate for Sterrad 100s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ab/>
        <w:t>kom 2</w:t>
      </w:r>
    </w:p>
    <w:p w:rsidR="00F00DF5" w:rsidRPr="00E46C6A" w:rsidRDefault="00F00DF5" w:rsidP="00080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6C6A">
        <w:rPr>
          <w:rFonts w:ascii="Times New Roman" w:hAnsi="Times New Roman"/>
          <w:sz w:val="24"/>
          <w:szCs w:val="24"/>
          <w:lang w:val="hr-HR" w:eastAsia="hr-HR"/>
        </w:rPr>
        <w:t>STERRAD hemijski indikator u rolni duzine 54.86m kom 18"</w:t>
      </w:r>
    </w:p>
    <w:p w:rsidR="00F00DF5" w:rsidRPr="00E46C6A" w:rsidRDefault="00F00DF5" w:rsidP="00E46C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Прописујући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тачан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назив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произвођача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, у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овом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случају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>„STERRAD",</w:t>
      </w:r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без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навођења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речи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„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или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одговарајуће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",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наручилац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val="hr-HR" w:eastAsia="hr-HR"/>
        </w:rPr>
        <w:t xml:space="preserve">je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начинио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битну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повреду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члана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val="hr-HR" w:eastAsia="hr-HR"/>
        </w:rPr>
        <w:t xml:space="preserve">72.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Закона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о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јавним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набавкама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којим</w:t>
      </w:r>
      <w:proofErr w:type="spellEnd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 xml:space="preserve"> </w:t>
      </w:r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val="hr-HR" w:eastAsia="hr-HR"/>
        </w:rPr>
        <w:t xml:space="preserve">je </w:t>
      </w:r>
      <w:proofErr w:type="spellStart"/>
      <w:r w:rsidRPr="00E46C6A">
        <w:rPr>
          <w:rStyle w:val="BodytextNotItalic"/>
          <w:rFonts w:ascii="Times New Roman" w:hAnsi="Times New Roman" w:cs="Times New Roman"/>
          <w:iCs/>
          <w:sz w:val="24"/>
          <w:szCs w:val="24"/>
          <w:lang w:eastAsia="sr-Cyrl-CS"/>
        </w:rPr>
        <w:t>прописано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da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наручилац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може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2345A9" w:rsidRPr="00E46C6A">
        <w:rPr>
          <w:rFonts w:ascii="Times New Roman" w:hAnsi="Times New Roman"/>
          <w:sz w:val="24"/>
          <w:szCs w:val="24"/>
          <w:lang w:val="hr-HR" w:eastAsia="hr-HR"/>
        </w:rPr>
        <w:t>д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a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користи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нити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2345A9" w:rsidRPr="00E46C6A">
        <w:rPr>
          <w:rFonts w:ascii="Times New Roman" w:hAnsi="Times New Roman"/>
          <w:sz w:val="24"/>
          <w:szCs w:val="24"/>
          <w:lang w:val="hr-HR" w:eastAsia="hr-HR"/>
        </w:rPr>
        <w:t>д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a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се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позива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техничке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спецификације</w:t>
      </w:r>
      <w:proofErr w:type="spellEnd"/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Cyrl-CS" w:eastAsia="sr-Cyrl-CS"/>
        </w:rPr>
        <w:t xml:space="preserve"> </w:t>
      </w:r>
      <w:r w:rsidR="002345A9"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uлu стандарде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које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означавају</w:t>
      </w:r>
      <w:proofErr w:type="spellEnd"/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Cyrl-CS" w:eastAsia="sr-Cyrl-CS"/>
        </w:rPr>
        <w:t xml:space="preserve"> </w:t>
      </w:r>
      <w:r w:rsidR="002345A9"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дoб</w:t>
      </w:r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pa,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услуге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или</w:t>
      </w:r>
      <w:proofErr w:type="spellEnd"/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Cyrl-CS" w:eastAsia="sr-Cyrl-CS"/>
        </w:rPr>
        <w:t xml:space="preserve"> </w:t>
      </w:r>
      <w:r w:rsidR="002345A9"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рaдoвe, oдpeђeнe npouзвoдњ</w:t>
      </w:r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e,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извора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или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2345A9" w:rsidRPr="00E46C6A">
        <w:rPr>
          <w:rFonts w:ascii="Times New Roman" w:hAnsi="Times New Roman"/>
          <w:sz w:val="24"/>
          <w:szCs w:val="24"/>
          <w:lang w:val="hr-HR" w:eastAsia="hr-HR"/>
        </w:rPr>
        <w:t>градњ</w:t>
      </w:r>
      <w:r w:rsidR="002345A9"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e, д</w:t>
      </w:r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a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наручилац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може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конкурсној</w:t>
      </w:r>
      <w:proofErr w:type="spellEnd"/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Cyrl-CS" w:eastAsia="sr-Cyrl-CS"/>
        </w:rPr>
        <w:t xml:space="preserve"> </w:t>
      </w:r>
      <w:r w:rsidR="002345A9"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документацији д</w:t>
      </w:r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 xml:space="preserve">a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назначи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било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који</w:t>
      </w:r>
      <w:proofErr w:type="spellEnd"/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Cyrl-CS" w:eastAsia="sr-Cyrl-CS"/>
        </w:rPr>
        <w:t xml:space="preserve"> </w:t>
      </w:r>
      <w:r w:rsidR="002345A9"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појединачни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робни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знак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патент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или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тип</w:t>
      </w:r>
      <w:proofErr w:type="spellEnd"/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,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нити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посебно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поре</w:t>
      </w:r>
      <w:r w:rsidR="002345A9" w:rsidRPr="00E46C6A">
        <w:rPr>
          <w:rFonts w:ascii="Times New Roman" w:hAnsi="Times New Roman"/>
          <w:sz w:val="24"/>
          <w:szCs w:val="24"/>
          <w:lang w:eastAsia="sr-Cyrl-CS"/>
        </w:rPr>
        <w:t>кло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или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2345A9"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производњу</w:t>
      </w:r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.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Такође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овим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чланом</w:t>
      </w:r>
      <w:proofErr w:type="spellEnd"/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Cyrl-CS" w:eastAsia="sr-Cyrl-CS"/>
        </w:rPr>
        <w:t xml:space="preserve"> </w:t>
      </w:r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je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прописано</w:t>
      </w:r>
      <w:proofErr w:type="spellEnd"/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Cyrl-CS" w:eastAsia="sr-Cyrl-CS"/>
        </w:rPr>
        <w:t xml:space="preserve"> </w:t>
      </w:r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da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наручилац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може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конкурсну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документацију</w:t>
      </w:r>
      <w:proofErr w:type="spellEnd"/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Cyrl-CS" w:eastAsia="sr-Cyrl-CS"/>
        </w:rPr>
        <w:t xml:space="preserve"> </w:t>
      </w:r>
      <w:r w:rsidR="000C29CE"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д</w:t>
      </w:r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a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укључи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било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коју</w:t>
      </w:r>
      <w:proofErr w:type="spellEnd"/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Cyrl-CS" w:eastAsia="sr-Cyrl-CS"/>
        </w:rPr>
        <w:t xml:space="preserve"> </w:t>
      </w:r>
      <w:r w:rsidR="002345A9" w:rsidRPr="00E46C6A">
        <w:rPr>
          <w:rStyle w:val="Bodytext11pt"/>
          <w:rFonts w:ascii="Times New Roman" w:hAnsi="Times New Roman" w:cs="Times New Roman"/>
          <w:iCs w:val="0"/>
          <w:sz w:val="24"/>
          <w:szCs w:val="24"/>
        </w:rPr>
        <w:t>одредбу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која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би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за</w:t>
      </w:r>
      <w:proofErr w:type="spellEnd"/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Cyrl-CS" w:eastAsia="sr-Cyrl-CS"/>
        </w:rPr>
        <w:t xml:space="preserve"> </w:t>
      </w:r>
      <w:r w:rsidR="002345A9"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eastAsia="sr-Latn-CS"/>
        </w:rPr>
        <w:t>последицу</w:t>
      </w:r>
      <w:r w:rsidRPr="00E46C6A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имала</w:t>
      </w:r>
      <w:proofErr w:type="spellEnd"/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Cyrl-CS" w:eastAsia="sr-Cyrl-CS"/>
        </w:rPr>
        <w:t xml:space="preserve"> </w:t>
      </w:r>
      <w:r w:rsidR="002345A9"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eastAsia="sr-Latn-CS"/>
        </w:rPr>
        <w:t>давање предности</w:t>
      </w:r>
      <w:r w:rsidRPr="00E46C6A">
        <w:rPr>
          <w:rStyle w:val="Bodytext11pt"/>
          <w:rFonts w:ascii="Times New Roman" w:hAnsi="Times New Roman" w:cs="Times New Roman"/>
          <w:iCs w:val="0"/>
          <w:sz w:val="24"/>
          <w:szCs w:val="24"/>
          <w:lang w:val="sr-Latn-CS" w:eastAsia="sr-Latn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или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елиминацију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понуђача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>.</w:t>
      </w:r>
    </w:p>
    <w:p w:rsidR="00F00DF5" w:rsidRPr="00E46C6A" w:rsidRDefault="00F00DF5" w:rsidP="00E46C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Тиме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што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je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наручилац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конкурсној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документацији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навео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тачан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назив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производа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без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пратећих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речи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„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или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одговарајуће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"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повредио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je </w:t>
      </w:r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и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члан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E46C6A">
        <w:rPr>
          <w:rStyle w:val="Bodytext110"/>
          <w:rFonts w:ascii="Times New Roman" w:hAnsi="Times New Roman" w:cs="Times New Roman"/>
          <w:sz w:val="24"/>
          <w:szCs w:val="24"/>
        </w:rPr>
        <w:t>71.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proofErr w:type="spellStart"/>
      <w:proofErr w:type="gramStart"/>
      <w:r w:rsidRPr="00E46C6A">
        <w:rPr>
          <w:rFonts w:ascii="Times New Roman" w:hAnsi="Times New Roman"/>
          <w:sz w:val="24"/>
          <w:szCs w:val="24"/>
          <w:lang w:eastAsia="sr-Cyrl-CS"/>
        </w:rPr>
        <w:t>став</w:t>
      </w:r>
      <w:proofErr w:type="spellEnd"/>
      <w:proofErr w:type="gram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1. </w:t>
      </w:r>
      <w:proofErr w:type="spellStart"/>
      <w:proofErr w:type="gramStart"/>
      <w:r w:rsidRPr="00E46C6A">
        <w:rPr>
          <w:rFonts w:ascii="Times New Roman" w:hAnsi="Times New Roman"/>
          <w:sz w:val="24"/>
          <w:szCs w:val="24"/>
          <w:lang w:eastAsia="sr-Cyrl-CS"/>
        </w:rPr>
        <w:t>тачку</w:t>
      </w:r>
      <w:proofErr w:type="spellEnd"/>
      <w:proofErr w:type="gram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1) </w:t>
      </w:r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ЗЈН-а 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којој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je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прописано</w:t>
      </w:r>
      <w:proofErr w:type="spellEnd"/>
      <w:r w:rsidRPr="00E46C6A">
        <w:rPr>
          <w:rStyle w:val="Bodytext1111pt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E46C6A">
        <w:rPr>
          <w:rStyle w:val="Bodytext1111pt"/>
          <w:rFonts w:ascii="Times New Roman" w:hAnsi="Times New Roman" w:cs="Times New Roman"/>
          <w:sz w:val="24"/>
          <w:szCs w:val="24"/>
        </w:rPr>
        <w:t>da</w:t>
      </w:r>
      <w:r w:rsidRPr="00E46C6A">
        <w:rPr>
          <w:rStyle w:val="Bodytext11Italic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наручилац</w:t>
      </w:r>
      <w:proofErr w:type="spellEnd"/>
      <w:r w:rsidRPr="00E46C6A">
        <w:rPr>
          <w:rStyle w:val="Bodytext1111pt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009A2" w:rsidRPr="00E46C6A">
        <w:rPr>
          <w:rStyle w:val="Bodytext1111pt"/>
          <w:rFonts w:ascii="Times New Roman" w:hAnsi="Times New Roman" w:cs="Times New Roman"/>
          <w:sz w:val="24"/>
          <w:szCs w:val="24"/>
        </w:rPr>
        <w:t>oд</w:t>
      </w:r>
      <w:r w:rsidRPr="00E46C6A">
        <w:rPr>
          <w:rStyle w:val="Bodytext1111pt"/>
          <w:rFonts w:ascii="Times New Roman" w:hAnsi="Times New Roman" w:cs="Times New Roman"/>
          <w:sz w:val="24"/>
          <w:szCs w:val="24"/>
        </w:rPr>
        <w:t>peђyje</w:t>
      </w:r>
      <w:r w:rsidRPr="00E46C6A">
        <w:rPr>
          <w:rStyle w:val="Bodytext11Italic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техничне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спе</w:t>
      </w:r>
      <w:r w:rsidR="00C009A2"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цификације</w:t>
      </w:r>
      <w:proofErr w:type="spellEnd"/>
      <w:r w:rsidR="00C009A2"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C009A2"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r w:rsidR="00C009A2"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C009A2"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позивом</w:t>
      </w:r>
      <w:proofErr w:type="spellEnd"/>
      <w:r w:rsidR="00C009A2"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C009A2"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="00C009A2"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C009A2"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е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спецификације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из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члана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E46C6A">
        <w:rPr>
          <w:rStyle w:val="Bodytext11Italic"/>
          <w:rFonts w:ascii="Times New Roman" w:hAnsi="Times New Roman" w:cs="Times New Roman"/>
          <w:sz w:val="24"/>
          <w:szCs w:val="24"/>
          <w:lang w:val="hr-HR" w:eastAsia="hr-HR"/>
        </w:rPr>
        <w:t xml:space="preserve">70. </w:t>
      </w:r>
      <w:proofErr w:type="spellStart"/>
      <w:proofErr w:type="gram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овог</w:t>
      </w:r>
      <w:proofErr w:type="spellEnd"/>
      <w:proofErr w:type="gram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закона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E46C6A">
        <w:rPr>
          <w:rStyle w:val="Bodytext11Italic"/>
          <w:rFonts w:ascii="Times New Roman" w:hAnsi="Times New Roman" w:cs="Times New Roman"/>
          <w:sz w:val="24"/>
          <w:szCs w:val="24"/>
          <w:lang w:val="hr-HR" w:eastAsia="hr-HR"/>
        </w:rPr>
        <w:t xml:space="preserve">u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српске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европске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 w:rsidR="00803C3A" w:rsidRPr="00E46C6A">
        <w:rPr>
          <w:rStyle w:val="Bodytext11Italic"/>
          <w:rFonts w:ascii="Times New Roman" w:hAnsi="Times New Roman" w:cs="Times New Roman"/>
          <w:sz w:val="24"/>
          <w:szCs w:val="24"/>
          <w:lang w:val="hr-HR" w:eastAsia="hr-HR"/>
        </w:rPr>
        <w:t>me</w:t>
      </w:r>
      <w:proofErr w:type="spellStart"/>
      <w:r w:rsidR="00803C3A" w:rsidRPr="00E46C6A">
        <w:rPr>
          <w:rStyle w:val="Bodytext11Italic"/>
          <w:rFonts w:ascii="Times New Roman" w:hAnsi="Times New Roman" w:cs="Times New Roman"/>
          <w:sz w:val="24"/>
          <w:szCs w:val="24"/>
          <w:lang w:eastAsia="hr-HR"/>
        </w:rPr>
        <w:t>ђународне</w:t>
      </w:r>
      <w:proofErr w:type="spellEnd"/>
      <w:r w:rsidR="00803C3A" w:rsidRPr="00E46C6A">
        <w:rPr>
          <w:rStyle w:val="Bodytext11Italic"/>
          <w:rFonts w:ascii="Times New Roman" w:hAnsi="Times New Roman" w:cs="Times New Roman"/>
          <w:sz w:val="24"/>
          <w:szCs w:val="24"/>
          <w:lang w:val="hr-HR" w:eastAsia="hr-HR"/>
        </w:rPr>
        <w:t xml:space="preserve"> u</w:t>
      </w:r>
      <w:r w:rsidR="00803C3A" w:rsidRPr="00E46C6A">
        <w:rPr>
          <w:rStyle w:val="Bodytext11Italic"/>
          <w:rFonts w:ascii="Times New Roman" w:hAnsi="Times New Roman" w:cs="Times New Roman"/>
          <w:sz w:val="24"/>
          <w:szCs w:val="24"/>
          <w:lang w:eastAsia="hr-HR"/>
        </w:rPr>
        <w:t>л</w:t>
      </w:r>
      <w:r w:rsidRPr="00E46C6A">
        <w:rPr>
          <w:rStyle w:val="Bodytext11Italic"/>
          <w:rFonts w:ascii="Times New Roman" w:hAnsi="Times New Roman" w:cs="Times New Roman"/>
          <w:sz w:val="24"/>
          <w:szCs w:val="24"/>
          <w:lang w:val="hr-HR" w:eastAsia="hr-HR"/>
        </w:rPr>
        <w:t xml:space="preserve">u </w:t>
      </w:r>
      <w:proofErr w:type="spellStart"/>
      <w:r w:rsidR="00803C3A" w:rsidRPr="00E46C6A">
        <w:rPr>
          <w:rStyle w:val="Bodytext11Italic"/>
          <w:rFonts w:ascii="Times New Roman" w:hAnsi="Times New Roman" w:cs="Times New Roman"/>
          <w:sz w:val="24"/>
          <w:szCs w:val="24"/>
          <w:lang w:eastAsia="hr-HR"/>
        </w:rPr>
        <w:t>друге</w:t>
      </w:r>
      <w:proofErr w:type="spellEnd"/>
      <w:r w:rsidR="00803C3A" w:rsidRPr="00E46C6A">
        <w:rPr>
          <w:rStyle w:val="Bodytext11Italic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03C3A" w:rsidRPr="00E46C6A">
        <w:rPr>
          <w:rStyle w:val="Bodytext11Italic"/>
          <w:rFonts w:ascii="Times New Roman" w:hAnsi="Times New Roman" w:cs="Times New Roman"/>
          <w:sz w:val="24"/>
          <w:szCs w:val="24"/>
          <w:lang w:eastAsia="hr-HR"/>
        </w:rPr>
        <w:t>стандарде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val="hr-HR" w:eastAsia="hr-HR"/>
        </w:rPr>
        <w:t xml:space="preserve"> u</w:t>
      </w:r>
      <w:r w:rsidRPr="00E46C6A">
        <w:rPr>
          <w:rStyle w:val="Bodytext1111pt"/>
          <w:rFonts w:ascii="Times New Roman" w:hAnsi="Times New Roman" w:cs="Times New Roman"/>
          <w:sz w:val="24"/>
          <w:szCs w:val="24"/>
        </w:rPr>
        <w:t xml:space="preserve"> </w:t>
      </w:r>
      <w:r w:rsidR="00803C3A" w:rsidRPr="00E46C6A">
        <w:rPr>
          <w:rStyle w:val="Bodytext1111pt"/>
          <w:rFonts w:ascii="Times New Roman" w:hAnsi="Times New Roman" w:cs="Times New Roman"/>
          <w:sz w:val="24"/>
          <w:szCs w:val="24"/>
        </w:rPr>
        <w:t>сродна</w:t>
      </w:r>
      <w:r w:rsidRPr="00E46C6A">
        <w:rPr>
          <w:rStyle w:val="Bodytext1111pt"/>
          <w:rFonts w:ascii="Times New Roman" w:hAnsi="Times New Roman" w:cs="Times New Roman"/>
          <w:sz w:val="24"/>
          <w:szCs w:val="24"/>
        </w:rPr>
        <w:t xml:space="preserve"> </w:t>
      </w:r>
      <w:r w:rsidR="00803C3A" w:rsidRPr="00E46C6A">
        <w:rPr>
          <w:rStyle w:val="Bodytext1111pt"/>
          <w:rFonts w:ascii="Times New Roman" w:hAnsi="Times New Roman" w:cs="Times New Roman"/>
          <w:sz w:val="24"/>
          <w:szCs w:val="24"/>
        </w:rPr>
        <w:t>документа</w:t>
      </w:r>
      <w:r w:rsidRPr="00E46C6A">
        <w:rPr>
          <w:rStyle w:val="Bodytext1111pt"/>
          <w:rFonts w:ascii="Times New Roman" w:hAnsi="Times New Roman" w:cs="Times New Roman"/>
          <w:sz w:val="24"/>
          <w:szCs w:val="24"/>
        </w:rPr>
        <w:t>,</w:t>
      </w:r>
      <w:r w:rsidRPr="00E46C6A">
        <w:rPr>
          <w:rStyle w:val="Bodytext11Italic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тако</w:t>
      </w:r>
      <w:proofErr w:type="spellEnd"/>
      <w:r w:rsidRPr="00E46C6A">
        <w:rPr>
          <w:rStyle w:val="Bodytext1111pt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E46C6A">
        <w:rPr>
          <w:rStyle w:val="Bodytext1111pt"/>
          <w:rFonts w:ascii="Times New Roman" w:hAnsi="Times New Roman" w:cs="Times New Roman"/>
          <w:sz w:val="24"/>
          <w:szCs w:val="24"/>
        </w:rPr>
        <w:t>da</w:t>
      </w:r>
      <w:r w:rsidRPr="00E46C6A">
        <w:rPr>
          <w:rStyle w:val="Bodytext11Italic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="00803C3A"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свак</w:t>
      </w:r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о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позивање</w:t>
      </w:r>
      <w:proofErr w:type="spellEnd"/>
      <w:r w:rsidRPr="00E46C6A">
        <w:rPr>
          <w:rStyle w:val="Bodytext1111pt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009A2" w:rsidRPr="00E46C6A">
        <w:rPr>
          <w:rStyle w:val="Bodytext1111pt"/>
          <w:rFonts w:ascii="Times New Roman" w:hAnsi="Times New Roman" w:cs="Times New Roman"/>
          <w:sz w:val="24"/>
          <w:szCs w:val="24"/>
        </w:rPr>
        <w:t>6yд</w:t>
      </w:r>
      <w:r w:rsidRPr="00E46C6A">
        <w:rPr>
          <w:rStyle w:val="Bodytext1111pt"/>
          <w:rFonts w:ascii="Times New Roman" w:hAnsi="Times New Roman" w:cs="Times New Roman"/>
          <w:sz w:val="24"/>
          <w:szCs w:val="24"/>
        </w:rPr>
        <w:t>e</w:t>
      </w:r>
      <w:r w:rsidRPr="00E46C6A">
        <w:rPr>
          <w:rStyle w:val="Bodytext11Italic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праћено</w:t>
      </w:r>
      <w:proofErr w:type="spellEnd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Style w:val="Bodytext11Italic"/>
          <w:rFonts w:ascii="Times New Roman" w:hAnsi="Times New Roman" w:cs="Times New Roman"/>
          <w:sz w:val="24"/>
          <w:szCs w:val="24"/>
          <w:lang w:eastAsia="sr-Cyrl-CS"/>
        </w:rPr>
        <w:t>речима</w:t>
      </w:r>
      <w:proofErr w:type="spellEnd"/>
      <w:r w:rsidRPr="00E46C6A">
        <w:rPr>
          <w:rStyle w:val="Bodytext1111pt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080F07">
        <w:rPr>
          <w:rStyle w:val="Bodytext1111pt"/>
          <w:rFonts w:ascii="Times New Roman" w:hAnsi="Times New Roman" w:cs="Times New Roman"/>
          <w:b/>
          <w:sz w:val="24"/>
          <w:szCs w:val="24"/>
          <w:lang w:val="sr-Cyrl-CS" w:eastAsia="sr-Cyrl-CS"/>
        </w:rPr>
        <w:t>„или одговарајуће</w:t>
      </w:r>
      <w:r w:rsidRPr="00E46C6A">
        <w:rPr>
          <w:rStyle w:val="Bodytext1111pt"/>
          <w:rFonts w:ascii="Times New Roman" w:hAnsi="Times New Roman" w:cs="Times New Roman"/>
          <w:sz w:val="24"/>
          <w:szCs w:val="24"/>
          <w:lang w:val="sr-Cyrl-CS" w:eastAsia="sr-Cyrl-CS"/>
        </w:rPr>
        <w:t>".</w:t>
      </w:r>
    </w:p>
    <w:p w:rsidR="001457FF" w:rsidRDefault="00F00DF5" w:rsidP="00E46C6A">
      <w:pPr>
        <w:jc w:val="both"/>
        <w:rPr>
          <w:rFonts w:ascii="Times New Roman" w:hAnsi="Times New Roman"/>
          <w:sz w:val="24"/>
          <w:szCs w:val="24"/>
          <w:lang w:val="sr-Latn-RS" w:eastAsia="sr-Cyrl-CS"/>
        </w:rPr>
      </w:pP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lastRenderedPageBreak/>
        <w:t>Имајући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наведено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виду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закључујемо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да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je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наручилац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спречио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многе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понуђаче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који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нуде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еквивалентне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производе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да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учествују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овом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поступку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јавне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набавке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и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тај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начин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прекршио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основна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начела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поступцима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јавних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набавк</w:t>
      </w:r>
      <w:r w:rsidR="00803C3A" w:rsidRPr="00E46C6A">
        <w:rPr>
          <w:rFonts w:ascii="Times New Roman" w:hAnsi="Times New Roman"/>
          <w:sz w:val="24"/>
          <w:szCs w:val="24"/>
          <w:lang w:eastAsia="sr-Cyrl-CS"/>
        </w:rPr>
        <w:t>и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начело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заштите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конкуренције</w:t>
      </w:r>
      <w:proofErr w:type="spellEnd"/>
      <w:r w:rsidR="00E46C6A">
        <w:rPr>
          <w:rFonts w:ascii="Times New Roman" w:hAnsi="Times New Roman"/>
          <w:sz w:val="24"/>
          <w:szCs w:val="24"/>
          <w:lang w:eastAsia="sr-Cyrl-CS"/>
        </w:rPr>
        <w:t xml:space="preserve">  и</w:t>
      </w:r>
      <w:proofErr w:type="gramEnd"/>
      <w:r w:rsid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E46C6A">
        <w:rPr>
          <w:rFonts w:ascii="Times New Roman" w:hAnsi="Times New Roman"/>
          <w:sz w:val="24"/>
          <w:szCs w:val="24"/>
          <w:lang w:eastAsia="sr-Cyrl-CS"/>
        </w:rPr>
        <w:t>начело</w:t>
      </w:r>
      <w:proofErr w:type="spellEnd"/>
      <w:r w:rsid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E46C6A">
        <w:rPr>
          <w:rFonts w:ascii="Times New Roman" w:hAnsi="Times New Roman"/>
          <w:sz w:val="24"/>
          <w:szCs w:val="24"/>
          <w:lang w:eastAsia="sr-Cyrl-CS"/>
        </w:rPr>
        <w:t>једнакости</w:t>
      </w:r>
      <w:proofErr w:type="spellEnd"/>
      <w:r w:rsid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E46C6A">
        <w:rPr>
          <w:rFonts w:ascii="Times New Roman" w:hAnsi="Times New Roman"/>
          <w:sz w:val="24"/>
          <w:szCs w:val="24"/>
          <w:lang w:eastAsia="sr-Cyrl-CS"/>
        </w:rPr>
        <w:t>понуђача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.</w:t>
      </w:r>
      <w:r w:rsid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Напомињемо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уколико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не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постоје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добра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одговарајућих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карактеристика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већ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само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наведеног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произвођача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наручилац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је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дужан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да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складу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са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начелом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обезбеђивања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конкуренције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ставке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7-10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издвоји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посебну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партију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како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би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за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остале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ставке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03C3A" w:rsidRPr="00E46C6A">
        <w:rPr>
          <w:rFonts w:ascii="Times New Roman" w:hAnsi="Times New Roman"/>
          <w:sz w:val="24"/>
          <w:szCs w:val="24"/>
          <w:lang w:eastAsia="sr-Cyrl-CS"/>
        </w:rPr>
        <w:t>омогућио</w:t>
      </w:r>
      <w:proofErr w:type="spellEnd"/>
      <w:r w:rsidR="00803C3A" w:rsidRPr="00E46C6A">
        <w:rPr>
          <w:rFonts w:ascii="Times New Roman" w:hAnsi="Times New Roman"/>
          <w:sz w:val="24"/>
          <w:szCs w:val="24"/>
          <w:lang w:eastAsia="sr-Cyrl-CS"/>
        </w:rPr>
        <w:t xml:space="preserve">  </w:t>
      </w:r>
      <w:proofErr w:type="spellStart"/>
      <w:r w:rsidR="008C0312">
        <w:rPr>
          <w:rFonts w:ascii="Times New Roman" w:hAnsi="Times New Roman"/>
          <w:sz w:val="24"/>
          <w:szCs w:val="24"/>
          <w:lang w:eastAsia="sr-Cyrl-CS"/>
        </w:rPr>
        <w:t>фер</w:t>
      </w:r>
      <w:proofErr w:type="spellEnd"/>
      <w:r w:rsidR="008C0312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C0312">
        <w:rPr>
          <w:rFonts w:ascii="Times New Roman" w:hAnsi="Times New Roman"/>
          <w:sz w:val="24"/>
          <w:szCs w:val="24"/>
          <w:lang w:eastAsia="sr-Cyrl-CS"/>
        </w:rPr>
        <w:t>утакмицу</w:t>
      </w:r>
      <w:proofErr w:type="spellEnd"/>
      <w:r w:rsidR="008C0312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C0312">
        <w:rPr>
          <w:rFonts w:ascii="Times New Roman" w:hAnsi="Times New Roman"/>
          <w:sz w:val="24"/>
          <w:szCs w:val="24"/>
          <w:lang w:eastAsia="sr-Cyrl-CS"/>
        </w:rPr>
        <w:t>без</w:t>
      </w:r>
      <w:proofErr w:type="spellEnd"/>
      <w:r w:rsidR="008C0312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8C0312">
        <w:rPr>
          <w:rFonts w:ascii="Times New Roman" w:hAnsi="Times New Roman"/>
          <w:sz w:val="24"/>
          <w:szCs w:val="24"/>
          <w:lang w:eastAsia="sr-Cyrl-CS"/>
        </w:rPr>
        <w:t>дискриминације</w:t>
      </w:r>
      <w:proofErr w:type="spellEnd"/>
      <w:r w:rsidR="008C0312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1457FF" w:rsidRDefault="001457FF" w:rsidP="001457FF">
      <w:pPr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складу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са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наведеним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обраћамо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се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наручиоцу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, 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име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заинтересованих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понуђача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да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измени</w:t>
      </w:r>
      <w:proofErr w:type="spellEnd"/>
      <w:r w:rsidRPr="00E46C6A">
        <w:rPr>
          <w:rStyle w:val="Bodytext115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конкурсну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документацију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делу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техничких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спецификација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објави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измене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Порталу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јавних</w:t>
      </w:r>
      <w:proofErr w:type="spellEnd"/>
      <w:r w:rsidRPr="00E46C6A">
        <w:rPr>
          <w:rStyle w:val="Bodytext115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набавки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продужи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рок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за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подношење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понуда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и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raj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начин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поступи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складу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са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Законом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о</w:t>
      </w:r>
      <w:r w:rsidRPr="00E46C6A">
        <w:rPr>
          <w:rStyle w:val="Bodytext115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јавним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набавкама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и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основним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начелима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поступцима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јавних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набавки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 w:rsidRPr="00E46C6A">
        <w:rPr>
          <w:rFonts w:ascii="Times New Roman" w:hAnsi="Times New Roman"/>
          <w:sz w:val="24"/>
          <w:szCs w:val="24"/>
          <w:lang w:val="hr-HR" w:eastAsia="hr-HR"/>
        </w:rPr>
        <w:t xml:space="preserve">a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зарад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што</w:t>
      </w:r>
      <w:proofErr w:type="spellEnd"/>
      <w:r w:rsidRPr="00E46C6A">
        <w:rPr>
          <w:rStyle w:val="Bodytext115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успешније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реализације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овог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E46C6A">
        <w:rPr>
          <w:rFonts w:ascii="Times New Roman" w:hAnsi="Times New Roman"/>
          <w:sz w:val="24"/>
          <w:szCs w:val="24"/>
          <w:lang w:eastAsia="sr-Cyrl-CS"/>
        </w:rPr>
        <w:t>поступка</w:t>
      </w:r>
      <w:proofErr w:type="spellEnd"/>
      <w:r w:rsidRPr="00E46C6A">
        <w:rPr>
          <w:rFonts w:ascii="Times New Roman" w:hAnsi="Times New Roman"/>
          <w:sz w:val="24"/>
          <w:szCs w:val="24"/>
          <w:lang w:eastAsia="sr-Cyrl-CS"/>
        </w:rPr>
        <w:t>.</w:t>
      </w:r>
      <w:r>
        <w:rPr>
          <w:rFonts w:ascii="Times New Roman" w:hAnsi="Times New Roman"/>
          <w:sz w:val="24"/>
          <w:szCs w:val="24"/>
          <w:lang w:eastAsia="sr-Cyrl-CS"/>
        </w:rPr>
        <w:t>”</w:t>
      </w:r>
    </w:p>
    <w:p w:rsidR="001457FF" w:rsidRPr="00C009A2" w:rsidRDefault="001457FF" w:rsidP="001457FF">
      <w:pPr>
        <w:jc w:val="both"/>
        <w:rPr>
          <w:lang w:eastAsia="sr-Cyrl-CS"/>
        </w:rPr>
      </w:pPr>
    </w:p>
    <w:p w:rsidR="001457FF" w:rsidRDefault="001457FF" w:rsidP="001457F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ОДГОВОР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</w:t>
      </w:r>
    </w:p>
    <w:p w:rsidR="001457FF" w:rsidRPr="00080F07" w:rsidRDefault="001457FF" w:rsidP="001457F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1457FF" w:rsidRPr="00080F07" w:rsidRDefault="001457FF" w:rsidP="001457FF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Узимајући у обзир да је за ставке под редним бројем 1 – 6 предметне партије поступка јавне набавке јасно наведена законска одредба да је могуће понудити добра одговарајућег квалитета, </w:t>
      </w:r>
      <w:r w:rsidRPr="00E46C6A">
        <w:rPr>
          <w:rFonts w:ascii="Times New Roman" w:hAnsi="Times New Roman"/>
          <w:noProof/>
          <w:sz w:val="24"/>
          <w:szCs w:val="24"/>
        </w:rPr>
        <w:t>очигледно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је да је н</w:t>
      </w:r>
      <w:r w:rsidRPr="00E46C6A">
        <w:rPr>
          <w:rFonts w:ascii="Times New Roman" w:hAnsi="Times New Roman"/>
          <w:noProof/>
          <w:sz w:val="24"/>
          <w:szCs w:val="24"/>
        </w:rPr>
        <w:t>аручилац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E46C6A">
        <w:rPr>
          <w:rFonts w:ascii="Times New Roman" w:hAnsi="Times New Roman"/>
          <w:noProof/>
          <w:sz w:val="24"/>
          <w:szCs w:val="24"/>
        </w:rPr>
        <w:t>омашком техничке природе испустио да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080F07">
        <w:rPr>
          <w:rFonts w:ascii="Times New Roman" w:hAnsi="Times New Roman"/>
          <w:b/>
          <w:noProof/>
          <w:sz w:val="24"/>
          <w:szCs w:val="24"/>
        </w:rPr>
        <w:t>и за ставке 7,8,9 и 10</w:t>
      </w:r>
      <w:r w:rsidRPr="00E46C6A">
        <w:rPr>
          <w:rFonts w:ascii="Times New Roman" w:hAnsi="Times New Roman"/>
          <w:noProof/>
          <w:sz w:val="24"/>
          <w:szCs w:val="24"/>
        </w:rPr>
        <w:t xml:space="preserve"> у партији 10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Pr="00E46C6A">
        <w:rPr>
          <w:rFonts w:ascii="Times New Roman" w:hAnsi="Times New Roman"/>
          <w:noProof/>
          <w:sz w:val="24"/>
          <w:szCs w:val="24"/>
        </w:rPr>
        <w:t>-</w:t>
      </w:r>
      <w:r w:rsidRPr="00E46C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80F07">
        <w:rPr>
          <w:rFonts w:ascii="Times New Roman" w:hAnsi="Times New Roman"/>
          <w:color w:val="000000" w:themeColor="text1"/>
          <w:sz w:val="24"/>
          <w:szCs w:val="24"/>
        </w:rPr>
        <w:t>Потрошни</w:t>
      </w:r>
      <w:proofErr w:type="spellEnd"/>
      <w:r w:rsidRPr="00080F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80F07">
        <w:rPr>
          <w:rFonts w:ascii="Times New Roman" w:hAnsi="Times New Roman"/>
          <w:color w:val="000000" w:themeColor="text1"/>
          <w:sz w:val="24"/>
          <w:szCs w:val="24"/>
        </w:rPr>
        <w:t>материјал</w:t>
      </w:r>
      <w:proofErr w:type="spellEnd"/>
      <w:r w:rsidRPr="00080F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80F07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080F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80F07">
        <w:rPr>
          <w:rFonts w:ascii="Times New Roman" w:hAnsi="Times New Roman"/>
          <w:color w:val="000000" w:themeColor="text1"/>
          <w:sz w:val="24"/>
          <w:szCs w:val="24"/>
        </w:rPr>
        <w:t>стерилизаторе</w:t>
      </w:r>
      <w:proofErr w:type="spellEnd"/>
      <w:r w:rsidRPr="00080F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80F07">
        <w:rPr>
          <w:rFonts w:ascii="Times New Roman" w:hAnsi="Times New Roman"/>
          <w:color w:val="000000" w:themeColor="text1"/>
          <w:sz w:val="24"/>
          <w:szCs w:val="24"/>
        </w:rPr>
        <w:t>типа</w:t>
      </w:r>
      <w:proofErr w:type="spellEnd"/>
      <w:r w:rsidRPr="00080F07">
        <w:rPr>
          <w:rFonts w:ascii="Times New Roman" w:hAnsi="Times New Roman"/>
          <w:color w:val="000000" w:themeColor="text1"/>
          <w:sz w:val="24"/>
          <w:szCs w:val="24"/>
        </w:rPr>
        <w:t xml:space="preserve"> STERRAD </w:t>
      </w:r>
      <w:proofErr w:type="spellStart"/>
      <w:r w:rsidRPr="00080F07">
        <w:rPr>
          <w:rFonts w:ascii="Times New Roman" w:hAnsi="Times New Roman"/>
          <w:color w:val="000000" w:themeColor="text1"/>
          <w:sz w:val="24"/>
          <w:szCs w:val="24"/>
        </w:rPr>
        <w:t>дода</w:t>
      </w:r>
      <w:proofErr w:type="spellEnd"/>
      <w:r w:rsidRPr="00080F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0F07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proofErr w:type="spellStart"/>
      <w:r w:rsidRPr="00080F07">
        <w:rPr>
          <w:rFonts w:ascii="Times New Roman" w:hAnsi="Times New Roman"/>
          <w:b/>
          <w:i/>
          <w:color w:val="000000" w:themeColor="text1"/>
          <w:sz w:val="24"/>
          <w:szCs w:val="24"/>
        </w:rPr>
        <w:t>или</w:t>
      </w:r>
      <w:proofErr w:type="spellEnd"/>
      <w:r w:rsidRPr="00080F0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80F07">
        <w:rPr>
          <w:rFonts w:ascii="Times New Roman" w:hAnsi="Times New Roman"/>
          <w:b/>
          <w:i/>
          <w:color w:val="000000" w:themeColor="text1"/>
          <w:sz w:val="24"/>
          <w:szCs w:val="24"/>
        </w:rPr>
        <w:t>одговарајуће</w:t>
      </w:r>
      <w:proofErr w:type="spellEnd"/>
      <w:r w:rsidRPr="00080F0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80F0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.</w:t>
      </w:r>
    </w:p>
    <w:p w:rsidR="001457FF" w:rsidRPr="00E46C6A" w:rsidRDefault="001457FF" w:rsidP="001457F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C6A">
        <w:rPr>
          <w:rFonts w:ascii="Times New Roman" w:hAnsi="Times New Roman"/>
          <w:noProof/>
          <w:sz w:val="24"/>
          <w:szCs w:val="24"/>
        </w:rPr>
        <w:t>Наручилац</w:t>
      </w:r>
      <w:r w:rsidRPr="00E46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напомиње да </w:t>
      </w:r>
      <w:proofErr w:type="spellStart"/>
      <w:r w:rsidRPr="00E46C6A">
        <w:rPr>
          <w:rFonts w:ascii="Times New Roman" w:hAnsi="Times New Roman"/>
          <w:color w:val="000000" w:themeColor="text1"/>
          <w:sz w:val="24"/>
          <w:szCs w:val="24"/>
        </w:rPr>
        <w:t>ће</w:t>
      </w:r>
      <w:proofErr w:type="spellEnd"/>
      <w:r w:rsidRPr="00E46C6A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вакако бити </w:t>
      </w:r>
      <w:proofErr w:type="spellStart"/>
      <w:r w:rsidRPr="00E46C6A">
        <w:rPr>
          <w:rFonts w:ascii="Times New Roman" w:hAnsi="Times New Roman"/>
          <w:color w:val="000000" w:themeColor="text1"/>
          <w:sz w:val="24"/>
          <w:szCs w:val="24"/>
        </w:rPr>
        <w:t>прихва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ћене све </w:t>
      </w:r>
      <w:proofErr w:type="spellStart"/>
      <w:r w:rsidRPr="00E46C6A">
        <w:rPr>
          <w:rFonts w:ascii="Times New Roman" w:hAnsi="Times New Roman"/>
          <w:color w:val="000000" w:themeColor="text1"/>
          <w:sz w:val="24"/>
          <w:szCs w:val="24"/>
        </w:rPr>
        <w:t>понуде</w:t>
      </w:r>
      <w:proofErr w:type="spellEnd"/>
      <w:r w:rsidRPr="00E46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46C6A">
        <w:rPr>
          <w:rFonts w:ascii="Times New Roman" w:hAnsi="Times New Roman"/>
          <w:color w:val="000000" w:themeColor="text1"/>
          <w:sz w:val="24"/>
          <w:szCs w:val="24"/>
        </w:rPr>
        <w:t>потенц</w:t>
      </w:r>
      <w:r>
        <w:rPr>
          <w:rFonts w:ascii="Times New Roman" w:hAnsi="Times New Roman"/>
          <w:color w:val="000000" w:themeColor="text1"/>
          <w:sz w:val="24"/>
          <w:szCs w:val="24"/>
        </w:rPr>
        <w:t>ијалних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који понуде захтевано добро одговарајућег квалитета</w:t>
      </w:r>
      <w:r w:rsidRPr="00E46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57FF" w:rsidRDefault="001457FF" w:rsidP="001457FF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457FF" w:rsidRPr="00080F07" w:rsidRDefault="001457FF" w:rsidP="001457FF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457FF" w:rsidRPr="006A4C30" w:rsidRDefault="001457FF" w:rsidP="001457FF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A4C30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1457FF" w:rsidRDefault="001457FF" w:rsidP="001457FF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</w:p>
    <w:p w:rsidR="009A1E25" w:rsidRPr="00595611" w:rsidRDefault="001457FF" w:rsidP="00595611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sectPr w:rsidR="009A1E25" w:rsidRPr="00595611" w:rsidSect="00803C3A">
          <w:footerReference w:type="default" r:id="rId11"/>
          <w:pgSz w:w="12240" w:h="15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  <w:t>Комисија за јавну набавку бр. 37-16-О</w:t>
      </w:r>
      <w:bookmarkStart w:id="0" w:name="_GoBack"/>
      <w:bookmarkEnd w:id="0"/>
    </w:p>
    <w:p w:rsidR="00686664" w:rsidRPr="001457FF" w:rsidRDefault="00686664" w:rsidP="001457FF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sectPr w:rsidR="00686664" w:rsidRPr="001457FF" w:rsidSect="00665B0C">
      <w:footerReference w:type="default" r:id="rId12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07" w:rsidRDefault="00080F07" w:rsidP="00332FD7">
      <w:pPr>
        <w:spacing w:after="0" w:line="240" w:lineRule="auto"/>
      </w:pPr>
      <w:r>
        <w:separator/>
      </w:r>
    </w:p>
  </w:endnote>
  <w:endnote w:type="continuationSeparator" w:id="0">
    <w:p w:rsidR="00080F07" w:rsidRDefault="00080F07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20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F07" w:rsidRDefault="00080F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F07" w:rsidRDefault="00080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614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F07" w:rsidRDefault="00080F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6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0F07" w:rsidRDefault="00080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07" w:rsidRDefault="00080F07" w:rsidP="00332FD7">
      <w:pPr>
        <w:spacing w:after="0" w:line="240" w:lineRule="auto"/>
      </w:pPr>
      <w:r>
        <w:separator/>
      </w:r>
    </w:p>
  </w:footnote>
  <w:footnote w:type="continuationSeparator" w:id="0">
    <w:p w:rsidR="00080F07" w:rsidRDefault="00080F07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3"/>
  </w:num>
  <w:num w:numId="17">
    <w:abstractNumId w:val="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348F"/>
    <w:rsid w:val="000360EC"/>
    <w:rsid w:val="00040BB1"/>
    <w:rsid w:val="00044BD4"/>
    <w:rsid w:val="000456E2"/>
    <w:rsid w:val="00045F3F"/>
    <w:rsid w:val="000632CF"/>
    <w:rsid w:val="00066067"/>
    <w:rsid w:val="00076A66"/>
    <w:rsid w:val="00080F07"/>
    <w:rsid w:val="000817E0"/>
    <w:rsid w:val="000839E1"/>
    <w:rsid w:val="000907C8"/>
    <w:rsid w:val="00091F02"/>
    <w:rsid w:val="00092F02"/>
    <w:rsid w:val="00094FCF"/>
    <w:rsid w:val="000C2240"/>
    <w:rsid w:val="000C29CE"/>
    <w:rsid w:val="000D796D"/>
    <w:rsid w:val="000E4F39"/>
    <w:rsid w:val="000E576E"/>
    <w:rsid w:val="00111E02"/>
    <w:rsid w:val="001146FC"/>
    <w:rsid w:val="00115120"/>
    <w:rsid w:val="001340D8"/>
    <w:rsid w:val="00143AB5"/>
    <w:rsid w:val="001457FF"/>
    <w:rsid w:val="00166FA1"/>
    <w:rsid w:val="0016777B"/>
    <w:rsid w:val="00172431"/>
    <w:rsid w:val="00173F0E"/>
    <w:rsid w:val="00181491"/>
    <w:rsid w:val="00183C73"/>
    <w:rsid w:val="001B6A68"/>
    <w:rsid w:val="001C4F4E"/>
    <w:rsid w:val="001C5D74"/>
    <w:rsid w:val="001D58C7"/>
    <w:rsid w:val="001F621B"/>
    <w:rsid w:val="001F6FB2"/>
    <w:rsid w:val="002345A9"/>
    <w:rsid w:val="002758BC"/>
    <w:rsid w:val="002862B8"/>
    <w:rsid w:val="002967E6"/>
    <w:rsid w:val="002A2F49"/>
    <w:rsid w:val="002A56CB"/>
    <w:rsid w:val="002B1BAE"/>
    <w:rsid w:val="002C01A8"/>
    <w:rsid w:val="002D06F3"/>
    <w:rsid w:val="002D1FD3"/>
    <w:rsid w:val="002E1057"/>
    <w:rsid w:val="002E33AA"/>
    <w:rsid w:val="002E57A2"/>
    <w:rsid w:val="002F0BDA"/>
    <w:rsid w:val="002F26B1"/>
    <w:rsid w:val="0031381E"/>
    <w:rsid w:val="0032110E"/>
    <w:rsid w:val="00332FD7"/>
    <w:rsid w:val="0033754D"/>
    <w:rsid w:val="00346D9E"/>
    <w:rsid w:val="0039155B"/>
    <w:rsid w:val="003918AE"/>
    <w:rsid w:val="003C50EC"/>
    <w:rsid w:val="003C5AF7"/>
    <w:rsid w:val="003C772C"/>
    <w:rsid w:val="003D4BCF"/>
    <w:rsid w:val="003D7EB4"/>
    <w:rsid w:val="003E16ED"/>
    <w:rsid w:val="003E23B6"/>
    <w:rsid w:val="003F3767"/>
    <w:rsid w:val="00401845"/>
    <w:rsid w:val="004309C6"/>
    <w:rsid w:val="004437E0"/>
    <w:rsid w:val="00454EA6"/>
    <w:rsid w:val="00456854"/>
    <w:rsid w:val="004A61E1"/>
    <w:rsid w:val="004A77E0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4E08"/>
    <w:rsid w:val="00536825"/>
    <w:rsid w:val="00536C8E"/>
    <w:rsid w:val="00540E9F"/>
    <w:rsid w:val="00546639"/>
    <w:rsid w:val="00560EA5"/>
    <w:rsid w:val="00562E11"/>
    <w:rsid w:val="00595611"/>
    <w:rsid w:val="00597C5D"/>
    <w:rsid w:val="005B4E5F"/>
    <w:rsid w:val="005B4F09"/>
    <w:rsid w:val="005E03DD"/>
    <w:rsid w:val="00605DA4"/>
    <w:rsid w:val="00620B76"/>
    <w:rsid w:val="006272C9"/>
    <w:rsid w:val="0063346E"/>
    <w:rsid w:val="0063520A"/>
    <w:rsid w:val="00637E9A"/>
    <w:rsid w:val="00651E25"/>
    <w:rsid w:val="00665B0C"/>
    <w:rsid w:val="00675187"/>
    <w:rsid w:val="00686664"/>
    <w:rsid w:val="0068677D"/>
    <w:rsid w:val="006A1A72"/>
    <w:rsid w:val="006A4C30"/>
    <w:rsid w:val="006A5427"/>
    <w:rsid w:val="006B733E"/>
    <w:rsid w:val="00703717"/>
    <w:rsid w:val="00704B61"/>
    <w:rsid w:val="0070565C"/>
    <w:rsid w:val="007179CA"/>
    <w:rsid w:val="00724554"/>
    <w:rsid w:val="00726103"/>
    <w:rsid w:val="00732ACD"/>
    <w:rsid w:val="007414E1"/>
    <w:rsid w:val="00761FD7"/>
    <w:rsid w:val="00770E27"/>
    <w:rsid w:val="00776A0C"/>
    <w:rsid w:val="007A517A"/>
    <w:rsid w:val="007B1184"/>
    <w:rsid w:val="007C32E1"/>
    <w:rsid w:val="007F0857"/>
    <w:rsid w:val="00803C3A"/>
    <w:rsid w:val="00823D9D"/>
    <w:rsid w:val="00827C44"/>
    <w:rsid w:val="00841D1D"/>
    <w:rsid w:val="00852460"/>
    <w:rsid w:val="0085703E"/>
    <w:rsid w:val="00860412"/>
    <w:rsid w:val="00864C50"/>
    <w:rsid w:val="0087477C"/>
    <w:rsid w:val="008C0312"/>
    <w:rsid w:val="008D120B"/>
    <w:rsid w:val="008E0EBB"/>
    <w:rsid w:val="008E7998"/>
    <w:rsid w:val="008F5FC4"/>
    <w:rsid w:val="00926F49"/>
    <w:rsid w:val="00933C56"/>
    <w:rsid w:val="00943F15"/>
    <w:rsid w:val="0096723E"/>
    <w:rsid w:val="009774F8"/>
    <w:rsid w:val="00982125"/>
    <w:rsid w:val="009A1DD2"/>
    <w:rsid w:val="009A1E25"/>
    <w:rsid w:val="009A20B1"/>
    <w:rsid w:val="009C320E"/>
    <w:rsid w:val="009D55E5"/>
    <w:rsid w:val="00A12795"/>
    <w:rsid w:val="00A14F12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A3EB1"/>
    <w:rsid w:val="00AD550A"/>
    <w:rsid w:val="00AE00CD"/>
    <w:rsid w:val="00B02191"/>
    <w:rsid w:val="00B5148C"/>
    <w:rsid w:val="00B52D79"/>
    <w:rsid w:val="00B57609"/>
    <w:rsid w:val="00B724D9"/>
    <w:rsid w:val="00B8514D"/>
    <w:rsid w:val="00B85D72"/>
    <w:rsid w:val="00BA1F6D"/>
    <w:rsid w:val="00BA4A3E"/>
    <w:rsid w:val="00BB3100"/>
    <w:rsid w:val="00BE4F49"/>
    <w:rsid w:val="00C009A2"/>
    <w:rsid w:val="00C260CB"/>
    <w:rsid w:val="00C44474"/>
    <w:rsid w:val="00C60D74"/>
    <w:rsid w:val="00C86F11"/>
    <w:rsid w:val="00C94D71"/>
    <w:rsid w:val="00CA2874"/>
    <w:rsid w:val="00CB6C45"/>
    <w:rsid w:val="00CB6C8E"/>
    <w:rsid w:val="00CF7556"/>
    <w:rsid w:val="00D27E24"/>
    <w:rsid w:val="00D410AB"/>
    <w:rsid w:val="00D473C5"/>
    <w:rsid w:val="00D63884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F23"/>
    <w:rsid w:val="00E4640A"/>
    <w:rsid w:val="00E46C6A"/>
    <w:rsid w:val="00E51176"/>
    <w:rsid w:val="00E5263D"/>
    <w:rsid w:val="00E643A3"/>
    <w:rsid w:val="00E92682"/>
    <w:rsid w:val="00E93984"/>
    <w:rsid w:val="00E948A3"/>
    <w:rsid w:val="00EB0087"/>
    <w:rsid w:val="00EB3577"/>
    <w:rsid w:val="00EB4682"/>
    <w:rsid w:val="00EC4827"/>
    <w:rsid w:val="00F00DF5"/>
    <w:rsid w:val="00F125BF"/>
    <w:rsid w:val="00F151C1"/>
    <w:rsid w:val="00F16AEC"/>
    <w:rsid w:val="00F17EC3"/>
    <w:rsid w:val="00F21E97"/>
    <w:rsid w:val="00F330F5"/>
    <w:rsid w:val="00F437F7"/>
    <w:rsid w:val="00F57683"/>
    <w:rsid w:val="00F72457"/>
    <w:rsid w:val="00F91EE7"/>
    <w:rsid w:val="00F96F70"/>
    <w:rsid w:val="00F97C0B"/>
    <w:rsid w:val="00FA77CA"/>
    <w:rsid w:val="00FB0E76"/>
    <w:rsid w:val="00FD1C00"/>
    <w:rsid w:val="00FE4478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995884C7-DC09-48BC-A871-6DA51FC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E44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E4478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00D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DF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F00DF5"/>
    <w:rPr>
      <w:color w:val="0066CC"/>
      <w:u w:val="single"/>
    </w:rPr>
  </w:style>
  <w:style w:type="character" w:customStyle="1" w:styleId="Bodytext9">
    <w:name w:val="Body text (9)_"/>
    <w:basedOn w:val="DefaultParagraphFont"/>
    <w:link w:val="Bodytext90"/>
    <w:uiPriority w:val="99"/>
    <w:rsid w:val="00F00DF5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F00DF5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HeaderorfooterArialUnicodeMS">
    <w:name w:val="Header or footer + Arial Unicode MS"/>
    <w:aliases w:val="10.5 pt,Spacing 3 pt"/>
    <w:basedOn w:val="Headerorfooter"/>
    <w:uiPriority w:val="99"/>
    <w:rsid w:val="00F00DF5"/>
    <w:rPr>
      <w:rFonts w:ascii="Arial Unicode MS" w:eastAsia="Arial Unicode MS" w:hAnsi="Times New Roman" w:cs="Arial Unicode MS"/>
      <w:spacing w:val="60"/>
      <w:sz w:val="21"/>
      <w:szCs w:val="21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uiPriority w:val="99"/>
    <w:rsid w:val="00F00DF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14">
    <w:name w:val="Heading #1 (4)_"/>
    <w:basedOn w:val="DefaultParagraphFont"/>
    <w:link w:val="Heading140"/>
    <w:uiPriority w:val="99"/>
    <w:rsid w:val="00F00DF5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uiPriority w:val="99"/>
    <w:rsid w:val="00F00DF5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0">
    <w:name w:val="Body text (11)"/>
    <w:basedOn w:val="Bodytext11"/>
    <w:uiPriority w:val="99"/>
    <w:rsid w:val="00F00DF5"/>
    <w:rPr>
      <w:rFonts w:ascii="Calibri" w:hAnsi="Calibri" w:cs="Calibri"/>
      <w:sz w:val="23"/>
      <w:szCs w:val="23"/>
      <w:shd w:val="clear" w:color="auto" w:fill="FFFFFF"/>
      <w:lang w:val="hr-HR" w:eastAsia="hr-HR"/>
    </w:rPr>
  </w:style>
  <w:style w:type="character" w:customStyle="1" w:styleId="BodytextNotItalic">
    <w:name w:val="Body text + Not Italic"/>
    <w:basedOn w:val="DefaultParagraphFont"/>
    <w:uiPriority w:val="99"/>
    <w:rsid w:val="00F00DF5"/>
    <w:rPr>
      <w:rFonts w:ascii="Calibri" w:hAnsi="Calibri" w:cs="Calibri"/>
      <w:i w:val="0"/>
      <w:iCs w:val="0"/>
      <w:sz w:val="23"/>
      <w:szCs w:val="23"/>
      <w:shd w:val="clear" w:color="auto" w:fill="FFFFFF"/>
    </w:rPr>
  </w:style>
  <w:style w:type="character" w:customStyle="1" w:styleId="Bodytext11pt">
    <w:name w:val="Body text + 11 pt"/>
    <w:basedOn w:val="DefaultParagraphFont"/>
    <w:uiPriority w:val="99"/>
    <w:rsid w:val="00F00DF5"/>
    <w:rPr>
      <w:rFonts w:ascii="Calibri" w:hAnsi="Calibri" w:cs="Calibri"/>
      <w:i/>
      <w:iCs/>
      <w:sz w:val="22"/>
      <w:szCs w:val="22"/>
      <w:shd w:val="clear" w:color="auto" w:fill="FFFFFF"/>
      <w:lang w:val="hr-HR" w:eastAsia="hr-HR"/>
    </w:rPr>
  </w:style>
  <w:style w:type="character" w:customStyle="1" w:styleId="Bodytext1111pt">
    <w:name w:val="Body text (11) + 11 pt"/>
    <w:aliases w:val="Italic"/>
    <w:basedOn w:val="Bodytext11"/>
    <w:uiPriority w:val="99"/>
    <w:rsid w:val="00F00DF5"/>
    <w:rPr>
      <w:rFonts w:ascii="Calibri" w:hAnsi="Calibri" w:cs="Calibri"/>
      <w:i/>
      <w:iCs/>
      <w:sz w:val="22"/>
      <w:szCs w:val="22"/>
      <w:shd w:val="clear" w:color="auto" w:fill="FFFFFF"/>
      <w:lang w:val="hr-HR" w:eastAsia="hr-HR"/>
    </w:rPr>
  </w:style>
  <w:style w:type="character" w:customStyle="1" w:styleId="Bodytext11Italic">
    <w:name w:val="Body text (11) + Italic"/>
    <w:basedOn w:val="Bodytext11"/>
    <w:uiPriority w:val="99"/>
    <w:rsid w:val="00F00DF5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uiPriority w:val="99"/>
    <w:rsid w:val="00F00DF5"/>
    <w:rPr>
      <w:rFonts w:ascii="Times New Roman" w:hAnsi="Times New Roman"/>
      <w:sz w:val="19"/>
      <w:szCs w:val="19"/>
      <w:shd w:val="clear" w:color="auto" w:fill="FFFFFF"/>
      <w:lang w:val="hr-HR" w:eastAsia="hr-HR"/>
    </w:rPr>
  </w:style>
  <w:style w:type="character" w:customStyle="1" w:styleId="Bodytext13">
    <w:name w:val="Body text (13)_"/>
    <w:basedOn w:val="DefaultParagraphFont"/>
    <w:link w:val="Bodytext131"/>
    <w:uiPriority w:val="99"/>
    <w:rsid w:val="00F00DF5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Bodytext130">
    <w:name w:val="Body text (13)"/>
    <w:basedOn w:val="Bodytext13"/>
    <w:uiPriority w:val="99"/>
    <w:rsid w:val="00F00DF5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Bodytext102">
    <w:name w:val="Body text (10)2"/>
    <w:basedOn w:val="Bodytext10"/>
    <w:uiPriority w:val="99"/>
    <w:rsid w:val="00F00DF5"/>
    <w:rPr>
      <w:rFonts w:ascii="Times New Roman" w:hAnsi="Times New Roman"/>
      <w:sz w:val="18"/>
      <w:szCs w:val="18"/>
      <w:shd w:val="clear" w:color="auto" w:fill="FFFFFF"/>
      <w:lang w:val="hr-HR" w:eastAsia="hr-HR"/>
    </w:rPr>
  </w:style>
  <w:style w:type="character" w:customStyle="1" w:styleId="Bodytext116">
    <w:name w:val="Body text (11)6"/>
    <w:basedOn w:val="Bodytext11"/>
    <w:uiPriority w:val="99"/>
    <w:rsid w:val="00F00DF5"/>
    <w:rPr>
      <w:rFonts w:ascii="Calibri" w:hAnsi="Calibri" w:cs="Calibri"/>
      <w:sz w:val="23"/>
      <w:szCs w:val="23"/>
      <w:u w:val="single"/>
      <w:shd w:val="clear" w:color="auto" w:fill="FFFFFF"/>
    </w:rPr>
  </w:style>
  <w:style w:type="character" w:customStyle="1" w:styleId="Bodytext115">
    <w:name w:val="Body text (11)5"/>
    <w:basedOn w:val="Bodytext11"/>
    <w:uiPriority w:val="99"/>
    <w:rsid w:val="00F00DF5"/>
    <w:rPr>
      <w:rFonts w:ascii="Calibri" w:hAnsi="Calibri" w:cs="Calibri"/>
      <w:noProof/>
      <w:sz w:val="23"/>
      <w:szCs w:val="23"/>
      <w:shd w:val="clear" w:color="auto" w:fill="FFFFFF"/>
    </w:rPr>
  </w:style>
  <w:style w:type="character" w:customStyle="1" w:styleId="Bodytext114">
    <w:name w:val="Body text (11)4"/>
    <w:basedOn w:val="Bodytext11"/>
    <w:uiPriority w:val="99"/>
    <w:rsid w:val="00F00DF5"/>
    <w:rPr>
      <w:rFonts w:ascii="Calibri" w:hAnsi="Calibri" w:cs="Calibri"/>
      <w:strike/>
      <w:sz w:val="23"/>
      <w:szCs w:val="23"/>
      <w:shd w:val="clear" w:color="auto" w:fill="FFFFFF"/>
    </w:rPr>
  </w:style>
  <w:style w:type="character" w:customStyle="1" w:styleId="Bodytext113">
    <w:name w:val="Body text (11)3"/>
    <w:basedOn w:val="Bodytext11"/>
    <w:uiPriority w:val="99"/>
    <w:rsid w:val="00F00DF5"/>
    <w:rPr>
      <w:rFonts w:ascii="Calibri" w:hAnsi="Calibri" w:cs="Calibri"/>
      <w:strike/>
      <w:sz w:val="23"/>
      <w:szCs w:val="23"/>
      <w:u w:val="single"/>
      <w:shd w:val="clear" w:color="auto" w:fill="FFFFFF"/>
    </w:rPr>
  </w:style>
  <w:style w:type="character" w:customStyle="1" w:styleId="Bodytext11SmallCaps">
    <w:name w:val="Body text (11) + Small Caps"/>
    <w:basedOn w:val="Bodytext11"/>
    <w:uiPriority w:val="99"/>
    <w:rsid w:val="00F00DF5"/>
    <w:rPr>
      <w:rFonts w:ascii="Calibri" w:hAnsi="Calibri" w:cs="Calibri"/>
      <w:smallCaps/>
      <w:sz w:val="23"/>
      <w:szCs w:val="23"/>
      <w:u w:val="single"/>
      <w:shd w:val="clear" w:color="auto" w:fill="FFFFFF"/>
    </w:rPr>
  </w:style>
  <w:style w:type="character" w:customStyle="1" w:styleId="Bodytext112">
    <w:name w:val="Body text (11)2"/>
    <w:basedOn w:val="Bodytext11"/>
    <w:uiPriority w:val="99"/>
    <w:rsid w:val="00F00DF5"/>
    <w:rPr>
      <w:rFonts w:ascii="Calibri" w:hAnsi="Calibri" w:cs="Calibri"/>
      <w:noProof/>
      <w:sz w:val="23"/>
      <w:szCs w:val="23"/>
      <w:u w:val="single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00DF5"/>
    <w:pPr>
      <w:shd w:val="clear" w:color="auto" w:fill="FFFFFF"/>
      <w:spacing w:after="300" w:line="240" w:lineRule="atLeast"/>
      <w:jc w:val="both"/>
    </w:pPr>
    <w:rPr>
      <w:rFonts w:ascii="Times New Roman" w:eastAsiaTheme="minorHAnsi" w:hAnsi="Times New Roman" w:cstheme="minorBidi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uiPriority w:val="99"/>
    <w:rsid w:val="00F00DF5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paragraph" w:customStyle="1" w:styleId="Bodytext101">
    <w:name w:val="Body text (10)1"/>
    <w:basedOn w:val="Normal"/>
    <w:link w:val="Bodytext10"/>
    <w:uiPriority w:val="99"/>
    <w:rsid w:val="00F00DF5"/>
    <w:pPr>
      <w:shd w:val="clear" w:color="auto" w:fill="FFFFFF"/>
      <w:spacing w:before="300" w:after="0" w:line="240" w:lineRule="exact"/>
      <w:jc w:val="both"/>
    </w:pPr>
    <w:rPr>
      <w:rFonts w:ascii="Times New Roman" w:eastAsiaTheme="minorHAnsi" w:hAnsi="Times New Roman" w:cstheme="minorBidi"/>
      <w:sz w:val="18"/>
      <w:szCs w:val="18"/>
    </w:rPr>
  </w:style>
  <w:style w:type="paragraph" w:customStyle="1" w:styleId="Heading140">
    <w:name w:val="Heading #1 (4)"/>
    <w:basedOn w:val="Normal"/>
    <w:link w:val="Heading14"/>
    <w:uiPriority w:val="99"/>
    <w:rsid w:val="00F00DF5"/>
    <w:pPr>
      <w:shd w:val="clear" w:color="auto" w:fill="FFFFFF"/>
      <w:spacing w:before="300" w:after="900" w:line="350" w:lineRule="exact"/>
      <w:ind w:hanging="1380"/>
      <w:jc w:val="both"/>
      <w:outlineLvl w:val="0"/>
    </w:pPr>
    <w:rPr>
      <w:rFonts w:eastAsiaTheme="minorHAnsi" w:cs="Calibri"/>
      <w:b/>
      <w:bCs/>
      <w:sz w:val="27"/>
      <w:szCs w:val="27"/>
    </w:rPr>
  </w:style>
  <w:style w:type="paragraph" w:customStyle="1" w:styleId="Bodytext111">
    <w:name w:val="Body text (11)1"/>
    <w:basedOn w:val="Normal"/>
    <w:link w:val="Bodytext11"/>
    <w:uiPriority w:val="99"/>
    <w:rsid w:val="00F00DF5"/>
    <w:pPr>
      <w:shd w:val="clear" w:color="auto" w:fill="FFFFFF"/>
      <w:spacing w:before="300" w:after="300" w:line="288" w:lineRule="exact"/>
      <w:jc w:val="both"/>
    </w:pPr>
    <w:rPr>
      <w:rFonts w:eastAsiaTheme="minorHAnsi" w:cs="Calibri"/>
      <w:sz w:val="23"/>
      <w:szCs w:val="23"/>
    </w:rPr>
  </w:style>
  <w:style w:type="paragraph" w:customStyle="1" w:styleId="Bodytext120">
    <w:name w:val="Body text (12)"/>
    <w:basedOn w:val="Normal"/>
    <w:link w:val="Bodytext12"/>
    <w:uiPriority w:val="99"/>
    <w:rsid w:val="00F00DF5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9"/>
      <w:szCs w:val="19"/>
      <w:lang w:val="hr-HR" w:eastAsia="hr-HR"/>
    </w:rPr>
  </w:style>
  <w:style w:type="paragraph" w:customStyle="1" w:styleId="Bodytext131">
    <w:name w:val="Body text (13)1"/>
    <w:basedOn w:val="Normal"/>
    <w:link w:val="Bodytext13"/>
    <w:uiPriority w:val="99"/>
    <w:rsid w:val="00F00DF5"/>
    <w:pPr>
      <w:shd w:val="clear" w:color="auto" w:fill="FFFFFF"/>
      <w:spacing w:after="0" w:line="240" w:lineRule="atLeast"/>
    </w:pPr>
    <w:rPr>
      <w:rFonts w:eastAsiaTheme="minorHAns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E3E8-F7E4-41A4-BF0A-82FB756D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57</cp:revision>
  <cp:lastPrinted>2016-03-07T13:56:00Z</cp:lastPrinted>
  <dcterms:created xsi:type="dcterms:W3CDTF">2016-03-04T12:27:00Z</dcterms:created>
  <dcterms:modified xsi:type="dcterms:W3CDTF">2016-03-09T12:38:00Z</dcterms:modified>
</cp:coreProperties>
</file>