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8192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B49D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B49DB">
        <w:rPr>
          <w:rFonts w:eastAsiaTheme="minorHAnsi"/>
          <w:lang w:val="sr-Latn-RS"/>
        </w:rPr>
        <w:t>51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8B49DB">
        <w:rPr>
          <w:rFonts w:eastAsiaTheme="minorHAnsi"/>
          <w:lang w:val="sr-Cyrl-RS"/>
        </w:rPr>
        <w:t xml:space="preserve">, партија </w:t>
      </w:r>
      <w:r w:rsidR="00DF0D7C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B49DB" w:rsidRPr="008B49DB" w:rsidRDefault="008E70F4" w:rsidP="008B49DB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80170B" w:rsidRPr="00563DC7">
        <w:rPr>
          <w:b/>
          <w:lang w:val="sr-Cyrl-CS"/>
        </w:rPr>
        <w:t xml:space="preserve"> </w:t>
      </w:r>
      <w:r w:rsidR="00DF0D7C" w:rsidRPr="00DF0D7C">
        <w:rPr>
          <w:b/>
          <w:lang w:val="sr-Cyrl-CS"/>
        </w:rPr>
        <w:t>Набавка сетова за ентероклизу и перкутану нефростому за потребе Клиничког центра Војводине - Сетови за перкутану нефростому</w:t>
      </w:r>
    </w:p>
    <w:p w:rsidR="00563DC7" w:rsidRPr="008B49DB" w:rsidRDefault="00563DC7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3E7BF4" w:rsidRPr="00563DC7">
        <w:t>без</w:t>
      </w:r>
      <w:proofErr w:type="spellEnd"/>
      <w:r w:rsidR="003E7BF4" w:rsidRPr="00563DC7">
        <w:t xml:space="preserve"> ПДВ-а </w:t>
      </w:r>
      <w:r w:rsidR="00DF0D7C">
        <w:t>1.160.000</w:t>
      </w:r>
      <w:proofErr w:type="gramStart"/>
      <w:r w:rsidR="00DF0D7C">
        <w:t>,00</w:t>
      </w:r>
      <w:proofErr w:type="gramEnd"/>
      <w:r w:rsidR="00C67982" w:rsidRPr="00563DC7">
        <w:rPr>
          <w:lang w:val="sr-Cyrl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DF0D7C">
        <w:rPr>
          <w:lang w:val="sr-Latn-RS"/>
        </w:rPr>
        <w:t>1.276.000</w:t>
      </w:r>
      <w:r w:rsidR="008B49DB">
        <w:rPr>
          <w:lang w:val="sr-Latn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DF0D7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DF0D7C">
        <w:rPr>
          <w:rFonts w:eastAsiaTheme="minorHAnsi"/>
          <w:b/>
          <w:lang w:val="sr-Cyrl-RS"/>
        </w:rPr>
        <w:t xml:space="preserve"> </w:t>
      </w:r>
      <w:r w:rsidR="00DF0D7C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Pr="00563DC7">
        <w:rPr>
          <w:rFonts w:eastAsiaTheme="minorHAnsi"/>
          <w:lang w:val="en-US"/>
        </w:rPr>
        <w:t>:</w:t>
      </w:r>
      <w:r w:rsidR="00F124F6" w:rsidRPr="00563DC7">
        <w:t xml:space="preserve"> </w:t>
      </w:r>
      <w:r w:rsidR="001F4967" w:rsidRPr="00563DC7">
        <w:t xml:space="preserve"> </w:t>
      </w:r>
      <w:r w:rsidR="00DF0D7C" w:rsidRPr="00DF0D7C">
        <w:rPr>
          <w:lang w:val="sr-Cyrl-RS"/>
        </w:rPr>
        <w:t>1.700.000</w:t>
      </w:r>
      <w:proofErr w:type="gramStart"/>
      <w:r w:rsidR="00DF0D7C" w:rsidRPr="00DF0D7C">
        <w:rPr>
          <w:lang w:val="sr-Cyrl-RS"/>
        </w:rPr>
        <w:t>,00</w:t>
      </w:r>
      <w:proofErr w:type="gramEnd"/>
      <w:r w:rsidR="00DF0D7C" w:rsidRPr="00DF0D7C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rPr>
          <w:lang w:val="sr-Cyrl-RS"/>
        </w:rPr>
        <w:t xml:space="preserve"> </w:t>
      </w:r>
      <w:r w:rsidR="001F4967" w:rsidRPr="00563DC7">
        <w:rPr>
          <w:lang w:val="sr-Cyrl-RS"/>
        </w:rPr>
        <w:t xml:space="preserve"> </w:t>
      </w:r>
      <w:r w:rsidR="00DF0D7C" w:rsidRPr="00DF0D7C">
        <w:rPr>
          <w:lang w:val="sr-Cyrl-RS"/>
        </w:rPr>
        <w:t>1.160.000</w:t>
      </w:r>
      <w:proofErr w:type="gramStart"/>
      <w:r w:rsidR="00DF0D7C" w:rsidRPr="00DF0D7C">
        <w:rPr>
          <w:lang w:val="sr-Cyrl-RS"/>
        </w:rPr>
        <w:t>,00</w:t>
      </w:r>
      <w:proofErr w:type="gramEnd"/>
      <w:r w:rsidR="00DF0D7C" w:rsidRPr="00DF0D7C">
        <w:rPr>
          <w:lang w:val="sr-Cyrl-R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DF0D7C" w:rsidRPr="00DF0D7C">
        <w:rPr>
          <w:lang w:val="sr-Cyrl-RS"/>
        </w:rPr>
        <w:t>1.160.000</w:t>
      </w:r>
      <w:proofErr w:type="gramStart"/>
      <w:r w:rsidR="00DF0D7C" w:rsidRPr="00DF0D7C">
        <w:rPr>
          <w:lang w:val="sr-Cyrl-RS"/>
        </w:rPr>
        <w:t>,00</w:t>
      </w:r>
      <w:proofErr w:type="gramEnd"/>
      <w:r w:rsidR="00DF0D7C" w:rsidRPr="00DF0D7C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DF0D7C" w:rsidRPr="00DF0D7C">
        <w:rPr>
          <w:lang w:val="sr-Cyrl-RS"/>
        </w:rPr>
        <w:t>1.160.000</w:t>
      </w:r>
      <w:proofErr w:type="gramStart"/>
      <w:r w:rsidR="00DF0D7C" w:rsidRPr="00DF0D7C">
        <w:rPr>
          <w:lang w:val="sr-Cyrl-RS"/>
        </w:rPr>
        <w:t>,00</w:t>
      </w:r>
      <w:proofErr w:type="gramEnd"/>
      <w:r w:rsidR="00DF0D7C" w:rsidRPr="00DF0D7C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B49DB">
        <w:rPr>
          <w:rFonts w:eastAsiaTheme="minorHAnsi"/>
          <w:lang w:val="sr-Latn-RS"/>
        </w:rPr>
        <w:t>06</w:t>
      </w:r>
      <w:r w:rsidR="00C67982" w:rsidRPr="00563DC7">
        <w:rPr>
          <w:rFonts w:eastAsiaTheme="minorHAnsi"/>
          <w:lang w:val="en-US"/>
        </w:rPr>
        <w:t>.0</w:t>
      </w:r>
      <w:r w:rsidR="008B49DB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8192E" w:rsidRPr="0018192E">
        <w:rPr>
          <w:rFonts w:eastAsiaTheme="minorHAnsi"/>
          <w:lang w:val="sr-Latn-RS"/>
        </w:rPr>
        <w:t>28</w:t>
      </w:r>
      <w:r w:rsidR="009F0760" w:rsidRPr="0018192E">
        <w:rPr>
          <w:rFonts w:eastAsiaTheme="minorHAnsi"/>
          <w:lang w:val="en-US"/>
        </w:rPr>
        <w:t>.0</w:t>
      </w:r>
      <w:r w:rsidR="000A387E" w:rsidRPr="0018192E">
        <w:rPr>
          <w:rFonts w:eastAsiaTheme="minorHAnsi"/>
          <w:lang w:val="sr-Cyrl-RS"/>
        </w:rPr>
        <w:t>4</w:t>
      </w:r>
      <w:r w:rsidR="00803893" w:rsidRPr="0018192E">
        <w:rPr>
          <w:rFonts w:eastAsiaTheme="minorHAnsi"/>
          <w:lang w:val="en-US"/>
        </w:rPr>
        <w:t>.201</w:t>
      </w:r>
      <w:r w:rsidR="006C5AC8" w:rsidRPr="0018192E">
        <w:rPr>
          <w:rFonts w:eastAsiaTheme="minorHAnsi"/>
          <w:lang w:val="sr-Latn-RS"/>
        </w:rPr>
        <w:t>6</w:t>
      </w:r>
      <w:r w:rsidR="00FA2360" w:rsidRPr="0018192E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B49DB" w:rsidRPr="00DF0D7C" w:rsidRDefault="00DF0D7C" w:rsidP="00F124F6">
      <w:pPr>
        <w:rPr>
          <w:lang w:val="sr-Latn-RS"/>
        </w:rPr>
      </w:pPr>
      <w:r w:rsidRPr="00DF0D7C">
        <w:rPr>
          <w:lang w:val="sr-Latn-RS"/>
        </w:rPr>
        <w:t>,,Neomedica“ д.о.о., ул. Балканкса бр. 2/1, Београд</w:t>
      </w:r>
    </w:p>
    <w:p w:rsidR="00DF0D7C" w:rsidRPr="00DF0D7C" w:rsidRDefault="00DF0D7C" w:rsidP="00F124F6">
      <w:pPr>
        <w:rPr>
          <w:lang w:val="sr-Latn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192E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B49DB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F0D7C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2016-04-08T10:25:00Z</dcterms:created>
  <dcterms:modified xsi:type="dcterms:W3CDTF">2016-04-28T11:59:00Z</dcterms:modified>
</cp:coreProperties>
</file>