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9299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bookmarkStart w:id="0" w:name="_GoBack"/>
      <w:bookmarkEnd w:id="0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8E0B7C">
        <w:rPr>
          <w:rFonts w:eastAsiaTheme="minorHAnsi"/>
          <w:lang w:val="sr-Latn-RS"/>
        </w:rPr>
        <w:t>13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625C5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8E0B7C" w:rsidRPr="008E0B7C">
        <w:t xml:space="preserve"> </w:t>
      </w:r>
      <w:proofErr w:type="spellStart"/>
      <w:r w:rsidR="008E0B7C" w:rsidRPr="008E0B7C">
        <w:rPr>
          <w:rFonts w:eastAsiaTheme="minorHAnsi"/>
          <w:b/>
        </w:rPr>
        <w:t>набавка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потрошног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материјала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за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потребе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Центра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за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судску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медицину</w:t>
      </w:r>
      <w:proofErr w:type="spellEnd"/>
      <w:r w:rsidR="008E0B7C" w:rsidRPr="008E0B7C">
        <w:rPr>
          <w:rFonts w:eastAsiaTheme="minorHAnsi"/>
          <w:b/>
        </w:rPr>
        <w:t xml:space="preserve">, </w:t>
      </w:r>
      <w:proofErr w:type="spellStart"/>
      <w:r w:rsidR="008E0B7C" w:rsidRPr="008E0B7C">
        <w:rPr>
          <w:rFonts w:eastAsiaTheme="minorHAnsi"/>
          <w:b/>
        </w:rPr>
        <w:t>токсикологију</w:t>
      </w:r>
      <w:proofErr w:type="spellEnd"/>
      <w:r w:rsidR="008E0B7C" w:rsidRPr="008E0B7C">
        <w:rPr>
          <w:rFonts w:eastAsiaTheme="minorHAnsi"/>
          <w:b/>
        </w:rPr>
        <w:t xml:space="preserve"> и </w:t>
      </w:r>
      <w:proofErr w:type="spellStart"/>
      <w:r w:rsidR="008E0B7C" w:rsidRPr="008E0B7C">
        <w:rPr>
          <w:rFonts w:eastAsiaTheme="minorHAnsi"/>
          <w:b/>
        </w:rPr>
        <w:t>молекуларну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генетику</w:t>
      </w:r>
      <w:proofErr w:type="spellEnd"/>
      <w:r w:rsidR="008E0B7C" w:rsidRPr="008E0B7C">
        <w:rPr>
          <w:rFonts w:eastAsiaTheme="minorHAnsi"/>
          <w:b/>
        </w:rPr>
        <w:t xml:space="preserve"> у </w:t>
      </w:r>
      <w:proofErr w:type="spellStart"/>
      <w:r w:rsidR="008E0B7C" w:rsidRPr="008E0B7C">
        <w:rPr>
          <w:rFonts w:eastAsiaTheme="minorHAnsi"/>
          <w:b/>
        </w:rPr>
        <w:t>оквиру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Клиничког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центра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Војводине</w:t>
      </w:r>
      <w:proofErr w:type="spellEnd"/>
      <w:r w:rsidR="008E0B7C" w:rsidRPr="008E0B7C">
        <w:rPr>
          <w:rFonts w:eastAsiaTheme="minorHAnsi"/>
          <w:b/>
        </w:rPr>
        <w:t xml:space="preserve"> - </w:t>
      </w:r>
      <w:proofErr w:type="spellStart"/>
      <w:r w:rsidR="008E0B7C" w:rsidRPr="008E0B7C">
        <w:rPr>
          <w:rFonts w:eastAsiaTheme="minorHAnsi"/>
          <w:b/>
        </w:rPr>
        <w:t>Потрошни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материјал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за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клиничке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днк</w:t>
      </w:r>
      <w:proofErr w:type="spellEnd"/>
      <w:r w:rsidR="008E0B7C" w:rsidRPr="008E0B7C">
        <w:rPr>
          <w:rFonts w:eastAsiaTheme="minorHAnsi"/>
          <w:b/>
        </w:rPr>
        <w:t xml:space="preserve"> </w:t>
      </w:r>
      <w:proofErr w:type="spellStart"/>
      <w:r w:rsidR="008E0B7C" w:rsidRPr="008E0B7C">
        <w:rPr>
          <w:rFonts w:eastAsiaTheme="minorHAnsi"/>
          <w:b/>
        </w:rPr>
        <w:t>анализе</w:t>
      </w:r>
      <w:proofErr w:type="spellEnd"/>
      <w:r w:rsidR="008E0B7C" w:rsidRPr="008E0B7C">
        <w:rPr>
          <w:rFonts w:eastAsiaTheme="minorHAnsi"/>
          <w:b/>
        </w:rPr>
        <w:t xml:space="preserve">, </w:t>
      </w:r>
      <w:proofErr w:type="spellStart"/>
      <w:r w:rsidR="008E0B7C" w:rsidRPr="008E0B7C">
        <w:rPr>
          <w:rFonts w:eastAsiaTheme="minorHAnsi"/>
          <w:b/>
        </w:rPr>
        <w:t>за</w:t>
      </w:r>
      <w:proofErr w:type="spellEnd"/>
      <w:r w:rsidR="008E0B7C" w:rsidRPr="008E0B7C">
        <w:rPr>
          <w:rFonts w:eastAsiaTheme="minorHAnsi"/>
          <w:b/>
        </w:rPr>
        <w:t xml:space="preserve"> АБИ 7000 СДС</w:t>
      </w:r>
      <w:r w:rsidR="002F1E8E" w:rsidRPr="002F1E8E">
        <w:rPr>
          <w:rFonts w:eastAsiaTheme="minorHAnsi"/>
          <w:b/>
        </w:rPr>
        <w:t xml:space="preserve"> </w:t>
      </w:r>
    </w:p>
    <w:p w:rsidR="00D62945" w:rsidRPr="00563DC7" w:rsidRDefault="00D62945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62945" w:rsidRDefault="00235688" w:rsidP="00444408">
      <w:pPr>
        <w:rPr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8E0B7C" w:rsidRPr="008E0B7C">
        <w:rPr>
          <w:lang w:val="sr-Cyrl-RS"/>
        </w:rPr>
        <w:t>100.432,00 динара, односно 120.518,40 динара са ПДВ-ом.</w:t>
      </w:r>
    </w:p>
    <w:p w:rsidR="008E0B7C" w:rsidRPr="008E0B7C" w:rsidRDefault="008E0B7C" w:rsidP="00444408">
      <w:pPr>
        <w:rPr>
          <w:rFonts w:eastAsiaTheme="minorHAnsi"/>
          <w:b/>
          <w:lang w:val="sr-Latn-RS"/>
        </w:rPr>
      </w:pP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8E0B7C">
        <w:rPr>
          <w:rFonts w:eastAsiaTheme="minorHAnsi"/>
          <w:b/>
          <w:lang w:val="sr-Latn-RS"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DB3836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8E0B7C" w:rsidRPr="008E0B7C">
        <w:rPr>
          <w:lang w:val="sr-Latn-RS"/>
        </w:rPr>
        <w:t>154.200,00</w:t>
      </w:r>
      <w:r w:rsidR="008E0B7C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8E0B7C" w:rsidRPr="008E0B7C">
        <w:rPr>
          <w:lang w:val="sr-Latn-RS"/>
        </w:rPr>
        <w:t xml:space="preserve">100.432,00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8E0B7C" w:rsidRPr="008E0B7C">
        <w:rPr>
          <w:lang w:val="sr-Latn-RS"/>
        </w:rPr>
        <w:t>154.200,00</w:t>
      </w:r>
      <w:r w:rsidR="008E0B7C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8E0B7C" w:rsidRPr="008E0B7C">
        <w:rPr>
          <w:lang w:val="sr-Latn-RS"/>
        </w:rPr>
        <w:t xml:space="preserve">100.432,00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 w:rsidRPr="00892997">
        <w:rPr>
          <w:rFonts w:eastAsiaTheme="minorHAnsi"/>
          <w:lang w:val="sr-Latn-RS"/>
        </w:rPr>
        <w:t>26</w:t>
      </w:r>
      <w:r w:rsidR="009F0760" w:rsidRPr="00892997">
        <w:rPr>
          <w:rFonts w:eastAsiaTheme="minorHAnsi"/>
          <w:lang w:val="en-US"/>
        </w:rPr>
        <w:t>.0</w:t>
      </w:r>
      <w:r w:rsidR="003625C5" w:rsidRPr="00892997">
        <w:rPr>
          <w:rFonts w:eastAsiaTheme="minorHAnsi"/>
          <w:lang w:val="sr-Latn-RS"/>
        </w:rPr>
        <w:t>5</w:t>
      </w:r>
      <w:r w:rsidR="00803893" w:rsidRPr="00892997">
        <w:rPr>
          <w:rFonts w:eastAsiaTheme="minorHAnsi"/>
          <w:lang w:val="en-US"/>
        </w:rPr>
        <w:t>.201</w:t>
      </w:r>
      <w:r w:rsidR="006C5AC8" w:rsidRPr="00892997">
        <w:rPr>
          <w:rFonts w:eastAsiaTheme="minorHAnsi"/>
          <w:lang w:val="sr-Latn-RS"/>
        </w:rPr>
        <w:t>6</w:t>
      </w:r>
      <w:r w:rsidR="00FA2360" w:rsidRPr="0089299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62945" w:rsidRDefault="008E0B7C" w:rsidP="00F124F6">
      <w:pPr>
        <w:rPr>
          <w:b/>
          <w:lang w:val="sr-Latn-RS"/>
        </w:rPr>
      </w:pPr>
      <w:r w:rsidRPr="008E0B7C">
        <w:rPr>
          <w:b/>
          <w:lang w:val="sr-Latn-RS"/>
        </w:rPr>
        <w:t>„Alfatrade enterprise“ д.о.о., ул. Рачкога бр. 1а, Београд</w:t>
      </w:r>
    </w:p>
    <w:p w:rsidR="008E0B7C" w:rsidRPr="00A377C5" w:rsidRDefault="008E0B7C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90E3F"/>
    <w:rsid w:val="005E16DB"/>
    <w:rsid w:val="005F1963"/>
    <w:rsid w:val="005F7061"/>
    <w:rsid w:val="005F76A1"/>
    <w:rsid w:val="00611C04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92997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E00FEC"/>
    <w:rsid w:val="00E053C9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13</cp:revision>
  <dcterms:created xsi:type="dcterms:W3CDTF">2016-04-26T10:23:00Z</dcterms:created>
  <dcterms:modified xsi:type="dcterms:W3CDTF">2016-05-27T07:09:00Z</dcterms:modified>
</cp:coreProperties>
</file>