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57E5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444408">
        <w:rPr>
          <w:rFonts w:eastAsiaTheme="minorHAnsi"/>
          <w:lang w:val="sr-Latn-RS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набавка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потрошног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материјала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за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потребе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Центра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за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судску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медицину</w:t>
      </w:r>
      <w:proofErr w:type="spellEnd"/>
      <w:r w:rsidR="00444408" w:rsidRPr="00444408">
        <w:rPr>
          <w:rFonts w:eastAsiaTheme="minorHAnsi"/>
          <w:b/>
        </w:rPr>
        <w:t xml:space="preserve">, </w:t>
      </w:r>
      <w:proofErr w:type="spellStart"/>
      <w:r w:rsidR="00444408" w:rsidRPr="00444408">
        <w:rPr>
          <w:rFonts w:eastAsiaTheme="minorHAnsi"/>
          <w:b/>
        </w:rPr>
        <w:t>токсикологију</w:t>
      </w:r>
      <w:proofErr w:type="spellEnd"/>
      <w:r w:rsidR="00444408" w:rsidRPr="00444408">
        <w:rPr>
          <w:rFonts w:eastAsiaTheme="minorHAnsi"/>
          <w:b/>
        </w:rPr>
        <w:t xml:space="preserve"> и </w:t>
      </w:r>
      <w:proofErr w:type="spellStart"/>
      <w:r w:rsidR="00444408" w:rsidRPr="00444408">
        <w:rPr>
          <w:rFonts w:eastAsiaTheme="minorHAnsi"/>
          <w:b/>
        </w:rPr>
        <w:t>молекуларну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генетику</w:t>
      </w:r>
      <w:proofErr w:type="spellEnd"/>
      <w:r w:rsidR="00444408" w:rsidRPr="00444408">
        <w:rPr>
          <w:rFonts w:eastAsiaTheme="minorHAnsi"/>
          <w:b/>
        </w:rPr>
        <w:t xml:space="preserve"> у </w:t>
      </w:r>
      <w:proofErr w:type="spellStart"/>
      <w:r w:rsidR="00444408" w:rsidRPr="00444408">
        <w:rPr>
          <w:rFonts w:eastAsiaTheme="minorHAnsi"/>
          <w:b/>
        </w:rPr>
        <w:t>оквиру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Клиничког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центра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Војводине</w:t>
      </w:r>
      <w:proofErr w:type="spellEnd"/>
      <w:r w:rsidR="00444408" w:rsidRPr="00444408">
        <w:rPr>
          <w:rFonts w:eastAsiaTheme="minorHAnsi"/>
          <w:b/>
        </w:rPr>
        <w:t xml:space="preserve"> - </w:t>
      </w:r>
      <w:proofErr w:type="spellStart"/>
      <w:r w:rsidR="00444408" w:rsidRPr="00444408">
        <w:rPr>
          <w:rFonts w:eastAsiaTheme="minorHAnsi"/>
          <w:b/>
        </w:rPr>
        <w:t>Заштитни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материјал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за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обдукционе</w:t>
      </w:r>
      <w:proofErr w:type="spellEnd"/>
      <w:r w:rsidR="00444408" w:rsidRPr="00444408">
        <w:rPr>
          <w:rFonts w:eastAsiaTheme="minorHAnsi"/>
          <w:b/>
        </w:rPr>
        <w:t xml:space="preserve"> </w:t>
      </w:r>
      <w:proofErr w:type="spellStart"/>
      <w:r w:rsidR="00444408" w:rsidRPr="00444408">
        <w:rPr>
          <w:rFonts w:eastAsiaTheme="minorHAnsi"/>
          <w:b/>
        </w:rPr>
        <w:t>сале</w:t>
      </w:r>
      <w:proofErr w:type="spellEnd"/>
    </w:p>
    <w:p w:rsidR="003625C5" w:rsidRPr="00563DC7" w:rsidRDefault="003625C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053C9" w:rsidRDefault="00235688" w:rsidP="00444408">
      <w:pPr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444408" w:rsidRPr="00444408">
        <w:rPr>
          <w:b/>
        </w:rPr>
        <w:t xml:space="preserve">490.500,00 </w:t>
      </w:r>
      <w:proofErr w:type="spellStart"/>
      <w:r w:rsidR="00444408" w:rsidRPr="00444408">
        <w:rPr>
          <w:b/>
        </w:rPr>
        <w:t>динара</w:t>
      </w:r>
      <w:proofErr w:type="spellEnd"/>
      <w:r w:rsidR="00444408" w:rsidRPr="00444408">
        <w:rPr>
          <w:b/>
        </w:rPr>
        <w:t xml:space="preserve">, </w:t>
      </w:r>
      <w:proofErr w:type="spellStart"/>
      <w:r w:rsidR="00444408" w:rsidRPr="00444408">
        <w:rPr>
          <w:b/>
        </w:rPr>
        <w:t>односно</w:t>
      </w:r>
      <w:proofErr w:type="spellEnd"/>
      <w:r w:rsidR="00444408" w:rsidRPr="00444408">
        <w:rPr>
          <w:b/>
        </w:rPr>
        <w:t xml:space="preserve"> 588.600,00 </w:t>
      </w:r>
      <w:proofErr w:type="spellStart"/>
      <w:r w:rsidR="00444408" w:rsidRPr="00444408">
        <w:rPr>
          <w:b/>
        </w:rPr>
        <w:t>динара</w:t>
      </w:r>
      <w:proofErr w:type="spellEnd"/>
      <w:r w:rsidR="00444408" w:rsidRPr="00444408">
        <w:rPr>
          <w:b/>
        </w:rPr>
        <w:t xml:space="preserve"> </w:t>
      </w:r>
      <w:proofErr w:type="spellStart"/>
      <w:r w:rsidR="00444408" w:rsidRPr="00444408">
        <w:rPr>
          <w:b/>
        </w:rPr>
        <w:t>са</w:t>
      </w:r>
      <w:proofErr w:type="spellEnd"/>
      <w:r w:rsidR="00444408" w:rsidRPr="00444408">
        <w:rPr>
          <w:b/>
        </w:rPr>
        <w:t xml:space="preserve"> ПДВ-</w:t>
      </w:r>
      <w:proofErr w:type="spellStart"/>
      <w:r w:rsidR="00444408" w:rsidRPr="00444408">
        <w:rPr>
          <w:b/>
        </w:rPr>
        <w:t>ом</w:t>
      </w:r>
      <w:proofErr w:type="spellEnd"/>
      <w:r w:rsidR="00444408" w:rsidRPr="00444408">
        <w:rPr>
          <w:b/>
        </w:rPr>
        <w:t>.</w:t>
      </w:r>
    </w:p>
    <w:p w:rsidR="00444408" w:rsidRPr="00563DC7" w:rsidRDefault="00444408" w:rsidP="00444408">
      <w:pPr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444408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444408" w:rsidRPr="00444408">
        <w:rPr>
          <w:lang w:val="sr-Latn-RS"/>
        </w:rPr>
        <w:t xml:space="preserve">490.500,00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444408" w:rsidRPr="00444408">
        <w:rPr>
          <w:lang w:val="sr-Latn-RS"/>
        </w:rPr>
        <w:t xml:space="preserve">490.500,00 </w:t>
      </w:r>
      <w:r w:rsidR="00FA2360" w:rsidRPr="00563DC7">
        <w:rPr>
          <w:lang w:val="sr-Cyrl-CS"/>
        </w:rPr>
        <w:t>динара</w:t>
      </w:r>
      <w:bookmarkStart w:id="0" w:name="_GoBack"/>
      <w:bookmarkEnd w:id="0"/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444408" w:rsidRPr="00444408">
        <w:rPr>
          <w:lang w:val="sr-Latn-RS"/>
        </w:rPr>
        <w:t xml:space="preserve">490.500,00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444408" w:rsidRPr="00444408">
        <w:rPr>
          <w:lang w:val="sr-Latn-RS"/>
        </w:rPr>
        <w:t xml:space="preserve">490.500,00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57E51" w:rsidRPr="00857E51">
        <w:rPr>
          <w:rFonts w:eastAsiaTheme="minorHAnsi"/>
          <w:lang w:val="sr-Cyrl-RS"/>
        </w:rPr>
        <w:t>1</w:t>
      </w:r>
      <w:r w:rsidR="002F1E8E" w:rsidRPr="00857E51">
        <w:rPr>
          <w:rFonts w:eastAsiaTheme="minorHAnsi"/>
          <w:lang w:val="sr-Latn-RS"/>
        </w:rPr>
        <w:t>6</w:t>
      </w:r>
      <w:r w:rsidR="009F0760" w:rsidRPr="00857E51">
        <w:rPr>
          <w:rFonts w:eastAsiaTheme="minorHAnsi"/>
          <w:lang w:val="en-US"/>
        </w:rPr>
        <w:t>.0</w:t>
      </w:r>
      <w:r w:rsidR="003625C5" w:rsidRPr="00857E51">
        <w:rPr>
          <w:rFonts w:eastAsiaTheme="minorHAnsi"/>
          <w:lang w:val="sr-Latn-RS"/>
        </w:rPr>
        <w:t>5</w:t>
      </w:r>
      <w:r w:rsidR="00803893" w:rsidRPr="00857E51">
        <w:rPr>
          <w:rFonts w:eastAsiaTheme="minorHAnsi"/>
          <w:lang w:val="en-US"/>
        </w:rPr>
        <w:t>.201</w:t>
      </w:r>
      <w:r w:rsidR="006C5AC8" w:rsidRPr="00857E51">
        <w:rPr>
          <w:rFonts w:eastAsiaTheme="minorHAnsi"/>
          <w:lang w:val="sr-Latn-RS"/>
        </w:rPr>
        <w:t>6</w:t>
      </w:r>
      <w:r w:rsidR="00FA2360" w:rsidRPr="00857E51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D073A" w:rsidRDefault="00444408" w:rsidP="00F124F6">
      <w:pPr>
        <w:rPr>
          <w:b/>
          <w:lang w:val="sr-Latn-RS"/>
        </w:rPr>
      </w:pPr>
      <w:r w:rsidRPr="00444408">
        <w:rPr>
          <w:b/>
          <w:lang w:val="sr-Latn-RS"/>
        </w:rPr>
        <w:t>„Torax Medica“ д.о.о., ул. Сомборска бр. 30, Нови Сад</w:t>
      </w:r>
    </w:p>
    <w:p w:rsidR="00444408" w:rsidRPr="00A377C5" w:rsidRDefault="00444408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E3F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57E51"/>
    <w:rsid w:val="00876801"/>
    <w:rsid w:val="00886451"/>
    <w:rsid w:val="008A105F"/>
    <w:rsid w:val="008C4FA0"/>
    <w:rsid w:val="008D073A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2016-04-26T10:23:00Z</dcterms:created>
  <dcterms:modified xsi:type="dcterms:W3CDTF">2016-05-16T12:09:00Z</dcterms:modified>
</cp:coreProperties>
</file>