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285228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A81026">
        <w:rPr>
          <w:rFonts w:eastAsiaTheme="minorHAnsi"/>
          <w:b/>
          <w:lang w:val="sr-Latn-RS"/>
        </w:rPr>
        <w:t>78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партија  </w:t>
      </w:r>
      <w:r w:rsidR="00B94FE7">
        <w:rPr>
          <w:rFonts w:eastAsiaTheme="minorHAnsi"/>
          <w:b/>
          <w:lang w:val="sr-Latn-RS"/>
        </w:rPr>
        <w:t>18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676938" w:rsidRDefault="00E0598F" w:rsidP="00B94FE7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CB4DDD" w:rsidRPr="00CB4DDD">
        <w:t xml:space="preserve"> </w:t>
      </w:r>
      <w:r w:rsidR="00B94FE7" w:rsidRPr="00B94FE7">
        <w:t>Набавка медицинског материјала за ангио салу за потребе Клиничког центра Војводине -Систем за тромбектомију дијализних фистула или графтова</w:t>
      </w:r>
    </w:p>
    <w:p w:rsidR="00B94FE7" w:rsidRPr="001F284E" w:rsidRDefault="00B94FE7" w:rsidP="00B94FE7">
      <w:pPr>
        <w:jc w:val="both"/>
        <w:rPr>
          <w:rFonts w:eastAsiaTheme="minorHAnsi"/>
          <w:b/>
          <w:lang w:val="sr-Latn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94FE7">
        <w:rPr>
          <w:rFonts w:eastAsiaTheme="minorHAnsi"/>
          <w:lang w:val="sr-Latn-RS"/>
        </w:rPr>
        <w:t>240</w:t>
      </w:r>
      <w:bookmarkStart w:id="0" w:name="_GoBack"/>
      <w:bookmarkEnd w:id="0"/>
      <w:r w:rsidR="00CB4DDD">
        <w:rPr>
          <w:rFonts w:eastAsiaTheme="minorHAnsi"/>
          <w:lang w:val="sr-Cyrl-RS"/>
        </w:rPr>
        <w:t>.00</w:t>
      </w:r>
      <w:r w:rsidR="007B591A">
        <w:rPr>
          <w:rFonts w:eastAsiaTheme="minorHAnsi"/>
          <w:lang w:val="sr-Cyrl-RS"/>
        </w:rPr>
        <w:t>0,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B4DDD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7178B" w:rsidRPr="007B591A" w:rsidRDefault="00594362" w:rsidP="00CB4DDD">
      <w:pPr>
        <w:spacing w:line="276" w:lineRule="auto"/>
        <w:jc w:val="both"/>
        <w:rPr>
          <w:lang w:val="sr-Cyrl-RS"/>
        </w:rPr>
      </w:pPr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CB4DDD" w:rsidRPr="00CB4DDD">
        <w:rPr>
          <w:rFonts w:eastAsiaTheme="minorHAnsi"/>
          <w:b/>
          <w:lang w:val="en-US"/>
        </w:rPr>
        <w:t>На оглас се није пријавио ниједан понуђач.</w:t>
      </w:r>
      <w:r w:rsidR="001F163F" w:rsidRPr="001F284E">
        <w:rPr>
          <w:rFonts w:eastAsiaTheme="minorHAnsi"/>
          <w:b/>
        </w:rPr>
        <w:t xml:space="preserve"> </w:t>
      </w:r>
    </w:p>
    <w:p w:rsidR="00852576" w:rsidRPr="001F284E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>поступак ће бити спроведен у новом отвореном поступку у текућој буџетској години</w:t>
      </w:r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10035"/>
    <w:rsid w:val="00222146"/>
    <w:rsid w:val="00285228"/>
    <w:rsid w:val="002E5990"/>
    <w:rsid w:val="002F3C53"/>
    <w:rsid w:val="00305C0A"/>
    <w:rsid w:val="00310A40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81026"/>
    <w:rsid w:val="00AA1F6A"/>
    <w:rsid w:val="00AB70AA"/>
    <w:rsid w:val="00AD4FEC"/>
    <w:rsid w:val="00AD71E6"/>
    <w:rsid w:val="00B010C8"/>
    <w:rsid w:val="00B301AC"/>
    <w:rsid w:val="00B41DCF"/>
    <w:rsid w:val="00B43005"/>
    <w:rsid w:val="00B94FE7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51</cp:revision>
  <dcterms:created xsi:type="dcterms:W3CDTF">2013-04-12T07:18:00Z</dcterms:created>
  <dcterms:modified xsi:type="dcterms:W3CDTF">2016-05-24T12:22:00Z</dcterms:modified>
</cp:coreProperties>
</file>