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3E94D" w14:textId="09D63998" w:rsidR="0018372D" w:rsidRPr="005B36DF" w:rsidRDefault="0018372D" w:rsidP="0018372D">
      <w:pPr>
        <w:pStyle w:val="Heading2"/>
        <w:jc w:val="left"/>
        <w:rPr>
          <w:lang w:val="en-GB"/>
        </w:rPr>
      </w:pPr>
      <w:r w:rsidRPr="005B36DF">
        <w:rPr>
          <w:lang w:val="sr-Cyrl-RS"/>
        </w:rPr>
        <w:t>Дана:</w:t>
      </w:r>
      <w:r w:rsidR="004C1B79" w:rsidRPr="005B36DF">
        <w:rPr>
          <w:lang w:val="en-GB"/>
        </w:rPr>
        <w:t xml:space="preserve"> 23.05.2016.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14:paraId="542BD19F" w14:textId="03789C52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C201EC">
            <w:t>Поступак јавне набавке мале вредности</w:t>
          </w:r>
        </w:sdtContent>
      </w:sdt>
    </w:p>
    <w:p w14:paraId="30159DAD" w14:textId="529FDB7A"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C201EC">
            <w:t>Услуге</w:t>
          </w:r>
        </w:sdtContent>
      </w:sdt>
    </w:p>
    <w:p w14:paraId="5E3B7C95" w14:textId="77777777" w:rsidR="00C201EC" w:rsidRDefault="00C201E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14:paraId="332DFA8E" w14:textId="7AA81D1F" w:rsidR="00EC36F2" w:rsidRPr="00C201EC" w:rsidRDefault="00C201EC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 w:rsidRPr="00BB5532">
        <w:rPr>
          <w:noProof/>
        </w:rPr>
        <w:t xml:space="preserve">109-16-M – </w:t>
      </w:r>
      <w:r w:rsidRPr="00BB5532">
        <w:rPr>
          <w:noProof/>
          <w:lang w:val="sr-Cyrl-RS"/>
        </w:rPr>
        <w:t>Сервис аутоматских врата</w:t>
      </w:r>
      <w:r w:rsidRPr="00BB5532">
        <w:rPr>
          <w:noProof/>
        </w:rPr>
        <w:t xml:space="preserve"> </w:t>
      </w:r>
      <w:r w:rsidRPr="00BB5532">
        <w:rPr>
          <w:noProof/>
          <w:lang w:val="sr-Cyrl-RS"/>
        </w:rPr>
        <w:t>„</w:t>
      </w:r>
      <w:r w:rsidRPr="00BB5532">
        <w:rPr>
          <w:noProof/>
        </w:rPr>
        <w:t>Tormax</w:t>
      </w:r>
      <w:r w:rsidRPr="00BB5532">
        <w:rPr>
          <w:noProof/>
          <w:lang w:val="sr-Cyrl-RS"/>
        </w:rPr>
        <w:t>“</w:t>
      </w:r>
      <w:r w:rsidRPr="00BB5532">
        <w:rPr>
          <w:noProof/>
        </w:rPr>
        <w:t xml:space="preserve">, </w:t>
      </w:r>
      <w:r w:rsidRPr="00BB5532">
        <w:rPr>
          <w:noProof/>
          <w:lang w:val="sr-Cyrl-RS"/>
        </w:rPr>
        <w:t>„</w:t>
      </w:r>
      <w:r w:rsidRPr="00BB5532">
        <w:rPr>
          <w:noProof/>
        </w:rPr>
        <w:t>Kaba</w:t>
      </w:r>
      <w:r w:rsidRPr="00BB5532">
        <w:rPr>
          <w:noProof/>
          <w:lang w:val="sr-Cyrl-RS"/>
        </w:rPr>
        <w:t>“</w:t>
      </w:r>
      <w:r w:rsidRPr="00BB5532">
        <w:rPr>
          <w:noProof/>
        </w:rPr>
        <w:t xml:space="preserve">, </w:t>
      </w:r>
      <w:r w:rsidRPr="00BB5532">
        <w:rPr>
          <w:noProof/>
          <w:lang w:val="sr-Cyrl-RS"/>
        </w:rPr>
        <w:t>„</w:t>
      </w:r>
      <w:r w:rsidRPr="00BB5532">
        <w:rPr>
          <w:noProof/>
        </w:rPr>
        <w:t>Came</w:t>
      </w:r>
      <w:r w:rsidRPr="00BB5532">
        <w:rPr>
          <w:noProof/>
          <w:lang w:val="sr-Cyrl-RS"/>
        </w:rPr>
        <w:t>“</w:t>
      </w:r>
      <w:r>
        <w:rPr>
          <w:noProof/>
        </w:rPr>
        <w:t xml:space="preserve">; </w:t>
      </w:r>
      <w:r w:rsidRPr="00C201EC">
        <w:t>50</w:t>
      </w:r>
      <w:r w:rsidRPr="00C201EC">
        <w:rPr>
          <w:lang w:val="sr-Cyrl-RS"/>
        </w:rPr>
        <w:t>000000</w:t>
      </w:r>
      <w:r w:rsidRPr="00C201EC">
        <w:t xml:space="preserve"> – </w:t>
      </w:r>
      <w:r w:rsidRPr="00C201EC">
        <w:rPr>
          <w:lang w:val="sr-Cyrl-RS"/>
        </w:rPr>
        <w:t>Услуге одржавања и поправке</w:t>
      </w:r>
      <w:r>
        <w:rPr>
          <w:rStyle w:val="Hyperlink"/>
          <w:color w:val="auto"/>
          <w:u w:val="none"/>
        </w:rPr>
        <w:t>.</w:t>
      </w:r>
    </w:p>
    <w:p w14:paraId="72EE13E2" w14:textId="77777777"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27DBCFD" w14:textId="59B3B534" w:rsidR="00986789" w:rsidRPr="00C201E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201EC">
        <w:rPr>
          <w:rFonts w:eastAsiaTheme="minorHAnsi"/>
          <w:b/>
          <w:lang w:val="en-US"/>
        </w:rPr>
        <w:t>Број</w:t>
      </w:r>
      <w:r w:rsidR="00986789" w:rsidRPr="00C201EC">
        <w:rPr>
          <w:rFonts w:eastAsiaTheme="minorHAnsi"/>
          <w:b/>
          <w:lang w:val="en-US"/>
        </w:rPr>
        <w:t xml:space="preserve"> </w:t>
      </w:r>
      <w:r w:rsidRPr="00C201EC">
        <w:rPr>
          <w:rFonts w:eastAsiaTheme="minorHAnsi"/>
          <w:b/>
          <w:lang w:val="en-US"/>
        </w:rPr>
        <w:t>партија</w:t>
      </w:r>
      <w:r w:rsidR="004B65D7" w:rsidRPr="00C201EC">
        <w:rPr>
          <w:rFonts w:eastAsiaTheme="minorHAnsi"/>
          <w:b/>
        </w:rPr>
        <w:t>:</w:t>
      </w:r>
      <w:r w:rsidR="00C201EC" w:rsidRPr="00C201EC">
        <w:rPr>
          <w:rFonts w:eastAsiaTheme="minorHAnsi"/>
          <w:b/>
        </w:rPr>
        <w:t xml:space="preserve"> </w:t>
      </w:r>
      <w:r w:rsidR="00C201EC" w:rsidRPr="000E629B">
        <w:rPr>
          <w:rFonts w:eastAsiaTheme="minorHAnsi"/>
        </w:rPr>
        <w:t>3</w:t>
      </w:r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1F41E7F9"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201EC">
        <w:rPr>
          <w:rFonts w:eastAsiaTheme="minorHAnsi"/>
          <w:b/>
          <w:lang w:val="en-US"/>
        </w:rPr>
        <w:t>Критеријум</w:t>
      </w:r>
      <w:r w:rsidR="00986789" w:rsidRPr="00C201EC">
        <w:rPr>
          <w:rFonts w:eastAsiaTheme="minorHAnsi"/>
          <w:b/>
          <w:lang w:val="en-US"/>
        </w:rPr>
        <w:t xml:space="preserve"> </w:t>
      </w:r>
      <w:r w:rsidRPr="00C201EC">
        <w:rPr>
          <w:rFonts w:eastAsiaTheme="minorHAnsi"/>
          <w:b/>
          <w:lang w:val="en-US"/>
        </w:rPr>
        <w:t>је</w:t>
      </w:r>
      <w:r w:rsidR="00986789" w:rsidRPr="00C201EC">
        <w:rPr>
          <w:rFonts w:eastAsiaTheme="minorHAnsi"/>
          <w:b/>
          <w:lang w:val="en-US"/>
        </w:rPr>
        <w:t>:</w:t>
      </w:r>
      <w:r w:rsidR="00AA1F6A" w:rsidRPr="00C201EC">
        <w:rPr>
          <w:rFonts w:eastAsiaTheme="minorHAnsi"/>
          <w:lang w:val="en-US"/>
        </w:rPr>
        <w:t xml:space="preserve"> </w:t>
      </w:r>
      <w:r w:rsidR="00986789" w:rsidRPr="00C201EC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C201EC" w:rsidRPr="00C201EC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5F4F422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201EC">
        <w:rPr>
          <w:rFonts w:eastAsiaTheme="minorHAnsi"/>
          <w:lang w:val="en-US"/>
        </w:rPr>
        <w:t>Елементи</w:t>
      </w:r>
      <w:r w:rsidR="00986789" w:rsidRPr="00C201EC">
        <w:rPr>
          <w:rFonts w:eastAsiaTheme="minorHAnsi"/>
          <w:lang w:val="en-US"/>
        </w:rPr>
        <w:t xml:space="preserve"> </w:t>
      </w:r>
      <w:r w:rsidRPr="00C201EC">
        <w:rPr>
          <w:rFonts w:eastAsiaTheme="minorHAnsi"/>
          <w:lang w:val="en-US"/>
        </w:rPr>
        <w:t>критеријума</w:t>
      </w:r>
      <w:r w:rsidR="00986789" w:rsidRPr="00C201EC">
        <w:rPr>
          <w:rFonts w:eastAsiaTheme="minorHAnsi"/>
          <w:lang w:val="en-US"/>
        </w:rPr>
        <w:t xml:space="preserve"> </w:t>
      </w:r>
      <w:r w:rsidRPr="00C201EC">
        <w:rPr>
          <w:rFonts w:eastAsiaTheme="minorHAnsi"/>
          <w:lang w:val="en-US"/>
        </w:rPr>
        <w:t>за</w:t>
      </w:r>
      <w:r w:rsidR="00986789" w:rsidRPr="00C201EC">
        <w:rPr>
          <w:rFonts w:eastAsiaTheme="minorHAnsi"/>
          <w:lang w:val="en-US"/>
        </w:rPr>
        <w:t xml:space="preserve"> </w:t>
      </w:r>
      <w:r w:rsidRPr="00C201EC">
        <w:rPr>
          <w:rFonts w:eastAsiaTheme="minorHAnsi"/>
          <w:lang w:val="en-US"/>
        </w:rPr>
        <w:t>доделу</w:t>
      </w:r>
      <w:r w:rsidR="00986789" w:rsidRPr="00C201EC">
        <w:rPr>
          <w:rFonts w:eastAsiaTheme="minorHAnsi"/>
          <w:lang w:val="en-US"/>
        </w:rPr>
        <w:t xml:space="preserve"> </w:t>
      </w:r>
      <w:r w:rsidRPr="00C201EC">
        <w:rPr>
          <w:rFonts w:eastAsiaTheme="minorHAnsi"/>
          <w:lang w:val="en-US"/>
        </w:rPr>
        <w:t>уговора</w:t>
      </w:r>
      <w:r w:rsidR="00986789" w:rsidRPr="00C201EC">
        <w:rPr>
          <w:rFonts w:eastAsiaTheme="minorHAnsi"/>
          <w:lang w:val="en-US"/>
        </w:rPr>
        <w:t>:</w:t>
      </w:r>
    </w:p>
    <w:p w14:paraId="48553D5F" w14:textId="77777777" w:rsidR="00C201EC" w:rsidRDefault="00C201EC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09205229" w14:textId="37FCB0E8" w:rsidR="00C201EC" w:rsidRPr="00C201EC" w:rsidRDefault="00C201EC" w:rsidP="00C201EC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Партија 1</w:t>
      </w:r>
    </w:p>
    <w:tbl>
      <w:tblPr>
        <w:tblStyle w:val="TableGrid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</w:tblGrid>
      <w:tr w:rsidR="00C201EC" w:rsidRPr="002C76C0" w14:paraId="511E87BA" w14:textId="77777777" w:rsidTr="005B36DF">
        <w:trPr>
          <w:trHeight w:val="20"/>
        </w:trPr>
        <w:tc>
          <w:tcPr>
            <w:tcW w:w="567" w:type="dxa"/>
            <w:vAlign w:val="center"/>
          </w:tcPr>
          <w:p w14:paraId="17697D41" w14:textId="77777777" w:rsidR="00C201EC" w:rsidRPr="002C76C0" w:rsidRDefault="00C201EC" w:rsidP="00261BFB">
            <w:pPr>
              <w:rPr>
                <w:b/>
                <w:lang w:val="sr-Cyrl-RS"/>
              </w:rPr>
            </w:pPr>
            <w:r w:rsidRPr="002C76C0">
              <w:rPr>
                <w:b/>
                <w:lang w:val="sr-Cyrl-RS"/>
              </w:rPr>
              <w:t>РБ</w:t>
            </w:r>
          </w:p>
        </w:tc>
        <w:tc>
          <w:tcPr>
            <w:tcW w:w="7797" w:type="dxa"/>
            <w:vAlign w:val="center"/>
          </w:tcPr>
          <w:p w14:paraId="44F6F4EA" w14:textId="77777777" w:rsidR="00C201EC" w:rsidRPr="002C76C0" w:rsidRDefault="00C201EC" w:rsidP="00261BFB">
            <w:pPr>
              <w:jc w:val="center"/>
              <w:rPr>
                <w:b/>
              </w:rPr>
            </w:pPr>
            <w:r w:rsidRPr="002C76C0">
              <w:rPr>
                <w:b/>
              </w:rPr>
              <w:t>КРИТЕРИЈУМ</w:t>
            </w:r>
          </w:p>
        </w:tc>
      </w:tr>
      <w:tr w:rsidR="00C201EC" w:rsidRPr="00DD777F" w14:paraId="7AE8CA93" w14:textId="77777777" w:rsidTr="005B36DF">
        <w:trPr>
          <w:trHeight w:val="20"/>
        </w:trPr>
        <w:tc>
          <w:tcPr>
            <w:tcW w:w="567" w:type="dxa"/>
            <w:vAlign w:val="center"/>
          </w:tcPr>
          <w:p w14:paraId="1B49D8CB" w14:textId="77777777" w:rsidR="00C201EC" w:rsidRPr="002C76C0" w:rsidRDefault="00C201EC" w:rsidP="00C201E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noProof/>
              </w:rPr>
            </w:pPr>
          </w:p>
        </w:tc>
        <w:tc>
          <w:tcPr>
            <w:tcW w:w="7797" w:type="dxa"/>
            <w:vAlign w:val="center"/>
          </w:tcPr>
          <w:p w14:paraId="7B0E9EA3" w14:textId="77777777" w:rsidR="00C201EC" w:rsidRPr="00DD777F" w:rsidRDefault="00C201EC" w:rsidP="00261BFB">
            <w:pPr>
              <w:pStyle w:val="ListParagraph"/>
              <w:ind w:left="0"/>
              <w:jc w:val="both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Цена </w:t>
            </w:r>
            <w:r w:rsidRPr="00023E44">
              <w:rPr>
                <w:noProof/>
                <w:lang w:val="sr-Cyrl-RS"/>
              </w:rPr>
              <w:t>поправке једних врата</w:t>
            </w:r>
            <w:r>
              <w:rPr>
                <w:noProof/>
                <w:lang w:val="sr-Cyrl-RS"/>
              </w:rPr>
              <w:t xml:space="preserve"> </w:t>
            </w:r>
            <w:r w:rsidRPr="001E2947">
              <w:rPr>
                <w:lang w:val="sr-Cyrl-RS"/>
              </w:rPr>
              <w:t>у објекту Поликлинике</w:t>
            </w:r>
            <w:r>
              <w:rPr>
                <w:noProof/>
                <w:lang w:val="sr-Cyrl-RS"/>
              </w:rPr>
              <w:t>, без ПДВ-а</w:t>
            </w:r>
          </w:p>
        </w:tc>
      </w:tr>
      <w:tr w:rsidR="00C201EC" w:rsidRPr="002C76C0" w14:paraId="50324686" w14:textId="77777777" w:rsidTr="005B36DF">
        <w:trPr>
          <w:trHeight w:val="20"/>
        </w:trPr>
        <w:tc>
          <w:tcPr>
            <w:tcW w:w="567" w:type="dxa"/>
            <w:vAlign w:val="center"/>
          </w:tcPr>
          <w:p w14:paraId="4FB050E1" w14:textId="77777777" w:rsidR="00C201EC" w:rsidRPr="002C76C0" w:rsidRDefault="00C201EC" w:rsidP="00C201E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noProof/>
              </w:rPr>
            </w:pPr>
          </w:p>
        </w:tc>
        <w:tc>
          <w:tcPr>
            <w:tcW w:w="7797" w:type="dxa"/>
            <w:vAlign w:val="center"/>
          </w:tcPr>
          <w:p w14:paraId="3A1B9BBC" w14:textId="77777777" w:rsidR="00C201EC" w:rsidRPr="002C76C0" w:rsidRDefault="00C201EC" w:rsidP="00261BFB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Укупна цена</w:t>
            </w:r>
            <w:r w:rsidRPr="002C76C0">
              <w:rPr>
                <w:lang w:val="sr-Cyrl-RS"/>
              </w:rPr>
              <w:t xml:space="preserve"> редовног </w:t>
            </w:r>
            <w:r>
              <w:rPr>
                <w:lang w:val="sr-Cyrl-RS"/>
              </w:rPr>
              <w:t>годишњег сервиса аутоматских врата,</w:t>
            </w:r>
            <w:r w:rsidRPr="002C76C0">
              <w:rPr>
                <w:lang w:val="sr-Cyrl-RS"/>
              </w:rPr>
              <w:t xml:space="preserve"> </w:t>
            </w:r>
            <w:r w:rsidRPr="002C76C0">
              <w:rPr>
                <w:noProof/>
                <w:lang w:val="sr-Cyrl-RS"/>
              </w:rPr>
              <w:t>без ПДВ-а</w:t>
            </w:r>
          </w:p>
        </w:tc>
      </w:tr>
      <w:tr w:rsidR="00C201EC" w:rsidRPr="002C76C0" w14:paraId="066425C0" w14:textId="77777777" w:rsidTr="005B36DF">
        <w:trPr>
          <w:trHeight w:val="20"/>
        </w:trPr>
        <w:tc>
          <w:tcPr>
            <w:tcW w:w="567" w:type="dxa"/>
            <w:vAlign w:val="center"/>
          </w:tcPr>
          <w:p w14:paraId="33C86A9B" w14:textId="77777777" w:rsidR="00C201EC" w:rsidRPr="002C76C0" w:rsidRDefault="00C201EC" w:rsidP="00C201E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noProof/>
              </w:rPr>
            </w:pPr>
          </w:p>
        </w:tc>
        <w:tc>
          <w:tcPr>
            <w:tcW w:w="7797" w:type="dxa"/>
            <w:vAlign w:val="center"/>
          </w:tcPr>
          <w:p w14:paraId="2AAE93AD" w14:textId="77777777" w:rsidR="00C201EC" w:rsidRPr="002C76C0" w:rsidRDefault="00C201EC" w:rsidP="00261BFB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2C76C0">
              <w:rPr>
                <w:lang w:val="sr-Cyrl-RS"/>
              </w:rPr>
              <w:t xml:space="preserve">Укупна </w:t>
            </w:r>
            <w:r>
              <w:rPr>
                <w:lang w:val="sr-Cyrl-RS"/>
              </w:rPr>
              <w:t>цена</w:t>
            </w:r>
            <w:r w:rsidRPr="002C76C0">
              <w:rPr>
                <w:lang w:val="sr-Cyrl-RS"/>
              </w:rPr>
              <w:t xml:space="preserve"> ценовника</w:t>
            </w:r>
            <w:r>
              <w:rPr>
                <w:lang w:val="sr-Cyrl-RS"/>
              </w:rPr>
              <w:t>,</w:t>
            </w:r>
            <w:r w:rsidRPr="002C76C0">
              <w:rPr>
                <w:lang w:val="sr-Cyrl-RS"/>
              </w:rPr>
              <w:t xml:space="preserve"> </w:t>
            </w:r>
            <w:r w:rsidRPr="002C76C0">
              <w:rPr>
                <w:noProof/>
                <w:lang w:val="sr-Cyrl-RS"/>
              </w:rPr>
              <w:t>без ПДВ-а</w:t>
            </w:r>
          </w:p>
        </w:tc>
      </w:tr>
      <w:tr w:rsidR="00C201EC" w:rsidRPr="002C76C0" w14:paraId="444A6A8B" w14:textId="77777777" w:rsidTr="005B36DF">
        <w:trPr>
          <w:trHeight w:val="20"/>
        </w:trPr>
        <w:tc>
          <w:tcPr>
            <w:tcW w:w="567" w:type="dxa"/>
            <w:vAlign w:val="center"/>
          </w:tcPr>
          <w:p w14:paraId="4B08D851" w14:textId="77777777" w:rsidR="00C201EC" w:rsidRPr="002C76C0" w:rsidRDefault="00C201EC" w:rsidP="00C201E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noProof/>
              </w:rPr>
            </w:pPr>
          </w:p>
        </w:tc>
        <w:tc>
          <w:tcPr>
            <w:tcW w:w="7797" w:type="dxa"/>
            <w:vAlign w:val="center"/>
          </w:tcPr>
          <w:p w14:paraId="2D5F83A7" w14:textId="77777777" w:rsidR="00C201EC" w:rsidRPr="002C76C0" w:rsidRDefault="00C201EC" w:rsidP="00261BFB">
            <w:pPr>
              <w:jc w:val="both"/>
              <w:rPr>
                <w:lang w:val="sr-Cyrl-RS"/>
              </w:rPr>
            </w:pPr>
            <w:r w:rsidRPr="002C76C0">
              <w:rPr>
                <w:lang w:val="sr-Cyrl-RS"/>
              </w:rPr>
              <w:t>Рок одзива</w:t>
            </w:r>
          </w:p>
        </w:tc>
      </w:tr>
      <w:tr w:rsidR="00C201EC" w:rsidRPr="002C76C0" w14:paraId="3692EE10" w14:textId="77777777" w:rsidTr="005B36DF">
        <w:trPr>
          <w:trHeight w:val="20"/>
        </w:trPr>
        <w:tc>
          <w:tcPr>
            <w:tcW w:w="567" w:type="dxa"/>
            <w:vAlign w:val="center"/>
          </w:tcPr>
          <w:p w14:paraId="75E63E45" w14:textId="77777777" w:rsidR="00C201EC" w:rsidRPr="002C76C0" w:rsidRDefault="00C201EC" w:rsidP="00C201E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noProof/>
              </w:rPr>
            </w:pPr>
          </w:p>
        </w:tc>
        <w:tc>
          <w:tcPr>
            <w:tcW w:w="7797" w:type="dxa"/>
            <w:vAlign w:val="center"/>
          </w:tcPr>
          <w:p w14:paraId="1CEFCCDD" w14:textId="77777777" w:rsidR="00C201EC" w:rsidRPr="002C76C0" w:rsidRDefault="00C201EC" w:rsidP="00261BFB">
            <w:pPr>
              <w:jc w:val="both"/>
              <w:rPr>
                <w:noProof/>
                <w:lang w:val="sr-Cyrl-RS"/>
              </w:rPr>
            </w:pPr>
            <w:r w:rsidRPr="006951A1">
              <w:rPr>
                <w:noProof/>
              </w:rPr>
              <w:t>Гарантни рок</w:t>
            </w:r>
            <w:r>
              <w:rPr>
                <w:noProof/>
                <w:lang w:val="sr-Cyrl-RS"/>
              </w:rPr>
              <w:t xml:space="preserve"> на услугу</w:t>
            </w:r>
          </w:p>
        </w:tc>
      </w:tr>
    </w:tbl>
    <w:p w14:paraId="777AB96B" w14:textId="77777777" w:rsidR="00C201EC" w:rsidRDefault="00C201E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25ECC91" w14:textId="4D67CDB1" w:rsidR="00C201EC" w:rsidRDefault="00C201E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Партија 2</w:t>
      </w:r>
    </w:p>
    <w:tbl>
      <w:tblPr>
        <w:tblStyle w:val="TableGrid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</w:tblGrid>
      <w:tr w:rsidR="00C201EC" w:rsidRPr="002C76C0" w14:paraId="0DA042CB" w14:textId="77777777" w:rsidTr="005B36DF">
        <w:trPr>
          <w:trHeight w:val="20"/>
        </w:trPr>
        <w:tc>
          <w:tcPr>
            <w:tcW w:w="567" w:type="dxa"/>
            <w:vAlign w:val="center"/>
          </w:tcPr>
          <w:p w14:paraId="07318766" w14:textId="77777777" w:rsidR="00C201EC" w:rsidRPr="002C76C0" w:rsidRDefault="00C201EC" w:rsidP="00261BFB">
            <w:pPr>
              <w:rPr>
                <w:b/>
                <w:lang w:val="sr-Cyrl-RS"/>
              </w:rPr>
            </w:pPr>
            <w:r w:rsidRPr="002C76C0">
              <w:rPr>
                <w:b/>
                <w:lang w:val="sr-Cyrl-RS"/>
              </w:rPr>
              <w:t>РБ</w:t>
            </w:r>
          </w:p>
        </w:tc>
        <w:tc>
          <w:tcPr>
            <w:tcW w:w="7797" w:type="dxa"/>
            <w:vAlign w:val="center"/>
          </w:tcPr>
          <w:p w14:paraId="12241758" w14:textId="77777777" w:rsidR="00C201EC" w:rsidRPr="002C76C0" w:rsidRDefault="00C201EC" w:rsidP="00261BFB">
            <w:pPr>
              <w:jc w:val="center"/>
              <w:rPr>
                <w:b/>
              </w:rPr>
            </w:pPr>
            <w:r w:rsidRPr="002C76C0">
              <w:rPr>
                <w:b/>
              </w:rPr>
              <w:t>КРИТЕРИЈУМ</w:t>
            </w:r>
          </w:p>
        </w:tc>
      </w:tr>
      <w:tr w:rsidR="00C201EC" w:rsidRPr="002C76C0" w14:paraId="5A57AF96" w14:textId="77777777" w:rsidTr="005B36DF">
        <w:trPr>
          <w:trHeight w:val="20"/>
        </w:trPr>
        <w:tc>
          <w:tcPr>
            <w:tcW w:w="567" w:type="dxa"/>
            <w:vAlign w:val="center"/>
          </w:tcPr>
          <w:p w14:paraId="582F2595" w14:textId="77777777" w:rsidR="00C201EC" w:rsidRPr="002C76C0" w:rsidRDefault="00C201EC" w:rsidP="00C201E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noProof/>
              </w:rPr>
            </w:pPr>
          </w:p>
        </w:tc>
        <w:tc>
          <w:tcPr>
            <w:tcW w:w="7797" w:type="dxa"/>
            <w:vAlign w:val="center"/>
          </w:tcPr>
          <w:p w14:paraId="23C1BC0B" w14:textId="77777777" w:rsidR="00C201EC" w:rsidRPr="002C76C0" w:rsidRDefault="00C201EC" w:rsidP="00261BFB">
            <w:pPr>
              <w:pStyle w:val="ListParagraph"/>
              <w:ind w:left="0"/>
              <w:jc w:val="both"/>
              <w:rPr>
                <w:b/>
                <w:noProof/>
                <w:lang w:val="sr-Cyrl-RS"/>
              </w:rPr>
            </w:pPr>
            <w:r>
              <w:rPr>
                <w:lang w:val="sr-Cyrl-RS"/>
              </w:rPr>
              <w:t>Укупна цена</w:t>
            </w:r>
            <w:r w:rsidRPr="002C76C0">
              <w:rPr>
                <w:lang w:val="sr-Cyrl-RS"/>
              </w:rPr>
              <w:t xml:space="preserve"> редовног </w:t>
            </w:r>
            <w:r>
              <w:rPr>
                <w:lang w:val="sr-Cyrl-RS"/>
              </w:rPr>
              <w:t xml:space="preserve">годишњег </w:t>
            </w:r>
            <w:r w:rsidRPr="002C76C0">
              <w:rPr>
                <w:lang w:val="sr-Cyrl-RS"/>
              </w:rPr>
              <w:t>сервиса</w:t>
            </w:r>
            <w:r>
              <w:rPr>
                <w:lang w:val="sr-Cyrl-RS"/>
              </w:rPr>
              <w:t xml:space="preserve"> аутоматских врата,</w:t>
            </w:r>
            <w:r w:rsidRPr="002C76C0">
              <w:rPr>
                <w:lang w:val="sr-Cyrl-RS"/>
              </w:rPr>
              <w:t xml:space="preserve"> </w:t>
            </w:r>
            <w:r w:rsidRPr="002C76C0">
              <w:rPr>
                <w:noProof/>
                <w:lang w:val="sr-Cyrl-RS"/>
              </w:rPr>
              <w:t>без ПДВ-а</w:t>
            </w:r>
          </w:p>
        </w:tc>
      </w:tr>
      <w:tr w:rsidR="00C201EC" w:rsidRPr="002C76C0" w14:paraId="5F234A56" w14:textId="77777777" w:rsidTr="005B36DF">
        <w:trPr>
          <w:trHeight w:val="20"/>
        </w:trPr>
        <w:tc>
          <w:tcPr>
            <w:tcW w:w="567" w:type="dxa"/>
            <w:vAlign w:val="center"/>
          </w:tcPr>
          <w:p w14:paraId="70F7F32B" w14:textId="77777777" w:rsidR="00C201EC" w:rsidRPr="002C76C0" w:rsidRDefault="00C201EC" w:rsidP="00C201E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noProof/>
              </w:rPr>
            </w:pPr>
          </w:p>
        </w:tc>
        <w:tc>
          <w:tcPr>
            <w:tcW w:w="7797" w:type="dxa"/>
            <w:vAlign w:val="center"/>
          </w:tcPr>
          <w:p w14:paraId="7338A51D" w14:textId="77777777" w:rsidR="00C201EC" w:rsidRPr="002C76C0" w:rsidRDefault="00C201EC" w:rsidP="00261BFB">
            <w:pPr>
              <w:jc w:val="both"/>
            </w:pPr>
            <w:r w:rsidRPr="002C76C0">
              <w:rPr>
                <w:lang w:val="sr-Cyrl-RS"/>
              </w:rPr>
              <w:t xml:space="preserve">Укупна </w:t>
            </w:r>
            <w:r>
              <w:rPr>
                <w:lang w:val="sr-Cyrl-RS"/>
              </w:rPr>
              <w:t>цена</w:t>
            </w:r>
            <w:r w:rsidRPr="002C76C0">
              <w:rPr>
                <w:lang w:val="sr-Cyrl-RS"/>
              </w:rPr>
              <w:t xml:space="preserve"> ценовника</w:t>
            </w:r>
            <w:r>
              <w:rPr>
                <w:lang w:val="sr-Cyrl-RS"/>
              </w:rPr>
              <w:t>,</w:t>
            </w:r>
            <w:r w:rsidRPr="002C76C0">
              <w:rPr>
                <w:lang w:val="sr-Cyrl-RS"/>
              </w:rPr>
              <w:t xml:space="preserve"> </w:t>
            </w:r>
            <w:r w:rsidRPr="002C76C0">
              <w:rPr>
                <w:noProof/>
                <w:lang w:val="sr-Cyrl-RS"/>
              </w:rPr>
              <w:t>без ПДВ-а</w:t>
            </w:r>
          </w:p>
        </w:tc>
      </w:tr>
      <w:tr w:rsidR="00C201EC" w:rsidRPr="002C76C0" w14:paraId="6EE93FCD" w14:textId="77777777" w:rsidTr="005B36DF">
        <w:trPr>
          <w:trHeight w:val="20"/>
        </w:trPr>
        <w:tc>
          <w:tcPr>
            <w:tcW w:w="567" w:type="dxa"/>
            <w:vAlign w:val="center"/>
          </w:tcPr>
          <w:p w14:paraId="67E7A85F" w14:textId="77777777" w:rsidR="00C201EC" w:rsidRPr="002C76C0" w:rsidRDefault="00C201EC" w:rsidP="00C201E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noProof/>
              </w:rPr>
            </w:pPr>
          </w:p>
        </w:tc>
        <w:tc>
          <w:tcPr>
            <w:tcW w:w="7797" w:type="dxa"/>
            <w:vAlign w:val="center"/>
          </w:tcPr>
          <w:p w14:paraId="3D332A44" w14:textId="77777777" w:rsidR="00C201EC" w:rsidRPr="002C76C0" w:rsidRDefault="00C201EC" w:rsidP="00261BFB">
            <w:pPr>
              <w:jc w:val="both"/>
              <w:rPr>
                <w:lang w:val="sr-Cyrl-RS"/>
              </w:rPr>
            </w:pPr>
            <w:r w:rsidRPr="002C76C0">
              <w:rPr>
                <w:lang w:val="sr-Cyrl-RS"/>
              </w:rPr>
              <w:t>Рок одзива</w:t>
            </w:r>
          </w:p>
        </w:tc>
      </w:tr>
      <w:tr w:rsidR="00C201EC" w:rsidRPr="002C76C0" w14:paraId="2E6C0FD9" w14:textId="77777777" w:rsidTr="005B36DF">
        <w:trPr>
          <w:trHeight w:val="20"/>
        </w:trPr>
        <w:tc>
          <w:tcPr>
            <w:tcW w:w="567" w:type="dxa"/>
            <w:vAlign w:val="center"/>
          </w:tcPr>
          <w:p w14:paraId="05419828" w14:textId="77777777" w:rsidR="00C201EC" w:rsidRPr="002C76C0" w:rsidRDefault="00C201EC" w:rsidP="00C201E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noProof/>
              </w:rPr>
            </w:pPr>
          </w:p>
        </w:tc>
        <w:tc>
          <w:tcPr>
            <w:tcW w:w="7797" w:type="dxa"/>
            <w:vAlign w:val="center"/>
          </w:tcPr>
          <w:p w14:paraId="4076F399" w14:textId="77777777" w:rsidR="00C201EC" w:rsidRPr="002C76C0" w:rsidRDefault="00C201EC" w:rsidP="00261BFB">
            <w:pPr>
              <w:jc w:val="both"/>
              <w:rPr>
                <w:noProof/>
                <w:lang w:val="sr-Cyrl-RS"/>
              </w:rPr>
            </w:pPr>
            <w:r w:rsidRPr="006951A1">
              <w:rPr>
                <w:noProof/>
              </w:rPr>
              <w:t>Гарантни рок</w:t>
            </w:r>
            <w:r>
              <w:rPr>
                <w:noProof/>
                <w:lang w:val="sr-Cyrl-RS"/>
              </w:rPr>
              <w:t xml:space="preserve"> на услугу</w:t>
            </w:r>
          </w:p>
        </w:tc>
      </w:tr>
    </w:tbl>
    <w:p w14:paraId="3128D99F" w14:textId="77777777" w:rsidR="00C201EC" w:rsidRDefault="00C201E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1BD798A" w14:textId="1CEC7FD2" w:rsidR="00C201EC" w:rsidRDefault="00C201E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Партија 3</w:t>
      </w:r>
    </w:p>
    <w:tbl>
      <w:tblPr>
        <w:tblStyle w:val="TableGrid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</w:tblGrid>
      <w:tr w:rsidR="00C201EC" w:rsidRPr="002C76C0" w14:paraId="042B7681" w14:textId="77777777" w:rsidTr="005B36DF">
        <w:trPr>
          <w:trHeight w:val="20"/>
        </w:trPr>
        <w:tc>
          <w:tcPr>
            <w:tcW w:w="567" w:type="dxa"/>
            <w:vAlign w:val="center"/>
          </w:tcPr>
          <w:p w14:paraId="046BFD90" w14:textId="77777777" w:rsidR="00C201EC" w:rsidRPr="002C76C0" w:rsidRDefault="00C201EC" w:rsidP="00261BFB">
            <w:pPr>
              <w:rPr>
                <w:b/>
                <w:lang w:val="sr-Cyrl-RS"/>
              </w:rPr>
            </w:pPr>
            <w:r w:rsidRPr="002C76C0">
              <w:rPr>
                <w:b/>
                <w:lang w:val="sr-Cyrl-RS"/>
              </w:rPr>
              <w:t>РБ</w:t>
            </w:r>
          </w:p>
        </w:tc>
        <w:tc>
          <w:tcPr>
            <w:tcW w:w="7797" w:type="dxa"/>
            <w:vAlign w:val="center"/>
          </w:tcPr>
          <w:p w14:paraId="3DEB3A61" w14:textId="77777777" w:rsidR="00C201EC" w:rsidRPr="002C76C0" w:rsidRDefault="00C201EC" w:rsidP="00261BFB">
            <w:pPr>
              <w:jc w:val="center"/>
              <w:rPr>
                <w:b/>
              </w:rPr>
            </w:pPr>
            <w:r w:rsidRPr="002C76C0">
              <w:rPr>
                <w:b/>
              </w:rPr>
              <w:t>КРИТЕРИЈУМ</w:t>
            </w:r>
          </w:p>
        </w:tc>
      </w:tr>
      <w:tr w:rsidR="00C201EC" w:rsidRPr="002C76C0" w14:paraId="0CA418D9" w14:textId="77777777" w:rsidTr="005B36DF">
        <w:trPr>
          <w:trHeight w:val="20"/>
        </w:trPr>
        <w:tc>
          <w:tcPr>
            <w:tcW w:w="567" w:type="dxa"/>
            <w:vAlign w:val="center"/>
          </w:tcPr>
          <w:p w14:paraId="126DEF7C" w14:textId="77777777" w:rsidR="00C201EC" w:rsidRPr="002C76C0" w:rsidRDefault="00C201EC" w:rsidP="00C201EC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noProof/>
              </w:rPr>
            </w:pPr>
          </w:p>
        </w:tc>
        <w:tc>
          <w:tcPr>
            <w:tcW w:w="7797" w:type="dxa"/>
            <w:vAlign w:val="center"/>
          </w:tcPr>
          <w:p w14:paraId="1E891980" w14:textId="77777777" w:rsidR="00C201EC" w:rsidRPr="002C76C0" w:rsidRDefault="00C201EC" w:rsidP="00261BFB">
            <w:pPr>
              <w:pStyle w:val="ListParagraph"/>
              <w:ind w:left="0"/>
              <w:jc w:val="both"/>
              <w:rPr>
                <w:b/>
                <w:noProof/>
                <w:lang w:val="sr-Cyrl-RS"/>
              </w:rPr>
            </w:pPr>
            <w:r w:rsidRPr="002C76C0">
              <w:rPr>
                <w:lang w:val="sr-Cyrl-RS"/>
              </w:rPr>
              <w:t xml:space="preserve">Укупна </w:t>
            </w:r>
            <w:r>
              <w:rPr>
                <w:lang w:val="sr-Cyrl-RS"/>
              </w:rPr>
              <w:t xml:space="preserve">цена ценовника, </w:t>
            </w:r>
            <w:r w:rsidRPr="002C76C0">
              <w:rPr>
                <w:noProof/>
                <w:lang w:val="sr-Cyrl-RS"/>
              </w:rPr>
              <w:t>без ПДВ-а</w:t>
            </w:r>
          </w:p>
        </w:tc>
      </w:tr>
      <w:tr w:rsidR="00C201EC" w:rsidRPr="002C76C0" w14:paraId="491FFA22" w14:textId="77777777" w:rsidTr="005B36DF">
        <w:trPr>
          <w:trHeight w:val="20"/>
        </w:trPr>
        <w:tc>
          <w:tcPr>
            <w:tcW w:w="567" w:type="dxa"/>
            <w:vAlign w:val="center"/>
          </w:tcPr>
          <w:p w14:paraId="0E59EC0A" w14:textId="77777777" w:rsidR="00C201EC" w:rsidRPr="002C76C0" w:rsidRDefault="00C201EC" w:rsidP="00C201EC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noProof/>
              </w:rPr>
            </w:pPr>
          </w:p>
        </w:tc>
        <w:tc>
          <w:tcPr>
            <w:tcW w:w="7797" w:type="dxa"/>
            <w:vAlign w:val="center"/>
          </w:tcPr>
          <w:p w14:paraId="2AC0FFBF" w14:textId="77777777" w:rsidR="00C201EC" w:rsidRPr="002C76C0" w:rsidRDefault="00C201EC" w:rsidP="00261BFB">
            <w:pPr>
              <w:jc w:val="both"/>
            </w:pPr>
            <w:r w:rsidRPr="002C76C0">
              <w:rPr>
                <w:lang w:val="sr-Cyrl-RS"/>
              </w:rPr>
              <w:t xml:space="preserve">Цена </w:t>
            </w:r>
            <w:r>
              <w:rPr>
                <w:lang w:val="sr-Cyrl-RS"/>
              </w:rPr>
              <w:t>радног сата</w:t>
            </w:r>
            <w:r w:rsidRPr="002C76C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сервиса, </w:t>
            </w:r>
            <w:r w:rsidRPr="002C76C0">
              <w:rPr>
                <w:noProof/>
                <w:lang w:val="sr-Cyrl-RS"/>
              </w:rPr>
              <w:t>без ПДВ-а</w:t>
            </w:r>
          </w:p>
        </w:tc>
      </w:tr>
      <w:tr w:rsidR="00C201EC" w:rsidRPr="002C76C0" w14:paraId="79068C9F" w14:textId="77777777" w:rsidTr="005B36DF">
        <w:trPr>
          <w:trHeight w:val="20"/>
        </w:trPr>
        <w:tc>
          <w:tcPr>
            <w:tcW w:w="567" w:type="dxa"/>
            <w:vAlign w:val="center"/>
          </w:tcPr>
          <w:p w14:paraId="6ACBC995" w14:textId="77777777" w:rsidR="00C201EC" w:rsidRPr="002C76C0" w:rsidRDefault="00C201EC" w:rsidP="00C201EC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noProof/>
              </w:rPr>
            </w:pPr>
          </w:p>
        </w:tc>
        <w:tc>
          <w:tcPr>
            <w:tcW w:w="7797" w:type="dxa"/>
            <w:vAlign w:val="center"/>
          </w:tcPr>
          <w:p w14:paraId="2701542A" w14:textId="77777777" w:rsidR="00C201EC" w:rsidRPr="002C76C0" w:rsidRDefault="00C201EC" w:rsidP="00261BFB">
            <w:pPr>
              <w:jc w:val="both"/>
              <w:rPr>
                <w:lang w:val="sr-Cyrl-RS"/>
              </w:rPr>
            </w:pPr>
            <w:r w:rsidRPr="002C76C0">
              <w:rPr>
                <w:lang w:val="sr-Cyrl-RS"/>
              </w:rPr>
              <w:t>Рок одзива</w:t>
            </w:r>
          </w:p>
        </w:tc>
      </w:tr>
      <w:tr w:rsidR="00C201EC" w:rsidRPr="002C76C0" w14:paraId="0DC3C3C8" w14:textId="77777777" w:rsidTr="005B36DF">
        <w:trPr>
          <w:trHeight w:val="20"/>
        </w:trPr>
        <w:tc>
          <w:tcPr>
            <w:tcW w:w="567" w:type="dxa"/>
            <w:vAlign w:val="center"/>
          </w:tcPr>
          <w:p w14:paraId="0B4DA6E7" w14:textId="77777777" w:rsidR="00C201EC" w:rsidRPr="002C76C0" w:rsidRDefault="00C201EC" w:rsidP="00C201EC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noProof/>
              </w:rPr>
            </w:pPr>
          </w:p>
        </w:tc>
        <w:tc>
          <w:tcPr>
            <w:tcW w:w="7797" w:type="dxa"/>
            <w:vAlign w:val="center"/>
          </w:tcPr>
          <w:p w14:paraId="3D089833" w14:textId="77777777" w:rsidR="00C201EC" w:rsidRPr="002C76C0" w:rsidRDefault="00C201EC" w:rsidP="00261BFB">
            <w:pPr>
              <w:jc w:val="both"/>
              <w:rPr>
                <w:noProof/>
                <w:lang w:val="sr-Cyrl-RS"/>
              </w:rPr>
            </w:pPr>
            <w:r w:rsidRPr="006951A1">
              <w:rPr>
                <w:noProof/>
              </w:rPr>
              <w:t>Гарантни рок</w:t>
            </w:r>
            <w:r>
              <w:rPr>
                <w:noProof/>
                <w:lang w:val="sr-Cyrl-RS"/>
              </w:rPr>
              <w:t xml:space="preserve"> на услугу</w:t>
            </w:r>
          </w:p>
        </w:tc>
      </w:tr>
    </w:tbl>
    <w:p w14:paraId="71452366" w14:textId="77777777" w:rsidR="00C201EC" w:rsidRPr="00C201EC" w:rsidRDefault="00C201EC" w:rsidP="00C201EC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lastRenderedPageBreak/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6B99FBEE"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C201EC" w:rsidRPr="00BB5532">
        <w:rPr>
          <w:noProof/>
        </w:rPr>
        <w:t xml:space="preserve">109-16-M – </w:t>
      </w:r>
      <w:r w:rsidR="00C201EC" w:rsidRPr="00BB5532">
        <w:rPr>
          <w:noProof/>
          <w:lang w:val="sr-Cyrl-RS"/>
        </w:rPr>
        <w:t>Сервис аутоматских врата</w:t>
      </w:r>
      <w:r w:rsidR="00C201EC" w:rsidRPr="00BB5532">
        <w:rPr>
          <w:noProof/>
        </w:rPr>
        <w:t xml:space="preserve"> </w:t>
      </w:r>
      <w:r w:rsidR="00C201EC" w:rsidRPr="00BB5532">
        <w:rPr>
          <w:noProof/>
          <w:lang w:val="sr-Cyrl-RS"/>
        </w:rPr>
        <w:t>„</w:t>
      </w:r>
      <w:r w:rsidR="00C201EC" w:rsidRPr="00BB5532">
        <w:rPr>
          <w:noProof/>
        </w:rPr>
        <w:t>Tormax</w:t>
      </w:r>
      <w:r w:rsidR="00C201EC" w:rsidRPr="00BB5532">
        <w:rPr>
          <w:noProof/>
          <w:lang w:val="sr-Cyrl-RS"/>
        </w:rPr>
        <w:t>“</w:t>
      </w:r>
      <w:r w:rsidR="00C201EC" w:rsidRPr="00BB5532">
        <w:rPr>
          <w:noProof/>
        </w:rPr>
        <w:t xml:space="preserve">, </w:t>
      </w:r>
      <w:r w:rsidR="00C201EC" w:rsidRPr="00BB5532">
        <w:rPr>
          <w:noProof/>
          <w:lang w:val="sr-Cyrl-RS"/>
        </w:rPr>
        <w:t>„</w:t>
      </w:r>
      <w:r w:rsidR="00C201EC" w:rsidRPr="00BB5532">
        <w:rPr>
          <w:noProof/>
        </w:rPr>
        <w:t>Kaba</w:t>
      </w:r>
      <w:r w:rsidR="00C201EC" w:rsidRPr="00BB5532">
        <w:rPr>
          <w:noProof/>
          <w:lang w:val="sr-Cyrl-RS"/>
        </w:rPr>
        <w:t>“</w:t>
      </w:r>
      <w:r w:rsidR="00C201EC" w:rsidRPr="00BB5532">
        <w:rPr>
          <w:noProof/>
        </w:rPr>
        <w:t xml:space="preserve">, </w:t>
      </w:r>
      <w:r w:rsidR="00C201EC" w:rsidRPr="00BB5532">
        <w:rPr>
          <w:noProof/>
          <w:lang w:val="sr-Cyrl-RS"/>
        </w:rPr>
        <w:t>„</w:t>
      </w:r>
      <w:r w:rsidR="00C201EC" w:rsidRPr="00C201EC">
        <w:rPr>
          <w:noProof/>
        </w:rPr>
        <w:t>Came</w:t>
      </w:r>
      <w:r w:rsidR="00C201EC" w:rsidRPr="00C201EC">
        <w:rPr>
          <w:noProof/>
          <w:lang w:val="sr-Cyrl-RS"/>
        </w:rPr>
        <w:t>“</w:t>
      </w:r>
      <w:r w:rsidR="00ED26D3" w:rsidRPr="00C201EC">
        <w:t xml:space="preserve">, </w:t>
      </w:r>
      <w:r w:rsidR="00ED26D3" w:rsidRPr="00C201EC">
        <w:rPr>
          <w:noProof/>
        </w:rPr>
        <w:t>за партију__</w:t>
      </w:r>
      <w:r w:rsidR="00ED26D3" w:rsidRPr="00C201EC">
        <w:t xml:space="preserve"> </w:t>
      </w:r>
      <w:r w:rsidR="00F237E8" w:rsidRPr="00C201EC">
        <w:t>".</w:t>
      </w:r>
      <w:r w:rsidR="00F237E8" w:rsidRPr="00F37553">
        <w:t xml:space="preserve"> </w:t>
      </w:r>
    </w:p>
    <w:p w14:paraId="7D7FE6EF" w14:textId="77777777" w:rsidR="003F7BCD" w:rsidRDefault="003F7BCD" w:rsidP="005979D9">
      <w:pPr>
        <w:jc w:val="both"/>
      </w:pPr>
    </w:p>
    <w:p w14:paraId="2ECB4D58" w14:textId="77777777" w:rsidR="003F7BCD" w:rsidRPr="00C201EC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C201EC">
        <w:rPr>
          <w:rFonts w:eastAsia="TimesNewRomanPSMT"/>
          <w:bCs/>
        </w:rPr>
        <w:t>Понуђач може да поднесе понуду за једну или више партија. Понуда мора да обухвати најмање једну целокупну партију.</w:t>
      </w:r>
    </w:p>
    <w:p w14:paraId="4862FFCF" w14:textId="77777777" w:rsidR="003F7BCD" w:rsidRPr="00C201EC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C201EC">
        <w:rPr>
          <w:rFonts w:eastAsia="TimesNewRomanPSMT"/>
          <w:bCs/>
        </w:rPr>
        <w:t>Понуђач је дужан да у понуди наведе да ли се понуда односи на целокупну набавку или само на одређене партије.</w:t>
      </w:r>
    </w:p>
    <w:p w14:paraId="18FC960C" w14:textId="77777777" w:rsidR="003F7BCD" w:rsidRPr="00C201EC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C201EC">
        <w:rPr>
          <w:rFonts w:eastAsia="TimesNewRomanPSMT"/>
          <w:bCs/>
        </w:rPr>
        <w:t>У случају да понуђач поднесе понуду за више партија, она мора бити поднета тако да се може оцењивати за сваку партију посебно.</w:t>
      </w:r>
    </w:p>
    <w:p w14:paraId="2D1508C7" w14:textId="77777777" w:rsidR="003F7BCD" w:rsidRPr="00C201EC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C201EC">
        <w:rPr>
          <w:rFonts w:eastAsia="TimesNewRomanPSMT"/>
          <w:bCs/>
        </w:rPr>
        <w:t>Докази из чл. 75. и 76. Закона, у случају да понуђач поднесе понуду за више партија, не морају бити достављени за сваку партију посебно, односно могу бити достављени у једном примерку за све партије.</w:t>
      </w: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C3CB251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понуда је дан </w:t>
      </w:r>
      <w:r w:rsidR="00C201EC">
        <w:rPr>
          <w:u w:val="single"/>
          <w:lang w:val="sr-Cyrl-RS"/>
        </w:rPr>
        <w:t xml:space="preserve">03.06.2016. </w:t>
      </w:r>
      <w:r w:rsidRPr="00ED7DE1">
        <w:rPr>
          <w:u w:val="single"/>
          <w:lang w:val="en-US"/>
        </w:rPr>
        <w:t xml:space="preserve"> године </w:t>
      </w:r>
      <w:r w:rsidR="00D94683" w:rsidRPr="00C201EC">
        <w:rPr>
          <w:u w:val="single"/>
        </w:rPr>
        <w:t>до</w:t>
      </w:r>
      <w:r w:rsidRPr="00C201EC">
        <w:rPr>
          <w:u w:val="single"/>
        </w:rPr>
        <w:t xml:space="preserve"> 08,00 часова.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14:paraId="0A21F395" w14:textId="1B762478" w:rsidR="00F237E8" w:rsidRPr="00ED7DE1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C201EC">
        <w:rPr>
          <w:u w:val="single"/>
          <w:lang w:val="sr-Cyrl-RS"/>
        </w:rPr>
        <w:t xml:space="preserve"> 03.06.2016.</w:t>
      </w:r>
      <w:r w:rsidRPr="00ED7DE1">
        <w:rPr>
          <w:u w:val="single"/>
        </w:rPr>
        <w:t xml:space="preserve"> године у </w:t>
      </w:r>
      <w:r w:rsidR="00C201EC">
        <w:rPr>
          <w:u w:val="single"/>
          <w:lang w:val="sr-Cyrl-RS"/>
        </w:rPr>
        <w:t>11,00</w:t>
      </w:r>
      <w:r w:rsidRPr="00ED7DE1">
        <w:rPr>
          <w:u w:val="single"/>
        </w:rPr>
        <w:t xml:space="preserve"> часова.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14:paraId="26661EA3" w14:textId="77777777" w:rsidR="002C34F9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BA002DD" w14:textId="77777777" w:rsidR="00BD1473" w:rsidRDefault="00BD147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9AA311" w14:textId="77777777" w:rsidR="00BD1473" w:rsidRPr="00C23C42" w:rsidRDefault="00BD147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lastRenderedPageBreak/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14:paraId="692A29C7" w14:textId="283A7311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201EC">
        <w:t xml:space="preserve">Одлука о додели уговора биће донета у року </w:t>
      </w:r>
      <w:r w:rsidR="00715255" w:rsidRPr="00C201EC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C201EC" w:rsidRPr="00C201EC">
            <w:t>10 дана од дана отварања понуда</w:t>
          </w:r>
        </w:sdtContent>
      </w:sdt>
      <w:r w:rsidR="000C4E78" w:rsidRPr="00C201EC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C201EC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C201EC">
        <w:rPr>
          <w:b/>
          <w:lang w:val="sr-Latn-CS"/>
        </w:rPr>
        <w:t>Л</w:t>
      </w:r>
      <w:r w:rsidR="00D3015C" w:rsidRPr="00C201EC">
        <w:rPr>
          <w:b/>
          <w:lang w:val="sr-Cyrl-CS"/>
        </w:rPr>
        <w:t>ице за контакт</w:t>
      </w:r>
      <w:r w:rsidRPr="00C201EC">
        <w:rPr>
          <w:lang w:val="sr-Cyrl-CS"/>
        </w:rPr>
        <w:t xml:space="preserve">: </w:t>
      </w:r>
    </w:p>
    <w:p w14:paraId="53F462A4" w14:textId="77777777" w:rsidR="0066288A" w:rsidRPr="007A44B1" w:rsidRDefault="0089759C" w:rsidP="003F0E30">
      <w:pPr>
        <w:autoSpaceDE w:val="0"/>
        <w:autoSpaceDN w:val="0"/>
        <w:adjustRightInd w:val="0"/>
        <w:jc w:val="both"/>
      </w:pPr>
      <w:r w:rsidRPr="00C201EC">
        <w:t>Mилованка Влајков, дипл.екон.</w:t>
      </w:r>
      <w:r w:rsidRPr="00C201EC">
        <w:rPr>
          <w:lang w:val="sr-Cyrl-CS"/>
        </w:rPr>
        <w:t>, 021/487-22-27</w:t>
      </w:r>
      <w:r>
        <w:rPr>
          <w:lang w:val="sr-Cyrl-CS"/>
        </w:rPr>
        <w:t>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4DBD1" w14:textId="77777777" w:rsidR="00EC59A6" w:rsidRPr="002F2013" w:rsidRDefault="00BD1473" w:rsidP="002F2013">
    <w:pPr>
      <w:pStyle w:val="Heading1"/>
      <w:jc w:val="center"/>
      <w:rPr>
        <w:sz w:val="32"/>
      </w:rPr>
    </w:pPr>
    <w:r>
      <w:rPr>
        <w:noProof/>
      </w:rPr>
      <w:object w:dxaOrig="1440" w:dyaOrig="1440"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2pt;margin-top:2.4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25506300" r:id="rId2"/>
      </w:obje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BD147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BD147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2191"/>
    <w:multiLevelType w:val="hybridMultilevel"/>
    <w:tmpl w:val="CEE6C1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86267"/>
    <w:multiLevelType w:val="hybridMultilevel"/>
    <w:tmpl w:val="CEE6C1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FF6FAF"/>
    <w:multiLevelType w:val="hybridMultilevel"/>
    <w:tmpl w:val="CEE6C1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E629B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126A9"/>
    <w:rsid w:val="00274B62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C1B79"/>
    <w:rsid w:val="004D04E4"/>
    <w:rsid w:val="004D7FA7"/>
    <w:rsid w:val="004F1728"/>
    <w:rsid w:val="004F2BE8"/>
    <w:rsid w:val="004F7D5E"/>
    <w:rsid w:val="00504D02"/>
    <w:rsid w:val="00526702"/>
    <w:rsid w:val="00534902"/>
    <w:rsid w:val="00544A84"/>
    <w:rsid w:val="005979D9"/>
    <w:rsid w:val="005B36DF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1473"/>
    <w:rsid w:val="00BD5FF3"/>
    <w:rsid w:val="00BD7006"/>
    <w:rsid w:val="00BE671D"/>
    <w:rsid w:val="00C03DCE"/>
    <w:rsid w:val="00C135DD"/>
    <w:rsid w:val="00C201EC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97B6F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  <w15:docId w15:val="{E8B8C832-96A1-4120-91EA-C99EA17C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rsid w:val="00C201EC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74</cp:revision>
  <dcterms:created xsi:type="dcterms:W3CDTF">2013-04-12T07:18:00Z</dcterms:created>
  <dcterms:modified xsi:type="dcterms:W3CDTF">2016-05-23T08:59:00Z</dcterms:modified>
</cp:coreProperties>
</file>