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2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8203"/>
      </w:tblGrid>
      <w:tr w:rsidR="001550E9" w:rsidRPr="00B04DB8" w:rsidTr="00F63EE2">
        <w:trPr>
          <w:trHeight w:val="616"/>
          <w:jc w:val="center"/>
        </w:trPr>
        <w:tc>
          <w:tcPr>
            <w:tcW w:w="1659" w:type="dxa"/>
          </w:tcPr>
          <w:p w:rsidR="001550E9" w:rsidRPr="001550E9" w:rsidRDefault="00327499" w:rsidP="00155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61A475B" wp14:editId="093028F5">
                  <wp:extent cx="88582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3" w:type="dxa"/>
          </w:tcPr>
          <w:p w:rsidR="001550E9" w:rsidRPr="000073D2" w:rsidRDefault="001550E9" w:rsidP="000073D2">
            <w:pPr>
              <w:pStyle w:val="Heading2"/>
              <w:rPr>
                <w:lang w:val="hr-HR"/>
              </w:rPr>
            </w:pPr>
            <w:r w:rsidRPr="000073D2">
              <w:t>КЛИНИЧКИ ЦЕНТАР ВОЈВОДИНЕ</w:t>
            </w:r>
          </w:p>
          <w:p w:rsidR="001550E9" w:rsidRPr="000073D2" w:rsidRDefault="001550E9" w:rsidP="000073D2">
            <w:pPr>
              <w:pStyle w:val="Heading2"/>
              <w:rPr>
                <w:szCs w:val="28"/>
              </w:rPr>
            </w:pPr>
            <w:r w:rsidRPr="000073D2">
              <w:rPr>
                <w:lang w:val="hr-HR"/>
              </w:rPr>
              <w:t>KLINIČKI CENTAR VOJVODINE</w:t>
            </w:r>
          </w:p>
          <w:p w:rsidR="001550E9" w:rsidRPr="006B2C82" w:rsidRDefault="001550E9" w:rsidP="000073D2">
            <w:pPr>
              <w:pStyle w:val="Heading2"/>
              <w:rPr>
                <w:b w:val="0"/>
                <w:noProof/>
                <w:sz w:val="20"/>
                <w:szCs w:val="20"/>
              </w:rPr>
            </w:pPr>
            <w:r w:rsidRPr="006B2C82">
              <w:rPr>
                <w:b w:val="0"/>
                <w:noProof/>
                <w:sz w:val="20"/>
                <w:szCs w:val="20"/>
              </w:rPr>
              <w:t>21000 Нови Сад, Хајдук Вељкова 1, Војводина, Србија</w:t>
            </w:r>
          </w:p>
          <w:p w:rsidR="001550E9" w:rsidRPr="006B2C82" w:rsidRDefault="001550E9" w:rsidP="000073D2">
            <w:pPr>
              <w:pStyle w:val="Heading2"/>
              <w:rPr>
                <w:b w:val="0"/>
                <w:noProof/>
                <w:sz w:val="20"/>
                <w:szCs w:val="20"/>
              </w:rPr>
            </w:pPr>
            <w:r w:rsidRPr="006B2C82">
              <w:rPr>
                <w:b w:val="0"/>
                <w:sz w:val="20"/>
                <w:szCs w:val="20"/>
              </w:rPr>
              <w:t>21000 Novi Sad, Hajduk Veljkova 1, Vojvodina, Srbija</w:t>
            </w:r>
          </w:p>
          <w:p w:rsidR="001550E9" w:rsidRPr="006B2C82" w:rsidRDefault="001550E9" w:rsidP="000073D2">
            <w:pPr>
              <w:pStyle w:val="Heading2"/>
              <w:rPr>
                <w:b w:val="0"/>
                <w:noProof/>
                <w:sz w:val="20"/>
                <w:szCs w:val="20"/>
              </w:rPr>
            </w:pPr>
            <w:r w:rsidRPr="006B2C82">
              <w:rPr>
                <w:b w:val="0"/>
                <w:noProof/>
                <w:sz w:val="20"/>
                <w:szCs w:val="20"/>
                <w:lang w:val="hr-HR"/>
              </w:rPr>
              <w:t>те</w:t>
            </w:r>
            <w:r w:rsidRPr="006B2C82">
              <w:rPr>
                <w:b w:val="0"/>
                <w:noProof/>
                <w:sz w:val="20"/>
                <w:szCs w:val="20"/>
              </w:rPr>
              <w:t>l</w:t>
            </w:r>
            <w:r w:rsidRPr="006B2C82">
              <w:rPr>
                <w:b w:val="0"/>
                <w:noProof/>
                <w:sz w:val="20"/>
                <w:szCs w:val="20"/>
                <w:lang w:val="hr-HR"/>
              </w:rPr>
              <w:t xml:space="preserve">: </w:t>
            </w:r>
            <w:r w:rsidRPr="006B2C82">
              <w:rPr>
                <w:b w:val="0"/>
                <w:noProof/>
                <w:sz w:val="20"/>
                <w:szCs w:val="20"/>
              </w:rPr>
              <w:t>+381 21/484 3 484</w:t>
            </w:r>
          </w:p>
          <w:p w:rsidR="001550E9" w:rsidRPr="001550E9" w:rsidRDefault="009904C5" w:rsidP="000073D2">
            <w:pPr>
              <w:pStyle w:val="Heading2"/>
              <w:rPr>
                <w:noProof/>
                <w:sz w:val="24"/>
              </w:rPr>
            </w:pPr>
            <w:hyperlink r:id="rId10" w:history="1">
              <w:r w:rsidR="001550E9" w:rsidRPr="006B2C82">
                <w:rPr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1550E9" w:rsidRPr="006B2C82">
              <w:rPr>
                <w:noProof/>
                <w:sz w:val="20"/>
                <w:szCs w:val="20"/>
                <w:lang w:val="sl-SI"/>
              </w:rPr>
              <w:t xml:space="preserve">, </w:t>
            </w:r>
            <w:r w:rsidR="001550E9" w:rsidRPr="006B2C82">
              <w:rPr>
                <w:b w:val="0"/>
                <w:noProof/>
                <w:sz w:val="20"/>
                <w:szCs w:val="20"/>
                <w:lang w:val="sl-SI"/>
              </w:rPr>
              <w:t>e-mail:</w:t>
            </w:r>
            <w:r w:rsidR="001550E9" w:rsidRPr="006B2C82">
              <w:rPr>
                <w:noProof/>
                <w:sz w:val="20"/>
                <w:szCs w:val="20"/>
                <w:lang w:val="sl-SI"/>
              </w:rPr>
              <w:t xml:space="preserve"> </w:t>
            </w:r>
            <w:hyperlink r:id="rId11" w:history="1">
              <w:r w:rsidR="000073D2" w:rsidRPr="006B2C82">
                <w:rPr>
                  <w:rStyle w:val="Hyperlink"/>
                  <w:sz w:val="20"/>
                  <w:szCs w:val="20"/>
                  <w:lang w:val="sl-SI"/>
                </w:rPr>
                <w:t>uprava@kcv.rs</w:t>
              </w:r>
            </w:hyperlink>
          </w:p>
        </w:tc>
      </w:tr>
    </w:tbl>
    <w:p w:rsidR="00F437F7" w:rsidRPr="009560C5" w:rsidRDefault="00AD5FFD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9904C5">
        <w:rPr>
          <w:rFonts w:ascii="Times New Roman" w:eastAsia="Times New Roman" w:hAnsi="Times New Roman"/>
          <w:noProof/>
          <w:sz w:val="24"/>
          <w:szCs w:val="24"/>
        </w:rPr>
        <w:t>9</w:t>
      </w:r>
      <w:r w:rsidR="0014736F">
        <w:rPr>
          <w:rFonts w:ascii="Times New Roman" w:eastAsia="Times New Roman" w:hAnsi="Times New Roman"/>
          <w:noProof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/>
          <w:noProof/>
          <w:sz w:val="24"/>
          <w:szCs w:val="24"/>
        </w:rPr>
        <w:t>-1</w:t>
      </w:r>
      <w:r w:rsidR="00A75977">
        <w:rPr>
          <w:rFonts w:ascii="Times New Roman" w:eastAsia="Times New Roman" w:hAnsi="Times New Roman"/>
          <w:noProof/>
          <w:sz w:val="24"/>
          <w:szCs w:val="24"/>
        </w:rPr>
        <w:t>6</w:t>
      </w:r>
      <w:r>
        <w:rPr>
          <w:rFonts w:ascii="Times New Roman" w:eastAsia="Times New Roman" w:hAnsi="Times New Roman"/>
          <w:noProof/>
          <w:sz w:val="24"/>
          <w:szCs w:val="24"/>
        </w:rPr>
        <w:t>-O/</w:t>
      </w:r>
      <w:r w:rsidR="009560C5">
        <w:rPr>
          <w:rFonts w:ascii="Times New Roman" w:eastAsia="Times New Roman" w:hAnsi="Times New Roman"/>
          <w:noProof/>
          <w:sz w:val="24"/>
          <w:szCs w:val="24"/>
          <w:lang w:val="sr-Cyrl-CS"/>
        </w:rPr>
        <w:t>5</w:t>
      </w:r>
    </w:p>
    <w:p w:rsidR="00F437F7" w:rsidRPr="008D1AF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9904C5">
        <w:rPr>
          <w:rFonts w:ascii="Times New Roman" w:eastAsia="Times New Roman" w:hAnsi="Times New Roman"/>
          <w:noProof/>
          <w:sz w:val="24"/>
          <w:szCs w:val="24"/>
        </w:rPr>
        <w:t>10</w:t>
      </w:r>
      <w:r w:rsidR="00A75977">
        <w:rPr>
          <w:rFonts w:ascii="Times New Roman" w:eastAsia="Times New Roman" w:hAnsi="Times New Roman"/>
          <w:noProof/>
          <w:sz w:val="24"/>
          <w:szCs w:val="24"/>
        </w:rPr>
        <w:t>.0</w:t>
      </w:r>
      <w:r w:rsidR="009904C5">
        <w:rPr>
          <w:rFonts w:ascii="Times New Roman" w:eastAsia="Times New Roman" w:hAnsi="Times New Roman"/>
          <w:noProof/>
          <w:sz w:val="24"/>
          <w:szCs w:val="24"/>
        </w:rPr>
        <w:t>5</w:t>
      </w:r>
      <w:r w:rsidR="00A75977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1077E6" w:rsidRDefault="001077E6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Default="00F437F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A75977" w:rsidRDefault="00A7597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3A0C8D" w:rsidRDefault="001077E6" w:rsidP="00624296">
      <w:pPr>
        <w:pStyle w:val="Footer"/>
        <w:jc w:val="center"/>
        <w:rPr>
          <w:b/>
          <w:noProof/>
          <w:lang w:val="sr-Cyrl-BA"/>
        </w:rPr>
      </w:pPr>
      <w:r>
        <w:rPr>
          <w:b/>
          <w:noProof/>
          <w:lang w:val="sr-Cyrl-CS"/>
        </w:rPr>
        <w:t xml:space="preserve">Поступак ЈН бр. </w:t>
      </w:r>
      <w:r w:rsidR="009904C5">
        <w:rPr>
          <w:b/>
          <w:noProof/>
          <w:lang w:val="sr-Latn-RS"/>
        </w:rPr>
        <w:t>9</w:t>
      </w:r>
      <w:r w:rsidR="0014736F">
        <w:rPr>
          <w:b/>
          <w:noProof/>
          <w:lang w:val="sr-Cyrl-RS"/>
        </w:rPr>
        <w:t>8</w:t>
      </w:r>
      <w:r w:rsidR="00A75977">
        <w:rPr>
          <w:b/>
          <w:noProof/>
          <w:lang w:val="sr-Cyrl-CS"/>
        </w:rPr>
        <w:t>-1</w:t>
      </w:r>
      <w:r w:rsidR="00A75977">
        <w:rPr>
          <w:b/>
          <w:noProof/>
        </w:rPr>
        <w:t>6</w:t>
      </w:r>
      <w:r w:rsidR="00476075">
        <w:rPr>
          <w:b/>
          <w:noProof/>
          <w:lang w:val="sr-Cyrl-C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9904C5" w:rsidRPr="00E35BC3">
        <w:rPr>
          <w:b/>
          <w:i/>
          <w:lang w:val="sr-Cyrl-CS"/>
        </w:rPr>
        <w:t>Набавка</w:t>
      </w:r>
      <w:r w:rsidR="009904C5" w:rsidRPr="00E35BC3">
        <w:rPr>
          <w:b/>
          <w:i/>
        </w:rPr>
        <w:t xml:space="preserve"> </w:t>
      </w:r>
      <w:r w:rsidR="00B821F6">
        <w:rPr>
          <w:b/>
          <w:i/>
          <w:lang w:val="sr-Cyrl-RS"/>
        </w:rPr>
        <w:t>не</w:t>
      </w:r>
      <w:r w:rsidR="009904C5" w:rsidRPr="00E35BC3">
        <w:rPr>
          <w:b/>
          <w:i/>
          <w:lang w:val="sr-Cyrl-RS"/>
        </w:rPr>
        <w:t>ресорптивног шавног материјала</w:t>
      </w:r>
      <w:r w:rsidR="009904C5" w:rsidRPr="00E35BC3">
        <w:rPr>
          <w:b/>
          <w:i/>
        </w:rPr>
        <w:t xml:space="preserve"> </w:t>
      </w:r>
      <w:proofErr w:type="spellStart"/>
      <w:r w:rsidR="00B970C6" w:rsidRPr="001500C5">
        <w:rPr>
          <w:b/>
          <w:i/>
        </w:rPr>
        <w:t>за</w:t>
      </w:r>
      <w:proofErr w:type="spellEnd"/>
      <w:r w:rsidR="00B970C6" w:rsidRPr="001500C5">
        <w:rPr>
          <w:b/>
          <w:i/>
        </w:rPr>
        <w:t xml:space="preserve"> </w:t>
      </w:r>
      <w:proofErr w:type="spellStart"/>
      <w:r w:rsidR="00B970C6" w:rsidRPr="001500C5">
        <w:rPr>
          <w:b/>
          <w:i/>
        </w:rPr>
        <w:t>потребе</w:t>
      </w:r>
      <w:proofErr w:type="spellEnd"/>
      <w:r w:rsidR="00B970C6">
        <w:rPr>
          <w:b/>
          <w:i/>
          <w:noProof/>
        </w:rPr>
        <w:t xml:space="preserve"> К</w:t>
      </w:r>
      <w:r w:rsidR="00B970C6">
        <w:rPr>
          <w:b/>
          <w:i/>
          <w:noProof/>
          <w:lang w:val="sr-Cyrl-RS"/>
        </w:rPr>
        <w:t>Ц</w:t>
      </w:r>
      <w:r w:rsidR="00B970C6" w:rsidRPr="001500C5">
        <w:rPr>
          <w:b/>
          <w:i/>
          <w:noProof/>
        </w:rPr>
        <w:t>В</w:t>
      </w:r>
    </w:p>
    <w:p w:rsidR="001077E6" w:rsidRDefault="001077E6" w:rsidP="00F63EE2">
      <w:pPr>
        <w:pStyle w:val="Footer"/>
        <w:rPr>
          <w:b/>
          <w:noProof/>
          <w:lang w:val="sr-Cyrl-BA"/>
        </w:rPr>
      </w:pPr>
    </w:p>
    <w:p w:rsidR="00D27084" w:rsidRPr="00B970C6" w:rsidRDefault="00D27084" w:rsidP="00F63EE2">
      <w:pPr>
        <w:pStyle w:val="Footer"/>
        <w:rPr>
          <w:b/>
          <w:noProof/>
          <w:lang w:val="sr-Cyrl-BA"/>
        </w:rPr>
      </w:pPr>
    </w:p>
    <w:p w:rsidR="00EF58E4" w:rsidRDefault="00EF58E4" w:rsidP="003F42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Наручилац, Клинички центар Војводине, врши измену </w:t>
      </w:r>
      <w:proofErr w:type="spellStart"/>
      <w:r>
        <w:rPr>
          <w:rFonts w:ascii="Times New Roman" w:hAnsi="Times New Roman"/>
          <w:sz w:val="24"/>
          <w:szCs w:val="24"/>
        </w:rPr>
        <w:t>конкурсн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е</w:t>
      </w:r>
      <w:r w:rsidR="0029593F" w:rsidRPr="00B97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93F" w:rsidRPr="00B970C6">
        <w:rPr>
          <w:rFonts w:ascii="Times New Roman" w:hAnsi="Times New Roman"/>
          <w:sz w:val="24"/>
          <w:szCs w:val="24"/>
        </w:rPr>
        <w:t>документациј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е</w:t>
      </w:r>
      <w:r w:rsidR="0029593F" w:rsidRPr="00B97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70D" w:rsidRPr="00B970C6">
        <w:rPr>
          <w:rFonts w:ascii="Times New Roman" w:hAnsi="Times New Roman"/>
          <w:sz w:val="24"/>
          <w:szCs w:val="24"/>
        </w:rPr>
        <w:t>за</w:t>
      </w:r>
      <w:proofErr w:type="spellEnd"/>
      <w:r w:rsidR="0052770D" w:rsidRPr="00B97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поступак </w:t>
      </w:r>
      <w:r w:rsidR="0052770D" w:rsidRPr="00B970C6">
        <w:rPr>
          <w:rFonts w:ascii="Times New Roman" w:hAnsi="Times New Roman"/>
          <w:b/>
          <w:sz w:val="24"/>
          <w:szCs w:val="24"/>
        </w:rPr>
        <w:t>ЈН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бр.</w:t>
      </w:r>
      <w:r w:rsidR="0052770D" w:rsidRPr="00B970C6">
        <w:rPr>
          <w:rFonts w:ascii="Times New Roman" w:hAnsi="Times New Roman"/>
          <w:b/>
          <w:sz w:val="24"/>
          <w:szCs w:val="24"/>
        </w:rPr>
        <w:t xml:space="preserve"> </w:t>
      </w:r>
      <w:r w:rsidR="00E35BC3">
        <w:rPr>
          <w:rFonts w:ascii="Times New Roman" w:hAnsi="Times New Roman"/>
          <w:b/>
          <w:sz w:val="24"/>
          <w:szCs w:val="24"/>
        </w:rPr>
        <w:t>9</w:t>
      </w:r>
      <w:r w:rsidR="00B821F6">
        <w:rPr>
          <w:rFonts w:ascii="Times New Roman" w:hAnsi="Times New Roman"/>
          <w:b/>
          <w:sz w:val="24"/>
          <w:szCs w:val="24"/>
        </w:rPr>
        <w:t>8</w:t>
      </w:r>
      <w:r w:rsidR="00A75977" w:rsidRPr="00B970C6">
        <w:rPr>
          <w:rFonts w:ascii="Times New Roman" w:hAnsi="Times New Roman"/>
          <w:b/>
          <w:sz w:val="24"/>
          <w:szCs w:val="24"/>
        </w:rPr>
        <w:t>-1</w:t>
      </w:r>
      <w:r w:rsidR="00A75977" w:rsidRPr="00E35BC3">
        <w:rPr>
          <w:rFonts w:ascii="Times New Roman" w:hAnsi="Times New Roman"/>
          <w:b/>
          <w:sz w:val="24"/>
          <w:szCs w:val="24"/>
        </w:rPr>
        <w:t>6</w:t>
      </w:r>
      <w:r w:rsidR="0029593F" w:rsidRPr="00E35BC3">
        <w:rPr>
          <w:rFonts w:ascii="Times New Roman" w:hAnsi="Times New Roman"/>
          <w:b/>
          <w:sz w:val="24"/>
          <w:szCs w:val="24"/>
        </w:rPr>
        <w:t xml:space="preserve">-О - </w:t>
      </w:r>
      <w:r w:rsidR="00E35BC3" w:rsidRPr="00E35BC3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E35BC3" w:rsidRPr="00E35BC3">
        <w:rPr>
          <w:rFonts w:ascii="Times New Roman" w:hAnsi="Times New Roman"/>
          <w:b/>
          <w:sz w:val="24"/>
          <w:szCs w:val="24"/>
        </w:rPr>
        <w:t xml:space="preserve"> </w:t>
      </w:r>
      <w:r w:rsidR="00B821F6">
        <w:rPr>
          <w:rFonts w:ascii="Times New Roman" w:hAnsi="Times New Roman"/>
          <w:b/>
          <w:sz w:val="24"/>
          <w:szCs w:val="24"/>
          <w:lang w:val="sr-Cyrl-RS"/>
        </w:rPr>
        <w:t>не</w:t>
      </w:r>
      <w:r w:rsidR="00E35BC3" w:rsidRPr="00E35BC3">
        <w:rPr>
          <w:rFonts w:ascii="Times New Roman" w:hAnsi="Times New Roman"/>
          <w:b/>
          <w:sz w:val="24"/>
          <w:szCs w:val="24"/>
          <w:lang w:val="sr-Cyrl-RS"/>
        </w:rPr>
        <w:t>ресорптивног шавног материјала</w:t>
      </w:r>
      <w:r w:rsidR="00E35BC3" w:rsidRPr="00E35B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35BC3" w:rsidRPr="00E35BC3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E35BC3" w:rsidRPr="00E35BC3">
        <w:rPr>
          <w:rFonts w:ascii="Times New Roman" w:hAnsi="Times New Roman"/>
          <w:b/>
          <w:sz w:val="24"/>
          <w:szCs w:val="24"/>
        </w:rPr>
        <w:t xml:space="preserve"> </w:t>
      </w:r>
      <w:r w:rsidR="00E35BC3" w:rsidRPr="00E35BC3">
        <w:rPr>
          <w:rFonts w:ascii="Times New Roman" w:hAnsi="Times New Roman"/>
          <w:b/>
          <w:noProof/>
          <w:sz w:val="24"/>
          <w:szCs w:val="24"/>
        </w:rPr>
        <w:t>потребе Клиничког центра Војводине</w:t>
      </w:r>
      <w:r w:rsidR="00944843" w:rsidRPr="00B97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делу</w:t>
      </w:r>
      <w:r w:rsidR="00D27084">
        <w:rPr>
          <w:rFonts w:ascii="Times New Roman" w:hAnsi="Times New Roman"/>
          <w:sz w:val="24"/>
          <w:szCs w:val="24"/>
        </w:rPr>
        <w:t xml:space="preserve"> </w:t>
      </w:r>
      <w:r w:rsidR="00E35BC3">
        <w:rPr>
          <w:rFonts w:ascii="Times New Roman" w:hAnsi="Times New Roman"/>
          <w:sz w:val="24"/>
          <w:szCs w:val="24"/>
          <w:lang w:val="sr-Cyrl-RS"/>
        </w:rPr>
        <w:t xml:space="preserve">начина пондерисања </w:t>
      </w:r>
      <w:r>
        <w:rPr>
          <w:rFonts w:ascii="Times New Roman" w:hAnsi="Times New Roman"/>
          <w:sz w:val="24"/>
          <w:szCs w:val="24"/>
          <w:lang w:val="sr-Cyrl-RS"/>
        </w:rPr>
        <w:t xml:space="preserve">понуда које ће бити </w:t>
      </w:r>
      <w:r w:rsidR="00E35BC3">
        <w:rPr>
          <w:rFonts w:ascii="Times New Roman" w:hAnsi="Times New Roman"/>
          <w:sz w:val="24"/>
          <w:szCs w:val="24"/>
          <w:lang w:val="sr-Cyrl-RS"/>
        </w:rPr>
        <w:t>поднет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="00E35B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="003F42DD">
        <w:rPr>
          <w:rFonts w:ascii="Times New Roman" w:hAnsi="Times New Roman"/>
          <w:sz w:val="24"/>
          <w:szCs w:val="24"/>
          <w:lang w:val="sr-Cyrl-RS"/>
        </w:rPr>
        <w:t xml:space="preserve"> предметно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 w:rsidR="003F42DD">
        <w:rPr>
          <w:rFonts w:ascii="Times New Roman" w:hAnsi="Times New Roman"/>
          <w:sz w:val="24"/>
          <w:szCs w:val="24"/>
          <w:lang w:val="sr-Cyrl-RS"/>
        </w:rPr>
        <w:t xml:space="preserve"> пос</w:t>
      </w:r>
      <w:r>
        <w:rPr>
          <w:rFonts w:ascii="Times New Roman" w:hAnsi="Times New Roman"/>
          <w:sz w:val="24"/>
          <w:szCs w:val="24"/>
          <w:lang w:val="sr-Cyrl-RS"/>
        </w:rPr>
        <w:t xml:space="preserve">тупку јавне набавке, тако да се поглавље 6. Конкурсне документације „РАЗРАДА КРИТЕРИЈУМА“ </w:t>
      </w:r>
      <w:r w:rsidRPr="00C30D25">
        <w:rPr>
          <w:rFonts w:ascii="Times New Roman" w:hAnsi="Times New Roman"/>
          <w:b/>
          <w:sz w:val="24"/>
          <w:szCs w:val="24"/>
          <w:lang w:val="sr-Cyrl-RS"/>
        </w:rPr>
        <w:t>мења и гласи:</w:t>
      </w:r>
    </w:p>
    <w:p w:rsidR="004C3531" w:rsidRPr="00EF58E4" w:rsidRDefault="004C3531" w:rsidP="003F42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C3531" w:rsidRPr="00EF58E4" w:rsidRDefault="004C3531" w:rsidP="004C3531">
      <w:pPr>
        <w:pStyle w:val="Heading2"/>
        <w:numPr>
          <w:ilvl w:val="0"/>
          <w:numId w:val="12"/>
        </w:numPr>
        <w:rPr>
          <w:sz w:val="24"/>
        </w:rPr>
      </w:pPr>
      <w:bookmarkStart w:id="0" w:name="_Toc311016791"/>
      <w:bookmarkStart w:id="1" w:name="_Toc311017143"/>
      <w:bookmarkStart w:id="2" w:name="_Toc311017332"/>
      <w:bookmarkStart w:id="3" w:name="_Toc312747151"/>
      <w:bookmarkStart w:id="4" w:name="_Toc312747210"/>
      <w:bookmarkStart w:id="5" w:name="_Toc364158547"/>
      <w:bookmarkStart w:id="6" w:name="_Toc450204568"/>
      <w:r w:rsidRPr="00EF58E4">
        <w:rPr>
          <w:sz w:val="24"/>
        </w:rPr>
        <w:t>РАЗРАДА КРИТЕРИЈУМА</w:t>
      </w:r>
      <w:bookmarkEnd w:id="0"/>
      <w:bookmarkEnd w:id="1"/>
      <w:bookmarkEnd w:id="2"/>
      <w:bookmarkEnd w:id="3"/>
      <w:bookmarkEnd w:id="4"/>
      <w:bookmarkEnd w:id="5"/>
      <w:bookmarkEnd w:id="6"/>
    </w:p>
    <w:p w:rsidR="004C3531" w:rsidRDefault="004C3531" w:rsidP="004C3531">
      <w:pPr>
        <w:pStyle w:val="Footer"/>
        <w:jc w:val="center"/>
        <w:rPr>
          <w:b/>
          <w:lang w:val="sr-Cyrl-RS"/>
        </w:rPr>
      </w:pPr>
    </w:p>
    <w:p w:rsidR="004C3531" w:rsidRPr="007C3FF3" w:rsidRDefault="004C3531" w:rsidP="004C3531">
      <w:pPr>
        <w:pStyle w:val="Footer"/>
        <w:jc w:val="center"/>
        <w:rPr>
          <w:b/>
          <w:szCs w:val="28"/>
        </w:rPr>
      </w:pPr>
      <w:r w:rsidRPr="00407855">
        <w:rPr>
          <w:b/>
          <w:lang w:val="sr-Latn-CS"/>
        </w:rPr>
        <w:t>ПО ЈАВНОМ ПОЗИВУ БРОЈ</w:t>
      </w:r>
      <w:r>
        <w:rPr>
          <w:b/>
        </w:rPr>
        <w:t xml:space="preserve"> </w:t>
      </w:r>
      <w:r>
        <w:rPr>
          <w:b/>
          <w:lang w:val="sr-Cyrl-CS"/>
        </w:rPr>
        <w:t>9</w:t>
      </w:r>
      <w:r w:rsidR="00B821F6">
        <w:rPr>
          <w:b/>
          <w:lang w:val="sr-Cyrl-CS"/>
        </w:rPr>
        <w:t>8</w:t>
      </w:r>
      <w:r>
        <w:rPr>
          <w:b/>
          <w:lang w:val="sr-Cyrl-CS"/>
        </w:rPr>
        <w:t>-16-O</w:t>
      </w:r>
      <w:r>
        <w:rPr>
          <w:b/>
        </w:rPr>
        <w:t xml:space="preserve"> </w:t>
      </w:r>
      <w:r w:rsidRPr="00407855">
        <w:rPr>
          <w:b/>
          <w:lang w:val="sr-Latn-CS"/>
        </w:rPr>
        <w:t>–</w:t>
      </w:r>
      <w:r w:rsidRPr="00407855">
        <w:rPr>
          <w:bCs/>
          <w:lang w:val="sr-Latn-CS"/>
        </w:rPr>
        <w:t xml:space="preserve"> </w:t>
      </w:r>
      <w:r>
        <w:rPr>
          <w:b/>
          <w:lang w:val="sr-Cyrl-CS"/>
        </w:rPr>
        <w:t>набавка</w:t>
      </w:r>
      <w:r>
        <w:rPr>
          <w:b/>
        </w:rPr>
        <w:t xml:space="preserve"> </w:t>
      </w:r>
      <w:r w:rsidR="00B821F6">
        <w:rPr>
          <w:b/>
          <w:lang w:val="sr-Cyrl-RS"/>
        </w:rPr>
        <w:t>не</w:t>
      </w:r>
      <w:proofErr w:type="spellStart"/>
      <w:r>
        <w:rPr>
          <w:b/>
        </w:rPr>
        <w:t>ресорптивног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шавног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материјала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потребе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Клиничког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центра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Војводине</w:t>
      </w:r>
      <w:proofErr w:type="spellEnd"/>
    </w:p>
    <w:p w:rsidR="004C3531" w:rsidRDefault="004C3531" w:rsidP="004C3531"/>
    <w:p w:rsidR="004C3531" w:rsidRDefault="004C3531" w:rsidP="004C3531">
      <w:pPr>
        <w:ind w:firstLine="720"/>
      </w:pPr>
      <w:proofErr w:type="spellStart"/>
      <w:r w:rsidRPr="00FF0F8B">
        <w:t>Критеријум</w:t>
      </w:r>
      <w:proofErr w:type="spellEnd"/>
      <w:r w:rsidRPr="00FF0F8B">
        <w:t xml:space="preserve"> </w:t>
      </w:r>
      <w:proofErr w:type="spellStart"/>
      <w:r w:rsidRPr="00FF0F8B">
        <w:t>за</w:t>
      </w:r>
      <w:proofErr w:type="spellEnd"/>
      <w:r w:rsidRPr="00FF0F8B">
        <w:t xml:space="preserve"> </w:t>
      </w:r>
      <w:proofErr w:type="spellStart"/>
      <w:r w:rsidRPr="00FF0F8B">
        <w:t>доделу</w:t>
      </w:r>
      <w:proofErr w:type="spellEnd"/>
      <w:r w:rsidRPr="00FF0F8B">
        <w:t xml:space="preserve"> </w:t>
      </w:r>
      <w:proofErr w:type="spellStart"/>
      <w:r w:rsidRPr="00FF0F8B">
        <w:t>уговора</w:t>
      </w:r>
      <w:proofErr w:type="spellEnd"/>
      <w:r w:rsidRPr="00FF0F8B">
        <w:t xml:space="preserve"> </w:t>
      </w:r>
      <w:proofErr w:type="spellStart"/>
      <w:r w:rsidRPr="00FF0F8B">
        <w:t>је</w:t>
      </w:r>
      <w:proofErr w:type="spellEnd"/>
      <w:r w:rsidRPr="00FF0F8B">
        <w:t xml:space="preserve"> </w:t>
      </w:r>
      <w:proofErr w:type="spellStart"/>
      <w:r w:rsidRPr="00FF0F8B">
        <w:t>економски</w:t>
      </w:r>
      <w:proofErr w:type="spellEnd"/>
      <w:r w:rsidRPr="00FF0F8B">
        <w:t xml:space="preserve"> </w:t>
      </w:r>
      <w:proofErr w:type="spellStart"/>
      <w:r w:rsidRPr="00FF0F8B">
        <w:t>најповољнија</w:t>
      </w:r>
      <w:proofErr w:type="spellEnd"/>
      <w:r w:rsidRPr="00FF0F8B">
        <w:t xml:space="preserve"> </w:t>
      </w:r>
      <w:proofErr w:type="spellStart"/>
      <w:r w:rsidRPr="00FF0F8B">
        <w:t>понуда</w:t>
      </w:r>
      <w:proofErr w:type="spellEnd"/>
      <w:r w:rsidRPr="00FF0F8B">
        <w:t xml:space="preserve"> </w:t>
      </w:r>
      <w:proofErr w:type="spellStart"/>
      <w:r w:rsidRPr="00FF0F8B">
        <w:t>који</w:t>
      </w:r>
      <w:proofErr w:type="spellEnd"/>
      <w:r w:rsidRPr="00FF0F8B">
        <w:t xml:space="preserve"> </w:t>
      </w:r>
      <w:proofErr w:type="spellStart"/>
      <w:r w:rsidRPr="00FF0F8B">
        <w:t>се</w:t>
      </w:r>
      <w:proofErr w:type="spellEnd"/>
      <w:r w:rsidRPr="00FF0F8B">
        <w:t xml:space="preserve"> </w:t>
      </w:r>
      <w:proofErr w:type="spellStart"/>
      <w:r w:rsidRPr="00FF0F8B">
        <w:t>заснива</w:t>
      </w:r>
      <w:proofErr w:type="spellEnd"/>
      <w:r w:rsidRPr="00FF0F8B">
        <w:t xml:space="preserve"> </w:t>
      </w:r>
      <w:proofErr w:type="spellStart"/>
      <w:r w:rsidRPr="00FF0F8B">
        <w:t>на</w:t>
      </w:r>
      <w:proofErr w:type="spellEnd"/>
      <w:r w:rsidRPr="00FF0F8B">
        <w:t xml:space="preserve"> </w:t>
      </w:r>
      <w:proofErr w:type="spellStart"/>
      <w:r w:rsidRPr="00FF0F8B">
        <w:t>следећим</w:t>
      </w:r>
      <w:proofErr w:type="spellEnd"/>
      <w:r w:rsidRPr="00FF0F8B">
        <w:t xml:space="preserve"> </w:t>
      </w:r>
      <w:proofErr w:type="spellStart"/>
      <w:r w:rsidRPr="00FF0F8B">
        <w:t>елементима</w:t>
      </w:r>
      <w:proofErr w:type="spellEnd"/>
      <w:r w:rsidRPr="00FF0F8B">
        <w:t>:</w:t>
      </w:r>
    </w:p>
    <w:p w:rsidR="004C3531" w:rsidRPr="00E73953" w:rsidRDefault="004C3531" w:rsidP="004C3531">
      <w:pPr>
        <w:pStyle w:val="ListParagraph"/>
        <w:numPr>
          <w:ilvl w:val="6"/>
          <w:numId w:val="11"/>
        </w:numPr>
        <w:spacing w:after="0" w:line="240" w:lineRule="auto"/>
        <w:ind w:left="284" w:hanging="284"/>
        <w:jc w:val="both"/>
        <w:rPr>
          <w:b/>
          <w:lang w:val="sr-Cyrl-CS"/>
        </w:rPr>
      </w:pPr>
      <w:r w:rsidRPr="00E73953">
        <w:rPr>
          <w:b/>
          <w:lang w:val="sr-Cyrl-CS"/>
        </w:rPr>
        <w:t>ЦЕНА – по формули.....................</w:t>
      </w:r>
      <w:r>
        <w:rPr>
          <w:b/>
          <w:lang w:val="sr-Cyrl-CS"/>
        </w:rPr>
        <w:t>.......................</w:t>
      </w:r>
      <w:r w:rsidRPr="00E73953">
        <w:rPr>
          <w:b/>
          <w:lang w:val="sr-Cyrl-CS"/>
        </w:rPr>
        <w:t>.</w:t>
      </w:r>
      <w:r>
        <w:rPr>
          <w:b/>
          <w:lang w:val="sr-Cyrl-CS"/>
        </w:rPr>
        <w:t>...............................</w:t>
      </w:r>
      <w:r w:rsidRPr="00E73953">
        <w:rPr>
          <w:b/>
          <w:lang w:val="sr-Cyrl-CS"/>
        </w:rPr>
        <w:t>...</w:t>
      </w:r>
      <w:r>
        <w:rPr>
          <w:b/>
          <w:lang w:val="sr-Cyrl-CS"/>
        </w:rPr>
        <w:t>........................... до 60</w:t>
      </w:r>
      <w:r w:rsidRPr="00E73953">
        <w:rPr>
          <w:b/>
          <w:lang w:val="sr-Cyrl-CS"/>
        </w:rPr>
        <w:t xml:space="preserve"> пондера</w:t>
      </w:r>
    </w:p>
    <w:p w:rsidR="00D21426" w:rsidRDefault="004C3531" w:rsidP="00D21426">
      <w:pPr>
        <w:rPr>
          <w:lang w:val="sr-Cyrl-CS"/>
        </w:rPr>
      </w:pPr>
      <w:r w:rsidRPr="00B56EE1">
        <w:rPr>
          <w:lang w:val="sr-Cyrl-CS"/>
        </w:rPr>
        <w:t xml:space="preserve"> </w:t>
      </w:r>
    </w:p>
    <w:p w:rsidR="004C3531" w:rsidRPr="00B56EE1" w:rsidRDefault="004C3531" w:rsidP="00D21426">
      <w:pPr>
        <w:rPr>
          <w:lang w:val="sr-Cyrl-CS"/>
        </w:rPr>
      </w:pPr>
      <w:r w:rsidRPr="00B56EE1">
        <w:rPr>
          <w:lang w:val="sr-Cyrl-CS"/>
        </w:rPr>
        <w:tab/>
        <w:t xml:space="preserve">  </w:t>
      </w:r>
      <w:r w:rsidRPr="00B56EE1">
        <w:rPr>
          <w:lang w:val="sr-Cyrl-CS"/>
        </w:rPr>
        <w:tab/>
      </w:r>
      <w:r w:rsidRPr="00B56EE1">
        <w:rPr>
          <w:lang w:val="sr-Cyrl-CS"/>
        </w:rPr>
        <w:tab/>
      </w:r>
      <w:r w:rsidRPr="00B56EE1">
        <w:rPr>
          <w:lang w:val="sr-Cyrl-CS"/>
        </w:rPr>
        <w:tab/>
      </w:r>
      <w:r w:rsidRPr="00B56EE1">
        <w:rPr>
          <w:lang w:val="sr-Cyrl-CS"/>
        </w:rPr>
        <w:tab/>
      </w:r>
      <w:r w:rsidRPr="00B56EE1">
        <w:rPr>
          <w:lang w:val="sr-Cyrl-CS"/>
        </w:rPr>
        <w:tab/>
      </w:r>
      <w:r w:rsidRPr="00B56EE1">
        <w:rPr>
          <w:lang w:val="sr-Cyrl-CS"/>
        </w:rPr>
        <w:tab/>
        <w:t xml:space="preserve">    Најнижа цена</w:t>
      </w:r>
    </w:p>
    <w:p w:rsidR="004C3531" w:rsidRPr="00B56EE1" w:rsidRDefault="004C3531" w:rsidP="00EF58E4">
      <w:pPr>
        <w:spacing w:line="240" w:lineRule="auto"/>
        <w:ind w:firstLine="720"/>
        <w:rPr>
          <w:lang w:val="sr-Cyrl-CS"/>
        </w:rPr>
      </w:pPr>
      <w:r w:rsidRPr="00B56EE1">
        <w:rPr>
          <w:lang w:val="sr-Cyrl-CS"/>
        </w:rPr>
        <w:t>Број пондера се одређује по формули</w:t>
      </w:r>
      <w:r w:rsidRPr="00B56EE1">
        <w:rPr>
          <w:lang w:val="sr-Latn-CS"/>
        </w:rPr>
        <w:t xml:space="preserve"> </w:t>
      </w:r>
      <w:r>
        <w:rPr>
          <w:lang w:val="sr-Cyrl-RS"/>
        </w:rPr>
        <w:t xml:space="preserve"> </w:t>
      </w:r>
      <w:r>
        <w:rPr>
          <w:lang w:val="sr-Cyrl-CS"/>
        </w:rPr>
        <w:t xml:space="preserve">= </w:t>
      </w:r>
      <w:r>
        <w:t xml:space="preserve"> </w:t>
      </w:r>
      <w:r w:rsidRPr="00B56EE1">
        <w:rPr>
          <w:lang w:val="sr-Cyrl-CS"/>
        </w:rPr>
        <w:t>---------</w:t>
      </w:r>
      <w:r>
        <w:rPr>
          <w:lang w:val="sr-Cyrl-CS"/>
        </w:rPr>
        <w:t>----------------------------  x  60</w:t>
      </w:r>
    </w:p>
    <w:p w:rsidR="004C3531" w:rsidRPr="00B56EE1" w:rsidRDefault="004C3531" w:rsidP="00EF58E4">
      <w:pPr>
        <w:spacing w:line="240" w:lineRule="auto"/>
        <w:rPr>
          <w:lang w:val="sr-Cyrl-CS"/>
        </w:rPr>
      </w:pPr>
      <w:r w:rsidRPr="00B56EE1">
        <w:rPr>
          <w:lang w:val="sr-Cyrl-CS"/>
        </w:rPr>
        <w:tab/>
        <w:t xml:space="preserve">   </w:t>
      </w:r>
      <w:r w:rsidRPr="00B56EE1">
        <w:rPr>
          <w:lang w:val="sr-Cyrl-CS"/>
        </w:rPr>
        <w:tab/>
      </w:r>
      <w:r w:rsidRPr="00B56EE1">
        <w:rPr>
          <w:lang w:val="sr-Cyrl-CS"/>
        </w:rPr>
        <w:tab/>
      </w:r>
      <w:r w:rsidRPr="00B56EE1">
        <w:rPr>
          <w:lang w:val="sr-Cyrl-CS"/>
        </w:rPr>
        <w:tab/>
      </w:r>
      <w:r w:rsidRPr="00B56EE1">
        <w:rPr>
          <w:lang w:val="sr-Cyrl-CS"/>
        </w:rPr>
        <w:tab/>
      </w:r>
      <w:r w:rsidRPr="00B56EE1">
        <w:rPr>
          <w:lang w:val="sr-Cyrl-CS"/>
        </w:rPr>
        <w:tab/>
      </w:r>
      <w:r>
        <w:rPr>
          <w:lang w:val="sr-Cyrl-CS"/>
        </w:rPr>
        <w:tab/>
        <w:t xml:space="preserve"> </w:t>
      </w:r>
      <w:r w:rsidRPr="00B56EE1">
        <w:rPr>
          <w:lang w:val="sr-Cyrl-CS"/>
        </w:rPr>
        <w:t xml:space="preserve">  Понуђена цена</w:t>
      </w:r>
    </w:p>
    <w:p w:rsidR="004C3531" w:rsidRPr="00135AFD" w:rsidRDefault="004C3531" w:rsidP="004C3531">
      <w:pPr>
        <w:jc w:val="both"/>
      </w:pPr>
    </w:p>
    <w:p w:rsidR="004C3531" w:rsidRPr="00F73DC8" w:rsidRDefault="004C3531" w:rsidP="004C3531">
      <w:pPr>
        <w:autoSpaceDE w:val="0"/>
        <w:autoSpaceDN w:val="0"/>
        <w:adjustRightInd w:val="0"/>
        <w:rPr>
          <w:b/>
          <w:bCs/>
          <w:noProof/>
          <w:color w:val="000000"/>
          <w:szCs w:val="17"/>
        </w:rPr>
      </w:pPr>
      <w:r w:rsidRPr="00F73DC8">
        <w:rPr>
          <w:b/>
          <w:bCs/>
          <w:noProof/>
          <w:color w:val="000000"/>
          <w:szCs w:val="17"/>
        </w:rPr>
        <w:t>2. КВАЛИТЕТ..............</w:t>
      </w:r>
      <w:r>
        <w:rPr>
          <w:b/>
          <w:bCs/>
          <w:noProof/>
          <w:color w:val="000000"/>
          <w:szCs w:val="17"/>
          <w:lang w:val="sr-Cyrl-RS"/>
        </w:rPr>
        <w:t>.........................</w:t>
      </w:r>
      <w:r w:rsidRPr="00F73DC8">
        <w:rPr>
          <w:b/>
          <w:bCs/>
          <w:noProof/>
          <w:color w:val="000000"/>
          <w:szCs w:val="17"/>
        </w:rPr>
        <w:t>....................................................</w:t>
      </w:r>
      <w:r>
        <w:rPr>
          <w:b/>
          <w:bCs/>
          <w:noProof/>
          <w:color w:val="000000"/>
          <w:szCs w:val="17"/>
        </w:rPr>
        <w:t xml:space="preserve">................................ </w:t>
      </w:r>
      <w:r w:rsidRPr="00F73DC8">
        <w:rPr>
          <w:b/>
          <w:bCs/>
          <w:noProof/>
          <w:color w:val="000000"/>
          <w:szCs w:val="17"/>
        </w:rPr>
        <w:t xml:space="preserve">до </w:t>
      </w:r>
      <w:r>
        <w:rPr>
          <w:b/>
          <w:bCs/>
          <w:noProof/>
          <w:color w:val="000000"/>
          <w:szCs w:val="17"/>
        </w:rPr>
        <w:t>40</w:t>
      </w:r>
      <w:r w:rsidRPr="00F73DC8">
        <w:rPr>
          <w:b/>
          <w:bCs/>
          <w:noProof/>
          <w:color w:val="000000"/>
          <w:szCs w:val="17"/>
        </w:rPr>
        <w:t xml:space="preserve"> пондера</w:t>
      </w:r>
    </w:p>
    <w:p w:rsidR="004C3531" w:rsidRPr="00F73DC8" w:rsidRDefault="004C3531" w:rsidP="004C3531">
      <w:pPr>
        <w:autoSpaceDE w:val="0"/>
        <w:autoSpaceDN w:val="0"/>
        <w:adjustRightInd w:val="0"/>
        <w:rPr>
          <w:b/>
          <w:bCs/>
          <w:noProof/>
          <w:color w:val="000000"/>
          <w:szCs w:val="17"/>
        </w:rPr>
      </w:pPr>
    </w:p>
    <w:p w:rsidR="004C3531" w:rsidRPr="00F73DC8" w:rsidRDefault="004C3531" w:rsidP="004C3531">
      <w:pPr>
        <w:autoSpaceDE w:val="0"/>
        <w:autoSpaceDN w:val="0"/>
        <w:adjustRightInd w:val="0"/>
        <w:jc w:val="both"/>
        <w:rPr>
          <w:bCs/>
          <w:noProof/>
          <w:color w:val="000000"/>
          <w:szCs w:val="17"/>
        </w:rPr>
      </w:pPr>
      <w:r w:rsidRPr="00F73DC8">
        <w:rPr>
          <w:bCs/>
          <w:noProof/>
          <w:color w:val="000000"/>
          <w:szCs w:val="17"/>
        </w:rPr>
        <w:t>2.1.</w:t>
      </w:r>
      <w:r w:rsidRPr="00F73DC8">
        <w:rPr>
          <w:b/>
          <w:bCs/>
          <w:noProof/>
          <w:color w:val="000000"/>
          <w:szCs w:val="17"/>
        </w:rPr>
        <w:t xml:space="preserve"> </w:t>
      </w:r>
      <w:r w:rsidRPr="00F73DC8">
        <w:rPr>
          <w:bCs/>
          <w:noProof/>
          <w:color w:val="000000"/>
          <w:szCs w:val="17"/>
        </w:rPr>
        <w:t>Производ са ЦЕ сертификатом</w:t>
      </w:r>
      <w:r>
        <w:rPr>
          <w:bCs/>
          <w:noProof/>
          <w:color w:val="000000"/>
          <w:szCs w:val="17"/>
        </w:rPr>
        <w:t>.................................</w:t>
      </w:r>
      <w:r w:rsidR="00EF58E4">
        <w:rPr>
          <w:bCs/>
          <w:noProof/>
          <w:color w:val="000000"/>
          <w:szCs w:val="17"/>
          <w:lang w:val="sr-Cyrl-RS"/>
        </w:rPr>
        <w:t>.</w:t>
      </w:r>
      <w:r>
        <w:rPr>
          <w:bCs/>
          <w:noProof/>
          <w:color w:val="000000"/>
          <w:szCs w:val="17"/>
        </w:rPr>
        <w:t>......................................</w:t>
      </w:r>
      <w:r w:rsidRPr="004C3531">
        <w:rPr>
          <w:bCs/>
          <w:strike/>
          <w:noProof/>
          <w:color w:val="FF0000"/>
          <w:szCs w:val="17"/>
        </w:rPr>
        <w:t>10</w:t>
      </w:r>
      <w:r w:rsidRPr="00F73DC8">
        <w:rPr>
          <w:bCs/>
          <w:noProof/>
          <w:color w:val="000000"/>
          <w:szCs w:val="17"/>
        </w:rPr>
        <w:t xml:space="preserve"> </w:t>
      </w:r>
      <w:r>
        <w:rPr>
          <w:bCs/>
          <w:noProof/>
          <w:color w:val="000000"/>
          <w:szCs w:val="17"/>
          <w:lang w:val="sr-Cyrl-RS"/>
        </w:rPr>
        <w:t xml:space="preserve">5 </w:t>
      </w:r>
      <w:r w:rsidRPr="00F73DC8">
        <w:rPr>
          <w:bCs/>
          <w:noProof/>
          <w:color w:val="000000"/>
          <w:szCs w:val="17"/>
        </w:rPr>
        <w:t>пондера</w:t>
      </w:r>
    </w:p>
    <w:p w:rsidR="004C3531" w:rsidRPr="00F73DC8" w:rsidRDefault="004C3531" w:rsidP="004C3531">
      <w:pPr>
        <w:autoSpaceDE w:val="0"/>
        <w:autoSpaceDN w:val="0"/>
        <w:adjustRightInd w:val="0"/>
        <w:jc w:val="both"/>
        <w:rPr>
          <w:bCs/>
          <w:noProof/>
          <w:color w:val="000000"/>
          <w:szCs w:val="17"/>
        </w:rPr>
      </w:pPr>
      <w:r w:rsidRPr="00F73DC8">
        <w:rPr>
          <w:bCs/>
          <w:noProof/>
          <w:color w:val="000000"/>
          <w:szCs w:val="17"/>
        </w:rPr>
        <w:t>2.2. Поседовање и примена стандарда кв</w:t>
      </w:r>
      <w:r>
        <w:rPr>
          <w:bCs/>
          <w:noProof/>
          <w:color w:val="000000"/>
          <w:szCs w:val="17"/>
        </w:rPr>
        <w:t>алитета ISO 9001 понуђача.............</w:t>
      </w:r>
      <w:r>
        <w:rPr>
          <w:bCs/>
          <w:noProof/>
          <w:color w:val="000000"/>
          <w:szCs w:val="17"/>
          <w:lang w:val="sr-Cyrl-RS"/>
        </w:rPr>
        <w:t>.....</w:t>
      </w:r>
      <w:r>
        <w:rPr>
          <w:bCs/>
          <w:noProof/>
          <w:color w:val="000000"/>
          <w:szCs w:val="17"/>
        </w:rPr>
        <w:t>..</w:t>
      </w:r>
      <w:r>
        <w:rPr>
          <w:bCs/>
          <w:noProof/>
          <w:color w:val="000000"/>
          <w:szCs w:val="17"/>
          <w:lang w:val="sr-Cyrl-RS"/>
        </w:rPr>
        <w:t xml:space="preserve"> </w:t>
      </w:r>
      <w:r w:rsidRPr="00F73DC8">
        <w:rPr>
          <w:bCs/>
          <w:noProof/>
          <w:color w:val="000000"/>
          <w:szCs w:val="17"/>
        </w:rPr>
        <w:t>10 пондера</w:t>
      </w:r>
    </w:p>
    <w:p w:rsidR="004C3531" w:rsidRPr="00F73DC8" w:rsidRDefault="004C3531" w:rsidP="004C3531">
      <w:pPr>
        <w:autoSpaceDE w:val="0"/>
        <w:autoSpaceDN w:val="0"/>
        <w:adjustRightInd w:val="0"/>
        <w:jc w:val="both"/>
        <w:rPr>
          <w:bCs/>
          <w:noProof/>
          <w:color w:val="000000"/>
          <w:szCs w:val="17"/>
        </w:rPr>
      </w:pPr>
      <w:r w:rsidRPr="00F73DC8">
        <w:rPr>
          <w:bCs/>
          <w:noProof/>
          <w:color w:val="000000"/>
          <w:szCs w:val="17"/>
        </w:rPr>
        <w:lastRenderedPageBreak/>
        <w:t>2.3. Поседовање и примена станд</w:t>
      </w:r>
      <w:r>
        <w:rPr>
          <w:bCs/>
          <w:noProof/>
          <w:color w:val="000000"/>
          <w:szCs w:val="17"/>
        </w:rPr>
        <w:t>арда квалитета ISO 13485 произвођача</w:t>
      </w:r>
      <w:r w:rsidRPr="00F73DC8">
        <w:rPr>
          <w:bCs/>
          <w:noProof/>
          <w:color w:val="000000"/>
          <w:szCs w:val="17"/>
        </w:rPr>
        <w:t>...</w:t>
      </w:r>
      <w:r>
        <w:rPr>
          <w:bCs/>
          <w:noProof/>
          <w:color w:val="000000"/>
          <w:szCs w:val="17"/>
          <w:lang w:val="sr-Cyrl-RS"/>
        </w:rPr>
        <w:t>......</w:t>
      </w:r>
      <w:r w:rsidRPr="00F73DC8">
        <w:rPr>
          <w:bCs/>
          <w:noProof/>
          <w:color w:val="000000"/>
          <w:szCs w:val="17"/>
        </w:rPr>
        <w:t>....</w:t>
      </w:r>
      <w:r>
        <w:rPr>
          <w:bCs/>
          <w:noProof/>
          <w:color w:val="000000"/>
          <w:szCs w:val="17"/>
        </w:rPr>
        <w:t xml:space="preserve"> 1</w:t>
      </w:r>
      <w:r w:rsidRPr="00F73DC8">
        <w:rPr>
          <w:bCs/>
          <w:noProof/>
          <w:color w:val="000000"/>
          <w:szCs w:val="17"/>
        </w:rPr>
        <w:t>0 пондера</w:t>
      </w:r>
    </w:p>
    <w:p w:rsidR="004C3531" w:rsidRPr="004C3531" w:rsidRDefault="004C3531" w:rsidP="004C3531">
      <w:pPr>
        <w:autoSpaceDE w:val="0"/>
        <w:autoSpaceDN w:val="0"/>
        <w:adjustRightInd w:val="0"/>
        <w:jc w:val="both"/>
        <w:rPr>
          <w:bCs/>
          <w:noProof/>
          <w:color w:val="000000"/>
          <w:szCs w:val="17"/>
          <w:lang w:val="sr-Cyrl-RS"/>
        </w:rPr>
      </w:pPr>
      <w:r>
        <w:rPr>
          <w:bCs/>
          <w:noProof/>
          <w:color w:val="000000"/>
          <w:szCs w:val="17"/>
        </w:rPr>
        <w:t>2.4.</w:t>
      </w:r>
      <w:r>
        <w:rPr>
          <w:bCs/>
          <w:noProof/>
          <w:color w:val="000000"/>
          <w:szCs w:val="17"/>
          <w:lang w:val="sr-Cyrl-RS"/>
        </w:rPr>
        <w:t xml:space="preserve"> </w:t>
      </w:r>
      <w:r w:rsidRPr="00F73DC8">
        <w:rPr>
          <w:bCs/>
          <w:noProof/>
          <w:color w:val="000000"/>
          <w:szCs w:val="17"/>
        </w:rPr>
        <w:t xml:space="preserve">Поседовање уговора о заступању или овлашћење (доказ – приложити фотокопију уговора или </w:t>
      </w:r>
      <w:r>
        <w:rPr>
          <w:bCs/>
          <w:noProof/>
          <w:color w:val="000000"/>
          <w:szCs w:val="17"/>
        </w:rPr>
        <w:t xml:space="preserve">оверено </w:t>
      </w:r>
      <w:r w:rsidRPr="00F73DC8">
        <w:rPr>
          <w:bCs/>
          <w:noProof/>
          <w:color w:val="000000"/>
          <w:szCs w:val="17"/>
        </w:rPr>
        <w:t>овлашћењ</w:t>
      </w:r>
      <w:r>
        <w:rPr>
          <w:bCs/>
          <w:noProof/>
          <w:color w:val="000000"/>
          <w:szCs w:val="17"/>
        </w:rPr>
        <w:t>е на меморандуму</w:t>
      </w:r>
      <w:r w:rsidRPr="00F73DC8">
        <w:rPr>
          <w:bCs/>
          <w:noProof/>
          <w:color w:val="000000"/>
          <w:szCs w:val="17"/>
        </w:rPr>
        <w:t>).</w:t>
      </w:r>
      <w:r>
        <w:rPr>
          <w:bCs/>
          <w:noProof/>
          <w:color w:val="000000"/>
          <w:szCs w:val="17"/>
        </w:rPr>
        <w:t>..............................</w:t>
      </w:r>
      <w:r w:rsidRPr="00F73DC8">
        <w:rPr>
          <w:bCs/>
          <w:noProof/>
          <w:color w:val="000000"/>
          <w:szCs w:val="17"/>
        </w:rPr>
        <w:t>.</w:t>
      </w:r>
      <w:r>
        <w:rPr>
          <w:bCs/>
          <w:noProof/>
          <w:color w:val="000000"/>
          <w:szCs w:val="17"/>
        </w:rPr>
        <w:t>.</w:t>
      </w:r>
      <w:r w:rsidRPr="00F73DC8">
        <w:rPr>
          <w:bCs/>
          <w:noProof/>
          <w:color w:val="000000"/>
          <w:szCs w:val="17"/>
        </w:rPr>
        <w:t>........</w:t>
      </w:r>
      <w:r>
        <w:rPr>
          <w:bCs/>
          <w:noProof/>
          <w:color w:val="000000"/>
          <w:szCs w:val="17"/>
          <w:lang w:val="sr-Cyrl-RS"/>
        </w:rPr>
        <w:t xml:space="preserve">..................... </w:t>
      </w:r>
      <w:r w:rsidRPr="004C3531">
        <w:rPr>
          <w:bCs/>
          <w:strike/>
          <w:noProof/>
          <w:color w:val="FF0000"/>
          <w:szCs w:val="17"/>
        </w:rPr>
        <w:t>10</w:t>
      </w:r>
      <w:r w:rsidRPr="00F73DC8">
        <w:rPr>
          <w:bCs/>
          <w:noProof/>
          <w:color w:val="000000"/>
          <w:szCs w:val="17"/>
        </w:rPr>
        <w:t xml:space="preserve"> </w:t>
      </w:r>
      <w:r>
        <w:rPr>
          <w:bCs/>
          <w:noProof/>
          <w:color w:val="000000"/>
          <w:szCs w:val="17"/>
          <w:lang w:val="sr-Cyrl-RS"/>
        </w:rPr>
        <w:t xml:space="preserve">5 </w:t>
      </w:r>
      <w:r w:rsidRPr="00F73DC8">
        <w:rPr>
          <w:bCs/>
          <w:noProof/>
          <w:color w:val="000000"/>
          <w:szCs w:val="17"/>
        </w:rPr>
        <w:t>пондера</w:t>
      </w:r>
    </w:p>
    <w:p w:rsidR="004C3531" w:rsidRDefault="004C3531" w:rsidP="004C3531">
      <w:pPr>
        <w:autoSpaceDE w:val="0"/>
        <w:autoSpaceDN w:val="0"/>
        <w:adjustRightInd w:val="0"/>
        <w:jc w:val="both"/>
        <w:rPr>
          <w:b/>
          <w:bCs/>
          <w:noProof/>
          <w:color w:val="000000"/>
          <w:szCs w:val="17"/>
          <w:lang w:val="sr-Cyrl-RS"/>
        </w:rPr>
      </w:pPr>
      <w:r w:rsidRPr="004C3531">
        <w:rPr>
          <w:b/>
          <w:bCs/>
          <w:noProof/>
          <w:color w:val="000000"/>
          <w:szCs w:val="17"/>
          <w:lang w:val="sr-Cyrl-RS"/>
        </w:rPr>
        <w:t xml:space="preserve">2.5. Поседовање </w:t>
      </w:r>
      <w:r w:rsidRPr="004C3531">
        <w:rPr>
          <w:b/>
          <w:bCs/>
          <w:noProof/>
          <w:color w:val="000000"/>
          <w:szCs w:val="17"/>
          <w:lang w:val="sr-Latn-RS"/>
        </w:rPr>
        <w:t xml:space="preserve">FDA </w:t>
      </w:r>
      <w:r w:rsidRPr="004C3531">
        <w:rPr>
          <w:b/>
          <w:bCs/>
          <w:noProof/>
          <w:color w:val="000000"/>
          <w:szCs w:val="17"/>
          <w:lang w:val="sr-Cyrl-RS"/>
        </w:rPr>
        <w:t>сертификата</w:t>
      </w:r>
      <w:r w:rsidRPr="004C3531">
        <w:rPr>
          <w:b/>
          <w:bCs/>
          <w:noProof/>
          <w:color w:val="000000"/>
          <w:szCs w:val="17"/>
          <w:lang w:val="sr-Latn-RS"/>
        </w:rPr>
        <w:t xml:space="preserve">......................................................................... </w:t>
      </w:r>
      <w:r w:rsidRPr="004C3531">
        <w:rPr>
          <w:b/>
          <w:bCs/>
          <w:noProof/>
          <w:color w:val="000000"/>
          <w:szCs w:val="17"/>
        </w:rPr>
        <w:t>10 пондера</w:t>
      </w:r>
    </w:p>
    <w:p w:rsidR="00D21426" w:rsidRPr="00D21426" w:rsidRDefault="00D21426" w:rsidP="004C3531">
      <w:pPr>
        <w:autoSpaceDE w:val="0"/>
        <w:autoSpaceDN w:val="0"/>
        <w:adjustRightInd w:val="0"/>
        <w:jc w:val="both"/>
        <w:rPr>
          <w:b/>
          <w:bCs/>
          <w:noProof/>
          <w:color w:val="000000"/>
          <w:szCs w:val="17"/>
          <w:lang w:val="sr-Cyrl-RS"/>
        </w:rPr>
      </w:pPr>
    </w:p>
    <w:p w:rsidR="00E35BC3" w:rsidRPr="00E35BC3" w:rsidRDefault="00E35BC3" w:rsidP="00E35BC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2" name="Picture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2DD" w:rsidRDefault="003F42DD" w:rsidP="003F42D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21426" w:rsidRPr="00D21426" w:rsidRDefault="00D21426" w:rsidP="003F42D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21426" w:rsidRDefault="00EF58E4" w:rsidP="00D214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</w:t>
      </w:r>
      <w:r w:rsidR="003F42DD" w:rsidRPr="003F42DD">
        <w:rPr>
          <w:rFonts w:ascii="Times New Roman" w:hAnsi="Times New Roman"/>
          <w:sz w:val="24"/>
          <w:szCs w:val="24"/>
          <w:lang w:val="sr-Cyrl-RS"/>
        </w:rPr>
        <w:t xml:space="preserve"> складу са овом изменом, </w:t>
      </w:r>
      <w:r w:rsidR="003F42DD">
        <w:rPr>
          <w:rFonts w:ascii="Times New Roman" w:hAnsi="Times New Roman"/>
          <w:sz w:val="24"/>
          <w:szCs w:val="24"/>
          <w:lang w:val="sr-Cyrl-RS"/>
        </w:rPr>
        <w:t xml:space="preserve">наручилац </w:t>
      </w:r>
      <w:r w:rsidR="00D21426">
        <w:rPr>
          <w:rFonts w:ascii="Times New Roman" w:hAnsi="Times New Roman"/>
          <w:sz w:val="24"/>
          <w:szCs w:val="24"/>
          <w:lang w:val="sr-Cyrl-RS"/>
        </w:rPr>
        <w:t>ће након поступка отварања понуда приступити стручној оцени поднетих понуда и користиће дефинисани критеријум за доделу уговора који се заснива на горе наведеним елементима пондерисања.</w:t>
      </w:r>
    </w:p>
    <w:p w:rsidR="00D21426" w:rsidRDefault="00D21426" w:rsidP="00D214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2770D" w:rsidRDefault="0052770D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F42DD" w:rsidRPr="008B0E86" w:rsidRDefault="003F42DD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B52A07" w:rsidRDefault="00B52A07" w:rsidP="00C30D25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>С поштовањем,</w:t>
      </w:r>
    </w:p>
    <w:p w:rsidR="00D27084" w:rsidRDefault="00D27084" w:rsidP="000A7915">
      <w:pPr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1077E6" w:rsidRPr="00D21426" w:rsidRDefault="00F437F7" w:rsidP="00D21426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sectPr w:rsidR="001077E6" w:rsidRPr="00D21426" w:rsidSect="001077E6">
          <w:footerReference w:type="default" r:id="rId13"/>
          <w:pgSz w:w="12240" w:h="15840"/>
          <w:pgMar w:top="1440" w:right="851" w:bottom="1440" w:left="1440" w:header="708" w:footer="708" w:gutter="0"/>
          <w:cols w:space="708"/>
          <w:docGrid w:linePitch="360"/>
        </w:sect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D21426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9</w:t>
      </w:r>
      <w:r w:rsidR="00B821F6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8</w:t>
      </w:r>
      <w:bookmarkStart w:id="7" w:name="_GoBack"/>
      <w:bookmarkEnd w:id="7"/>
      <w:r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E647E8">
        <w:rPr>
          <w:rFonts w:ascii="Times New Roman" w:eastAsia="Times New Roman" w:hAnsi="Times New Roman"/>
          <w:i/>
          <w:noProof/>
          <w:sz w:val="24"/>
          <w:szCs w:val="24"/>
        </w:rPr>
        <w:t>16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p w:rsidR="00B970C6" w:rsidRPr="00D21426" w:rsidRDefault="00B970C6" w:rsidP="00D21426">
      <w:pPr>
        <w:pStyle w:val="BodyText"/>
        <w:rPr>
          <w:noProof/>
          <w:sz w:val="22"/>
          <w:szCs w:val="22"/>
          <w:lang w:val="sr-Cyrl-RS"/>
        </w:rPr>
      </w:pPr>
    </w:p>
    <w:sectPr w:rsidR="00B970C6" w:rsidRPr="00D21426" w:rsidSect="001077E6">
      <w:pgSz w:w="15840" w:h="12240" w:orient="landscape"/>
      <w:pgMar w:top="851" w:right="1440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6F" w:rsidRDefault="0014736F" w:rsidP="00D21426">
      <w:pPr>
        <w:spacing w:after="0" w:line="240" w:lineRule="auto"/>
      </w:pPr>
      <w:r>
        <w:separator/>
      </w:r>
    </w:p>
  </w:endnote>
  <w:endnote w:type="continuationSeparator" w:id="0">
    <w:p w:rsidR="0014736F" w:rsidRDefault="0014736F" w:rsidP="00D2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6F" w:rsidRDefault="0014736F">
    <w:pPr>
      <w:pStyle w:val="Footer"/>
      <w:jc w:val="right"/>
    </w:pPr>
    <w:r>
      <w:rPr>
        <w:lang w:val="sr-Cyrl-RS"/>
      </w:rPr>
      <w:t xml:space="preserve">страна </w:t>
    </w:r>
    <w:sdt>
      <w:sdtPr>
        <w:id w:val="-13914961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1F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14736F" w:rsidRDefault="001473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6F" w:rsidRDefault="0014736F" w:rsidP="00D21426">
      <w:pPr>
        <w:spacing w:after="0" w:line="240" w:lineRule="auto"/>
      </w:pPr>
      <w:r>
        <w:separator/>
      </w:r>
    </w:p>
  </w:footnote>
  <w:footnote w:type="continuationSeparator" w:id="0">
    <w:p w:rsidR="0014736F" w:rsidRDefault="0014736F" w:rsidP="00D2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4844"/>
    <w:multiLevelType w:val="hybridMultilevel"/>
    <w:tmpl w:val="E0A6EEF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E0C99"/>
    <w:multiLevelType w:val="hybridMultilevel"/>
    <w:tmpl w:val="3ACC0E2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5092F"/>
    <w:multiLevelType w:val="hybridMultilevel"/>
    <w:tmpl w:val="16028C4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36ADC"/>
    <w:multiLevelType w:val="hybridMultilevel"/>
    <w:tmpl w:val="8F24CAF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71AA5"/>
    <w:multiLevelType w:val="hybridMultilevel"/>
    <w:tmpl w:val="069033C8"/>
    <w:lvl w:ilvl="0" w:tplc="01A21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86C5C"/>
    <w:multiLevelType w:val="multilevel"/>
    <w:tmpl w:val="B36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B565B11"/>
    <w:multiLevelType w:val="hybridMultilevel"/>
    <w:tmpl w:val="A336E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073D2"/>
    <w:rsid w:val="00023C71"/>
    <w:rsid w:val="00045F3F"/>
    <w:rsid w:val="000A7915"/>
    <w:rsid w:val="001077E6"/>
    <w:rsid w:val="00112851"/>
    <w:rsid w:val="0014736F"/>
    <w:rsid w:val="001550E9"/>
    <w:rsid w:val="001A554E"/>
    <w:rsid w:val="001C4F4E"/>
    <w:rsid w:val="002415B6"/>
    <w:rsid w:val="0029593F"/>
    <w:rsid w:val="002967E6"/>
    <w:rsid w:val="002D06F3"/>
    <w:rsid w:val="00327499"/>
    <w:rsid w:val="00350DA9"/>
    <w:rsid w:val="0039155B"/>
    <w:rsid w:val="003A0C8D"/>
    <w:rsid w:val="003D7EB4"/>
    <w:rsid w:val="003F42DD"/>
    <w:rsid w:val="00431378"/>
    <w:rsid w:val="00476075"/>
    <w:rsid w:val="0048080A"/>
    <w:rsid w:val="004B5979"/>
    <w:rsid w:val="004C3531"/>
    <w:rsid w:val="004C4574"/>
    <w:rsid w:val="0052770D"/>
    <w:rsid w:val="00624296"/>
    <w:rsid w:val="00686664"/>
    <w:rsid w:val="006B2C82"/>
    <w:rsid w:val="0070565C"/>
    <w:rsid w:val="007414E1"/>
    <w:rsid w:val="0075585F"/>
    <w:rsid w:val="00783F71"/>
    <w:rsid w:val="007A4BDC"/>
    <w:rsid w:val="008309FA"/>
    <w:rsid w:val="008B0E86"/>
    <w:rsid w:val="00944843"/>
    <w:rsid w:val="009560C5"/>
    <w:rsid w:val="00982125"/>
    <w:rsid w:val="009904C5"/>
    <w:rsid w:val="00992342"/>
    <w:rsid w:val="00A57BA1"/>
    <w:rsid w:val="00A75977"/>
    <w:rsid w:val="00A76AC6"/>
    <w:rsid w:val="00AD5FFD"/>
    <w:rsid w:val="00B02191"/>
    <w:rsid w:val="00B50BED"/>
    <w:rsid w:val="00B52A07"/>
    <w:rsid w:val="00B821F6"/>
    <w:rsid w:val="00B970C6"/>
    <w:rsid w:val="00BA009D"/>
    <w:rsid w:val="00C260CB"/>
    <w:rsid w:val="00C30D25"/>
    <w:rsid w:val="00CB6C8E"/>
    <w:rsid w:val="00D21426"/>
    <w:rsid w:val="00D27084"/>
    <w:rsid w:val="00D410AB"/>
    <w:rsid w:val="00DA4E44"/>
    <w:rsid w:val="00DC6AB1"/>
    <w:rsid w:val="00E06FD6"/>
    <w:rsid w:val="00E12271"/>
    <w:rsid w:val="00E2301B"/>
    <w:rsid w:val="00E35BC3"/>
    <w:rsid w:val="00E647E8"/>
    <w:rsid w:val="00EF58E4"/>
    <w:rsid w:val="00F111F7"/>
    <w:rsid w:val="00F117C3"/>
    <w:rsid w:val="00F437F7"/>
    <w:rsid w:val="00F6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0A7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0A7915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character" w:styleId="Hyperlink">
    <w:name w:val="Hyperlink"/>
    <w:uiPriority w:val="99"/>
    <w:rsid w:val="000073D2"/>
    <w:rPr>
      <w:color w:val="0000FF"/>
      <w:u w:val="single"/>
    </w:rPr>
  </w:style>
  <w:style w:type="paragraph" w:styleId="BodyText">
    <w:name w:val="Body Text"/>
    <w:basedOn w:val="Normal"/>
    <w:link w:val="BodyTextChar"/>
    <w:rsid w:val="00A759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A75977"/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rsid w:val="00A75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0A7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0A7915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character" w:styleId="Hyperlink">
    <w:name w:val="Hyperlink"/>
    <w:uiPriority w:val="99"/>
    <w:rsid w:val="000073D2"/>
    <w:rPr>
      <w:color w:val="0000FF"/>
      <w:u w:val="single"/>
    </w:rPr>
  </w:style>
  <w:style w:type="paragraph" w:styleId="BodyText">
    <w:name w:val="Body Text"/>
    <w:basedOn w:val="Normal"/>
    <w:link w:val="BodyTextChar"/>
    <w:rsid w:val="00A759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A75977"/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rsid w:val="00A75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76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ava@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3B486-3D41-4173-BB2B-A82F419A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korisnik</cp:lastModifiedBy>
  <cp:revision>2</cp:revision>
  <cp:lastPrinted>2014-06-10T11:40:00Z</cp:lastPrinted>
  <dcterms:created xsi:type="dcterms:W3CDTF">2016-05-10T07:41:00Z</dcterms:created>
  <dcterms:modified xsi:type="dcterms:W3CDTF">2016-05-10T07:41:00Z</dcterms:modified>
</cp:coreProperties>
</file>