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231C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155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7231CC">
        <w:rPr>
          <w:rFonts w:eastAsiaTheme="minorHAnsi"/>
        </w:rPr>
        <w:t>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72ADF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7231CC" w:rsidRPr="007231CC">
        <w:t>Набавка</w:t>
      </w:r>
      <w:proofErr w:type="spellEnd"/>
      <w:r w:rsidR="007231CC" w:rsidRPr="007231CC">
        <w:t xml:space="preserve"> </w:t>
      </w:r>
      <w:proofErr w:type="spellStart"/>
      <w:r w:rsidR="007231CC" w:rsidRPr="007231CC">
        <w:t>осталог</w:t>
      </w:r>
      <w:proofErr w:type="spellEnd"/>
      <w:r w:rsidR="007231CC" w:rsidRPr="007231CC">
        <w:t xml:space="preserve"> </w:t>
      </w:r>
      <w:proofErr w:type="spellStart"/>
      <w:r w:rsidR="007231CC" w:rsidRPr="007231CC">
        <w:t>медицинског</w:t>
      </w:r>
      <w:proofErr w:type="spellEnd"/>
      <w:r w:rsidR="007231CC" w:rsidRPr="007231CC">
        <w:t xml:space="preserve"> </w:t>
      </w:r>
      <w:proofErr w:type="spellStart"/>
      <w:r w:rsidR="007231CC" w:rsidRPr="007231CC">
        <w:t>материјала</w:t>
      </w:r>
      <w:proofErr w:type="spellEnd"/>
      <w:r w:rsidR="007231CC" w:rsidRPr="007231CC">
        <w:t xml:space="preserve"> </w:t>
      </w:r>
      <w:proofErr w:type="spellStart"/>
      <w:r w:rsidR="007231CC" w:rsidRPr="007231CC">
        <w:t>за</w:t>
      </w:r>
      <w:proofErr w:type="spellEnd"/>
      <w:r w:rsidR="007231CC" w:rsidRPr="007231CC">
        <w:t xml:space="preserve"> </w:t>
      </w:r>
      <w:proofErr w:type="spellStart"/>
      <w:r w:rsidR="007231CC" w:rsidRPr="007231CC">
        <w:t>потребе</w:t>
      </w:r>
      <w:proofErr w:type="spellEnd"/>
      <w:r w:rsidR="007231CC" w:rsidRPr="007231CC">
        <w:t xml:space="preserve"> </w:t>
      </w:r>
      <w:proofErr w:type="spellStart"/>
      <w:r w:rsidR="007231CC" w:rsidRPr="007231CC">
        <w:t>Клиничког</w:t>
      </w:r>
      <w:proofErr w:type="spellEnd"/>
      <w:r w:rsidR="007231CC" w:rsidRPr="007231CC">
        <w:t xml:space="preserve"> </w:t>
      </w:r>
      <w:proofErr w:type="spellStart"/>
      <w:r w:rsidR="007231CC" w:rsidRPr="007231CC">
        <w:t>центра</w:t>
      </w:r>
      <w:proofErr w:type="spellEnd"/>
      <w:r w:rsidR="007231CC" w:rsidRPr="007231CC">
        <w:t xml:space="preserve"> </w:t>
      </w:r>
      <w:proofErr w:type="spellStart"/>
      <w:r w:rsidR="007231CC" w:rsidRPr="007231CC">
        <w:t>Војводине</w:t>
      </w:r>
      <w:proofErr w:type="spellEnd"/>
      <w:r w:rsidR="007231CC" w:rsidRPr="007231CC">
        <w:t xml:space="preserve"> </w:t>
      </w:r>
      <w:proofErr w:type="spellStart"/>
      <w:r w:rsidR="007231CC" w:rsidRPr="007231CC">
        <w:t>Шпатула</w:t>
      </w:r>
      <w:proofErr w:type="spellEnd"/>
      <w:r w:rsidR="007231CC" w:rsidRPr="007231CC">
        <w:t xml:space="preserve"> </w:t>
      </w:r>
      <w:proofErr w:type="spellStart"/>
      <w:r w:rsidR="007231CC" w:rsidRPr="007231CC">
        <w:t>дрвена</w:t>
      </w:r>
      <w:proofErr w:type="spellEnd"/>
      <w:r w:rsidR="007231CC" w:rsidRPr="007231CC">
        <w:t xml:space="preserve"> </w:t>
      </w:r>
      <w:proofErr w:type="spellStart"/>
      <w:r w:rsidR="007231CC" w:rsidRPr="007231CC">
        <w:t>нестерилна</w:t>
      </w:r>
      <w:proofErr w:type="spellEnd"/>
    </w:p>
    <w:p w:rsidR="007231CC" w:rsidRPr="00755632" w:rsidRDefault="007231CC" w:rsidP="00032E18">
      <w:pPr>
        <w:tabs>
          <w:tab w:val="center" w:pos="2333"/>
        </w:tabs>
        <w:jc w:val="both"/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7231CC" w:rsidRPr="007231CC">
        <w:t xml:space="preserve">65.600,00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7231CC" w:rsidRPr="007231CC">
        <w:t>78.720,00</w:t>
      </w:r>
      <w:r w:rsidR="007231CC">
        <w:t xml:space="preserve">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7231CC">
        <w:rPr>
          <w:rFonts w:eastAsiaTheme="minorHAnsi"/>
          <w:b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755632" w:rsidRPr="00563DC7" w:rsidRDefault="003E7BF4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7231CC" w:rsidRPr="007231CC">
        <w:t xml:space="preserve">152.000,00 </w:t>
      </w:r>
      <w:r w:rsidR="00755632" w:rsidRPr="00563DC7">
        <w:rPr>
          <w:lang w:val="sr-Cyrl-CS"/>
        </w:rPr>
        <w:t>динара</w:t>
      </w:r>
    </w:p>
    <w:p w:rsidR="00755632" w:rsidRPr="00563DC7" w:rsidRDefault="00755632" w:rsidP="0075563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r w:rsidR="007231CC" w:rsidRPr="007231CC">
        <w:t xml:space="preserve">65.600,00 </w:t>
      </w:r>
      <w:r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Pr="00CC7409">
        <w:t xml:space="preserve">  </w:t>
      </w:r>
      <w:r w:rsidR="007231CC" w:rsidRPr="007231CC">
        <w:t>68.000,00</w:t>
      </w:r>
      <w:r w:rsidR="007231CC">
        <w:t xml:space="preserve"> </w:t>
      </w:r>
      <w:r w:rsidRPr="00563DC7">
        <w:rPr>
          <w:lang w:val="sr-Cyrl-CS"/>
        </w:rPr>
        <w:t>динара</w:t>
      </w:r>
    </w:p>
    <w:p w:rsidR="00B90A53" w:rsidRPr="00563DC7" w:rsidRDefault="00B90A53" w:rsidP="00B90A5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</w:rPr>
        <w:t xml:space="preserve"> :</w:t>
      </w:r>
      <w:proofErr w:type="gramEnd"/>
      <w:r>
        <w:rPr>
          <w:rFonts w:eastAsiaTheme="minorHAnsi"/>
        </w:rPr>
        <w:t xml:space="preserve"> </w:t>
      </w:r>
      <w:r w:rsidR="007231CC" w:rsidRPr="007231CC">
        <w:t xml:space="preserve">65.600,00 </w:t>
      </w:r>
      <w:r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F5E22">
        <w:rPr>
          <w:rFonts w:eastAsiaTheme="minorHAnsi"/>
        </w:rPr>
        <w:t>27</w:t>
      </w:r>
      <w:r w:rsidR="00C67982" w:rsidRPr="00563DC7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72ADF">
        <w:rPr>
          <w:rFonts w:eastAsiaTheme="minorHAnsi"/>
        </w:rPr>
        <w:t>16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72ADF" w:rsidRDefault="007231CC" w:rsidP="003625C5">
      <w:pPr>
        <w:jc w:val="both"/>
        <w:rPr>
          <w:b/>
        </w:rPr>
      </w:pPr>
      <w:r w:rsidRPr="007231CC">
        <w:rPr>
          <w:b/>
        </w:rPr>
        <w:t>,</w:t>
      </w:r>
      <w:proofErr w:type="gramStart"/>
      <w:r w:rsidRPr="007231CC">
        <w:rPr>
          <w:b/>
        </w:rPr>
        <w:t>,</w:t>
      </w:r>
      <w:proofErr w:type="spellStart"/>
      <w:r w:rsidRPr="007231CC">
        <w:rPr>
          <w:b/>
        </w:rPr>
        <w:t>Sinofarm</w:t>
      </w:r>
      <w:proofErr w:type="spellEnd"/>
      <w:proofErr w:type="gramEnd"/>
      <w:r w:rsidRPr="007231CC">
        <w:rPr>
          <w:b/>
        </w:rPr>
        <w:t xml:space="preserve">“ </w:t>
      </w:r>
      <w:proofErr w:type="spellStart"/>
      <w:r w:rsidRPr="007231CC">
        <w:rPr>
          <w:b/>
        </w:rPr>
        <w:t>д.о.о</w:t>
      </w:r>
      <w:proofErr w:type="spellEnd"/>
      <w:r w:rsidRPr="007231CC">
        <w:rPr>
          <w:b/>
        </w:rPr>
        <w:t xml:space="preserve">., </w:t>
      </w:r>
      <w:proofErr w:type="spellStart"/>
      <w:r w:rsidRPr="007231CC">
        <w:rPr>
          <w:b/>
        </w:rPr>
        <w:t>ул</w:t>
      </w:r>
      <w:proofErr w:type="spellEnd"/>
      <w:r w:rsidRPr="007231CC">
        <w:rPr>
          <w:b/>
        </w:rPr>
        <w:t xml:space="preserve">. </w:t>
      </w:r>
      <w:proofErr w:type="spellStart"/>
      <w:proofErr w:type="gramStart"/>
      <w:r w:rsidRPr="007231CC">
        <w:rPr>
          <w:b/>
        </w:rPr>
        <w:t>Косте</w:t>
      </w:r>
      <w:proofErr w:type="spellEnd"/>
      <w:r w:rsidRPr="007231CC">
        <w:rPr>
          <w:b/>
        </w:rPr>
        <w:t xml:space="preserve"> </w:t>
      </w:r>
      <w:proofErr w:type="spellStart"/>
      <w:r w:rsidRPr="007231CC">
        <w:rPr>
          <w:b/>
        </w:rPr>
        <w:t>Нађа</w:t>
      </w:r>
      <w:proofErr w:type="spellEnd"/>
      <w:r w:rsidRPr="007231CC">
        <w:rPr>
          <w:b/>
        </w:rPr>
        <w:t xml:space="preserve"> </w:t>
      </w:r>
      <w:proofErr w:type="spellStart"/>
      <w:r w:rsidRPr="007231CC">
        <w:rPr>
          <w:b/>
        </w:rPr>
        <w:t>бр</w:t>
      </w:r>
      <w:proofErr w:type="spellEnd"/>
      <w:r w:rsidRPr="007231CC">
        <w:rPr>
          <w:b/>
        </w:rPr>
        <w:t>.</w:t>
      </w:r>
      <w:proofErr w:type="gramEnd"/>
      <w:r w:rsidRPr="007231CC">
        <w:rPr>
          <w:b/>
        </w:rPr>
        <w:t xml:space="preserve"> 31, </w:t>
      </w:r>
      <w:proofErr w:type="spellStart"/>
      <w:r w:rsidRPr="007231CC">
        <w:rPr>
          <w:b/>
        </w:rPr>
        <w:t>Београд</w:t>
      </w:r>
      <w:proofErr w:type="spellEnd"/>
    </w:p>
    <w:p w:rsidR="007231CC" w:rsidRDefault="007231CC" w:rsidP="003625C5">
      <w:pPr>
        <w:jc w:val="both"/>
        <w:rPr>
          <w:b/>
        </w:rPr>
      </w:pPr>
      <w:bookmarkStart w:id="0" w:name="_GoBack"/>
      <w:bookmarkEnd w:id="0"/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44089"/>
    <w:rsid w:val="000464E7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413B5"/>
    <w:rsid w:val="00150259"/>
    <w:rsid w:val="00171B4D"/>
    <w:rsid w:val="00185B81"/>
    <w:rsid w:val="001D480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E0A9B"/>
    <w:rsid w:val="004F1728"/>
    <w:rsid w:val="004F2BE8"/>
    <w:rsid w:val="00504D02"/>
    <w:rsid w:val="00510DF0"/>
    <w:rsid w:val="00527D90"/>
    <w:rsid w:val="00563DC7"/>
    <w:rsid w:val="00572ADF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231CC"/>
    <w:rsid w:val="00741711"/>
    <w:rsid w:val="00755632"/>
    <w:rsid w:val="00773E9B"/>
    <w:rsid w:val="00776BD6"/>
    <w:rsid w:val="00790999"/>
    <w:rsid w:val="007A2B04"/>
    <w:rsid w:val="007B23D8"/>
    <w:rsid w:val="007B7216"/>
    <w:rsid w:val="007B7540"/>
    <w:rsid w:val="007C5DB6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96858"/>
    <w:rsid w:val="008A105F"/>
    <w:rsid w:val="008C4FA0"/>
    <w:rsid w:val="008C608C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451A9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90A53"/>
    <w:rsid w:val="00BA714C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1FE1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05778"/>
    <w:rsid w:val="00044C24"/>
    <w:rsid w:val="00060DD3"/>
    <w:rsid w:val="000D686F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754707"/>
    <w:rsid w:val="00873A1A"/>
    <w:rsid w:val="008B6B15"/>
    <w:rsid w:val="009C0B7C"/>
    <w:rsid w:val="009D012B"/>
    <w:rsid w:val="00A2554D"/>
    <w:rsid w:val="00B12F6A"/>
    <w:rsid w:val="00BA7FA6"/>
    <w:rsid w:val="00BD58A4"/>
    <w:rsid w:val="00BF61EB"/>
    <w:rsid w:val="00D87051"/>
    <w:rsid w:val="00DE2ACE"/>
    <w:rsid w:val="00E03FF9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2016-08-05T07:32:00Z</dcterms:created>
  <dcterms:modified xsi:type="dcterms:W3CDTF">2016-08-17T09:12:00Z</dcterms:modified>
</cp:coreProperties>
</file>