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69.4pt" o:ole="">
                  <v:imagedata r:id="rId9" o:title=""/>
                </v:shape>
                <o:OLEObject Type="Embed" ProgID="PBrush" ShapeID="_x0000_i1025" DrawAspect="Content" ObjectID="_1530519631"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0A2600"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0728E9A" w:rsidR="008B2119" w:rsidRDefault="003634BD" w:rsidP="008B2119">
      <w:pPr>
        <w:pStyle w:val="Footer"/>
        <w:jc w:val="center"/>
        <w:rPr>
          <w:b/>
          <w:noProof/>
          <w:lang w:val="sr-Latn-RS"/>
        </w:rPr>
      </w:pPr>
      <w:r w:rsidRPr="00021358">
        <w:rPr>
          <w:b/>
          <w:noProof/>
          <w:lang w:val="sr-Cyrl-RS"/>
        </w:rPr>
        <w:t xml:space="preserve">сервис и </w:t>
      </w:r>
      <w:r w:rsidRPr="00021358">
        <w:rPr>
          <w:b/>
          <w:noProof/>
        </w:rPr>
        <w:t>одржавање</w:t>
      </w:r>
      <w:r w:rsidRPr="00021358">
        <w:rPr>
          <w:b/>
          <w:noProof/>
          <w:lang w:val="sr-Cyrl-RS"/>
        </w:rPr>
        <w:t xml:space="preserve"> ултразвучних апарата са уградњом резервних делова произвођача</w:t>
      </w:r>
      <w:r w:rsidRPr="00021358">
        <w:rPr>
          <w:b/>
          <w:noProof/>
          <w:lang w:val="sr-Latn-RS"/>
        </w:rPr>
        <w:t xml:space="preserve">„GE Healthcare“ </w:t>
      </w:r>
      <w:r w:rsidRPr="00021358">
        <w:rPr>
          <w:b/>
          <w:noProof/>
          <w:lang w:val="sr-Cyrl-RS"/>
        </w:rPr>
        <w:t>и апарата за аутоматско одређивање густине костију</w:t>
      </w:r>
    </w:p>
    <w:p w14:paraId="2D46024C" w14:textId="77777777" w:rsidR="00021358" w:rsidRPr="00021358" w:rsidRDefault="00021358" w:rsidP="008B2119">
      <w:pPr>
        <w:pStyle w:val="Footer"/>
        <w:jc w:val="center"/>
        <w:rPr>
          <w:b/>
          <w:noProof/>
          <w:highlight w:val="yellow"/>
          <w:lang w:val="sr-Latn-RS"/>
        </w:rPr>
      </w:pPr>
    </w:p>
    <w:p w14:paraId="2766DC5F" w14:textId="77777777" w:rsidR="008B2119" w:rsidRPr="00C35CDB" w:rsidRDefault="000A2600"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67709DF6" w:rsidR="008B2119" w:rsidRPr="00C35CDB" w:rsidRDefault="003634BD" w:rsidP="008B2119">
      <w:pPr>
        <w:pStyle w:val="Footer"/>
        <w:tabs>
          <w:tab w:val="left" w:pos="720"/>
        </w:tabs>
        <w:jc w:val="center"/>
        <w:rPr>
          <w:b/>
          <w:noProof/>
        </w:rPr>
      </w:pPr>
      <w:r w:rsidRPr="00021358">
        <w:rPr>
          <w:b/>
          <w:noProof/>
        </w:rPr>
        <w:t>Б</w:t>
      </w:r>
      <w:r w:rsidR="008B2119" w:rsidRPr="00021358">
        <w:rPr>
          <w:b/>
          <w:noProof/>
        </w:rPr>
        <w:t>рој</w:t>
      </w:r>
      <w:r w:rsidRPr="00021358">
        <w:rPr>
          <w:b/>
          <w:noProof/>
        </w:rPr>
        <w:t xml:space="preserve"> 172</w:t>
      </w:r>
      <w:r>
        <w:rPr>
          <w:b/>
          <w:noProof/>
        </w:rPr>
        <w:t>-16-O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3F8934FB"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021358">
        <w:rPr>
          <w:rFonts w:eastAsia="TimesNewRomanPSMT"/>
        </w:rPr>
        <w:t>и услова („Сл. гласник РС” бр. 86</w:t>
      </w:r>
      <w:r w:rsidR="005B4BDC" w:rsidRPr="00AE1407">
        <w:rPr>
          <w:rFonts w:eastAsia="TimesNewRomanPSMT"/>
        </w:rPr>
        <w:t>/201</w:t>
      </w:r>
      <w:r w:rsidR="00021358">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485A8EBC" w14:textId="34D8A92D" w:rsidR="00021358" w:rsidRDefault="000A2600" w:rsidP="00021358">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021358">
            <w:rPr>
              <w:b/>
              <w:noProof/>
            </w:rPr>
            <w:t xml:space="preserve">у отвореном поступку јавне набавке </w:t>
          </w:r>
        </w:sdtContent>
      </w:sdt>
      <w:r w:rsidR="008B2119" w:rsidRPr="00021358">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021358">
            <w:rPr>
              <w:b/>
              <w:noProof/>
            </w:rPr>
            <w:t>услуга</w:t>
          </w:r>
        </w:sdtContent>
      </w:sdt>
      <w:r w:rsidR="008B2119" w:rsidRPr="00021358">
        <w:rPr>
          <w:b/>
          <w:noProof/>
        </w:rPr>
        <w:t xml:space="preserve"> бр. </w:t>
      </w:r>
      <w:r w:rsidR="00021358" w:rsidRPr="00021358">
        <w:rPr>
          <w:b/>
          <w:noProof/>
        </w:rPr>
        <w:t>172-16-O</w:t>
      </w:r>
      <w:r w:rsidR="008B2119" w:rsidRPr="00021358">
        <w:rPr>
          <w:b/>
          <w:noProof/>
        </w:rPr>
        <w:t xml:space="preserve"> -</w:t>
      </w:r>
      <w:r w:rsidR="00021358" w:rsidRPr="00021358">
        <w:rPr>
          <w:b/>
          <w:noProof/>
          <w:lang w:val="sr-Cyrl-RS"/>
        </w:rPr>
        <w:t xml:space="preserve"> сервис и </w:t>
      </w:r>
      <w:r w:rsidR="00021358" w:rsidRPr="00021358">
        <w:rPr>
          <w:b/>
          <w:noProof/>
        </w:rPr>
        <w:t>одржавање</w:t>
      </w:r>
      <w:r w:rsidR="00021358" w:rsidRPr="00021358">
        <w:rPr>
          <w:b/>
          <w:noProof/>
          <w:lang w:val="sr-Cyrl-RS"/>
        </w:rPr>
        <w:t xml:space="preserve"> ултразвучних апарата са уградњом резервних делова произвођача</w:t>
      </w:r>
      <w:r w:rsidR="00021358" w:rsidRPr="00021358">
        <w:rPr>
          <w:b/>
          <w:noProof/>
          <w:lang w:val="sr-Latn-RS"/>
        </w:rPr>
        <w:t xml:space="preserve">„GE Healthcare“ </w:t>
      </w:r>
      <w:r w:rsidR="00021358" w:rsidRPr="00021358">
        <w:rPr>
          <w:b/>
          <w:noProof/>
          <w:lang w:val="sr-Cyrl-RS"/>
        </w:rPr>
        <w:t>и апарата за аутоматско одређивање густине костију</w:t>
      </w:r>
    </w:p>
    <w:p w14:paraId="5522917F" w14:textId="77777777" w:rsidR="00021358" w:rsidRPr="00021358" w:rsidRDefault="00021358" w:rsidP="00021358">
      <w:pPr>
        <w:pStyle w:val="Footer"/>
        <w:jc w:val="center"/>
        <w:rPr>
          <w:b/>
          <w:noProof/>
          <w:highlight w:val="yellow"/>
          <w:lang w:val="sr-Latn-RS"/>
        </w:rPr>
      </w:pP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Pr="000A2600"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rsidRPr="000A2600">
            <w:fldChar w:fldCharType="begin"/>
          </w:r>
          <w:r w:rsidRPr="000A2600">
            <w:instrText xml:space="preserve"> TOC \o "1-3" \h \z \u </w:instrText>
          </w:r>
          <w:r w:rsidRPr="000A2600">
            <w:fldChar w:fldCharType="separate"/>
          </w:r>
          <w:hyperlink w:anchor="_Toc448222700" w:history="1">
            <w:r w:rsidR="00356DAC" w:rsidRPr="000A2600">
              <w:rPr>
                <w:rStyle w:val="Hyperlink"/>
                <w:noProof/>
              </w:rPr>
              <w:t>1.</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ОПШТИ ПОДАЦИ О НАБАВЦИ</w:t>
            </w:r>
            <w:r w:rsidR="00356DAC" w:rsidRPr="000A2600">
              <w:rPr>
                <w:noProof/>
                <w:webHidden/>
              </w:rPr>
              <w:tab/>
            </w:r>
            <w:r w:rsidR="00356DAC" w:rsidRPr="000A2600">
              <w:rPr>
                <w:noProof/>
                <w:webHidden/>
              </w:rPr>
              <w:fldChar w:fldCharType="begin"/>
            </w:r>
            <w:r w:rsidR="00356DAC" w:rsidRPr="000A2600">
              <w:rPr>
                <w:noProof/>
                <w:webHidden/>
              </w:rPr>
              <w:instrText xml:space="preserve"> PAGEREF _Toc448222700 \h </w:instrText>
            </w:r>
            <w:r w:rsidR="00356DAC" w:rsidRPr="000A2600">
              <w:rPr>
                <w:noProof/>
                <w:webHidden/>
              </w:rPr>
            </w:r>
            <w:r w:rsidR="00356DAC" w:rsidRPr="000A2600">
              <w:rPr>
                <w:noProof/>
                <w:webHidden/>
              </w:rPr>
              <w:fldChar w:fldCharType="separate"/>
            </w:r>
            <w:r w:rsidR="00356DAC" w:rsidRPr="000A2600">
              <w:rPr>
                <w:noProof/>
                <w:webHidden/>
              </w:rPr>
              <w:t>3</w:t>
            </w:r>
            <w:r w:rsidR="00356DAC" w:rsidRPr="000A2600">
              <w:rPr>
                <w:noProof/>
                <w:webHidden/>
              </w:rPr>
              <w:fldChar w:fldCharType="end"/>
            </w:r>
          </w:hyperlink>
        </w:p>
        <w:p w14:paraId="6BAF7D0C" w14:textId="77777777"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0A2600">
              <w:rPr>
                <w:rStyle w:val="Hyperlink"/>
                <w:noProof/>
              </w:rPr>
              <w:t>2.</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ПОДАЦИ О ПРЕДМЕТУ ЈАВНЕ НАБАВКЕ</w:t>
            </w:r>
            <w:r w:rsidR="00356DAC" w:rsidRPr="000A2600">
              <w:rPr>
                <w:noProof/>
                <w:webHidden/>
              </w:rPr>
              <w:tab/>
            </w:r>
            <w:r w:rsidR="00356DAC" w:rsidRPr="000A2600">
              <w:rPr>
                <w:noProof/>
                <w:webHidden/>
              </w:rPr>
              <w:fldChar w:fldCharType="begin"/>
            </w:r>
            <w:r w:rsidR="00356DAC" w:rsidRPr="000A2600">
              <w:rPr>
                <w:noProof/>
                <w:webHidden/>
              </w:rPr>
              <w:instrText xml:space="preserve"> PAGEREF _Toc448222701 \h </w:instrText>
            </w:r>
            <w:r w:rsidR="00356DAC" w:rsidRPr="000A2600">
              <w:rPr>
                <w:noProof/>
                <w:webHidden/>
              </w:rPr>
            </w:r>
            <w:r w:rsidR="00356DAC" w:rsidRPr="000A2600">
              <w:rPr>
                <w:noProof/>
                <w:webHidden/>
              </w:rPr>
              <w:fldChar w:fldCharType="separate"/>
            </w:r>
            <w:r w:rsidR="00356DAC" w:rsidRPr="000A2600">
              <w:rPr>
                <w:noProof/>
                <w:webHidden/>
              </w:rPr>
              <w:t>4</w:t>
            </w:r>
            <w:r w:rsidR="00356DAC" w:rsidRPr="000A2600">
              <w:rPr>
                <w:noProof/>
                <w:webHidden/>
              </w:rPr>
              <w:fldChar w:fldCharType="end"/>
            </w:r>
          </w:hyperlink>
        </w:p>
        <w:p w14:paraId="465D381C" w14:textId="77777777"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0A2600">
              <w:rPr>
                <w:rStyle w:val="Hyperlink"/>
                <w:noProof/>
              </w:rPr>
              <w:t>3.</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ОПИС ПРЕДМЕТА ЈАВНЕ НАБАВКЕ</w:t>
            </w:r>
            <w:r w:rsidR="00356DAC" w:rsidRPr="000A2600">
              <w:rPr>
                <w:noProof/>
                <w:webHidden/>
              </w:rPr>
              <w:tab/>
            </w:r>
            <w:r w:rsidR="00356DAC" w:rsidRPr="000A2600">
              <w:rPr>
                <w:noProof/>
                <w:webHidden/>
              </w:rPr>
              <w:fldChar w:fldCharType="begin"/>
            </w:r>
            <w:r w:rsidR="00356DAC" w:rsidRPr="000A2600">
              <w:rPr>
                <w:noProof/>
                <w:webHidden/>
              </w:rPr>
              <w:instrText xml:space="preserve"> PAGEREF _Toc448222702 \h </w:instrText>
            </w:r>
            <w:r w:rsidR="00356DAC" w:rsidRPr="000A2600">
              <w:rPr>
                <w:noProof/>
                <w:webHidden/>
              </w:rPr>
            </w:r>
            <w:r w:rsidR="00356DAC" w:rsidRPr="000A2600">
              <w:rPr>
                <w:noProof/>
                <w:webHidden/>
              </w:rPr>
              <w:fldChar w:fldCharType="separate"/>
            </w:r>
            <w:r w:rsidR="00356DAC" w:rsidRPr="000A2600">
              <w:rPr>
                <w:noProof/>
                <w:webHidden/>
              </w:rPr>
              <w:t>5</w:t>
            </w:r>
            <w:r w:rsidR="00356DAC" w:rsidRPr="000A2600">
              <w:rPr>
                <w:noProof/>
                <w:webHidden/>
              </w:rPr>
              <w:fldChar w:fldCharType="end"/>
            </w:r>
          </w:hyperlink>
        </w:p>
        <w:p w14:paraId="515BDB17" w14:textId="47D89FA4"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021358" w:rsidRPr="000A2600">
              <w:rPr>
                <w:rStyle w:val="Hyperlink"/>
                <w:noProof/>
              </w:rPr>
              <w:t>4</w:t>
            </w:r>
            <w:r w:rsidR="00356DAC" w:rsidRPr="000A2600">
              <w:rPr>
                <w:rStyle w:val="Hyperlink"/>
                <w:noProof/>
              </w:rPr>
              <w:t>.</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УСЛОВИ ЗА УЧЕШЋЕ У ПОСТУПКУ ЈАВНЕ НАБАВКЕ</w:t>
            </w:r>
            <w:r w:rsidR="00356DAC" w:rsidRPr="000A2600">
              <w:rPr>
                <w:noProof/>
                <w:webHidden/>
              </w:rPr>
              <w:tab/>
            </w:r>
            <w:r w:rsidR="00356DAC" w:rsidRPr="000A2600">
              <w:rPr>
                <w:noProof/>
                <w:webHidden/>
              </w:rPr>
              <w:fldChar w:fldCharType="begin"/>
            </w:r>
            <w:r w:rsidR="00356DAC" w:rsidRPr="000A2600">
              <w:rPr>
                <w:noProof/>
                <w:webHidden/>
              </w:rPr>
              <w:instrText xml:space="preserve"> PAGEREF _Toc448222704 \h </w:instrText>
            </w:r>
            <w:r w:rsidR="00356DAC" w:rsidRPr="000A2600">
              <w:rPr>
                <w:noProof/>
                <w:webHidden/>
              </w:rPr>
            </w:r>
            <w:r w:rsidR="00356DAC" w:rsidRPr="000A2600">
              <w:rPr>
                <w:noProof/>
                <w:webHidden/>
              </w:rPr>
              <w:fldChar w:fldCharType="separate"/>
            </w:r>
            <w:r w:rsidR="00356DAC" w:rsidRPr="000A2600">
              <w:rPr>
                <w:noProof/>
                <w:webHidden/>
              </w:rPr>
              <w:t>7</w:t>
            </w:r>
            <w:r w:rsidR="00356DAC" w:rsidRPr="000A2600">
              <w:rPr>
                <w:noProof/>
                <w:webHidden/>
              </w:rPr>
              <w:fldChar w:fldCharType="end"/>
            </w:r>
          </w:hyperlink>
        </w:p>
        <w:p w14:paraId="4BF0D833" w14:textId="62E1E115"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021358" w:rsidRPr="000A2600">
              <w:rPr>
                <w:rStyle w:val="Hyperlink"/>
                <w:noProof/>
              </w:rPr>
              <w:t>5</w:t>
            </w:r>
            <w:r w:rsidR="00356DAC" w:rsidRPr="000A2600">
              <w:rPr>
                <w:rStyle w:val="Hyperlink"/>
                <w:noProof/>
              </w:rPr>
              <w:t>.</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УПУТСТВО ПОНУЂАЧИМА КАКО ДА САЧИНЕ ПОНУДУ</w:t>
            </w:r>
            <w:r w:rsidR="00356DAC" w:rsidRPr="000A2600">
              <w:rPr>
                <w:noProof/>
                <w:webHidden/>
              </w:rPr>
              <w:tab/>
            </w:r>
            <w:r w:rsidR="00AF440D" w:rsidRPr="000A2600">
              <w:rPr>
                <w:noProof/>
                <w:webHidden/>
              </w:rPr>
              <w:t>11</w:t>
            </w:r>
          </w:hyperlink>
        </w:p>
        <w:p w14:paraId="12C9D1B9" w14:textId="33DD9A18"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021358" w:rsidRPr="000A2600">
              <w:rPr>
                <w:rStyle w:val="Hyperlink"/>
                <w:noProof/>
              </w:rPr>
              <w:t>6</w:t>
            </w:r>
            <w:r w:rsidR="00356DAC" w:rsidRPr="000A2600">
              <w:rPr>
                <w:rStyle w:val="Hyperlink"/>
                <w:noProof/>
              </w:rPr>
              <w:t>.</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 xml:space="preserve">МОДЕЛ УГОВОРА </w:t>
            </w:r>
            <w:r w:rsidR="00356DAC" w:rsidRPr="000A2600">
              <w:rPr>
                <w:noProof/>
                <w:webHidden/>
              </w:rPr>
              <w:tab/>
            </w:r>
            <w:r w:rsidR="00AF440D" w:rsidRPr="000A2600">
              <w:rPr>
                <w:noProof/>
                <w:webHidden/>
              </w:rPr>
              <w:t>19</w:t>
            </w:r>
          </w:hyperlink>
        </w:p>
        <w:p w14:paraId="637F54E3" w14:textId="3DF68246"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021358" w:rsidRPr="000A2600">
              <w:rPr>
                <w:rStyle w:val="Hyperlink"/>
                <w:noProof/>
              </w:rPr>
              <w:t>7</w:t>
            </w:r>
            <w:r w:rsidR="00356DAC" w:rsidRPr="000A2600">
              <w:rPr>
                <w:rStyle w:val="Hyperlink"/>
                <w:noProof/>
              </w:rPr>
              <w:t>.</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ИЗЈАВА О НЕЗАВИСНОЈ ПОНУДИ</w:t>
            </w:r>
            <w:r w:rsidR="00356DAC" w:rsidRPr="000A2600">
              <w:rPr>
                <w:noProof/>
                <w:webHidden/>
              </w:rPr>
              <w:tab/>
            </w:r>
            <w:r w:rsidR="00AF440D" w:rsidRPr="000A2600">
              <w:rPr>
                <w:noProof/>
                <w:webHidden/>
              </w:rPr>
              <w:t>22</w:t>
            </w:r>
          </w:hyperlink>
        </w:p>
        <w:p w14:paraId="26E86886" w14:textId="032DE2E2"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021358" w:rsidRPr="000A2600">
              <w:rPr>
                <w:rStyle w:val="Hyperlink"/>
                <w:noProof/>
              </w:rPr>
              <w:t>8</w:t>
            </w:r>
            <w:r w:rsidR="00356DAC" w:rsidRPr="000A2600">
              <w:rPr>
                <w:rStyle w:val="Hyperlink"/>
                <w:noProof/>
              </w:rPr>
              <w:t>.</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ОБРАЗАЦ ИЗЈАВЕ О ПОШТОВАЊУ ОБАВЕЗА</w:t>
            </w:r>
            <w:r w:rsidR="00356DAC" w:rsidRPr="000A2600">
              <w:rPr>
                <w:noProof/>
                <w:webHidden/>
              </w:rPr>
              <w:tab/>
            </w:r>
            <w:r w:rsidR="00AF440D" w:rsidRPr="000A2600">
              <w:rPr>
                <w:noProof/>
                <w:webHidden/>
              </w:rPr>
              <w:t>23</w:t>
            </w:r>
          </w:hyperlink>
        </w:p>
        <w:p w14:paraId="3CFEB146" w14:textId="689BC157"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021358" w:rsidRPr="000A2600">
              <w:rPr>
                <w:rStyle w:val="Hyperlink"/>
                <w:noProof/>
              </w:rPr>
              <w:t>9</w:t>
            </w:r>
            <w:r w:rsidR="00356DAC" w:rsidRPr="000A2600">
              <w:rPr>
                <w:rStyle w:val="Hyperlink"/>
                <w:noProof/>
              </w:rPr>
              <w:t>.</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ОБРАЗАЦ СТРУКТУРЕ ПОНУЂЕНЕ ЦЕНЕ</w:t>
            </w:r>
            <w:r w:rsidR="00356DAC" w:rsidRPr="000A2600">
              <w:rPr>
                <w:noProof/>
                <w:webHidden/>
              </w:rPr>
              <w:tab/>
            </w:r>
            <w:r w:rsidR="00AF440D" w:rsidRPr="000A2600">
              <w:rPr>
                <w:noProof/>
                <w:webHidden/>
              </w:rPr>
              <w:t>24</w:t>
            </w:r>
          </w:hyperlink>
        </w:p>
        <w:p w14:paraId="11E3A70B" w14:textId="6549E014"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0A2600">
              <w:rPr>
                <w:rStyle w:val="Hyperlink"/>
                <w:noProof/>
              </w:rPr>
              <w:t>1</w:t>
            </w:r>
            <w:r w:rsidR="00021358" w:rsidRPr="000A2600">
              <w:rPr>
                <w:rStyle w:val="Hyperlink"/>
                <w:noProof/>
              </w:rPr>
              <w:t>0</w:t>
            </w:r>
            <w:r w:rsidR="00356DAC" w:rsidRPr="000A2600">
              <w:rPr>
                <w:rStyle w:val="Hyperlink"/>
                <w:noProof/>
              </w:rPr>
              <w:t>.</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ОБРАЗАЦ ТРОШКОВА ПРИПРЕМЕ ПОНУДЕ</w:t>
            </w:r>
            <w:r w:rsidR="00356DAC" w:rsidRPr="000A2600">
              <w:rPr>
                <w:noProof/>
                <w:webHidden/>
              </w:rPr>
              <w:tab/>
            </w:r>
            <w:r w:rsidR="00AF440D" w:rsidRPr="000A2600">
              <w:rPr>
                <w:noProof/>
                <w:webHidden/>
              </w:rPr>
              <w:t>25</w:t>
            </w:r>
          </w:hyperlink>
        </w:p>
        <w:p w14:paraId="658C17F4" w14:textId="02050112" w:rsidR="00356DAC" w:rsidRPr="000A2600" w:rsidRDefault="000A2600">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0A2600">
              <w:rPr>
                <w:rStyle w:val="Hyperlink"/>
                <w:noProof/>
              </w:rPr>
              <w:t>1</w:t>
            </w:r>
            <w:r w:rsidR="00021358" w:rsidRPr="000A2600">
              <w:rPr>
                <w:rStyle w:val="Hyperlink"/>
                <w:noProof/>
              </w:rPr>
              <w:t>1</w:t>
            </w:r>
            <w:r w:rsidR="00356DAC" w:rsidRPr="000A2600">
              <w:rPr>
                <w:rStyle w:val="Hyperlink"/>
                <w:noProof/>
              </w:rPr>
              <w:t>.</w:t>
            </w:r>
            <w:r w:rsidR="00356DAC" w:rsidRPr="000A2600">
              <w:rPr>
                <w:rFonts w:asciiTheme="minorHAnsi" w:eastAsiaTheme="minorEastAsia" w:hAnsiTheme="minorHAnsi" w:cstheme="minorBidi"/>
                <w:caps w:val="0"/>
                <w:noProof/>
                <w:sz w:val="22"/>
                <w:szCs w:val="22"/>
                <w:lang w:val="sr-Latn-RS" w:eastAsia="sr-Latn-RS"/>
              </w:rPr>
              <w:tab/>
            </w:r>
            <w:r w:rsidR="00356DAC" w:rsidRPr="000A2600">
              <w:rPr>
                <w:rStyle w:val="Hyperlink"/>
                <w:noProof/>
              </w:rPr>
              <w:t>ОБРАЗАЦ ПОНУДЕ</w:t>
            </w:r>
            <w:r w:rsidR="00356DAC" w:rsidRPr="000A2600">
              <w:rPr>
                <w:noProof/>
                <w:webHidden/>
              </w:rPr>
              <w:tab/>
            </w:r>
            <w:r w:rsidR="00AF440D" w:rsidRPr="000A2600">
              <w:rPr>
                <w:noProof/>
                <w:webHidden/>
              </w:rPr>
              <w:t>26</w:t>
            </w:r>
          </w:hyperlink>
        </w:p>
        <w:p w14:paraId="6A9E89CB" w14:textId="64983883" w:rsidR="00980F7B" w:rsidRDefault="00980F7B">
          <w:r w:rsidRPr="000A2600">
            <w:rPr>
              <w:b/>
              <w:bCs/>
              <w:noProof/>
            </w:rPr>
            <w:fldChar w:fldCharType="end"/>
          </w:r>
        </w:p>
      </w:sdtContent>
    </w:sdt>
    <w:bookmarkStart w:id="13" w:name="_GoBack" w:displacedByCustomXml="prev"/>
    <w:bookmarkEnd w:id="13" w:displacedByCustomXml="prev"/>
    <w:p w14:paraId="3158B17C" w14:textId="2859DAAD" w:rsidR="00D37D98" w:rsidRDefault="00D37D98" w:rsidP="00D37D98">
      <w:pPr>
        <w:pStyle w:val="Heading2"/>
        <w:jc w:val="left"/>
        <w:rPr>
          <w:noProof/>
        </w:rPr>
      </w:pPr>
    </w:p>
    <w:p w14:paraId="329DAA21" w14:textId="77777777" w:rsidR="00D37D98" w:rsidRDefault="00D37D98" w:rsidP="00D37D98">
      <w:pPr>
        <w:rPr>
          <w:noProof/>
          <w:sz w:val="28"/>
          <w:lang w:val="sr-Latn-CS"/>
        </w:rPr>
      </w:pPr>
      <w:r>
        <w:rPr>
          <w:noProof/>
        </w:rPr>
        <w:br w:type="page"/>
      </w:r>
    </w:p>
    <w:p w14:paraId="659483C9" w14:textId="6B01293B" w:rsidR="002D5B2C" w:rsidRPr="002735A4" w:rsidRDefault="002D5B2C" w:rsidP="00BD619D">
      <w:pPr>
        <w:pStyle w:val="Heading1"/>
        <w:numPr>
          <w:ilvl w:val="0"/>
          <w:numId w:val="15"/>
        </w:numPr>
        <w:jc w:val="center"/>
        <w:rPr>
          <w:sz w:val="28"/>
          <w:szCs w:val="28"/>
        </w:rPr>
      </w:pPr>
      <w:bookmarkStart w:id="14" w:name="_Toc389030809"/>
      <w:bookmarkStart w:id="15" w:name="_Toc448222233"/>
      <w:bookmarkStart w:id="16" w:name="_Toc448222700"/>
      <w:r w:rsidRPr="002735A4">
        <w:rPr>
          <w:sz w:val="28"/>
          <w:szCs w:val="28"/>
        </w:rPr>
        <w:lastRenderedPageBreak/>
        <w:t>ОПШТИ ПОДАЦИ О НАБАВЦИ</w:t>
      </w:r>
      <w:bookmarkEnd w:id="14"/>
      <w:bookmarkEnd w:id="15"/>
      <w:bookmarkEnd w:id="16"/>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021358">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021358">
                  <w:t>отвореном поступку</w:t>
                </w:r>
              </w:sdtContent>
            </w:sdt>
            <w:r w:rsidRPr="00021358">
              <w:rPr>
                <w:lang w:val="sr-Cyrl-CS"/>
              </w:rPr>
              <w:t xml:space="preserve">, </w:t>
            </w:r>
            <w:r w:rsidRPr="00021358">
              <w:t>у складу са Законом и</w:t>
            </w:r>
            <w:r w:rsidRPr="00DA0553">
              <w:t xml:space="preserve">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2734B46D" w:rsidR="00B331BC" w:rsidRPr="00DA0553" w:rsidRDefault="000A2600" w:rsidP="00021358">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021358" w:rsidRPr="00021358">
                  <w:rPr>
                    <w:noProof/>
                  </w:rPr>
                  <w:t>Услуге</w:t>
                </w:r>
              </w:sdtContent>
            </w:sdt>
            <w:r w:rsidR="00B331BC" w:rsidRPr="00021358">
              <w:t xml:space="preserve"> </w:t>
            </w:r>
            <w:r w:rsidR="00021358" w:rsidRPr="00021358">
              <w:rPr>
                <w:noProof/>
              </w:rPr>
              <w:t>бр. 172-16-O -</w:t>
            </w:r>
            <w:r w:rsidR="00021358" w:rsidRPr="00021358">
              <w:rPr>
                <w:noProof/>
                <w:lang w:val="sr-Cyrl-RS"/>
              </w:rPr>
              <w:t xml:space="preserve"> сервис и </w:t>
            </w:r>
            <w:r w:rsidR="00021358" w:rsidRPr="00021358">
              <w:rPr>
                <w:noProof/>
              </w:rPr>
              <w:t>одржавање</w:t>
            </w:r>
            <w:r w:rsidR="00021358" w:rsidRPr="00021358">
              <w:rPr>
                <w:noProof/>
                <w:lang w:val="sr-Cyrl-RS"/>
              </w:rPr>
              <w:t xml:space="preserve"> ултразвучних апарата са уградњом резервних делова произвођача</w:t>
            </w:r>
            <w:r w:rsidR="00021358" w:rsidRPr="00021358">
              <w:rPr>
                <w:noProof/>
                <w:lang w:val="sr-Latn-RS"/>
              </w:rPr>
              <w:t xml:space="preserve">„GE Healthcare“ </w:t>
            </w:r>
            <w:r w:rsidR="00021358" w:rsidRPr="00021358">
              <w:rPr>
                <w:noProof/>
                <w:lang w:val="sr-Cyrl-RS"/>
              </w:rPr>
              <w:t>и апарата за аутоматско одређивање густине костију</w:t>
            </w:r>
            <w:r w:rsidR="00B331BC" w:rsidRPr="00DA0553">
              <w:rPr>
                <w:highlight w:val="yellow"/>
              </w:rPr>
              <w:t xml:space="preserve"> </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021358">
              <w:rPr>
                <w:lang w:val="sr-Cyrl-CS"/>
              </w:rPr>
              <w:t>закључења</w:t>
            </w:r>
            <w:r w:rsidRPr="0002135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21358">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021358" w:rsidRDefault="00B331BC" w:rsidP="00B331BC">
            <w:pPr>
              <w:rPr>
                <w:noProof/>
              </w:rPr>
            </w:pPr>
            <w:r w:rsidRPr="00021358">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021358" w:rsidRDefault="00B331BC" w:rsidP="00B331BC">
            <w:pPr>
              <w:rPr>
                <w:noProof/>
              </w:rPr>
            </w:pPr>
            <w:r w:rsidRPr="00021358">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021358" w:rsidRDefault="00B331BC" w:rsidP="00B331BC">
            <w:pPr>
              <w:rPr>
                <w:noProof/>
              </w:rPr>
            </w:pPr>
            <w:r w:rsidRPr="00021358">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48222701"/>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2EF3A3A3" w:rsidR="00B331BC" w:rsidRPr="00C35CDB" w:rsidRDefault="000A2600" w:rsidP="00021358">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021358" w:rsidRPr="00021358">
                  <w:rPr>
                    <w:noProof/>
                  </w:rPr>
                  <w:t>Услуге</w:t>
                </w:r>
              </w:sdtContent>
            </w:sdt>
            <w:r w:rsidR="00B331BC" w:rsidRPr="00021358">
              <w:t xml:space="preserve"> </w:t>
            </w:r>
            <w:proofErr w:type="gramStart"/>
            <w:r w:rsidR="00B331BC" w:rsidRPr="00021358">
              <w:t>бр</w:t>
            </w:r>
            <w:proofErr w:type="gramEnd"/>
            <w:r w:rsidR="00B331BC" w:rsidRPr="00021358">
              <w:rPr>
                <w:lang w:val="ru-RU"/>
              </w:rPr>
              <w:t>.</w:t>
            </w:r>
            <w:r w:rsidR="00B331BC" w:rsidRPr="00021358">
              <w:t xml:space="preserve"> </w:t>
            </w:r>
            <w:r w:rsidR="00021358" w:rsidRPr="00021358">
              <w:rPr>
                <w:noProof/>
              </w:rPr>
              <w:t>172-16-O -</w:t>
            </w:r>
            <w:r w:rsidR="00021358" w:rsidRPr="00021358">
              <w:rPr>
                <w:noProof/>
                <w:lang w:val="sr-Cyrl-RS"/>
              </w:rPr>
              <w:t xml:space="preserve"> сервис и </w:t>
            </w:r>
            <w:r w:rsidR="00021358" w:rsidRPr="00021358">
              <w:rPr>
                <w:noProof/>
              </w:rPr>
              <w:t>одржавање</w:t>
            </w:r>
            <w:r w:rsidR="00021358" w:rsidRPr="00021358">
              <w:rPr>
                <w:noProof/>
                <w:lang w:val="sr-Cyrl-RS"/>
              </w:rPr>
              <w:t xml:space="preserve"> ултразвучних апарата са уградњом резервних делова произвођача</w:t>
            </w:r>
            <w:r w:rsidR="00FC38F1">
              <w:rPr>
                <w:noProof/>
                <w:lang w:val="sr-Latn-RS"/>
              </w:rPr>
              <w:t xml:space="preserve"> </w:t>
            </w:r>
            <w:r w:rsidR="00021358" w:rsidRPr="00021358">
              <w:rPr>
                <w:noProof/>
                <w:lang w:val="sr-Latn-RS"/>
              </w:rPr>
              <w:t xml:space="preserve">„GE Healthcare“ </w:t>
            </w:r>
            <w:r w:rsidR="00021358" w:rsidRPr="00021358">
              <w:rPr>
                <w:noProof/>
                <w:lang w:val="sr-Cyrl-RS"/>
              </w:rPr>
              <w:t>и апарата за аутоматско одређивање густине костију</w:t>
            </w:r>
            <w:r w:rsidR="00021358" w:rsidRPr="00DA0553">
              <w:rPr>
                <w:highlight w:val="yellow"/>
              </w:rPr>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1B4E5C3D" w:rsidR="00B331BC" w:rsidRPr="00C35CDB" w:rsidRDefault="00021358" w:rsidP="00B331BC">
            <w:pPr>
              <w:rPr>
                <w:noProof/>
              </w:rPr>
            </w:pPr>
            <w:r>
              <w:t>50421000 Услуге поправке и одржавања медицинске опреме</w:t>
            </w:r>
          </w:p>
        </w:tc>
      </w:tr>
    </w:tbl>
    <w:p w14:paraId="73C4A663" w14:textId="77777777" w:rsidR="00AD0C56" w:rsidRPr="00AE1407" w:rsidRDefault="00AD0C56" w:rsidP="00AD0C56">
      <w:pPr>
        <w:pStyle w:val="BodyText"/>
        <w:ind w:left="720"/>
        <w:rPr>
          <w:b/>
          <w:noProof/>
          <w:szCs w:val="24"/>
        </w:rPr>
      </w:pPr>
    </w:p>
    <w:p w14:paraId="5A300E5D" w14:textId="720BB211" w:rsidR="004D2E66" w:rsidRDefault="00C21A19">
      <w:pPr>
        <w:rPr>
          <w:b/>
          <w:noProof/>
        </w:rPr>
      </w:pPr>
      <w:r w:rsidRPr="00AE1407">
        <w:rPr>
          <w:b/>
          <w:noProof/>
        </w:rPr>
        <w:t xml:space="preserve">Предмет јавне </w:t>
      </w:r>
      <w:r w:rsidRPr="00021358">
        <w:rPr>
          <w:b/>
          <w:noProof/>
        </w:rPr>
        <w:t xml:space="preserve">набавке </w:t>
      </w:r>
      <w:r w:rsidR="009A5352" w:rsidRPr="00021358">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Default="007015D1">
      <w:pPr>
        <w:rPr>
          <w:b/>
          <w:noProof/>
        </w:rPr>
      </w:pPr>
    </w:p>
    <w:p w14:paraId="45BB3867" w14:textId="77777777" w:rsidR="00021358" w:rsidRDefault="00021358">
      <w:pPr>
        <w:rPr>
          <w:b/>
          <w:noProof/>
        </w:rPr>
      </w:pPr>
    </w:p>
    <w:p w14:paraId="3A6F956B" w14:textId="77777777" w:rsidR="00021358" w:rsidRDefault="00021358">
      <w:pPr>
        <w:rPr>
          <w:b/>
          <w:noProof/>
        </w:rPr>
      </w:pPr>
    </w:p>
    <w:p w14:paraId="65C40714" w14:textId="77777777" w:rsidR="00021358" w:rsidRDefault="00021358">
      <w:pPr>
        <w:rPr>
          <w:b/>
          <w:noProof/>
        </w:rPr>
      </w:pPr>
    </w:p>
    <w:p w14:paraId="2C5088F9" w14:textId="77777777" w:rsidR="00021358" w:rsidRDefault="00021358">
      <w:pPr>
        <w:rPr>
          <w:b/>
          <w:noProof/>
        </w:rPr>
      </w:pPr>
    </w:p>
    <w:p w14:paraId="28A371DB" w14:textId="77777777" w:rsidR="00021358" w:rsidRDefault="00021358">
      <w:pPr>
        <w:rPr>
          <w:b/>
          <w:noProof/>
        </w:rPr>
      </w:pPr>
    </w:p>
    <w:p w14:paraId="21539748" w14:textId="77777777" w:rsidR="00021358" w:rsidRDefault="00021358">
      <w:pPr>
        <w:rPr>
          <w:b/>
          <w:noProof/>
        </w:rPr>
      </w:pPr>
    </w:p>
    <w:p w14:paraId="1EDF6BE4" w14:textId="77777777" w:rsidR="00021358" w:rsidRDefault="00021358">
      <w:pPr>
        <w:rPr>
          <w:b/>
          <w:noProof/>
        </w:rPr>
      </w:pPr>
    </w:p>
    <w:p w14:paraId="7C3ACF49" w14:textId="77777777" w:rsidR="00021358" w:rsidRDefault="00021358">
      <w:pPr>
        <w:rPr>
          <w:b/>
          <w:noProof/>
        </w:rPr>
      </w:pPr>
    </w:p>
    <w:p w14:paraId="772F0BF7" w14:textId="77777777" w:rsidR="00021358" w:rsidRDefault="00021358">
      <w:pPr>
        <w:rPr>
          <w:b/>
          <w:noProof/>
        </w:rPr>
      </w:pPr>
    </w:p>
    <w:p w14:paraId="62EB0AE0" w14:textId="77777777" w:rsidR="00021358" w:rsidRDefault="00021358">
      <w:pPr>
        <w:rPr>
          <w:b/>
          <w:noProof/>
        </w:rPr>
      </w:pPr>
    </w:p>
    <w:p w14:paraId="6E0D0EDC" w14:textId="77777777" w:rsidR="00021358" w:rsidRDefault="00021358">
      <w:pPr>
        <w:rPr>
          <w:b/>
          <w:noProof/>
        </w:rPr>
      </w:pPr>
    </w:p>
    <w:p w14:paraId="060005D0" w14:textId="77777777" w:rsidR="00021358" w:rsidRDefault="00021358">
      <w:pPr>
        <w:rPr>
          <w:b/>
          <w:noProof/>
        </w:rPr>
      </w:pPr>
    </w:p>
    <w:p w14:paraId="49EBA1A7" w14:textId="77777777" w:rsidR="00021358" w:rsidRDefault="00021358">
      <w:pPr>
        <w:rPr>
          <w:b/>
          <w:noProof/>
        </w:rPr>
      </w:pPr>
    </w:p>
    <w:p w14:paraId="6FA55A22" w14:textId="77777777" w:rsidR="00021358" w:rsidRDefault="00021358">
      <w:pPr>
        <w:rPr>
          <w:b/>
          <w:noProof/>
        </w:rPr>
      </w:pPr>
    </w:p>
    <w:p w14:paraId="357FBBB8" w14:textId="77777777" w:rsidR="00021358" w:rsidRDefault="00021358">
      <w:pPr>
        <w:rPr>
          <w:b/>
          <w:noProof/>
        </w:rPr>
      </w:pPr>
    </w:p>
    <w:p w14:paraId="005154F2" w14:textId="77777777" w:rsidR="00021358" w:rsidRDefault="00021358">
      <w:pPr>
        <w:rPr>
          <w:b/>
          <w:noProof/>
        </w:rPr>
      </w:pPr>
    </w:p>
    <w:p w14:paraId="4B3465E3" w14:textId="77777777" w:rsidR="00021358" w:rsidRDefault="00021358">
      <w:pPr>
        <w:rPr>
          <w:b/>
          <w:noProof/>
        </w:rPr>
      </w:pPr>
    </w:p>
    <w:p w14:paraId="3435821E" w14:textId="77777777" w:rsidR="00021358" w:rsidRDefault="00021358">
      <w:pPr>
        <w:rPr>
          <w:b/>
          <w:noProof/>
        </w:rPr>
      </w:pPr>
    </w:p>
    <w:p w14:paraId="03CD9A29" w14:textId="77777777" w:rsidR="00021358" w:rsidRDefault="00021358">
      <w:pPr>
        <w:rPr>
          <w:b/>
          <w:noProof/>
        </w:rPr>
      </w:pPr>
    </w:p>
    <w:p w14:paraId="019FC188" w14:textId="77777777" w:rsidR="00021358" w:rsidRDefault="00021358">
      <w:pPr>
        <w:rPr>
          <w:b/>
          <w:noProof/>
        </w:rPr>
      </w:pPr>
    </w:p>
    <w:p w14:paraId="68D03F71" w14:textId="77777777" w:rsidR="00021358" w:rsidRDefault="00021358">
      <w:pPr>
        <w:rPr>
          <w:b/>
          <w:noProof/>
        </w:rPr>
      </w:pPr>
    </w:p>
    <w:p w14:paraId="181EC55F" w14:textId="77777777" w:rsidR="00021358" w:rsidRDefault="00021358">
      <w:pPr>
        <w:rPr>
          <w:b/>
          <w:noProof/>
        </w:rPr>
      </w:pPr>
    </w:p>
    <w:p w14:paraId="6F867AFE" w14:textId="77777777" w:rsidR="00021358" w:rsidRDefault="00021358">
      <w:pPr>
        <w:rPr>
          <w:b/>
          <w:noProof/>
        </w:rPr>
      </w:pPr>
    </w:p>
    <w:p w14:paraId="152945EE" w14:textId="77777777" w:rsidR="00021358" w:rsidRDefault="00021358">
      <w:pPr>
        <w:rPr>
          <w:b/>
          <w:noProof/>
        </w:rPr>
      </w:pPr>
    </w:p>
    <w:p w14:paraId="6B6C8543" w14:textId="77777777" w:rsidR="00021358" w:rsidRDefault="00021358">
      <w:pPr>
        <w:rPr>
          <w:b/>
          <w:noProof/>
        </w:rPr>
      </w:pPr>
    </w:p>
    <w:p w14:paraId="3D415852" w14:textId="77777777" w:rsidR="00021358" w:rsidRDefault="00021358">
      <w:pPr>
        <w:rPr>
          <w:b/>
          <w:noProof/>
        </w:rPr>
      </w:pPr>
    </w:p>
    <w:p w14:paraId="0EE61ABB" w14:textId="77777777" w:rsidR="00021358" w:rsidRDefault="00021358">
      <w:pPr>
        <w:rPr>
          <w:b/>
          <w:noProof/>
        </w:rPr>
      </w:pPr>
    </w:p>
    <w:p w14:paraId="2C9C42B7" w14:textId="77777777" w:rsidR="00021358" w:rsidRDefault="00021358">
      <w:pPr>
        <w:rPr>
          <w:b/>
          <w:noProof/>
        </w:rPr>
      </w:pPr>
    </w:p>
    <w:p w14:paraId="01B8249A" w14:textId="77777777" w:rsidR="00021358" w:rsidRDefault="00021358">
      <w:pPr>
        <w:rPr>
          <w:b/>
          <w:noProof/>
        </w:rPr>
      </w:pPr>
    </w:p>
    <w:p w14:paraId="1060CB51" w14:textId="77777777" w:rsidR="00021358" w:rsidRDefault="00021358">
      <w:pPr>
        <w:rPr>
          <w:b/>
          <w:noProof/>
        </w:rPr>
      </w:pPr>
    </w:p>
    <w:p w14:paraId="6C648BB6" w14:textId="77777777" w:rsidR="00021358" w:rsidRDefault="00021358">
      <w:pPr>
        <w:rPr>
          <w:b/>
          <w:noProof/>
        </w:rPr>
      </w:pPr>
    </w:p>
    <w:p w14:paraId="6850B92E" w14:textId="77777777" w:rsidR="00021358" w:rsidRDefault="00021358">
      <w:pPr>
        <w:rPr>
          <w:b/>
          <w:noProof/>
        </w:rPr>
      </w:pPr>
    </w:p>
    <w:p w14:paraId="7BDD017C" w14:textId="77777777" w:rsidR="00021358" w:rsidRDefault="00021358">
      <w:pPr>
        <w:rPr>
          <w:b/>
          <w:noProof/>
        </w:rPr>
      </w:pPr>
    </w:p>
    <w:p w14:paraId="688EE1D6" w14:textId="77777777" w:rsidR="00021358" w:rsidRDefault="00021358">
      <w:pPr>
        <w:rPr>
          <w:b/>
          <w:noProof/>
        </w:rPr>
      </w:pPr>
    </w:p>
    <w:p w14:paraId="4C7ACF3E" w14:textId="77777777" w:rsidR="00021358" w:rsidRDefault="00021358">
      <w:pPr>
        <w:rPr>
          <w:b/>
          <w:noProof/>
        </w:rPr>
      </w:pPr>
    </w:p>
    <w:p w14:paraId="1E6D6B12" w14:textId="77777777" w:rsidR="00021358" w:rsidRDefault="00021358">
      <w:pPr>
        <w:rPr>
          <w:b/>
          <w:noProof/>
        </w:rPr>
      </w:pPr>
    </w:p>
    <w:p w14:paraId="66B15A71" w14:textId="77777777" w:rsidR="00021358" w:rsidRDefault="00021358">
      <w:pPr>
        <w:rPr>
          <w:b/>
          <w:noProof/>
        </w:rPr>
      </w:pPr>
    </w:p>
    <w:p w14:paraId="3CE79723" w14:textId="77777777" w:rsidR="00021358" w:rsidRDefault="00021358">
      <w:pPr>
        <w:rPr>
          <w:b/>
          <w:noProof/>
        </w:rPr>
      </w:pPr>
    </w:p>
    <w:p w14:paraId="1B9DFDBF" w14:textId="77777777" w:rsidR="00021358" w:rsidRPr="007015D1" w:rsidRDefault="00021358">
      <w:pPr>
        <w:rPr>
          <w:b/>
          <w:noProof/>
        </w:rPr>
      </w:pPr>
    </w:p>
    <w:p w14:paraId="153D89AE" w14:textId="77777777" w:rsidR="007B247F" w:rsidRPr="00AE1407" w:rsidRDefault="007B247F" w:rsidP="00646779">
      <w:pPr>
        <w:rPr>
          <w:b/>
          <w:noProof/>
        </w:rPr>
      </w:pPr>
    </w:p>
    <w:p w14:paraId="7B75B61A" w14:textId="74F4669D" w:rsidR="00E43FAE" w:rsidRPr="002735A4" w:rsidRDefault="00E43FAE" w:rsidP="00BD619D">
      <w:pPr>
        <w:pStyle w:val="Heading1"/>
        <w:numPr>
          <w:ilvl w:val="0"/>
          <w:numId w:val="15"/>
        </w:numPr>
        <w:jc w:val="center"/>
        <w:rPr>
          <w:sz w:val="28"/>
          <w:szCs w:val="28"/>
        </w:rPr>
      </w:pPr>
      <w:bookmarkStart w:id="21" w:name="_Toc375826004"/>
      <w:bookmarkStart w:id="22" w:name="_Toc389030811"/>
      <w:bookmarkStart w:id="23" w:name="_Toc448222235"/>
      <w:bookmarkStart w:id="24" w:name="_Toc448222702"/>
      <w:r w:rsidRPr="002735A4">
        <w:rPr>
          <w:sz w:val="28"/>
          <w:szCs w:val="28"/>
        </w:rPr>
        <w:t>ОПИС ПРЕДМЕТА ЈАВНЕ НАБАВКЕ</w:t>
      </w:r>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29B6BCAB" w14:textId="77777777" w:rsidR="00E43FAE" w:rsidRPr="00AE1407" w:rsidRDefault="00E43FAE" w:rsidP="00E43FAE">
      <w:pPr>
        <w:rPr>
          <w:bCs/>
          <w:iCs/>
        </w:rPr>
      </w:pPr>
    </w:p>
    <w:p w14:paraId="40540F13" w14:textId="1B0BCA0B" w:rsidR="00021358" w:rsidRPr="007D526A" w:rsidRDefault="003564A6" w:rsidP="003564A6">
      <w:pPr>
        <w:tabs>
          <w:tab w:val="left" w:pos="0"/>
        </w:tabs>
        <w:jc w:val="both"/>
        <w:rPr>
          <w:noProof/>
          <w:lang w:val="sr-Latn-RS"/>
        </w:rPr>
      </w:pPr>
      <w:r>
        <w:rPr>
          <w:lang w:val="sr-Latn-CS"/>
        </w:rPr>
        <w:tab/>
      </w:r>
      <w:r w:rsidR="00021358" w:rsidRPr="007D526A">
        <w:rPr>
          <w:lang w:val="sr-Latn-CS"/>
        </w:rPr>
        <w:t xml:space="preserve">Предмет </w:t>
      </w:r>
      <w:r w:rsidR="00021358" w:rsidRPr="007D526A">
        <w:rPr>
          <w:lang w:val="sr-Cyrl-RS"/>
        </w:rPr>
        <w:t xml:space="preserve">ове </w:t>
      </w:r>
      <w:r w:rsidR="00021358" w:rsidRPr="007D526A">
        <w:rPr>
          <w:lang w:val="sr-Latn-CS"/>
        </w:rPr>
        <w:t>јавне набавке</w:t>
      </w:r>
      <w:r w:rsidR="00021358" w:rsidRPr="007D526A">
        <w:rPr>
          <w:lang w:val="sr-Cyrl-RS"/>
        </w:rPr>
        <w:t xml:space="preserve"> је</w:t>
      </w:r>
      <w:r w:rsidR="00021358" w:rsidRPr="007D526A">
        <w:rPr>
          <w:rFonts w:ascii="Arial" w:hAnsi="Arial" w:cs="Arial"/>
          <w:sz w:val="22"/>
          <w:szCs w:val="22"/>
          <w:lang w:val="sr-Latn-CS"/>
        </w:rPr>
        <w:t xml:space="preserve"> </w:t>
      </w:r>
      <w:r w:rsidR="00021358" w:rsidRPr="007D526A">
        <w:rPr>
          <w:lang w:val="sr-Cyrl-RS"/>
        </w:rPr>
        <w:t>с</w:t>
      </w:r>
      <w:r w:rsidR="00021358" w:rsidRPr="007D526A">
        <w:rPr>
          <w:noProof/>
          <w:lang w:val="sr-Cyrl-RS"/>
        </w:rPr>
        <w:t>ервис и одржавање ултразвучних апарата са уградњом резервних делова произвођача „</w:t>
      </w:r>
      <w:r w:rsidR="00021358" w:rsidRPr="007D526A">
        <w:rPr>
          <w:noProof/>
          <w:lang w:val="sr-Latn-RS"/>
        </w:rPr>
        <w:t>GE HEALTHCARE“</w:t>
      </w:r>
      <w:r w:rsidR="00021358" w:rsidRPr="007D526A">
        <w:rPr>
          <w:noProof/>
          <w:lang w:val="sr-Cyrl-RS"/>
        </w:rPr>
        <w:t xml:space="preserve"> и сервис и одржавање апарата за аутоматско одређивање густине костију, за потребе Клиничког центра Војводине</w:t>
      </w:r>
      <w:r w:rsidRPr="007D526A">
        <w:rPr>
          <w:noProof/>
          <w:lang w:val="sr-Latn-RS"/>
        </w:rPr>
        <w:t>.</w:t>
      </w:r>
    </w:p>
    <w:p w14:paraId="73D31E65" w14:textId="77777777" w:rsidR="00021358" w:rsidRPr="007D526A" w:rsidRDefault="00021358" w:rsidP="00021358">
      <w:pPr>
        <w:tabs>
          <w:tab w:val="left" w:pos="0"/>
        </w:tabs>
        <w:rPr>
          <w:noProof/>
          <w:lang w:val="sr-Cyrl-RS"/>
        </w:rPr>
      </w:pPr>
    </w:p>
    <w:p w14:paraId="05420860" w14:textId="4938D698" w:rsidR="00021358" w:rsidRPr="007D526A" w:rsidRDefault="00021358" w:rsidP="003564A6">
      <w:pPr>
        <w:tabs>
          <w:tab w:val="left" w:pos="0"/>
        </w:tabs>
        <w:jc w:val="both"/>
        <w:rPr>
          <w:rFonts w:ascii="Arial" w:hAnsi="Arial" w:cs="Arial"/>
          <w:sz w:val="22"/>
          <w:szCs w:val="22"/>
          <w:lang w:val="sr-Latn-RS"/>
        </w:rPr>
      </w:pPr>
      <w:r w:rsidRPr="007D526A">
        <w:rPr>
          <w:noProof/>
          <w:lang w:val="sr-Cyrl-RS"/>
        </w:rPr>
        <w:tab/>
        <w:t>По</w:t>
      </w:r>
      <w:r w:rsidR="003564A6" w:rsidRPr="007D526A">
        <w:rPr>
          <w:noProof/>
          <w:lang w:val="sr-Cyrl-RS"/>
        </w:rPr>
        <w:t xml:space="preserve">нуђач је у обавези да сервисира </w:t>
      </w:r>
      <w:r w:rsidRPr="007D526A">
        <w:rPr>
          <w:noProof/>
          <w:lang w:val="sr-Cyrl-RS"/>
        </w:rPr>
        <w:t>следеће ултразвучне апарате са наведеним серијским бројевима:</w:t>
      </w:r>
    </w:p>
    <w:p w14:paraId="5147EBC5" w14:textId="77777777" w:rsidR="00021358" w:rsidRPr="007D526A" w:rsidRDefault="00021358" w:rsidP="00021358">
      <w:pPr>
        <w:jc w:val="both"/>
        <w:rPr>
          <w:rFonts w:ascii="Arial" w:hAnsi="Arial" w:cs="Arial"/>
          <w:sz w:val="22"/>
          <w:szCs w:val="22"/>
          <w:lang w:val="sr-Latn-CS"/>
        </w:rPr>
      </w:pPr>
    </w:p>
    <w:tbl>
      <w:tblPr>
        <w:tblStyle w:val="TableGrid"/>
        <w:tblW w:w="0" w:type="auto"/>
        <w:tblInd w:w="771" w:type="dxa"/>
        <w:tblLook w:val="04A0" w:firstRow="1" w:lastRow="0" w:firstColumn="1" w:lastColumn="0" w:noHBand="0" w:noVBand="1"/>
      </w:tblPr>
      <w:tblGrid>
        <w:gridCol w:w="2718"/>
        <w:gridCol w:w="2610"/>
      </w:tblGrid>
      <w:tr w:rsidR="00021358" w:rsidRPr="007D526A" w14:paraId="558BD112" w14:textId="77777777" w:rsidTr="00021358">
        <w:tc>
          <w:tcPr>
            <w:tcW w:w="2718" w:type="dxa"/>
            <w:vAlign w:val="center"/>
          </w:tcPr>
          <w:p w14:paraId="4F2CB470" w14:textId="77777777" w:rsidR="00021358" w:rsidRPr="007D526A" w:rsidRDefault="00021358" w:rsidP="00021358">
            <w:pPr>
              <w:spacing w:line="228" w:lineRule="atLeast"/>
              <w:jc w:val="center"/>
              <w:rPr>
                <w:b/>
                <w:noProof/>
                <w:lang w:val="sr-Cyrl-RS"/>
              </w:rPr>
            </w:pPr>
            <w:r w:rsidRPr="007D526A">
              <w:rPr>
                <w:b/>
                <w:noProof/>
                <w:lang w:val="sr-Cyrl-RS"/>
              </w:rPr>
              <w:t>Модел</w:t>
            </w:r>
          </w:p>
        </w:tc>
        <w:tc>
          <w:tcPr>
            <w:tcW w:w="2610" w:type="dxa"/>
            <w:vAlign w:val="center"/>
          </w:tcPr>
          <w:p w14:paraId="01131EA8" w14:textId="77777777" w:rsidR="00021358" w:rsidRPr="007D526A" w:rsidRDefault="00021358" w:rsidP="00021358">
            <w:pPr>
              <w:spacing w:line="228" w:lineRule="atLeast"/>
              <w:jc w:val="center"/>
              <w:rPr>
                <w:b/>
                <w:noProof/>
                <w:lang w:val="sr-Cyrl-RS"/>
              </w:rPr>
            </w:pPr>
            <w:r w:rsidRPr="007D526A">
              <w:rPr>
                <w:b/>
                <w:noProof/>
                <w:lang w:val="sr-Cyrl-RS"/>
              </w:rPr>
              <w:t>Серијски број</w:t>
            </w:r>
          </w:p>
        </w:tc>
      </w:tr>
      <w:tr w:rsidR="00021358" w:rsidRPr="007D526A" w14:paraId="3CE3A505" w14:textId="77777777" w:rsidTr="00021358">
        <w:tc>
          <w:tcPr>
            <w:tcW w:w="2718" w:type="dxa"/>
          </w:tcPr>
          <w:p w14:paraId="6FE088A9" w14:textId="77777777" w:rsidR="00021358" w:rsidRPr="007D526A" w:rsidRDefault="00021358" w:rsidP="00021358">
            <w:pPr>
              <w:rPr>
                <w:noProof/>
                <w:lang w:val="sr-Cyrl-RS"/>
              </w:rPr>
            </w:pPr>
            <w:r w:rsidRPr="007D526A">
              <w:rPr>
                <w:noProof/>
                <w:lang w:val="sr-Cyrl-RS"/>
              </w:rPr>
              <w:t>Voluson 730 PRO BT04</w:t>
            </w:r>
          </w:p>
        </w:tc>
        <w:tc>
          <w:tcPr>
            <w:tcW w:w="2610" w:type="dxa"/>
          </w:tcPr>
          <w:p w14:paraId="13E7C0FF" w14:textId="77777777" w:rsidR="00021358" w:rsidRPr="007D526A" w:rsidRDefault="00021358" w:rsidP="00021358">
            <w:pPr>
              <w:rPr>
                <w:noProof/>
                <w:lang w:val="sr-Cyrl-RS"/>
              </w:rPr>
            </w:pPr>
            <w:r w:rsidRPr="007D526A">
              <w:rPr>
                <w:noProof/>
                <w:lang w:val="sr-Cyrl-RS"/>
              </w:rPr>
              <w:t>A31639</w:t>
            </w:r>
          </w:p>
        </w:tc>
      </w:tr>
      <w:tr w:rsidR="00021358" w:rsidRPr="007D526A" w14:paraId="1527E862" w14:textId="77777777" w:rsidTr="00021358">
        <w:tc>
          <w:tcPr>
            <w:tcW w:w="2718" w:type="dxa"/>
          </w:tcPr>
          <w:p w14:paraId="043E7501" w14:textId="77777777" w:rsidR="00021358" w:rsidRPr="007D526A" w:rsidRDefault="00021358" w:rsidP="00021358">
            <w:pPr>
              <w:rPr>
                <w:noProof/>
                <w:lang w:val="sr-Cyrl-RS"/>
              </w:rPr>
            </w:pPr>
            <w:r w:rsidRPr="007D526A">
              <w:rPr>
                <w:noProof/>
                <w:lang w:val="sr-Cyrl-RS"/>
              </w:rPr>
              <w:t>Logiq 7 BT07</w:t>
            </w:r>
          </w:p>
        </w:tc>
        <w:tc>
          <w:tcPr>
            <w:tcW w:w="2610" w:type="dxa"/>
          </w:tcPr>
          <w:p w14:paraId="6B1B6613" w14:textId="77777777" w:rsidR="00021358" w:rsidRPr="007D526A" w:rsidRDefault="00021358" w:rsidP="00021358">
            <w:pPr>
              <w:rPr>
                <w:noProof/>
                <w:lang w:val="sr-Cyrl-RS"/>
              </w:rPr>
            </w:pPr>
            <w:r w:rsidRPr="007D526A">
              <w:rPr>
                <w:noProof/>
                <w:lang w:val="sr-Cyrl-RS"/>
              </w:rPr>
              <w:t>23609YU1</w:t>
            </w:r>
          </w:p>
        </w:tc>
      </w:tr>
      <w:tr w:rsidR="00021358" w:rsidRPr="007D526A" w14:paraId="63D42A93" w14:textId="77777777" w:rsidTr="00021358">
        <w:tc>
          <w:tcPr>
            <w:tcW w:w="2718" w:type="dxa"/>
          </w:tcPr>
          <w:p w14:paraId="370AA648" w14:textId="77777777" w:rsidR="00021358" w:rsidRPr="007D526A" w:rsidRDefault="00021358" w:rsidP="00021358">
            <w:pPr>
              <w:spacing w:line="228" w:lineRule="atLeast"/>
              <w:rPr>
                <w:noProof/>
                <w:lang w:val="sr-Cyrl-RS"/>
              </w:rPr>
            </w:pPr>
            <w:r w:rsidRPr="007D526A">
              <w:rPr>
                <w:noProof/>
                <w:lang w:val="sr-Cyrl-RS"/>
              </w:rPr>
              <w:t>Logiq Book XP</w:t>
            </w:r>
          </w:p>
        </w:tc>
        <w:tc>
          <w:tcPr>
            <w:tcW w:w="2610" w:type="dxa"/>
          </w:tcPr>
          <w:p w14:paraId="2E99F837" w14:textId="77777777" w:rsidR="00021358" w:rsidRPr="007D526A" w:rsidRDefault="00021358" w:rsidP="00021358">
            <w:pPr>
              <w:spacing w:line="228" w:lineRule="atLeast"/>
              <w:rPr>
                <w:noProof/>
                <w:lang w:val="sr-Cyrl-RS"/>
              </w:rPr>
            </w:pPr>
            <w:r w:rsidRPr="007D526A">
              <w:rPr>
                <w:noProof/>
                <w:lang w:val="sr-Cyrl-RS"/>
              </w:rPr>
              <w:t>72675WX2</w:t>
            </w:r>
          </w:p>
        </w:tc>
      </w:tr>
      <w:tr w:rsidR="00021358" w:rsidRPr="007D526A" w14:paraId="69E64C81" w14:textId="77777777" w:rsidTr="00021358">
        <w:tc>
          <w:tcPr>
            <w:tcW w:w="2718" w:type="dxa"/>
          </w:tcPr>
          <w:p w14:paraId="5D722603" w14:textId="77777777" w:rsidR="00021358" w:rsidRPr="007D526A" w:rsidRDefault="00021358" w:rsidP="00021358">
            <w:pPr>
              <w:spacing w:line="228" w:lineRule="atLeast"/>
              <w:rPr>
                <w:noProof/>
                <w:lang w:val="sr-Cyrl-RS"/>
              </w:rPr>
            </w:pPr>
            <w:r w:rsidRPr="007D526A">
              <w:rPr>
                <w:noProof/>
                <w:lang w:val="sr-Cyrl-RS"/>
              </w:rPr>
              <w:t>Logiq S6</w:t>
            </w:r>
          </w:p>
        </w:tc>
        <w:tc>
          <w:tcPr>
            <w:tcW w:w="2610" w:type="dxa"/>
          </w:tcPr>
          <w:p w14:paraId="7F292E68" w14:textId="77777777" w:rsidR="00021358" w:rsidRPr="007D526A" w:rsidRDefault="00021358" w:rsidP="00021358">
            <w:pPr>
              <w:spacing w:line="228" w:lineRule="atLeast"/>
              <w:rPr>
                <w:noProof/>
                <w:lang w:val="sr-Cyrl-RS"/>
              </w:rPr>
            </w:pPr>
            <w:r w:rsidRPr="007D526A">
              <w:rPr>
                <w:noProof/>
                <w:lang w:val="sr-Cyrl-RS"/>
              </w:rPr>
              <w:t>48715YU7</w:t>
            </w:r>
          </w:p>
        </w:tc>
      </w:tr>
      <w:tr w:rsidR="00021358" w:rsidRPr="007D526A" w14:paraId="5AD3C8F1" w14:textId="77777777" w:rsidTr="00021358">
        <w:tc>
          <w:tcPr>
            <w:tcW w:w="2718" w:type="dxa"/>
          </w:tcPr>
          <w:p w14:paraId="4311F350" w14:textId="77777777" w:rsidR="00021358" w:rsidRPr="007D526A" w:rsidRDefault="00021358" w:rsidP="00021358">
            <w:pPr>
              <w:rPr>
                <w:noProof/>
                <w:lang w:val="sr-Cyrl-RS"/>
              </w:rPr>
            </w:pPr>
            <w:r w:rsidRPr="007D526A">
              <w:rPr>
                <w:noProof/>
                <w:lang w:val="sr-Cyrl-RS"/>
              </w:rPr>
              <w:t>Logiq C5 Premium  </w:t>
            </w:r>
          </w:p>
        </w:tc>
        <w:tc>
          <w:tcPr>
            <w:tcW w:w="2610" w:type="dxa"/>
          </w:tcPr>
          <w:p w14:paraId="22B026F8" w14:textId="77777777" w:rsidR="00021358" w:rsidRPr="007D526A" w:rsidRDefault="00021358" w:rsidP="00021358">
            <w:pPr>
              <w:rPr>
                <w:noProof/>
                <w:lang w:val="sr-Cyrl-RS"/>
              </w:rPr>
            </w:pPr>
            <w:r w:rsidRPr="007D526A">
              <w:rPr>
                <w:noProof/>
                <w:lang w:val="sr-Cyrl-RS"/>
              </w:rPr>
              <w:t>277210WX1</w:t>
            </w:r>
          </w:p>
        </w:tc>
      </w:tr>
      <w:tr w:rsidR="00021358" w:rsidRPr="007D526A" w14:paraId="488A74F0" w14:textId="77777777" w:rsidTr="00021358">
        <w:tc>
          <w:tcPr>
            <w:tcW w:w="2718" w:type="dxa"/>
          </w:tcPr>
          <w:p w14:paraId="09D09F05" w14:textId="77777777" w:rsidR="00021358" w:rsidRPr="007D526A" w:rsidRDefault="00021358" w:rsidP="00021358">
            <w:pPr>
              <w:spacing w:line="228" w:lineRule="atLeast"/>
              <w:rPr>
                <w:noProof/>
                <w:lang w:val="sr-Cyrl-RS"/>
              </w:rPr>
            </w:pPr>
            <w:r w:rsidRPr="007D526A">
              <w:rPr>
                <w:noProof/>
                <w:lang w:val="sr-Cyrl-RS"/>
              </w:rPr>
              <w:t>Logiq C5 Premium</w:t>
            </w:r>
          </w:p>
        </w:tc>
        <w:tc>
          <w:tcPr>
            <w:tcW w:w="2610" w:type="dxa"/>
          </w:tcPr>
          <w:p w14:paraId="237131A6" w14:textId="3434FC68" w:rsidR="00CA5BC2" w:rsidRPr="007D526A" w:rsidRDefault="00021358" w:rsidP="00021358">
            <w:pPr>
              <w:spacing w:line="228" w:lineRule="atLeast"/>
              <w:rPr>
                <w:noProof/>
                <w:lang w:val="sr-Cyrl-RS"/>
              </w:rPr>
            </w:pPr>
            <w:r w:rsidRPr="007D526A">
              <w:rPr>
                <w:noProof/>
                <w:lang w:val="sr-Cyrl-RS"/>
              </w:rPr>
              <w:t>340862WX2</w:t>
            </w:r>
          </w:p>
        </w:tc>
      </w:tr>
      <w:tr w:rsidR="00CA5BC2" w:rsidRPr="007D526A" w14:paraId="68A0F115" w14:textId="77777777" w:rsidTr="00021358">
        <w:tc>
          <w:tcPr>
            <w:tcW w:w="2718" w:type="dxa"/>
          </w:tcPr>
          <w:p w14:paraId="43B2CA36" w14:textId="04657183" w:rsidR="00CA5BC2" w:rsidRPr="007D526A" w:rsidRDefault="00CA5BC2" w:rsidP="00021358">
            <w:pPr>
              <w:spacing w:line="228" w:lineRule="atLeast"/>
              <w:rPr>
                <w:noProof/>
                <w:lang w:val="sr-Cyrl-RS"/>
              </w:rPr>
            </w:pPr>
            <w:r w:rsidRPr="007D526A">
              <w:rPr>
                <w:noProof/>
                <w:lang w:val="sr-Cyrl-RS"/>
              </w:rPr>
              <w:t>Logiq F6</w:t>
            </w:r>
          </w:p>
        </w:tc>
        <w:tc>
          <w:tcPr>
            <w:tcW w:w="2610" w:type="dxa"/>
          </w:tcPr>
          <w:p w14:paraId="3D044A3E" w14:textId="2D3C8FC6" w:rsidR="00CA5BC2" w:rsidRPr="007D526A" w:rsidRDefault="00CA5BC2" w:rsidP="00021358">
            <w:pPr>
              <w:spacing w:line="228" w:lineRule="atLeast"/>
              <w:rPr>
                <w:noProof/>
                <w:lang w:val="sr-Cyrl-RS"/>
              </w:rPr>
            </w:pPr>
            <w:r w:rsidRPr="007D526A">
              <w:rPr>
                <w:noProof/>
                <w:lang w:val="sr-Cyrl-RS"/>
              </w:rPr>
              <w:t>367767WX1</w:t>
            </w:r>
          </w:p>
        </w:tc>
      </w:tr>
    </w:tbl>
    <w:p w14:paraId="3D507CFF" w14:textId="77777777" w:rsidR="003564A6" w:rsidRPr="007D526A" w:rsidRDefault="003564A6" w:rsidP="003564A6">
      <w:pPr>
        <w:ind w:left="567" w:firstLine="63"/>
        <w:jc w:val="both"/>
        <w:rPr>
          <w:rFonts w:ascii="Arial" w:hAnsi="Arial" w:cs="Arial"/>
          <w:b/>
          <w:sz w:val="22"/>
          <w:szCs w:val="22"/>
          <w:lang w:val="sr-Cyrl-RS"/>
        </w:rPr>
      </w:pPr>
    </w:p>
    <w:p w14:paraId="7D640AB3" w14:textId="77777777" w:rsidR="003564A6" w:rsidRPr="007D526A" w:rsidRDefault="003564A6" w:rsidP="003564A6">
      <w:pPr>
        <w:ind w:left="567" w:firstLine="63"/>
        <w:jc w:val="both"/>
        <w:rPr>
          <w:rFonts w:ascii="Arial" w:hAnsi="Arial" w:cs="Arial"/>
          <w:b/>
          <w:sz w:val="22"/>
          <w:szCs w:val="22"/>
          <w:lang w:val="sr-Cyrl-RS"/>
        </w:rPr>
      </w:pPr>
    </w:p>
    <w:p w14:paraId="23B98D9E" w14:textId="1FB7D4F8" w:rsidR="003564A6" w:rsidRPr="007D526A" w:rsidRDefault="003564A6" w:rsidP="003564A6">
      <w:pPr>
        <w:pStyle w:val="ListParagraph"/>
        <w:ind w:left="567"/>
        <w:contextualSpacing w:val="0"/>
        <w:jc w:val="both"/>
        <w:rPr>
          <w:lang w:val="sr-Cyrl-RS"/>
        </w:rPr>
      </w:pPr>
      <w:r w:rsidRPr="007D526A">
        <w:rPr>
          <w:lang w:val="sr-Cyrl-RS"/>
        </w:rPr>
        <w:t>1.</w:t>
      </w:r>
      <w:r w:rsidRPr="007D526A">
        <w:rPr>
          <w:lang w:val="sr-Cyrl-RS"/>
        </w:rPr>
        <w:tab/>
        <w:t>П</w:t>
      </w:r>
      <w:r w:rsidRPr="007D526A">
        <w:rPr>
          <w:lang w:val="sr-Latn-CS"/>
        </w:rPr>
        <w:t xml:space="preserve">ревентивни </w:t>
      </w:r>
      <w:r w:rsidRPr="007D526A">
        <w:rPr>
          <w:lang w:val="sr-Cyrl-RS"/>
        </w:rPr>
        <w:t xml:space="preserve">месечни </w:t>
      </w:r>
      <w:r w:rsidRPr="007D526A">
        <w:rPr>
          <w:lang w:val="sr-Latn-CS"/>
        </w:rPr>
        <w:t>сервис</w:t>
      </w:r>
      <w:r w:rsidRPr="007D526A">
        <w:rPr>
          <w:lang w:val="sr-Cyrl-RS"/>
        </w:rPr>
        <w:t xml:space="preserve"> ултразвучних апарата, </w:t>
      </w:r>
      <w:r w:rsidRPr="007D526A">
        <w:rPr>
          <w:lang w:val="sr-Latn-CS"/>
        </w:rPr>
        <w:t>мора да обухвати следе</w:t>
      </w:r>
      <w:r w:rsidRPr="007D526A">
        <w:rPr>
          <w:lang w:val="sr-Cyrl-RS"/>
        </w:rPr>
        <w:t>ћ</w:t>
      </w:r>
      <w:r w:rsidRPr="007D526A">
        <w:rPr>
          <w:lang w:val="sr-Latn-CS"/>
        </w:rPr>
        <w:t>е:</w:t>
      </w:r>
    </w:p>
    <w:p w14:paraId="207AB108" w14:textId="77777777" w:rsidR="003564A6" w:rsidRPr="007D526A" w:rsidRDefault="003564A6" w:rsidP="003564A6">
      <w:pPr>
        <w:jc w:val="both"/>
        <w:rPr>
          <w:lang w:val="sr-Latn-CS"/>
        </w:rPr>
      </w:pPr>
    </w:p>
    <w:p w14:paraId="1DE64717" w14:textId="77777777" w:rsidR="003564A6" w:rsidRPr="007D526A" w:rsidRDefault="003564A6" w:rsidP="003564A6">
      <w:pPr>
        <w:pStyle w:val="ListParagraph"/>
        <w:numPr>
          <w:ilvl w:val="0"/>
          <w:numId w:val="30"/>
        </w:numPr>
        <w:suppressAutoHyphens/>
        <w:spacing w:line="100" w:lineRule="atLeast"/>
        <w:ind w:left="993" w:right="-99" w:hanging="426"/>
        <w:rPr>
          <w:lang w:val="sr-Latn-CS"/>
        </w:rPr>
      </w:pPr>
      <w:r w:rsidRPr="007D526A">
        <w:rPr>
          <w:lang w:val="sr-Latn-CS"/>
        </w:rPr>
        <w:t>Преглед  и чишћење виталних склопова уређаја</w:t>
      </w:r>
    </w:p>
    <w:p w14:paraId="26420643" w14:textId="77777777" w:rsidR="003564A6" w:rsidRPr="007D526A" w:rsidRDefault="003564A6" w:rsidP="003564A6">
      <w:pPr>
        <w:pStyle w:val="ListParagraph"/>
        <w:numPr>
          <w:ilvl w:val="0"/>
          <w:numId w:val="30"/>
        </w:numPr>
        <w:suppressAutoHyphens/>
        <w:spacing w:line="100" w:lineRule="atLeast"/>
        <w:ind w:left="993" w:right="-99" w:hanging="426"/>
        <w:rPr>
          <w:lang w:val="sr-Latn-CS"/>
        </w:rPr>
      </w:pPr>
      <w:r w:rsidRPr="007D526A">
        <w:rPr>
          <w:lang w:val="sr-Latn-CS"/>
        </w:rPr>
        <w:t>Тестирање функционалне исправности свих компоненти</w:t>
      </w:r>
    </w:p>
    <w:p w14:paraId="4DF70810" w14:textId="77777777" w:rsidR="003564A6" w:rsidRPr="007D526A" w:rsidRDefault="003564A6" w:rsidP="003564A6">
      <w:pPr>
        <w:pStyle w:val="ListParagraph"/>
        <w:numPr>
          <w:ilvl w:val="0"/>
          <w:numId w:val="30"/>
        </w:numPr>
        <w:suppressAutoHyphens/>
        <w:spacing w:line="100" w:lineRule="atLeast"/>
        <w:ind w:left="993" w:right="-99" w:hanging="426"/>
        <w:rPr>
          <w:lang w:val="sr-Latn-CS"/>
        </w:rPr>
      </w:pPr>
      <w:r w:rsidRPr="007D526A">
        <w:rPr>
          <w:lang w:val="sr-Latn-CS"/>
        </w:rPr>
        <w:t>Предвиђена сервисна тестирања и калибрације</w:t>
      </w:r>
    </w:p>
    <w:p w14:paraId="18FD31D8" w14:textId="77777777" w:rsidR="003564A6" w:rsidRPr="007D526A" w:rsidRDefault="003564A6" w:rsidP="003564A6">
      <w:pPr>
        <w:pStyle w:val="ListParagraph"/>
        <w:numPr>
          <w:ilvl w:val="0"/>
          <w:numId w:val="30"/>
        </w:numPr>
        <w:suppressAutoHyphens/>
        <w:spacing w:line="100" w:lineRule="atLeast"/>
        <w:ind w:left="993" w:right="-99" w:hanging="426"/>
        <w:rPr>
          <w:lang w:val="sr-Latn-CS"/>
        </w:rPr>
      </w:pPr>
      <w:r w:rsidRPr="007D526A">
        <w:rPr>
          <w:lang w:val="sr-Latn-CS"/>
        </w:rPr>
        <w:t>Проверу прибора за рад (каблови, принтер и др.)</w:t>
      </w:r>
    </w:p>
    <w:p w14:paraId="446DF1C0" w14:textId="77777777" w:rsidR="003564A6" w:rsidRPr="007D526A" w:rsidRDefault="003564A6" w:rsidP="003564A6">
      <w:pPr>
        <w:pStyle w:val="ListParagraph"/>
        <w:numPr>
          <w:ilvl w:val="0"/>
          <w:numId w:val="30"/>
        </w:numPr>
        <w:suppressAutoHyphens/>
        <w:spacing w:line="100" w:lineRule="atLeast"/>
        <w:ind w:left="993" w:right="-99" w:hanging="426"/>
        <w:rPr>
          <w:lang w:val="sr-Latn-CS"/>
        </w:rPr>
      </w:pPr>
      <w:r w:rsidRPr="007D526A">
        <w:rPr>
          <w:lang w:val="sr-Latn-CS"/>
        </w:rPr>
        <w:t>Преглед сонди са специјалним алатом</w:t>
      </w:r>
      <w:r w:rsidRPr="007D526A">
        <w:rPr>
          <w:lang w:val="sr-Cyrl-RS"/>
        </w:rPr>
        <w:t xml:space="preserve">  </w:t>
      </w:r>
      <w:r w:rsidRPr="007D526A">
        <w:rPr>
          <w:lang w:val="sr-Latn-CS"/>
        </w:rPr>
        <w:t>- фантомом</w:t>
      </w:r>
    </w:p>
    <w:p w14:paraId="48E03B20" w14:textId="77777777" w:rsidR="003564A6" w:rsidRPr="007D526A" w:rsidRDefault="003564A6" w:rsidP="003564A6">
      <w:pPr>
        <w:pStyle w:val="ListParagraph"/>
        <w:numPr>
          <w:ilvl w:val="0"/>
          <w:numId w:val="30"/>
        </w:numPr>
        <w:suppressAutoHyphens/>
        <w:spacing w:line="100" w:lineRule="atLeast"/>
        <w:ind w:left="993" w:right="-99" w:hanging="426"/>
        <w:rPr>
          <w:lang w:val="sr-Latn-CS"/>
        </w:rPr>
      </w:pPr>
      <w:r w:rsidRPr="007D526A">
        <w:rPr>
          <w:lang w:val="sr-Latn-CS"/>
        </w:rPr>
        <w:t>Замену предвиђених компоненти и провера софтвера</w:t>
      </w:r>
    </w:p>
    <w:p w14:paraId="5D491570" w14:textId="77777777" w:rsidR="003564A6" w:rsidRPr="007D526A" w:rsidRDefault="003564A6" w:rsidP="003564A6">
      <w:pPr>
        <w:pStyle w:val="ListParagraph"/>
        <w:numPr>
          <w:ilvl w:val="0"/>
          <w:numId w:val="30"/>
        </w:numPr>
        <w:suppressAutoHyphens/>
        <w:spacing w:line="100" w:lineRule="atLeast"/>
        <w:ind w:left="993" w:right="-99" w:hanging="426"/>
        <w:rPr>
          <w:lang w:val="sr-Latn-CS"/>
        </w:rPr>
      </w:pPr>
      <w:r w:rsidRPr="007D526A">
        <w:rPr>
          <w:lang w:val="sr-Latn-CS"/>
        </w:rPr>
        <w:t>Извештај о прегледу оверен од стране овлашћеног сервис</w:t>
      </w:r>
      <w:r w:rsidRPr="007D526A">
        <w:rPr>
          <w:lang w:val="sr-Cyrl-RS"/>
        </w:rPr>
        <w:t>ера</w:t>
      </w:r>
    </w:p>
    <w:p w14:paraId="01FB60B4" w14:textId="77777777" w:rsidR="003564A6" w:rsidRPr="007D526A" w:rsidRDefault="003564A6" w:rsidP="003564A6">
      <w:pPr>
        <w:ind w:left="567" w:firstLine="63"/>
        <w:jc w:val="both"/>
        <w:rPr>
          <w:rFonts w:ascii="Arial" w:hAnsi="Arial" w:cs="Arial"/>
          <w:b/>
          <w:sz w:val="22"/>
          <w:szCs w:val="22"/>
          <w:lang w:val="sr-Cyrl-RS"/>
        </w:rPr>
      </w:pPr>
    </w:p>
    <w:p w14:paraId="7123767E" w14:textId="2A8F9407" w:rsidR="00021358" w:rsidRPr="007D526A" w:rsidRDefault="003564A6" w:rsidP="003564A6">
      <w:pPr>
        <w:ind w:left="567"/>
        <w:jc w:val="both"/>
        <w:rPr>
          <w:lang w:val="sr-Cyrl-RS"/>
        </w:rPr>
      </w:pPr>
      <w:r w:rsidRPr="007D526A">
        <w:rPr>
          <w:lang w:val="sr-Cyrl-RS"/>
        </w:rPr>
        <w:t>2.</w:t>
      </w:r>
      <w:r w:rsidRPr="007D526A">
        <w:rPr>
          <w:lang w:val="sr-Cyrl-RS"/>
        </w:rPr>
        <w:tab/>
      </w:r>
      <w:r w:rsidR="00021358" w:rsidRPr="007D526A">
        <w:rPr>
          <w:lang w:val="sr-Cyrl-RS"/>
        </w:rPr>
        <w:t xml:space="preserve">Сервис и одржавање </w:t>
      </w:r>
      <w:r w:rsidRPr="007D526A">
        <w:rPr>
          <w:lang w:val="sr-Cyrl-RS"/>
        </w:rPr>
        <w:t xml:space="preserve">ултразвучних </w:t>
      </w:r>
      <w:r w:rsidR="00021358" w:rsidRPr="007D526A">
        <w:rPr>
          <w:lang w:val="sr-Cyrl-RS"/>
        </w:rPr>
        <w:t xml:space="preserve">апарата треба </w:t>
      </w:r>
      <w:r w:rsidR="00021358" w:rsidRPr="007D526A">
        <w:rPr>
          <w:lang w:val="sr-Latn-CS"/>
        </w:rPr>
        <w:t>да обухвати</w:t>
      </w:r>
      <w:r w:rsidR="00021358" w:rsidRPr="007D526A">
        <w:rPr>
          <w:lang w:val="sr-Cyrl-RS"/>
        </w:rPr>
        <w:t xml:space="preserve"> следеће</w:t>
      </w:r>
      <w:r w:rsidR="00021358" w:rsidRPr="007D526A">
        <w:rPr>
          <w:lang w:val="sr-Latn-CS"/>
        </w:rPr>
        <w:t>:</w:t>
      </w:r>
    </w:p>
    <w:p w14:paraId="7885A60D" w14:textId="77777777" w:rsidR="00021358" w:rsidRPr="007D526A" w:rsidRDefault="00021358" w:rsidP="00021358">
      <w:pPr>
        <w:jc w:val="both"/>
        <w:rPr>
          <w:sz w:val="22"/>
          <w:szCs w:val="22"/>
          <w:lang w:val="sr-Cyrl-RS"/>
        </w:rPr>
      </w:pPr>
    </w:p>
    <w:p w14:paraId="3A402F3E" w14:textId="36004D5D" w:rsidR="00021358" w:rsidRPr="007D526A" w:rsidRDefault="00021358" w:rsidP="00021358">
      <w:pPr>
        <w:pStyle w:val="ListParagraph"/>
        <w:numPr>
          <w:ilvl w:val="0"/>
          <w:numId w:val="28"/>
        </w:numPr>
        <w:ind w:left="990"/>
        <w:jc w:val="both"/>
        <w:rPr>
          <w:lang w:val="sr-Cyrl-RS"/>
        </w:rPr>
      </w:pPr>
      <w:r w:rsidRPr="007D526A">
        <w:rPr>
          <w:lang w:val="sr-Latn-CS"/>
        </w:rPr>
        <w:t xml:space="preserve">Замену  </w:t>
      </w:r>
      <w:r w:rsidRPr="007D526A">
        <w:rPr>
          <w:lang w:val="sr-Cyrl-RS"/>
        </w:rPr>
        <w:t>свих</w:t>
      </w:r>
      <w:r w:rsidRPr="007D526A">
        <w:rPr>
          <w:lang w:val="sr-Latn-CS"/>
        </w:rPr>
        <w:t xml:space="preserve"> </w:t>
      </w:r>
      <w:r w:rsidRPr="007D526A">
        <w:rPr>
          <w:lang w:val="sr-Cyrl-RS"/>
        </w:rPr>
        <w:t>неисправних</w:t>
      </w:r>
      <w:r w:rsidRPr="007D526A">
        <w:rPr>
          <w:lang w:val="sr-Latn-CS"/>
        </w:rPr>
        <w:t xml:space="preserve"> </w:t>
      </w:r>
      <w:r w:rsidR="003564A6" w:rsidRPr="007D526A">
        <w:rPr>
          <w:lang w:val="sr-Cyrl-RS"/>
        </w:rPr>
        <w:t xml:space="preserve">резервних </w:t>
      </w:r>
      <w:r w:rsidRPr="007D526A">
        <w:rPr>
          <w:lang w:val="sr-Latn-CS"/>
        </w:rPr>
        <w:t>делова и сонди</w:t>
      </w:r>
      <w:r w:rsidRPr="007D526A">
        <w:rPr>
          <w:lang w:val="sr-Cyrl-RS"/>
        </w:rPr>
        <w:t xml:space="preserve">, током трајања уговора, на свим горе наведеним </w:t>
      </w:r>
      <w:r w:rsidR="003564A6" w:rsidRPr="007D526A">
        <w:rPr>
          <w:lang w:val="sr-Cyrl-RS"/>
        </w:rPr>
        <w:t xml:space="preserve">ултразвучним </w:t>
      </w:r>
      <w:r w:rsidRPr="007D526A">
        <w:rPr>
          <w:lang w:val="sr-Cyrl-RS"/>
        </w:rPr>
        <w:t>апаратима (наручилац ће након уградње и инсталације нове сонде и резервног дела, вратити изабраном понуђачу неисправну сонду и резервни део)</w:t>
      </w:r>
    </w:p>
    <w:p w14:paraId="4B61345D" w14:textId="55DC167F" w:rsidR="00021358" w:rsidRPr="007D526A" w:rsidRDefault="00021358" w:rsidP="00021358">
      <w:pPr>
        <w:pStyle w:val="ListParagraph"/>
        <w:numPr>
          <w:ilvl w:val="0"/>
          <w:numId w:val="28"/>
        </w:numPr>
        <w:ind w:left="990"/>
        <w:contextualSpacing w:val="0"/>
        <w:jc w:val="both"/>
        <w:rPr>
          <w:lang w:val="sr-Latn-CS"/>
        </w:rPr>
      </w:pPr>
      <w:r w:rsidRPr="007D526A">
        <w:rPr>
          <w:lang w:val="sr-Latn-CS"/>
        </w:rPr>
        <w:t xml:space="preserve">корективни сервис по захтеву корисника </w:t>
      </w:r>
      <w:r w:rsidRPr="007D526A">
        <w:rPr>
          <w:lang w:val="sr-Cyrl-RS"/>
        </w:rPr>
        <w:t>(ус</w:t>
      </w:r>
      <w:r w:rsidR="003564A6" w:rsidRPr="007D526A">
        <w:rPr>
          <w:lang w:val="sr-Cyrl-RS"/>
        </w:rPr>
        <w:t>луга дефектаже, поправка апарата</w:t>
      </w:r>
      <w:r w:rsidRPr="007D526A">
        <w:rPr>
          <w:lang w:val="sr-Cyrl-RS"/>
        </w:rPr>
        <w:t>, консултације...)</w:t>
      </w:r>
    </w:p>
    <w:p w14:paraId="7DB82EF4" w14:textId="248728F8" w:rsidR="003564A6" w:rsidRPr="007D526A" w:rsidRDefault="00021358" w:rsidP="003564A6">
      <w:pPr>
        <w:pStyle w:val="ListParagraph"/>
        <w:numPr>
          <w:ilvl w:val="0"/>
          <w:numId w:val="28"/>
        </w:numPr>
        <w:ind w:left="990"/>
        <w:contextualSpacing w:val="0"/>
        <w:jc w:val="both"/>
        <w:rPr>
          <w:lang w:val="sr-Latn-CS"/>
        </w:rPr>
      </w:pPr>
      <w:r w:rsidRPr="007D526A">
        <w:rPr>
          <w:lang w:val="sr-Cyrl-RS"/>
        </w:rPr>
        <w:t>техничка и апликативна подршка по захтеву корисника</w:t>
      </w:r>
      <w:r w:rsidR="003564A6" w:rsidRPr="007D526A">
        <w:rPr>
          <w:lang w:val="sr-Cyrl-RS"/>
        </w:rPr>
        <w:t>.</w:t>
      </w:r>
    </w:p>
    <w:p w14:paraId="2A961BE7" w14:textId="209EE809" w:rsidR="00021358" w:rsidRPr="007D526A" w:rsidRDefault="00021358" w:rsidP="003564A6">
      <w:pPr>
        <w:pStyle w:val="ListParagraph"/>
        <w:ind w:left="567"/>
        <w:contextualSpacing w:val="0"/>
        <w:jc w:val="both"/>
        <w:rPr>
          <w:lang w:val="sr-Cyrl-RS"/>
        </w:rPr>
      </w:pPr>
    </w:p>
    <w:p w14:paraId="0B386528" w14:textId="77777777" w:rsidR="003564A6" w:rsidRPr="007D526A" w:rsidRDefault="003564A6" w:rsidP="003564A6">
      <w:pPr>
        <w:pStyle w:val="ListParagraph"/>
        <w:ind w:left="567"/>
        <w:contextualSpacing w:val="0"/>
        <w:jc w:val="both"/>
        <w:rPr>
          <w:lang w:val="sr-Cyrl-RS"/>
        </w:rPr>
      </w:pPr>
    </w:p>
    <w:p w14:paraId="5BB927A9" w14:textId="54D59416" w:rsidR="00021358" w:rsidRPr="007D526A" w:rsidRDefault="003564A6" w:rsidP="00021358">
      <w:pPr>
        <w:tabs>
          <w:tab w:val="left" w:pos="0"/>
        </w:tabs>
        <w:rPr>
          <w:rFonts w:ascii="Arial" w:hAnsi="Arial" w:cs="Arial"/>
          <w:b/>
          <w:lang w:val="sr-Cyrl-RS"/>
        </w:rPr>
      </w:pPr>
      <w:r w:rsidRPr="007D526A">
        <w:rPr>
          <w:lang w:val="sr-Cyrl-RS"/>
        </w:rPr>
        <w:tab/>
      </w:r>
      <w:r w:rsidR="00021358" w:rsidRPr="007D526A">
        <w:rPr>
          <w:lang w:val="sr-Cyrl-RS"/>
        </w:rPr>
        <w:t xml:space="preserve">Сервис и одржавање наведених ултразвучних апарата  се врше </w:t>
      </w:r>
      <w:r w:rsidR="00021358" w:rsidRPr="007D526A">
        <w:rPr>
          <w:b/>
          <w:noProof/>
          <w:lang w:val="sr-Cyrl-RS"/>
        </w:rPr>
        <w:t>по принципу „</w:t>
      </w:r>
      <w:r w:rsidR="00021358" w:rsidRPr="007D526A">
        <w:rPr>
          <w:b/>
          <w:noProof/>
          <w:lang w:val="sr-Latn-RS"/>
        </w:rPr>
        <w:t>all inclusive“ – све урачунато у цену</w:t>
      </w:r>
      <w:r w:rsidRPr="007D526A">
        <w:rPr>
          <w:b/>
          <w:noProof/>
          <w:lang w:val="sr-Cyrl-RS"/>
        </w:rPr>
        <w:t>.</w:t>
      </w:r>
    </w:p>
    <w:p w14:paraId="693367D1" w14:textId="77777777" w:rsidR="00021358" w:rsidRPr="007D526A" w:rsidRDefault="00021358" w:rsidP="00021358">
      <w:pPr>
        <w:suppressAutoHyphens/>
        <w:spacing w:line="100" w:lineRule="atLeast"/>
        <w:ind w:right="-99"/>
        <w:rPr>
          <w:sz w:val="22"/>
          <w:szCs w:val="22"/>
          <w:lang w:val="sr-Latn-CS"/>
        </w:rPr>
      </w:pPr>
    </w:p>
    <w:p w14:paraId="7422AC91" w14:textId="0D8D78BD" w:rsidR="00021358" w:rsidRPr="007D526A" w:rsidRDefault="003564A6" w:rsidP="00021358">
      <w:pPr>
        <w:tabs>
          <w:tab w:val="left" w:pos="0"/>
        </w:tabs>
        <w:rPr>
          <w:noProof/>
          <w:lang w:val="sr-Cyrl-RS"/>
        </w:rPr>
      </w:pPr>
      <w:r w:rsidRPr="007D526A">
        <w:rPr>
          <w:noProof/>
          <w:lang w:val="sr-Cyrl-RS"/>
        </w:rPr>
        <w:t>3.</w:t>
      </w:r>
      <w:r w:rsidRPr="007D526A">
        <w:rPr>
          <w:noProof/>
          <w:lang w:val="sr-Cyrl-RS"/>
        </w:rPr>
        <w:tab/>
      </w:r>
      <w:r w:rsidR="00021358" w:rsidRPr="007D526A">
        <w:rPr>
          <w:noProof/>
          <w:lang w:val="sr-Cyrl-RS"/>
        </w:rPr>
        <w:t xml:space="preserve">Понуђач је у обавези да сервисира и апарат за аутоматско одређивање густине костију: </w:t>
      </w:r>
    </w:p>
    <w:p w14:paraId="7143293D" w14:textId="77777777" w:rsidR="00021358" w:rsidRPr="007D526A" w:rsidRDefault="00021358" w:rsidP="00021358">
      <w:pPr>
        <w:tabs>
          <w:tab w:val="left" w:pos="0"/>
        </w:tabs>
        <w:rPr>
          <w:rFonts w:ascii="Arial" w:hAnsi="Arial" w:cs="Arial"/>
          <w:sz w:val="22"/>
          <w:szCs w:val="22"/>
          <w:lang w:val="sr-Cyrl-RS"/>
        </w:rPr>
      </w:pPr>
    </w:p>
    <w:p w14:paraId="3891FF06" w14:textId="68DD2CAE" w:rsidR="00021358" w:rsidRPr="007D526A" w:rsidRDefault="00021358" w:rsidP="00021358">
      <w:pPr>
        <w:pStyle w:val="ListParagraph"/>
        <w:numPr>
          <w:ilvl w:val="0"/>
          <w:numId w:val="29"/>
        </w:numPr>
        <w:jc w:val="both"/>
        <w:rPr>
          <w:rStyle w:val="apple-converted-space"/>
          <w:color w:val="FF0000"/>
          <w:lang w:val="sr-Latn-CS"/>
        </w:rPr>
      </w:pPr>
      <w:r w:rsidRPr="007D526A">
        <w:rPr>
          <w:b/>
          <w:bCs/>
          <w:color w:val="000000"/>
          <w:shd w:val="clear" w:color="auto" w:fill="FFFFFF"/>
        </w:rPr>
        <w:t>Prodigy Primo Full</w:t>
      </w:r>
      <w:r w:rsidR="00CA5BC2" w:rsidRPr="007D526A">
        <w:rPr>
          <w:rStyle w:val="apple-converted-space"/>
          <w:color w:val="000000"/>
          <w:shd w:val="clear" w:color="auto" w:fill="FFFFFF"/>
          <w:lang w:val="sr-Cyrl-RS"/>
        </w:rPr>
        <w:t xml:space="preserve">, серијски број: </w:t>
      </w:r>
      <w:r w:rsidR="00CA5BC2" w:rsidRPr="007D526A">
        <w:rPr>
          <w:noProof/>
          <w:lang w:val="sr-Cyrl-RS"/>
        </w:rPr>
        <w:t>301495</w:t>
      </w:r>
    </w:p>
    <w:p w14:paraId="53F15861" w14:textId="77777777" w:rsidR="00021358" w:rsidRPr="007D526A" w:rsidRDefault="00021358" w:rsidP="00021358">
      <w:pPr>
        <w:pStyle w:val="ListParagraph"/>
        <w:jc w:val="both"/>
        <w:rPr>
          <w:rStyle w:val="apple-converted-space"/>
          <w:color w:val="FF0000"/>
          <w:lang w:val="sr-Latn-CS"/>
        </w:rPr>
      </w:pPr>
    </w:p>
    <w:p w14:paraId="6CD85ADA" w14:textId="358EDC5E" w:rsidR="00021358" w:rsidRPr="007D526A" w:rsidRDefault="00C57BE0" w:rsidP="00C57BE0">
      <w:pPr>
        <w:ind w:firstLine="709"/>
        <w:jc w:val="both"/>
        <w:rPr>
          <w:lang w:val="sr-Cyrl-RS"/>
        </w:rPr>
      </w:pPr>
      <w:r w:rsidRPr="007D526A">
        <w:rPr>
          <w:lang w:val="sr-Cyrl-RS"/>
        </w:rPr>
        <w:t xml:space="preserve">Сервис и одржавање </w:t>
      </w:r>
      <w:r w:rsidR="00021358" w:rsidRPr="007D526A">
        <w:rPr>
          <w:lang w:val="sr-Cyrl-RS"/>
        </w:rPr>
        <w:t xml:space="preserve">апарата </w:t>
      </w:r>
      <w:r w:rsidRPr="007D526A">
        <w:rPr>
          <w:lang w:val="sr-Cyrl-RS"/>
        </w:rPr>
        <w:t xml:space="preserve">за аутоматско одређивање густине костију </w:t>
      </w:r>
      <w:r w:rsidR="00021358" w:rsidRPr="007D526A">
        <w:rPr>
          <w:lang w:val="sr-Cyrl-RS"/>
        </w:rPr>
        <w:t xml:space="preserve">треба </w:t>
      </w:r>
      <w:r w:rsidR="00021358" w:rsidRPr="007D526A">
        <w:rPr>
          <w:lang w:val="sr-Latn-CS"/>
        </w:rPr>
        <w:t>да обухвати</w:t>
      </w:r>
      <w:r w:rsidR="00021358" w:rsidRPr="007D526A">
        <w:rPr>
          <w:lang w:val="sr-Cyrl-RS"/>
        </w:rPr>
        <w:t xml:space="preserve"> следеће</w:t>
      </w:r>
      <w:r w:rsidR="00021358" w:rsidRPr="007D526A">
        <w:rPr>
          <w:lang w:val="sr-Latn-CS"/>
        </w:rPr>
        <w:t>:</w:t>
      </w:r>
    </w:p>
    <w:p w14:paraId="43224053" w14:textId="77777777" w:rsidR="00021358" w:rsidRPr="007D526A" w:rsidRDefault="00021358" w:rsidP="00021358">
      <w:pPr>
        <w:ind w:left="720" w:firstLine="720"/>
        <w:jc w:val="both"/>
        <w:rPr>
          <w:sz w:val="22"/>
          <w:szCs w:val="22"/>
          <w:lang w:val="sr-Cyrl-RS"/>
        </w:rPr>
      </w:pPr>
    </w:p>
    <w:p w14:paraId="140A95FC" w14:textId="269124F2" w:rsidR="00021358" w:rsidRPr="007D526A" w:rsidRDefault="00021358" w:rsidP="00021358">
      <w:pPr>
        <w:pStyle w:val="ListParagraph"/>
        <w:numPr>
          <w:ilvl w:val="0"/>
          <w:numId w:val="28"/>
        </w:numPr>
        <w:ind w:left="1260"/>
        <w:contextualSpacing w:val="0"/>
        <w:jc w:val="both"/>
        <w:rPr>
          <w:lang w:val="sr-Cyrl-RS"/>
        </w:rPr>
      </w:pPr>
      <w:r w:rsidRPr="007D526A">
        <w:rPr>
          <w:lang w:val="sr-Cyrl-RS"/>
        </w:rPr>
        <w:t>преве</w:t>
      </w:r>
      <w:r w:rsidR="00C57BE0" w:rsidRPr="007D526A">
        <w:rPr>
          <w:lang w:val="sr-Cyrl-RS"/>
        </w:rPr>
        <w:t xml:space="preserve">нтивни сервис 3 пута годишње, </w:t>
      </w:r>
      <w:r w:rsidRPr="007D526A">
        <w:rPr>
          <w:lang w:val="sr-Cyrl-RS"/>
        </w:rPr>
        <w:t>који мора да обухвати следеће:</w:t>
      </w:r>
    </w:p>
    <w:p w14:paraId="75289240" w14:textId="77777777" w:rsidR="00021358" w:rsidRPr="007D526A" w:rsidRDefault="00021358" w:rsidP="00021358">
      <w:pPr>
        <w:pStyle w:val="ListParagraph"/>
        <w:jc w:val="both"/>
        <w:rPr>
          <w:lang w:val="sr-Cyrl-RS"/>
        </w:rPr>
      </w:pPr>
    </w:p>
    <w:p w14:paraId="307F99D0" w14:textId="77777777" w:rsidR="00021358" w:rsidRPr="007D526A" w:rsidRDefault="00021358" w:rsidP="00021358">
      <w:pPr>
        <w:numPr>
          <w:ilvl w:val="3"/>
          <w:numId w:val="29"/>
        </w:numPr>
        <w:suppressAutoHyphens/>
        <w:spacing w:line="100" w:lineRule="atLeast"/>
        <w:ind w:left="1260" w:right="-99"/>
        <w:rPr>
          <w:lang w:val="sr-Cyrl-RS"/>
        </w:rPr>
      </w:pPr>
      <w:r w:rsidRPr="007D526A">
        <w:rPr>
          <w:lang w:val="sr-Cyrl-RS"/>
        </w:rPr>
        <w:t>Преглед и чишћење виталних склопова апарата</w:t>
      </w:r>
    </w:p>
    <w:p w14:paraId="2A3C7E15" w14:textId="77777777" w:rsidR="00021358" w:rsidRPr="007D526A" w:rsidRDefault="00021358" w:rsidP="00021358">
      <w:pPr>
        <w:numPr>
          <w:ilvl w:val="3"/>
          <w:numId w:val="29"/>
        </w:numPr>
        <w:suppressAutoHyphens/>
        <w:spacing w:line="100" w:lineRule="atLeast"/>
        <w:ind w:left="1260" w:right="-99"/>
        <w:rPr>
          <w:lang w:val="sr-Cyrl-RS"/>
        </w:rPr>
      </w:pPr>
      <w:r w:rsidRPr="007D526A">
        <w:rPr>
          <w:lang w:val="sr-Cyrl-RS"/>
        </w:rPr>
        <w:t>Тестирање функционалне исправности апарата</w:t>
      </w:r>
    </w:p>
    <w:p w14:paraId="6DBDA3F9" w14:textId="77777777" w:rsidR="00021358" w:rsidRPr="007D526A" w:rsidRDefault="00021358" w:rsidP="00021358">
      <w:pPr>
        <w:numPr>
          <w:ilvl w:val="3"/>
          <w:numId w:val="29"/>
        </w:numPr>
        <w:suppressAutoHyphens/>
        <w:spacing w:line="100" w:lineRule="atLeast"/>
        <w:ind w:left="1260" w:right="-99"/>
        <w:rPr>
          <w:lang w:val="sr-Cyrl-RS"/>
        </w:rPr>
      </w:pPr>
      <w:r w:rsidRPr="007D526A">
        <w:rPr>
          <w:lang w:val="sr-Cyrl-RS"/>
        </w:rPr>
        <w:t>Предвиђена сервисна тестирања и калибрације</w:t>
      </w:r>
    </w:p>
    <w:p w14:paraId="1F487814" w14:textId="77777777" w:rsidR="00021358" w:rsidRPr="007D526A" w:rsidRDefault="00021358" w:rsidP="00021358">
      <w:pPr>
        <w:numPr>
          <w:ilvl w:val="3"/>
          <w:numId w:val="29"/>
        </w:numPr>
        <w:suppressAutoHyphens/>
        <w:spacing w:line="100" w:lineRule="atLeast"/>
        <w:ind w:left="1260" w:right="-99"/>
        <w:rPr>
          <w:lang w:val="sr-Cyrl-RS"/>
        </w:rPr>
      </w:pPr>
      <w:r w:rsidRPr="007D526A">
        <w:rPr>
          <w:lang w:val="sr-Cyrl-RS"/>
        </w:rPr>
        <w:t>Проверу прибора за рад (каблови, принтер и др.)</w:t>
      </w:r>
    </w:p>
    <w:p w14:paraId="3A334B0B" w14:textId="29431E93" w:rsidR="00021358" w:rsidRPr="007D526A" w:rsidRDefault="00021358" w:rsidP="00021358">
      <w:pPr>
        <w:numPr>
          <w:ilvl w:val="3"/>
          <w:numId w:val="29"/>
        </w:numPr>
        <w:suppressAutoHyphens/>
        <w:spacing w:line="100" w:lineRule="atLeast"/>
        <w:ind w:left="1260" w:right="-99"/>
        <w:rPr>
          <w:lang w:val="sr-Cyrl-RS"/>
        </w:rPr>
      </w:pPr>
      <w:r w:rsidRPr="007D526A">
        <w:rPr>
          <w:lang w:val="sr-Cyrl-RS"/>
        </w:rPr>
        <w:t xml:space="preserve">Извештај о прегледу оверен од стране овлашћеног сервисера, </w:t>
      </w:r>
    </w:p>
    <w:p w14:paraId="5CD2AC2D" w14:textId="77777777" w:rsidR="00021358" w:rsidRPr="007D526A" w:rsidRDefault="00021358" w:rsidP="00021358">
      <w:pPr>
        <w:pStyle w:val="ListParagraph"/>
        <w:ind w:left="2160"/>
        <w:rPr>
          <w:lang w:val="sr-Cyrl-RS"/>
        </w:rPr>
      </w:pPr>
    </w:p>
    <w:p w14:paraId="1924299E" w14:textId="075DAFE6" w:rsidR="00021358" w:rsidRPr="007D526A" w:rsidRDefault="00021358" w:rsidP="00021358">
      <w:pPr>
        <w:pStyle w:val="ListParagraph"/>
        <w:numPr>
          <w:ilvl w:val="2"/>
          <w:numId w:val="29"/>
        </w:numPr>
        <w:ind w:left="900" w:firstLine="0"/>
        <w:rPr>
          <w:lang w:val="sr-Cyrl-RS"/>
        </w:rPr>
      </w:pPr>
      <w:r w:rsidRPr="007D526A">
        <w:rPr>
          <w:lang w:val="sr-Cyrl-RS"/>
        </w:rPr>
        <w:t>корективни сервис по захтеву корисника (услуга дефектаже, поправка апарата, консултације...), а који не обухвата замену резервних делова</w:t>
      </w:r>
      <w:r w:rsidR="003564A6" w:rsidRPr="007D526A">
        <w:rPr>
          <w:lang w:val="sr-Cyrl-RS"/>
        </w:rPr>
        <w:t>.</w:t>
      </w:r>
    </w:p>
    <w:p w14:paraId="1B5D6220" w14:textId="77777777" w:rsidR="00021358" w:rsidRPr="007D526A" w:rsidRDefault="00021358" w:rsidP="00021358">
      <w:pPr>
        <w:pStyle w:val="ListParagraph"/>
        <w:ind w:left="2160"/>
        <w:rPr>
          <w:lang w:val="sr-Cyrl-RS"/>
        </w:rPr>
      </w:pPr>
    </w:p>
    <w:p w14:paraId="688A234A" w14:textId="77777777" w:rsidR="00021358" w:rsidRPr="007D526A" w:rsidRDefault="00021358" w:rsidP="00021358">
      <w:pPr>
        <w:ind w:firstLine="720"/>
        <w:jc w:val="both"/>
        <w:rPr>
          <w:bCs/>
          <w:noProof/>
          <w:lang w:val="sr-Cyrl-RS"/>
        </w:rPr>
      </w:pPr>
      <w:r w:rsidRPr="007D526A">
        <w:rPr>
          <w:bCs/>
          <w:noProof/>
          <w:lang w:val="sr-Cyrl-RS"/>
        </w:rPr>
        <w:t>Испоручилац услуге и резервних делова приликом стручног прегледа и поправке сачињава уредну документацију о пријему и прегледу апарата, о извршеној услузи и утрошеном материјалу.</w:t>
      </w:r>
      <w:r w:rsidRPr="007D526A">
        <w:rPr>
          <w:bCs/>
          <w:noProof/>
          <w:lang w:val="sr-Latn-CS"/>
        </w:rPr>
        <w:t xml:space="preserve"> </w:t>
      </w:r>
      <w:r w:rsidRPr="007D526A">
        <w:rPr>
          <w:bCs/>
          <w:noProof/>
          <w:lang w:val="sr-Cyrl-RS"/>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14:paraId="1678BA88" w14:textId="77777777" w:rsidR="00021358" w:rsidRPr="007D526A" w:rsidRDefault="00021358" w:rsidP="00021358">
      <w:pPr>
        <w:ind w:firstLine="720"/>
        <w:jc w:val="both"/>
        <w:rPr>
          <w:bCs/>
          <w:noProof/>
          <w:lang w:val="sr-Cyrl-RS"/>
        </w:rPr>
      </w:pPr>
      <w:r w:rsidRPr="007D526A">
        <w:rPr>
          <w:bCs/>
          <w:noProof/>
        </w:rPr>
        <w:t>Понуђач се обавезује да након сваке извршене сервисне услуге попуни „СЕРВИСНУ КЊИЖИЦУ“ апарата.</w:t>
      </w:r>
    </w:p>
    <w:p w14:paraId="6D74A4AF" w14:textId="5F0A6F91" w:rsidR="00021358" w:rsidRDefault="00C57BE0" w:rsidP="00021358">
      <w:pPr>
        <w:ind w:firstLine="720"/>
        <w:jc w:val="both"/>
        <w:rPr>
          <w:bCs/>
          <w:noProof/>
          <w:lang w:val="sr-Cyrl-RS"/>
        </w:rPr>
      </w:pPr>
      <w:r w:rsidRPr="007D526A">
        <w:rPr>
          <w:bCs/>
          <w:noProof/>
        </w:rPr>
        <w:t xml:space="preserve">Понуђач се обавезује да након </w:t>
      </w:r>
      <w:r w:rsidRPr="007D526A">
        <w:rPr>
          <w:bCs/>
          <w:noProof/>
          <w:lang w:val="sr-Cyrl-RS"/>
        </w:rPr>
        <w:t>замене резервног дела</w:t>
      </w:r>
      <w:r w:rsidRPr="007D526A">
        <w:rPr>
          <w:bCs/>
          <w:noProof/>
        </w:rPr>
        <w:t xml:space="preserve"> попуни </w:t>
      </w:r>
      <w:r w:rsidRPr="007D526A">
        <w:rPr>
          <w:bCs/>
          <w:noProof/>
          <w:lang w:val="sr-Cyrl-RS"/>
        </w:rPr>
        <w:t>спецификацију која подразумева спецификацију услуга и замену резервних делова</w:t>
      </w:r>
      <w:r w:rsidR="00021358" w:rsidRPr="007D526A">
        <w:rPr>
          <w:bCs/>
          <w:noProof/>
          <w:lang w:val="sr-Cyrl-RS"/>
        </w:rPr>
        <w:t>. Спецификација треба да садржи број сати за извршену појединачну услугу, као и назив замењеног и преузетог резервног дела или сонде.</w:t>
      </w:r>
    </w:p>
    <w:p w14:paraId="2EDEAD1C" w14:textId="77777777" w:rsidR="00021358" w:rsidRPr="001C5835" w:rsidRDefault="00021358" w:rsidP="00021358">
      <w:pPr>
        <w:ind w:firstLine="720"/>
        <w:jc w:val="both"/>
        <w:rPr>
          <w:bCs/>
          <w:noProof/>
          <w:lang w:val="sr-Latn-RS"/>
        </w:rPr>
      </w:pPr>
    </w:p>
    <w:p w14:paraId="2FA3D56D" w14:textId="77777777" w:rsidR="00021358" w:rsidRDefault="00021358" w:rsidP="00021358">
      <w:pPr>
        <w:jc w:val="both"/>
        <w:rPr>
          <w:rFonts w:ascii="Arial" w:hAnsi="Arial" w:cs="Arial"/>
          <w:color w:val="FF0000"/>
          <w:sz w:val="22"/>
          <w:szCs w:val="22"/>
          <w:lang w:val="sr-Latn-CS"/>
        </w:rPr>
      </w:pPr>
    </w:p>
    <w:p w14:paraId="3B3F90A9" w14:textId="77777777" w:rsidR="00021358" w:rsidRDefault="00021358" w:rsidP="00021358">
      <w:pPr>
        <w:jc w:val="both"/>
        <w:rPr>
          <w:rFonts w:ascii="Arial" w:hAnsi="Arial" w:cs="Arial"/>
          <w:color w:val="FF0000"/>
          <w:sz w:val="22"/>
          <w:szCs w:val="22"/>
          <w:lang w:val="sr-Latn-CS"/>
        </w:rPr>
      </w:pPr>
    </w:p>
    <w:p w14:paraId="6270A37E" w14:textId="77777777" w:rsidR="00E43FAE" w:rsidRPr="00AE1407" w:rsidRDefault="00E43FAE">
      <w:pPr>
        <w:rPr>
          <w:bCs/>
          <w:iCs/>
        </w:rPr>
      </w:pPr>
      <w:r w:rsidRPr="00AE1407">
        <w:rPr>
          <w:bCs/>
          <w:iCs/>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5" w:name="_Toc389030813"/>
      <w:bookmarkStart w:id="26" w:name="_Toc448222237"/>
      <w:bookmarkStart w:id="27" w:name="_Toc448222704"/>
      <w:bookmarkStart w:id="28" w:name="_Toc375826006"/>
      <w:r w:rsidRPr="002735A4">
        <w:rPr>
          <w:sz w:val="28"/>
          <w:szCs w:val="28"/>
        </w:rPr>
        <w:lastRenderedPageBreak/>
        <w:t>УСЛОВИ ЗА УЧЕШЋЕ У ПОСТУПКУ ЈАВНЕ НАБАВКЕ</w:t>
      </w:r>
      <w:bookmarkEnd w:id="25"/>
      <w:bookmarkEnd w:id="26"/>
      <w:bookmarkEnd w:id="27"/>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8"/>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8945"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567"/>
        <w:gridCol w:w="4536"/>
      </w:tblGrid>
      <w:tr w:rsidR="00021358" w:rsidRPr="00AE1407" w14:paraId="22EDEC2C" w14:textId="77777777" w:rsidTr="00021358">
        <w:trPr>
          <w:trHeight w:val="972"/>
        </w:trPr>
        <w:tc>
          <w:tcPr>
            <w:tcW w:w="801" w:type="dxa"/>
            <w:vAlign w:val="center"/>
          </w:tcPr>
          <w:p w14:paraId="57B1385F" w14:textId="77777777" w:rsidR="00021358" w:rsidRPr="00AE1407" w:rsidRDefault="00021358" w:rsidP="00CD60D3">
            <w:pPr>
              <w:jc w:val="center"/>
              <w:rPr>
                <w:noProof/>
              </w:rPr>
            </w:pPr>
            <w:r w:rsidRPr="00AE1407">
              <w:rPr>
                <w:noProof/>
              </w:rPr>
              <w:t>Бр.</w:t>
            </w:r>
          </w:p>
        </w:tc>
        <w:tc>
          <w:tcPr>
            <w:tcW w:w="3608" w:type="dxa"/>
            <w:gridSpan w:val="2"/>
            <w:vAlign w:val="center"/>
          </w:tcPr>
          <w:p w14:paraId="44CC777E" w14:textId="77777777" w:rsidR="00021358" w:rsidRPr="00AE1407" w:rsidRDefault="00021358" w:rsidP="00CD60D3">
            <w:pPr>
              <w:jc w:val="center"/>
              <w:rPr>
                <w:noProof/>
              </w:rPr>
            </w:pPr>
            <w:r w:rsidRPr="00AE1407">
              <w:rPr>
                <w:noProof/>
              </w:rPr>
              <w:t>УСЛОВИ</w:t>
            </w:r>
          </w:p>
        </w:tc>
        <w:tc>
          <w:tcPr>
            <w:tcW w:w="4536" w:type="dxa"/>
            <w:vAlign w:val="center"/>
          </w:tcPr>
          <w:p w14:paraId="7310F496" w14:textId="77777777" w:rsidR="00021358" w:rsidRPr="00AE1407" w:rsidRDefault="00021358" w:rsidP="00CD60D3">
            <w:pPr>
              <w:jc w:val="center"/>
              <w:rPr>
                <w:noProof/>
              </w:rPr>
            </w:pPr>
            <w:r w:rsidRPr="00AE1407">
              <w:rPr>
                <w:noProof/>
              </w:rPr>
              <w:t>ДОКАЗИ</w:t>
            </w:r>
          </w:p>
        </w:tc>
      </w:tr>
      <w:tr w:rsidR="00021358" w:rsidRPr="00AE1407" w14:paraId="23AB3BF9" w14:textId="77777777" w:rsidTr="00021358">
        <w:trPr>
          <w:trHeight w:val="505"/>
        </w:trPr>
        <w:tc>
          <w:tcPr>
            <w:tcW w:w="8945" w:type="dxa"/>
            <w:gridSpan w:val="4"/>
          </w:tcPr>
          <w:p w14:paraId="1C8A1F24" w14:textId="77777777" w:rsidR="00021358" w:rsidRPr="00AE1407" w:rsidRDefault="00021358" w:rsidP="00CD60D3">
            <w:pPr>
              <w:jc w:val="center"/>
              <w:rPr>
                <w:b/>
                <w:noProof/>
              </w:rPr>
            </w:pPr>
            <w:r w:rsidRPr="00AE1407">
              <w:rPr>
                <w:b/>
                <w:noProof/>
              </w:rPr>
              <w:t>ОБАВЕЗНИ УСЛОВИ ЗА УЧЕШЋЕ У ПОСТУПКУ ЈАВНЕ НАБАВКЕ ИЗ ЧЛАНА 75. ЗАКОНА</w:t>
            </w:r>
          </w:p>
        </w:tc>
      </w:tr>
      <w:tr w:rsidR="00021358" w:rsidRPr="00AE1407" w14:paraId="188A7F4F" w14:textId="77777777" w:rsidTr="00021358">
        <w:trPr>
          <w:trHeight w:val="505"/>
        </w:trPr>
        <w:tc>
          <w:tcPr>
            <w:tcW w:w="801" w:type="dxa"/>
            <w:vAlign w:val="center"/>
          </w:tcPr>
          <w:p w14:paraId="7B28910D" w14:textId="77777777" w:rsidR="00021358" w:rsidRPr="00AE1407" w:rsidRDefault="00021358" w:rsidP="00BD619D">
            <w:pPr>
              <w:pStyle w:val="ListParagraph"/>
              <w:numPr>
                <w:ilvl w:val="0"/>
                <w:numId w:val="18"/>
              </w:numPr>
              <w:rPr>
                <w:noProof/>
              </w:rPr>
            </w:pPr>
          </w:p>
        </w:tc>
        <w:tc>
          <w:tcPr>
            <w:tcW w:w="3608" w:type="dxa"/>
            <w:gridSpan w:val="2"/>
          </w:tcPr>
          <w:p w14:paraId="5E519881" w14:textId="77777777" w:rsidR="00021358" w:rsidRPr="00AE1407" w:rsidRDefault="00021358"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536" w:type="dxa"/>
          </w:tcPr>
          <w:p w14:paraId="7B548592" w14:textId="77777777" w:rsidR="00021358" w:rsidRPr="00AE1407" w:rsidRDefault="00021358"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021358" w:rsidRPr="00AE1407" w14:paraId="1C66CB3C" w14:textId="77777777" w:rsidTr="00021358">
        <w:trPr>
          <w:trHeight w:val="458"/>
        </w:trPr>
        <w:tc>
          <w:tcPr>
            <w:tcW w:w="801" w:type="dxa"/>
            <w:vAlign w:val="center"/>
          </w:tcPr>
          <w:p w14:paraId="1442B07A" w14:textId="77777777" w:rsidR="00021358" w:rsidRPr="00AE1407" w:rsidRDefault="00021358" w:rsidP="00BD619D">
            <w:pPr>
              <w:pStyle w:val="ListParagraph"/>
              <w:numPr>
                <w:ilvl w:val="0"/>
                <w:numId w:val="18"/>
              </w:numPr>
              <w:rPr>
                <w:noProof/>
              </w:rPr>
            </w:pPr>
          </w:p>
        </w:tc>
        <w:tc>
          <w:tcPr>
            <w:tcW w:w="3608" w:type="dxa"/>
            <w:gridSpan w:val="2"/>
            <w:vAlign w:val="center"/>
          </w:tcPr>
          <w:p w14:paraId="5D78E354" w14:textId="77777777" w:rsidR="00021358" w:rsidRPr="00AE1407" w:rsidRDefault="00021358"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36" w:type="dxa"/>
          </w:tcPr>
          <w:p w14:paraId="01B5F166" w14:textId="77777777" w:rsidR="00021358" w:rsidRPr="009937B8" w:rsidRDefault="00021358"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021358" w:rsidRPr="00AE1407" w:rsidRDefault="0002135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021358" w:rsidRPr="00AE1407" w:rsidRDefault="0002135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021358" w:rsidRPr="005B07C0" w:rsidRDefault="0002135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021358" w:rsidRPr="009937B8" w:rsidRDefault="00021358"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14:paraId="077BFA27" w14:textId="77777777" w:rsidR="00021358" w:rsidRPr="00AE1407" w:rsidRDefault="00021358"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021358" w:rsidRPr="009937B8" w:rsidRDefault="00021358"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021358" w:rsidRPr="00AE1407" w:rsidRDefault="00021358"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021358" w:rsidRPr="00AE1407" w14:paraId="52084727" w14:textId="77777777" w:rsidTr="00021358">
        <w:trPr>
          <w:trHeight w:val="789"/>
        </w:trPr>
        <w:tc>
          <w:tcPr>
            <w:tcW w:w="801" w:type="dxa"/>
            <w:vAlign w:val="center"/>
          </w:tcPr>
          <w:p w14:paraId="2E8F8661" w14:textId="77777777" w:rsidR="00021358" w:rsidRPr="00AE1407" w:rsidRDefault="00021358" w:rsidP="00BD619D">
            <w:pPr>
              <w:pStyle w:val="ListParagraph"/>
              <w:numPr>
                <w:ilvl w:val="0"/>
                <w:numId w:val="18"/>
              </w:numPr>
              <w:rPr>
                <w:noProof/>
              </w:rPr>
            </w:pPr>
          </w:p>
        </w:tc>
        <w:tc>
          <w:tcPr>
            <w:tcW w:w="3608" w:type="dxa"/>
            <w:gridSpan w:val="2"/>
            <w:vAlign w:val="center"/>
          </w:tcPr>
          <w:p w14:paraId="5322F8F3" w14:textId="77777777" w:rsidR="00021358" w:rsidRPr="00AE1407" w:rsidRDefault="00021358"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36" w:type="dxa"/>
          </w:tcPr>
          <w:p w14:paraId="7FB56794" w14:textId="77777777" w:rsidR="00021358" w:rsidRPr="00AE1407" w:rsidRDefault="00021358"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021358" w:rsidRPr="00AE1407" w:rsidRDefault="00021358"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021358" w:rsidRPr="00AE1407" w14:paraId="3E6053D1" w14:textId="77777777" w:rsidTr="00021358">
        <w:trPr>
          <w:trHeight w:val="789"/>
        </w:trPr>
        <w:tc>
          <w:tcPr>
            <w:tcW w:w="801" w:type="dxa"/>
            <w:vAlign w:val="center"/>
          </w:tcPr>
          <w:p w14:paraId="229E9669" w14:textId="77777777" w:rsidR="00021358" w:rsidRPr="00AE1407" w:rsidRDefault="00021358" w:rsidP="00BD619D">
            <w:pPr>
              <w:pStyle w:val="ListParagraph"/>
              <w:numPr>
                <w:ilvl w:val="0"/>
                <w:numId w:val="18"/>
              </w:numPr>
              <w:rPr>
                <w:noProof/>
              </w:rPr>
            </w:pPr>
          </w:p>
        </w:tc>
        <w:tc>
          <w:tcPr>
            <w:tcW w:w="3608" w:type="dxa"/>
            <w:gridSpan w:val="2"/>
          </w:tcPr>
          <w:p w14:paraId="53A37160" w14:textId="3D1768F5" w:rsidR="00021358" w:rsidRPr="00072306" w:rsidRDefault="00021358" w:rsidP="00CD60D3">
            <w:pPr>
              <w:jc w:val="both"/>
              <w:rPr>
                <w:noProof/>
                <w:highlight w:val="yellow"/>
              </w:rPr>
            </w:pPr>
            <w:r w:rsidRPr="002F19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536" w:type="dxa"/>
          </w:tcPr>
          <w:p w14:paraId="2E77EAFD" w14:textId="77777777" w:rsidR="00021358" w:rsidRPr="002F19A0" w:rsidRDefault="00021358" w:rsidP="00021358">
            <w:pPr>
              <w:jc w:val="both"/>
              <w:rPr>
                <w:noProof/>
              </w:rPr>
            </w:pPr>
            <w:r w:rsidRPr="002F19A0">
              <w:rPr>
                <w:iCs/>
              </w:rPr>
              <w:t xml:space="preserve">Доказ за </w:t>
            </w:r>
            <w:r w:rsidRPr="002F19A0">
              <w:rPr>
                <w:b/>
                <w:iCs/>
              </w:rPr>
              <w:t>правно лице / предузетнике / физичка лица:</w:t>
            </w:r>
          </w:p>
          <w:p w14:paraId="497EACDF" w14:textId="77777777" w:rsidR="00021358" w:rsidRPr="00A83A36" w:rsidRDefault="00021358" w:rsidP="00021358">
            <w:pPr>
              <w:jc w:val="both"/>
              <w:rPr>
                <w:iCs/>
                <w:lang w:val="sr-Cyrl-RS"/>
              </w:rPr>
            </w:pPr>
            <w:r w:rsidRPr="00A83A36">
              <w:rPr>
                <w:iCs/>
                <w:lang w:val="sr-Cyrl-R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w:t>
            </w:r>
            <w:r>
              <w:rPr>
                <w:iCs/>
                <w:lang w:val="sr-Cyrl-RS"/>
              </w:rPr>
              <w:t>је је предмет јавне набавке изд</w:t>
            </w:r>
            <w:r w:rsidRPr="00A83A36">
              <w:rPr>
                <w:iCs/>
                <w:lang w:val="sr-Cyrl-RS"/>
              </w:rPr>
              <w:t>ато од стране Министарства здравља;</w:t>
            </w:r>
          </w:p>
          <w:p w14:paraId="52460980" w14:textId="1BBAD35C" w:rsidR="00021358" w:rsidRPr="00072306" w:rsidRDefault="00021358" w:rsidP="002D087B">
            <w:pPr>
              <w:jc w:val="both"/>
              <w:rPr>
                <w:noProof/>
                <w:highlight w:val="yellow"/>
              </w:rPr>
            </w:pPr>
            <w:r w:rsidRPr="00A83A36">
              <w:rPr>
                <w:iCs/>
                <w:lang w:val="sr-Cyrl-RS"/>
              </w:rPr>
              <w:t xml:space="preserve">Лиценца за обављање радијационе делатности у области сервисирања извора јонизујућих зрачења издата од Агенције за заштиту од јонизујућих зрачења </w:t>
            </w:r>
            <w:r>
              <w:rPr>
                <w:iCs/>
                <w:lang w:val="sr-Cyrl-RS"/>
              </w:rPr>
              <w:t>и</w:t>
            </w:r>
            <w:r w:rsidRPr="00A83A36">
              <w:rPr>
                <w:iCs/>
                <w:lang w:val="sr-Cyrl-RS"/>
              </w:rPr>
              <w:t xml:space="preserve"> нуклеарну сигурност Србије</w:t>
            </w:r>
          </w:p>
        </w:tc>
      </w:tr>
      <w:tr w:rsidR="00021358" w:rsidRPr="00AE1407" w14:paraId="3E5B9D58" w14:textId="77777777" w:rsidTr="00021358">
        <w:trPr>
          <w:trHeight w:val="848"/>
        </w:trPr>
        <w:tc>
          <w:tcPr>
            <w:tcW w:w="8945" w:type="dxa"/>
            <w:gridSpan w:val="4"/>
            <w:vAlign w:val="center"/>
          </w:tcPr>
          <w:p w14:paraId="107C53BE" w14:textId="77777777" w:rsidR="00021358" w:rsidRPr="001E45F1" w:rsidRDefault="00021358" w:rsidP="001E45F1">
            <w:pPr>
              <w:jc w:val="center"/>
              <w:rPr>
                <w:b/>
                <w:noProof/>
              </w:rPr>
            </w:pPr>
            <w:r w:rsidRPr="00021358">
              <w:rPr>
                <w:b/>
                <w:noProof/>
              </w:rPr>
              <w:lastRenderedPageBreak/>
              <w:t>ДОДАТНИ УСЛОВИ ЗА УЧЕШЋЕ У ПОСТУПКУ ЈАВНЕ НАБАВКЕ ИЗ ЧЛАНА 76. ЗАКОНА</w:t>
            </w:r>
          </w:p>
        </w:tc>
      </w:tr>
      <w:tr w:rsidR="00021358" w:rsidRPr="00AE1407" w14:paraId="78DC8463" w14:textId="77777777" w:rsidTr="00021358">
        <w:trPr>
          <w:trHeight w:val="848"/>
        </w:trPr>
        <w:tc>
          <w:tcPr>
            <w:tcW w:w="801" w:type="dxa"/>
            <w:shd w:val="clear" w:color="auto" w:fill="auto"/>
            <w:vAlign w:val="center"/>
          </w:tcPr>
          <w:p w14:paraId="5BB00C10" w14:textId="77777777" w:rsidR="00021358" w:rsidRPr="00021358" w:rsidRDefault="00021358" w:rsidP="00D017D1">
            <w:pPr>
              <w:pStyle w:val="ListParagraph"/>
              <w:numPr>
                <w:ilvl w:val="0"/>
                <w:numId w:val="25"/>
              </w:numPr>
              <w:rPr>
                <w:noProof/>
              </w:rPr>
            </w:pPr>
          </w:p>
        </w:tc>
        <w:tc>
          <w:tcPr>
            <w:tcW w:w="3041" w:type="dxa"/>
            <w:shd w:val="clear" w:color="auto" w:fill="auto"/>
          </w:tcPr>
          <w:p w14:paraId="1FA5EA3E" w14:textId="5B0CE062" w:rsidR="00021358" w:rsidRPr="00021358" w:rsidRDefault="00021358" w:rsidP="00CD60D3">
            <w:pPr>
              <w:jc w:val="both"/>
              <w:rPr>
                <w:noProof/>
              </w:rPr>
            </w:pPr>
            <w:r w:rsidRPr="00021358">
              <w:rPr>
                <w:lang w:val="sr-Latn-CS"/>
              </w:rPr>
              <w:t>Да je понуђач овлашћени сервисер на територији Србије који може да врши услугу сервиса</w:t>
            </w:r>
            <w:r w:rsidRPr="00021358">
              <w:rPr>
                <w:lang w:val="sr-Cyrl-RS"/>
              </w:rPr>
              <w:t>рања</w:t>
            </w:r>
            <w:r w:rsidRPr="00021358">
              <w:rPr>
                <w:lang w:val="sr-Latn-CS"/>
              </w:rPr>
              <w:t xml:space="preserve"> и уградњу</w:t>
            </w:r>
            <w:r w:rsidRPr="00021358">
              <w:rPr>
                <w:lang w:val="sr-Cyrl-RS"/>
              </w:rPr>
              <w:t>/замену</w:t>
            </w:r>
            <w:r w:rsidRPr="00021358">
              <w:rPr>
                <w:lang w:val="sr-Latn-CS"/>
              </w:rPr>
              <w:t xml:space="preserve"> резервних делова за предмет јавне наба</w:t>
            </w:r>
            <w:r w:rsidRPr="00021358">
              <w:rPr>
                <w:lang w:val="sr-Cyrl-RS"/>
              </w:rPr>
              <w:t>в</w:t>
            </w:r>
            <w:r w:rsidRPr="00021358">
              <w:rPr>
                <w:lang w:val="sr-Latn-CS"/>
              </w:rPr>
              <w:t xml:space="preserve">ке, односно опреме произвођача </w:t>
            </w:r>
            <w:r w:rsidRPr="00021358">
              <w:rPr>
                <w:noProof/>
                <w:lang w:val="sr-Cyrl-RS"/>
              </w:rPr>
              <w:t xml:space="preserve">„ </w:t>
            </w:r>
            <w:r w:rsidRPr="00021358">
              <w:rPr>
                <w:noProof/>
                <w:lang w:val="sr-Latn-RS"/>
              </w:rPr>
              <w:t>GE HEALTHCARE“</w:t>
            </w:r>
            <w:r w:rsidRPr="00021358">
              <w:rPr>
                <w:noProof/>
                <w:lang w:val="sr-Cyrl-RS"/>
              </w:rPr>
              <w:t xml:space="preserve"> </w:t>
            </w:r>
          </w:p>
        </w:tc>
        <w:tc>
          <w:tcPr>
            <w:tcW w:w="5103" w:type="dxa"/>
            <w:gridSpan w:val="2"/>
            <w:shd w:val="clear" w:color="auto" w:fill="auto"/>
            <w:vAlign w:val="center"/>
          </w:tcPr>
          <w:p w14:paraId="2D76D19B" w14:textId="77777777" w:rsidR="00021358" w:rsidRPr="00021358" w:rsidRDefault="00021358" w:rsidP="00021358">
            <w:pPr>
              <w:jc w:val="both"/>
              <w:rPr>
                <w:lang w:val="sr-Latn-CS"/>
              </w:rPr>
            </w:pPr>
            <w:r w:rsidRPr="00021358">
              <w:rPr>
                <w:lang w:val="sr-Latn-CS"/>
              </w:rPr>
              <w:t>Доказ:</w:t>
            </w:r>
          </w:p>
          <w:p w14:paraId="4253F589" w14:textId="77777777" w:rsidR="00021358" w:rsidRPr="00021358" w:rsidRDefault="00021358" w:rsidP="00021358">
            <w:pPr>
              <w:jc w:val="both"/>
              <w:rPr>
                <w:lang w:val="sr-Latn-CS"/>
              </w:rPr>
            </w:pPr>
          </w:p>
          <w:p w14:paraId="29FF5486" w14:textId="77777777" w:rsidR="00021358" w:rsidRPr="00021358" w:rsidRDefault="00021358" w:rsidP="00021358">
            <w:pPr>
              <w:jc w:val="both"/>
              <w:rPr>
                <w:lang w:val="sr-Latn-CS"/>
              </w:rPr>
            </w:pPr>
            <w:r w:rsidRPr="00021358">
              <w:rPr>
                <w:lang w:val="sr-Latn-CS"/>
              </w:rPr>
              <w:t xml:space="preserve">Доставити фотокопију </w:t>
            </w:r>
            <w:r w:rsidRPr="00021358">
              <w:rPr>
                <w:noProof/>
                <w:lang w:val="sr-Cyrl-RS"/>
              </w:rPr>
              <w:t xml:space="preserve">Уговор, овлашћење или потврду </w:t>
            </w:r>
            <w:r w:rsidRPr="00021358">
              <w:rPr>
                <w:noProof/>
              </w:rPr>
              <w:t xml:space="preserve">од стране произвођача </w:t>
            </w:r>
            <w:r w:rsidRPr="00021358">
              <w:rPr>
                <w:noProof/>
                <w:lang w:val="sr-Cyrl-RS"/>
              </w:rPr>
              <w:t>чиме</w:t>
            </w:r>
            <w:r w:rsidRPr="00021358">
              <w:rPr>
                <w:lang w:val="sr-Latn-CS"/>
              </w:rPr>
              <w:t xml:space="preserve"> ће доказати да је понуђач овлашћен за сервис</w:t>
            </w:r>
            <w:r w:rsidRPr="00021358">
              <w:rPr>
                <w:lang w:val="sr-Cyrl-RS"/>
              </w:rPr>
              <w:t>ирање, испоруку</w:t>
            </w:r>
            <w:r w:rsidRPr="00021358">
              <w:rPr>
                <w:lang w:val="sr-Latn-CS"/>
              </w:rPr>
              <w:t xml:space="preserve"> и уградњу</w:t>
            </w:r>
            <w:r w:rsidRPr="00021358">
              <w:rPr>
                <w:lang w:val="sr-Cyrl-RS"/>
              </w:rPr>
              <w:t>/замену</w:t>
            </w:r>
            <w:r w:rsidRPr="00021358">
              <w:rPr>
                <w:lang w:val="sr-Latn-CS"/>
              </w:rPr>
              <w:t xml:space="preserve"> резервних делова</w:t>
            </w:r>
            <w:r w:rsidRPr="00021358">
              <w:rPr>
                <w:lang w:val="sr-Cyrl-RS"/>
              </w:rPr>
              <w:t>, нових верзија софтвера, а који су</w:t>
            </w:r>
            <w:r w:rsidRPr="00021358">
              <w:rPr>
                <w:lang w:val="sr-Latn-CS"/>
              </w:rPr>
              <w:t xml:space="preserve"> предмет</w:t>
            </w:r>
            <w:r w:rsidRPr="00021358">
              <w:rPr>
                <w:lang w:val="sr-Cyrl-RS"/>
              </w:rPr>
              <w:t xml:space="preserve"> ове</w:t>
            </w:r>
            <w:r w:rsidRPr="00021358">
              <w:rPr>
                <w:lang w:val="sr-Latn-CS"/>
              </w:rPr>
              <w:t xml:space="preserve"> јавне набавке.</w:t>
            </w:r>
          </w:p>
          <w:p w14:paraId="31F656AD" w14:textId="180907A4" w:rsidR="00021358" w:rsidRPr="00021358" w:rsidRDefault="00021358" w:rsidP="009937B8">
            <w:pPr>
              <w:jc w:val="both"/>
              <w:rPr>
                <w:noProof/>
              </w:rPr>
            </w:pPr>
          </w:p>
        </w:tc>
      </w:tr>
      <w:tr w:rsidR="00021358" w:rsidRPr="00AE1407" w14:paraId="013C28E1" w14:textId="77777777" w:rsidTr="00021358">
        <w:trPr>
          <w:trHeight w:val="1121"/>
        </w:trPr>
        <w:tc>
          <w:tcPr>
            <w:tcW w:w="801" w:type="dxa"/>
            <w:shd w:val="clear" w:color="auto" w:fill="auto"/>
            <w:vAlign w:val="center"/>
          </w:tcPr>
          <w:p w14:paraId="3ECFB915" w14:textId="77777777" w:rsidR="00021358" w:rsidRPr="00021358" w:rsidRDefault="00021358" w:rsidP="00D017D1">
            <w:pPr>
              <w:pStyle w:val="ListParagraph"/>
              <w:numPr>
                <w:ilvl w:val="0"/>
                <w:numId w:val="25"/>
              </w:numPr>
              <w:rPr>
                <w:noProof/>
              </w:rPr>
            </w:pPr>
          </w:p>
        </w:tc>
        <w:tc>
          <w:tcPr>
            <w:tcW w:w="3041" w:type="dxa"/>
            <w:shd w:val="clear" w:color="auto" w:fill="auto"/>
          </w:tcPr>
          <w:p w14:paraId="7DD461E9" w14:textId="77777777" w:rsidR="00021358" w:rsidRPr="00021358" w:rsidRDefault="00021358" w:rsidP="00021358">
            <w:pPr>
              <w:rPr>
                <w:lang w:val="sr-Latn-CS"/>
              </w:rPr>
            </w:pPr>
          </w:p>
          <w:p w14:paraId="41FC42DB" w14:textId="57BD2287" w:rsidR="00021358" w:rsidRPr="00021358" w:rsidRDefault="00021358" w:rsidP="00CD60D3">
            <w:pPr>
              <w:jc w:val="both"/>
            </w:pPr>
            <w:r w:rsidRPr="00021358">
              <w:rPr>
                <w:lang w:val="sr-Latn-CS"/>
              </w:rPr>
              <w:t xml:space="preserve">Понуђач располаже довољним кадровским и техничким капацитетом: -понуђач мора да има најмање </w:t>
            </w:r>
            <w:r w:rsidRPr="00021358">
              <w:rPr>
                <w:lang w:val="sr-Cyrl-RS"/>
              </w:rPr>
              <w:t>једног</w:t>
            </w:r>
            <w:r w:rsidRPr="00021358">
              <w:rPr>
                <w:lang w:val="sr-Latn-CS"/>
              </w:rPr>
              <w:t xml:space="preserve"> сервисера овлашћен</w:t>
            </w:r>
            <w:r w:rsidRPr="00021358">
              <w:rPr>
                <w:lang w:val="sr-Cyrl-RS"/>
              </w:rPr>
              <w:t>ог</w:t>
            </w:r>
            <w:r w:rsidRPr="00021358">
              <w:rPr>
                <w:lang w:val="sr-Latn-CS"/>
              </w:rPr>
              <w:t xml:space="preserve"> од стране произвођача опреме која је предмет јавне набавке и најмање </w:t>
            </w:r>
            <w:r w:rsidRPr="00021358">
              <w:rPr>
                <w:lang w:val="sr-Cyrl-RS"/>
              </w:rPr>
              <w:t>једно</w:t>
            </w:r>
            <w:r w:rsidRPr="00021358">
              <w:rPr>
                <w:lang w:val="sr-Latn-CS"/>
              </w:rPr>
              <w:t xml:space="preserve"> моторн</w:t>
            </w:r>
            <w:r w:rsidRPr="00021358">
              <w:rPr>
                <w:lang w:val="sr-Cyrl-RS"/>
              </w:rPr>
              <w:t>о</w:t>
            </w:r>
            <w:r w:rsidRPr="00021358">
              <w:rPr>
                <w:lang w:val="sr-Latn-CS"/>
              </w:rPr>
              <w:t xml:space="preserve">  возила;</w:t>
            </w:r>
          </w:p>
        </w:tc>
        <w:tc>
          <w:tcPr>
            <w:tcW w:w="5103" w:type="dxa"/>
            <w:gridSpan w:val="2"/>
            <w:shd w:val="clear" w:color="auto" w:fill="auto"/>
            <w:vAlign w:val="center"/>
          </w:tcPr>
          <w:p w14:paraId="4223AD04" w14:textId="77777777" w:rsidR="00021358" w:rsidRPr="00021358" w:rsidRDefault="00021358" w:rsidP="00021358">
            <w:pPr>
              <w:rPr>
                <w:lang w:val="sr-Latn-CS"/>
              </w:rPr>
            </w:pPr>
            <w:r w:rsidRPr="00021358">
              <w:rPr>
                <w:lang w:val="sr-Latn-CS"/>
              </w:rPr>
              <w:t>ДОКАЗ:</w:t>
            </w:r>
          </w:p>
          <w:p w14:paraId="6DB14C71" w14:textId="77777777" w:rsidR="00021358" w:rsidRPr="00021358" w:rsidRDefault="00021358" w:rsidP="00021358">
            <w:pPr>
              <w:rPr>
                <w:lang w:val="sr-Latn-CS"/>
              </w:rPr>
            </w:pPr>
          </w:p>
          <w:p w14:paraId="45CE6AA9" w14:textId="77777777" w:rsidR="00021358" w:rsidRPr="00021358" w:rsidRDefault="00021358" w:rsidP="00021358">
            <w:pPr>
              <w:jc w:val="both"/>
              <w:rPr>
                <w:lang w:val="sr-Latn-CS"/>
              </w:rPr>
            </w:pPr>
            <w:r w:rsidRPr="00021358">
              <w:rPr>
                <w:lang w:val="sr-Latn-CS"/>
              </w:rPr>
              <w:t>-Фотокопија сертификата произвођача опреме којима се доказује обученост сервисера.</w:t>
            </w:r>
          </w:p>
          <w:p w14:paraId="1ADEA68B" w14:textId="77777777" w:rsidR="00021358" w:rsidRPr="00021358" w:rsidRDefault="00021358" w:rsidP="00021358">
            <w:pPr>
              <w:jc w:val="both"/>
              <w:rPr>
                <w:lang w:val="sr-Latn-CS"/>
              </w:rPr>
            </w:pPr>
            <w:r w:rsidRPr="00021358">
              <w:rPr>
                <w:lang w:val="sr-Latn-CS"/>
              </w:rPr>
              <w:t xml:space="preserve">-Фотокопије образаца М1/М2 или М којима се доказује статус радног односа сервисера код понуђача, или фотокопија уговора о делу, уговора о привременим и повременим пословима или било који други доказ да понуђач располаже сертификованим сервисерима који ће бити одговорни за извршење уговора. </w:t>
            </w:r>
          </w:p>
          <w:p w14:paraId="6AA7F178" w14:textId="77777777" w:rsidR="00021358" w:rsidRPr="00021358" w:rsidRDefault="00021358" w:rsidP="00021358">
            <w:pPr>
              <w:jc w:val="both"/>
              <w:rPr>
                <w:lang w:val="sr-Latn-CS"/>
              </w:rPr>
            </w:pPr>
          </w:p>
          <w:p w14:paraId="059D9870" w14:textId="47E773AB" w:rsidR="00021358" w:rsidRPr="00021358" w:rsidRDefault="00021358" w:rsidP="00CD60D3">
            <w:pPr>
              <w:jc w:val="both"/>
              <w:rPr>
                <w:b/>
              </w:rPr>
            </w:pPr>
            <w:r w:rsidRPr="00021358">
              <w:rPr>
                <w:lang w:val="sr-Latn-CS"/>
              </w:rPr>
              <w:t xml:space="preserve">-Фотокопију саобраћајне дозволе или други доказ о располагању моторним возилом (уговор о лизингу, закупу и сл.) </w:t>
            </w: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23695C3B" w14:textId="77777777" w:rsidR="00751BAB" w:rsidRPr="00751BAB"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14:paraId="5EFBDC20" w14:textId="77777777" w:rsidR="00751BAB" w:rsidRPr="00751BAB" w:rsidRDefault="00751BAB" w:rsidP="00751BAB">
      <w:pPr>
        <w:pStyle w:val="ListParagraph"/>
        <w:rPr>
          <w:noProof/>
          <w:highlight w:val="yellow"/>
          <w:lang w:val="sr-Cyrl-CS"/>
        </w:rPr>
      </w:pPr>
    </w:p>
    <w:p w14:paraId="5954CDC6" w14:textId="1C03F5DD" w:rsidR="00FC1E62" w:rsidRPr="00751BAB" w:rsidRDefault="00FC1E62" w:rsidP="00FC1E62">
      <w:pPr>
        <w:pStyle w:val="ListParagraph"/>
        <w:numPr>
          <w:ilvl w:val="0"/>
          <w:numId w:val="1"/>
        </w:numPr>
        <w:jc w:val="both"/>
        <w:rPr>
          <w:noProof/>
        </w:rPr>
      </w:pPr>
      <w:r w:rsidRPr="00751BAB">
        <w:rPr>
          <w:noProof/>
          <w:lang w:val="sr-Cyrl-CS"/>
        </w:rPr>
        <w:t>И</w:t>
      </w:r>
      <w:r w:rsidRPr="00751BAB">
        <w:rPr>
          <w:noProof/>
        </w:rPr>
        <w:t xml:space="preserve">спуњеност </w:t>
      </w:r>
      <w:r w:rsidR="00021358" w:rsidRPr="00751BAB">
        <w:rPr>
          <w:noProof/>
          <w:lang w:val="sr-Cyrl-RS"/>
        </w:rPr>
        <w:t xml:space="preserve">обавезних и додатних </w:t>
      </w:r>
      <w:r w:rsidRPr="00751BAB">
        <w:rPr>
          <w:noProof/>
        </w:rPr>
        <w:t>услова понуђач доказује достављањем доказа наведених у табели</w:t>
      </w:r>
    </w:p>
    <w:p w14:paraId="25670810" w14:textId="77777777" w:rsidR="00C87537" w:rsidRPr="00751BAB" w:rsidRDefault="00C87537" w:rsidP="007678BD">
      <w:pPr>
        <w:pStyle w:val="ListParagraph"/>
        <w:ind w:left="405"/>
        <w:jc w:val="both"/>
        <w:rPr>
          <w:noProof/>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751BAB"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w:t>
      </w:r>
      <w:r w:rsidRPr="00751BAB">
        <w:rPr>
          <w:lang w:val="en-US"/>
        </w:rPr>
        <w:t>органом, јавним бележником или другим надлежним органом те државе</w:t>
      </w:r>
      <w:r w:rsidRPr="00751BAB">
        <w:rPr>
          <w:rFonts w:eastAsia="TimesNewRomanPSMT"/>
          <w:bCs/>
        </w:rPr>
        <w:t>.</w:t>
      </w:r>
    </w:p>
    <w:p w14:paraId="761310D8" w14:textId="77777777" w:rsidR="00630A69" w:rsidRPr="00751BAB" w:rsidRDefault="00630A69" w:rsidP="00630A69">
      <w:pPr>
        <w:tabs>
          <w:tab w:val="left" w:pos="680"/>
        </w:tabs>
        <w:jc w:val="both"/>
        <w:rPr>
          <w:rFonts w:eastAsia="TimesNewRomanPSMT"/>
          <w:b/>
          <w:bCs/>
        </w:rPr>
      </w:pPr>
    </w:p>
    <w:p w14:paraId="547A3317" w14:textId="77777777" w:rsidR="00E04B7B" w:rsidRPr="00751BAB" w:rsidRDefault="00E04B7B" w:rsidP="00EF466B">
      <w:pPr>
        <w:pStyle w:val="ListParagraph"/>
        <w:numPr>
          <w:ilvl w:val="0"/>
          <w:numId w:val="1"/>
        </w:numPr>
        <w:jc w:val="both"/>
        <w:rPr>
          <w:b/>
          <w:bCs/>
          <w:iCs/>
          <w:lang w:val="sr-Cyrl-CS"/>
        </w:rPr>
      </w:pPr>
      <w:r w:rsidRPr="00751BAB">
        <w:rPr>
          <w:b/>
          <w:bCs/>
          <w:iCs/>
        </w:rPr>
        <w:t>Уколико п</w:t>
      </w:r>
      <w:r w:rsidRPr="00751BAB">
        <w:rPr>
          <w:b/>
          <w:bCs/>
          <w:iCs/>
          <w:lang w:val="sr-Cyrl-CS"/>
        </w:rPr>
        <w:t>онуду</w:t>
      </w:r>
      <w:r w:rsidRPr="00751BAB">
        <w:rPr>
          <w:b/>
          <w:bCs/>
          <w:iCs/>
        </w:rPr>
        <w:t xml:space="preserve"> подноси </w:t>
      </w:r>
      <w:r w:rsidRPr="00751BAB">
        <w:rPr>
          <w:b/>
          <w:bCs/>
          <w:iCs/>
          <w:lang w:val="sr-Cyrl-CS"/>
        </w:rPr>
        <w:t>група понуђача</w:t>
      </w:r>
      <w:r w:rsidR="00EB4E07" w:rsidRPr="00751BAB">
        <w:rPr>
          <w:b/>
          <w:bCs/>
          <w:iCs/>
          <w:lang w:val="sr-Cyrl-CS"/>
        </w:rPr>
        <w:t>,</w:t>
      </w:r>
      <w:r w:rsidRPr="00751BAB">
        <w:rPr>
          <w:bCs/>
          <w:iCs/>
        </w:rPr>
        <w:t xml:space="preserve"> понуђач је дужан да </w:t>
      </w:r>
      <w:r w:rsidRPr="00751BAB">
        <w:rPr>
          <w:bCs/>
          <w:iCs/>
          <w:lang w:val="sr-Cyrl-CS"/>
        </w:rPr>
        <w:t>за сваког члана групе понуђача</w:t>
      </w:r>
      <w:r w:rsidR="00A67B63" w:rsidRPr="00751BAB">
        <w:rPr>
          <w:bCs/>
          <w:iCs/>
        </w:rPr>
        <w:t xml:space="preserve"> </w:t>
      </w:r>
      <w:r w:rsidRPr="00751BAB">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751BAB">
        <w:rPr>
          <w:bCs/>
          <w:iCs/>
          <w:lang w:val="sr-Cyrl-CS"/>
        </w:rPr>
        <w:t>еопходна испуњеност тог услова.</w:t>
      </w:r>
    </w:p>
    <w:p w14:paraId="6C660DCA" w14:textId="77777777" w:rsidR="00751BAB" w:rsidRPr="00751BAB" w:rsidRDefault="00E04B7B" w:rsidP="00751BAB">
      <w:pPr>
        <w:pStyle w:val="ListParagraph"/>
        <w:ind w:left="405"/>
        <w:jc w:val="both"/>
        <w:rPr>
          <w:bCs/>
          <w:iCs/>
          <w:color w:val="FF0000"/>
          <w:lang w:val="sr-Cyrl-RS"/>
        </w:rPr>
      </w:pPr>
      <w:r w:rsidRPr="00751BAB">
        <w:rPr>
          <w:bCs/>
          <w:iCs/>
          <w:lang w:val="sr-Cyrl-CS"/>
        </w:rPr>
        <w:t>Додатне услове група понуђача испуњава заједно</w:t>
      </w:r>
      <w:r w:rsidR="00FF51CE" w:rsidRPr="00751BAB">
        <w:rPr>
          <w:bCs/>
          <w:iCs/>
          <w:lang w:val="sr-Cyrl-CS"/>
        </w:rPr>
        <w:t>.</w:t>
      </w:r>
      <w:r w:rsidR="00BD0CEB" w:rsidRPr="00751BAB">
        <w:rPr>
          <w:bCs/>
          <w:iCs/>
          <w:color w:val="FF0000"/>
        </w:rPr>
        <w:t xml:space="preserve"> </w:t>
      </w:r>
    </w:p>
    <w:p w14:paraId="76CC5535" w14:textId="737BB464" w:rsidR="00630A69" w:rsidRPr="00751BAB" w:rsidRDefault="00E04B7B" w:rsidP="00751BAB">
      <w:pPr>
        <w:pStyle w:val="ListParagraph"/>
        <w:numPr>
          <w:ilvl w:val="0"/>
          <w:numId w:val="1"/>
        </w:numPr>
        <w:jc w:val="both"/>
        <w:rPr>
          <w:bCs/>
          <w:iCs/>
        </w:rPr>
      </w:pPr>
      <w:r w:rsidRPr="00751BAB">
        <w:rPr>
          <w:b/>
          <w:bCs/>
          <w:iCs/>
          <w:lang w:val="sr-Cyrl-CS"/>
        </w:rPr>
        <w:t>У</w:t>
      </w:r>
      <w:r w:rsidRPr="00751BAB">
        <w:rPr>
          <w:b/>
          <w:bCs/>
          <w:iCs/>
        </w:rPr>
        <w:t>колико понуђач подноси понуду са подизвођачем</w:t>
      </w:r>
      <w:r w:rsidRPr="00751BAB">
        <w:rPr>
          <w:bCs/>
          <w:iCs/>
        </w:rPr>
        <w:t xml:space="preserve">, понуђач је дужан да </w:t>
      </w:r>
      <w:r w:rsidRPr="00751BAB">
        <w:rPr>
          <w:bCs/>
          <w:iCs/>
          <w:lang w:val="sr-Cyrl-CS"/>
        </w:rPr>
        <w:t>за подизвођача достави доказе да испуњава услове из члана 75. став 1. тач. 1) до 3) Закона, а доказ из члана 75. став 1. тач. 4)</w:t>
      </w:r>
      <w:r w:rsidR="001074E2" w:rsidRPr="00751BAB">
        <w:rPr>
          <w:bCs/>
          <w:iCs/>
          <w:lang w:val="sr-Cyrl-CS"/>
        </w:rPr>
        <w:t>.</w:t>
      </w:r>
      <w:r w:rsidRPr="00751BAB">
        <w:rPr>
          <w:bCs/>
          <w:iCs/>
          <w:lang w:val="sr-Cyrl-CS"/>
        </w:rPr>
        <w:t xml:space="preserve"> Закона, за део набавке који ће понуђач извршити преко подизвођача.  </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751BA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w:t>
      </w:r>
      <w:r w:rsidRPr="00014853">
        <w:rPr>
          <w:rFonts w:eastAsia="TimesNewRomanPSMT"/>
          <w:bCs/>
        </w:rPr>
        <w:t xml:space="preserve">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lang w:val="sr-Cyrl-RS"/>
        </w:rPr>
      </w:pPr>
    </w:p>
    <w:p w14:paraId="6BC44986" w14:textId="77777777" w:rsidR="00751BAB" w:rsidRDefault="00751BAB">
      <w:pPr>
        <w:rPr>
          <w:b/>
          <w:noProof/>
          <w:lang w:val="sr-Cyrl-RS"/>
        </w:rPr>
      </w:pPr>
    </w:p>
    <w:p w14:paraId="64459AC7" w14:textId="77777777" w:rsidR="00751BAB" w:rsidRDefault="00751BAB">
      <w:pPr>
        <w:rPr>
          <w:b/>
          <w:noProof/>
          <w:lang w:val="sr-Cyrl-RS"/>
        </w:rPr>
      </w:pPr>
    </w:p>
    <w:p w14:paraId="5D4FC34C" w14:textId="77777777" w:rsidR="00751BAB" w:rsidRDefault="00751BAB">
      <w:pPr>
        <w:rPr>
          <w:b/>
          <w:noProof/>
          <w:lang w:val="sr-Cyrl-RS"/>
        </w:rPr>
      </w:pPr>
    </w:p>
    <w:p w14:paraId="58040FE0" w14:textId="77777777" w:rsidR="00751BAB" w:rsidRDefault="00751BAB">
      <w:pPr>
        <w:rPr>
          <w:b/>
          <w:noProof/>
          <w:lang w:val="sr-Cyrl-RS"/>
        </w:rPr>
      </w:pPr>
    </w:p>
    <w:p w14:paraId="2EE1F957" w14:textId="77777777" w:rsidR="00751BAB" w:rsidRDefault="00751BAB">
      <w:pPr>
        <w:rPr>
          <w:b/>
          <w:noProof/>
          <w:lang w:val="sr-Cyrl-RS"/>
        </w:rPr>
      </w:pPr>
    </w:p>
    <w:p w14:paraId="2E2746D6" w14:textId="77777777" w:rsidR="00751BAB" w:rsidRDefault="00751BAB">
      <w:pPr>
        <w:rPr>
          <w:b/>
          <w:noProof/>
          <w:lang w:val="sr-Cyrl-RS"/>
        </w:rPr>
      </w:pPr>
    </w:p>
    <w:p w14:paraId="33D55D7B" w14:textId="77777777" w:rsidR="00751BAB" w:rsidRDefault="00751BAB">
      <w:pPr>
        <w:rPr>
          <w:b/>
          <w:noProof/>
          <w:lang w:val="sr-Cyrl-RS"/>
        </w:rPr>
      </w:pPr>
    </w:p>
    <w:p w14:paraId="1B6FF414" w14:textId="77777777" w:rsidR="00751BAB" w:rsidRDefault="00751BAB">
      <w:pPr>
        <w:rPr>
          <w:b/>
          <w:noProof/>
          <w:lang w:val="sr-Cyrl-RS"/>
        </w:rPr>
      </w:pPr>
    </w:p>
    <w:p w14:paraId="30F3662E" w14:textId="77777777" w:rsidR="00751BAB" w:rsidRDefault="00751BAB">
      <w:pPr>
        <w:rPr>
          <w:b/>
          <w:noProof/>
          <w:lang w:val="sr-Cyrl-RS"/>
        </w:rPr>
      </w:pPr>
    </w:p>
    <w:p w14:paraId="04A3AE0F" w14:textId="77777777" w:rsidR="00751BAB" w:rsidRDefault="00751BAB">
      <w:pPr>
        <w:rPr>
          <w:b/>
          <w:noProof/>
          <w:lang w:val="sr-Cyrl-RS"/>
        </w:rPr>
      </w:pPr>
    </w:p>
    <w:p w14:paraId="16592388" w14:textId="77777777" w:rsidR="00751BAB" w:rsidRDefault="00751BAB">
      <w:pPr>
        <w:rPr>
          <w:b/>
          <w:noProof/>
          <w:lang w:val="sr-Cyrl-RS"/>
        </w:rPr>
      </w:pPr>
    </w:p>
    <w:p w14:paraId="74B4E714" w14:textId="77777777" w:rsidR="00751BAB" w:rsidRPr="00751BAB" w:rsidRDefault="00751BAB">
      <w:pPr>
        <w:rPr>
          <w:b/>
          <w:noProof/>
          <w:lang w:val="sr-Cyrl-RS"/>
        </w:rPr>
      </w:pPr>
    </w:p>
    <w:p w14:paraId="738B94CC" w14:textId="64418E70" w:rsidR="002D5B2C" w:rsidRPr="002735A4" w:rsidRDefault="002D5B2C" w:rsidP="00BD619D">
      <w:pPr>
        <w:pStyle w:val="Heading1"/>
        <w:numPr>
          <w:ilvl w:val="0"/>
          <w:numId w:val="15"/>
        </w:numPr>
        <w:jc w:val="center"/>
        <w:rPr>
          <w:sz w:val="28"/>
          <w:szCs w:val="28"/>
        </w:rPr>
      </w:pPr>
      <w:bookmarkStart w:id="29" w:name="_Toc375826007"/>
      <w:bookmarkStart w:id="30" w:name="_Toc389030814"/>
      <w:bookmarkStart w:id="31" w:name="_Toc448222238"/>
      <w:bookmarkStart w:id="32" w:name="_Toc448222705"/>
      <w:r w:rsidRPr="002735A4">
        <w:rPr>
          <w:sz w:val="28"/>
          <w:szCs w:val="28"/>
        </w:rPr>
        <w:lastRenderedPageBreak/>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05FDC79" w:rsidR="00C21A19" w:rsidRPr="00AE1407" w:rsidRDefault="00C21A19" w:rsidP="00C21A19">
      <w:pPr>
        <w:rPr>
          <w:noProof/>
        </w:rPr>
      </w:pPr>
      <w:r w:rsidRPr="00AE1407">
        <w:rPr>
          <w:noProof/>
        </w:rPr>
        <w:t xml:space="preserve">Предмет јавне </w:t>
      </w:r>
      <w:r w:rsidRPr="00751BAB">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751BAB" w:rsidRDefault="00A878F3" w:rsidP="00A878F3">
      <w:pPr>
        <w:jc w:val="both"/>
        <w:rPr>
          <w:b/>
          <w:bCs/>
          <w:i/>
          <w:iCs/>
        </w:rPr>
      </w:pPr>
      <w:proofErr w:type="gramStart"/>
      <w:r w:rsidRPr="00751BAB">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12501AF1" w:rsidR="008B55B5" w:rsidRPr="00751BAB"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751BAB">
        <w:rPr>
          <w:bCs/>
          <w:iCs/>
          <w:lang w:val="sr-Cyrl-CS"/>
        </w:rPr>
        <w:t>поглављу</w:t>
      </w:r>
      <w:r w:rsidRPr="00751BAB">
        <w:rPr>
          <w:bCs/>
          <w:iCs/>
        </w:rPr>
        <w:t xml:space="preserve"> </w:t>
      </w:r>
      <w:r w:rsidR="00751BAB" w:rsidRPr="00751BAB">
        <w:rPr>
          <w:bCs/>
          <w:iCs/>
          <w:lang w:val="sr-Cyrl-RS"/>
        </w:rPr>
        <w:t>4</w:t>
      </w:r>
      <w:r w:rsidRPr="00751BAB">
        <w:rPr>
          <w:bCs/>
          <w:iCs/>
        </w:rPr>
        <w:t>.</w:t>
      </w:r>
      <w:proofErr w:type="gramEnd"/>
      <w:r w:rsidRPr="00751BAB">
        <w:rPr>
          <w:bCs/>
          <w:iCs/>
        </w:rPr>
        <w:t xml:space="preserve"> </w:t>
      </w:r>
      <w:proofErr w:type="gramStart"/>
      <w:r w:rsidRPr="00751BAB">
        <w:rPr>
          <w:bCs/>
          <w:iCs/>
        </w:rPr>
        <w:t>конкур</w:t>
      </w:r>
      <w:r w:rsidR="00CB5A79" w:rsidRPr="00751BAB">
        <w:rPr>
          <w:bCs/>
          <w:iCs/>
        </w:rPr>
        <w:t>сне</w:t>
      </w:r>
      <w:proofErr w:type="gramEnd"/>
      <w:r w:rsidR="00CB5A79" w:rsidRPr="00751BAB">
        <w:rPr>
          <w:bCs/>
          <w:iCs/>
        </w:rPr>
        <w:t xml:space="preserve"> документације, у складу са у</w:t>
      </w:r>
      <w:r w:rsidRPr="00751BAB">
        <w:rPr>
          <w:bCs/>
          <w:iCs/>
        </w:rPr>
        <w:t>путством како се доказује испуњеност услова.</w:t>
      </w:r>
    </w:p>
    <w:p w14:paraId="60671184" w14:textId="77777777" w:rsidR="008B55B5" w:rsidRPr="00751BAB" w:rsidRDefault="008B55B5" w:rsidP="008B55B5">
      <w:pPr>
        <w:jc w:val="both"/>
        <w:rPr>
          <w:iCs/>
        </w:rPr>
      </w:pPr>
      <w:proofErr w:type="gramStart"/>
      <w:r w:rsidRPr="00751BAB">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751BAB" w:rsidRDefault="008B55B5" w:rsidP="008B55B5">
      <w:pPr>
        <w:jc w:val="both"/>
        <w:rPr>
          <w:iCs/>
        </w:rPr>
      </w:pPr>
      <w:proofErr w:type="gramStart"/>
      <w:r w:rsidRPr="00751BAB">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51BAB">
        <w:rPr>
          <w:iCs/>
        </w:rPr>
        <w:t xml:space="preserve"> </w:t>
      </w:r>
    </w:p>
    <w:p w14:paraId="48BACD02" w14:textId="77777777" w:rsidR="00A878F3" w:rsidRPr="00AE1407" w:rsidRDefault="008B55B5" w:rsidP="00A878F3">
      <w:pPr>
        <w:jc w:val="both"/>
        <w:rPr>
          <w:iCs/>
        </w:rPr>
      </w:pPr>
      <w:proofErr w:type="gramStart"/>
      <w:r w:rsidRPr="00751BAB">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564AF87" w:rsidR="00A878F3" w:rsidRPr="00751BAB" w:rsidRDefault="00A878F3" w:rsidP="00A878F3">
      <w:pPr>
        <w:jc w:val="both"/>
      </w:pPr>
      <w:proofErr w:type="gramStart"/>
      <w:r w:rsidRPr="00751BAB">
        <w:rPr>
          <w:rFonts w:eastAsia="TimesNewRomanPSMT"/>
          <w:bCs/>
        </w:rPr>
        <w:t xml:space="preserve">Група понуђача је дужна да достави све доказе о испуњености услова који су наведени у </w:t>
      </w:r>
      <w:r w:rsidRPr="00751BAB">
        <w:rPr>
          <w:rFonts w:eastAsia="TimesNewRomanPSMT"/>
          <w:bCs/>
          <w:lang w:val="sr-Cyrl-CS"/>
        </w:rPr>
        <w:t>поглављу</w:t>
      </w:r>
      <w:r w:rsidRPr="00751BAB">
        <w:rPr>
          <w:rFonts w:eastAsia="TimesNewRomanPSMT"/>
          <w:bCs/>
        </w:rPr>
        <w:t xml:space="preserve"> </w:t>
      </w:r>
      <w:r w:rsidR="00751BAB" w:rsidRPr="00751BAB">
        <w:rPr>
          <w:rFonts w:eastAsia="TimesNewRomanPSMT"/>
          <w:bCs/>
          <w:lang w:val="sr-Cyrl-RS"/>
        </w:rPr>
        <w:t>4</w:t>
      </w:r>
      <w:r w:rsidR="0084500F" w:rsidRPr="00751BAB">
        <w:rPr>
          <w:rFonts w:eastAsia="TimesNewRomanPSMT"/>
          <w:bCs/>
          <w:color w:val="FF0000"/>
        </w:rPr>
        <w:t>.</w:t>
      </w:r>
      <w:proofErr w:type="gramEnd"/>
      <w:r w:rsidRPr="00751BAB">
        <w:rPr>
          <w:rFonts w:eastAsia="TimesNewRomanPSMT"/>
          <w:bCs/>
          <w:lang w:val="ru-RU"/>
        </w:rPr>
        <w:t xml:space="preserve"> </w:t>
      </w:r>
      <w:proofErr w:type="gramStart"/>
      <w:r w:rsidRPr="00751BAB">
        <w:rPr>
          <w:rFonts w:eastAsia="TimesNewRomanPSMT"/>
          <w:bCs/>
        </w:rPr>
        <w:t>конкурсне</w:t>
      </w:r>
      <w:proofErr w:type="gramEnd"/>
      <w:r w:rsidRPr="00751BAB">
        <w:rPr>
          <w:rFonts w:eastAsia="TimesNewRomanPSMT"/>
          <w:bCs/>
        </w:rPr>
        <w:t xml:space="preserve"> документације, у складу са Упутством како се доказује испуњеност услова.</w:t>
      </w:r>
    </w:p>
    <w:p w14:paraId="7A95268B" w14:textId="77777777" w:rsidR="00A878F3" w:rsidRPr="00751BAB" w:rsidRDefault="00A878F3" w:rsidP="00A878F3">
      <w:pPr>
        <w:jc w:val="both"/>
      </w:pPr>
      <w:proofErr w:type="gramStart"/>
      <w:r w:rsidRPr="00751BAB">
        <w:t>Понуђачи из групе понуђача одговарају неограничено солидарно према наручиоцу.</w:t>
      </w:r>
      <w:proofErr w:type="gramEnd"/>
      <w:r w:rsidRPr="00751BAB">
        <w:t xml:space="preserve"> </w:t>
      </w:r>
    </w:p>
    <w:p w14:paraId="46F48FE4" w14:textId="77777777" w:rsidR="00A878F3" w:rsidRPr="00642456" w:rsidRDefault="00A878F3" w:rsidP="00A878F3">
      <w:pPr>
        <w:jc w:val="both"/>
      </w:pPr>
      <w:proofErr w:type="gramStart"/>
      <w:r w:rsidRPr="00751BAB">
        <w:t>Задруга може поднети</w:t>
      </w:r>
      <w:r w:rsidRPr="00642456">
        <w:t xml:space="preserve">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082B39C5" w14:textId="77777777" w:rsidR="00751BAB" w:rsidRPr="007D526A" w:rsidRDefault="00751BAB" w:rsidP="00751BAB">
      <w:pPr>
        <w:jc w:val="both"/>
        <w:rPr>
          <w:noProof/>
          <w:lang w:val="sr-Cyrl-CS"/>
        </w:rPr>
      </w:pPr>
      <w:r w:rsidRPr="007D526A">
        <w:rPr>
          <w:noProof/>
          <w:lang w:val="sr-Cyrl-CS"/>
        </w:rPr>
        <w:t>Наручилац захтева да плаћање укупне уговорене цене за апарате који се сервисирају по принципу све урачунато буде у 12 једнаких месечних рата, са роком одложеног плаћања  од 90 дана од дана пријема исправног рачуна.</w:t>
      </w:r>
    </w:p>
    <w:p w14:paraId="7D53F622" w14:textId="77777777" w:rsidR="00751BAB" w:rsidRPr="007D526A" w:rsidRDefault="00751BAB" w:rsidP="00751BAB">
      <w:pPr>
        <w:jc w:val="both"/>
        <w:rPr>
          <w:noProof/>
          <w:lang w:val="sr-Cyrl-CS"/>
        </w:rPr>
      </w:pPr>
      <w:r w:rsidRPr="007D526A">
        <w:rPr>
          <w:noProof/>
          <w:lang w:val="sr-Cyrl-CS"/>
        </w:rPr>
        <w:t>Плаћање се врши уплатом на рачун понуђача.</w:t>
      </w:r>
    </w:p>
    <w:p w14:paraId="19165FB4" w14:textId="77777777" w:rsidR="00751BAB" w:rsidRPr="007D526A" w:rsidRDefault="00751BAB" w:rsidP="00751BAB">
      <w:pPr>
        <w:jc w:val="both"/>
        <w:rPr>
          <w:noProof/>
          <w:lang w:val="sr-Cyrl-CS"/>
        </w:rPr>
      </w:pPr>
      <w:r w:rsidRPr="007D526A">
        <w:rPr>
          <w:noProof/>
          <w:lang w:val="sr-Cyrl-CS"/>
        </w:rPr>
        <w:t xml:space="preserve">Понуђачу није дозвољено да захтева аванс. </w:t>
      </w:r>
    </w:p>
    <w:p w14:paraId="0A623EB5" w14:textId="77777777" w:rsidR="00751BAB" w:rsidRPr="007D526A" w:rsidRDefault="00751BAB" w:rsidP="00751BAB">
      <w:pPr>
        <w:jc w:val="both"/>
        <w:rPr>
          <w:noProof/>
          <w:lang w:val="sr-Cyrl-CS"/>
        </w:rPr>
      </w:pPr>
    </w:p>
    <w:p w14:paraId="4C954997" w14:textId="77777777" w:rsidR="0068551F" w:rsidRPr="007D526A" w:rsidRDefault="0068551F" w:rsidP="00BD619D">
      <w:pPr>
        <w:pStyle w:val="ListParagraph"/>
        <w:numPr>
          <w:ilvl w:val="1"/>
          <w:numId w:val="12"/>
        </w:numPr>
        <w:rPr>
          <w:b/>
          <w:u w:val="single"/>
        </w:rPr>
      </w:pPr>
      <w:r w:rsidRPr="007D526A">
        <w:rPr>
          <w:b/>
          <w:u w:val="single"/>
        </w:rPr>
        <w:t>Захтеви у погледу гарантног рока</w:t>
      </w:r>
    </w:p>
    <w:p w14:paraId="16350312" w14:textId="1647AB27" w:rsidR="0068551F" w:rsidRPr="007D526A" w:rsidRDefault="00751BAB" w:rsidP="0068551F">
      <w:pPr>
        <w:jc w:val="both"/>
        <w:rPr>
          <w:iCs/>
        </w:rPr>
      </w:pPr>
      <w:r w:rsidRPr="007D526A">
        <w:rPr>
          <w:iCs/>
        </w:rPr>
        <w:t xml:space="preserve">Наручилац захтева  да гарантни рок на сваки сервис и одржавање опреме буде најмање 12 месеци од дана извршеног сервиса и одржавања, а гарантни рок на сваки замењени део опреме најмање 12 месеци од дана његове замене.   </w:t>
      </w:r>
    </w:p>
    <w:p w14:paraId="0AC37B85" w14:textId="77777777" w:rsidR="0068551F" w:rsidRPr="007D526A" w:rsidRDefault="0068551F" w:rsidP="0068551F">
      <w:pPr>
        <w:jc w:val="both"/>
        <w:rPr>
          <w:iCs/>
        </w:rPr>
      </w:pPr>
    </w:p>
    <w:p w14:paraId="086656B7" w14:textId="77777777" w:rsidR="0068551F" w:rsidRPr="007D526A" w:rsidRDefault="0068551F" w:rsidP="00BD619D">
      <w:pPr>
        <w:pStyle w:val="ListParagraph"/>
        <w:numPr>
          <w:ilvl w:val="1"/>
          <w:numId w:val="12"/>
        </w:numPr>
        <w:rPr>
          <w:b/>
          <w:u w:val="single"/>
        </w:rPr>
      </w:pPr>
      <w:r w:rsidRPr="007D526A">
        <w:rPr>
          <w:b/>
          <w:u w:val="single"/>
        </w:rPr>
        <w:t>Захтев у погледу рока (испоруке добара, извршења услуге, извођења радова)</w:t>
      </w:r>
    </w:p>
    <w:p w14:paraId="15A4DF70" w14:textId="77777777" w:rsidR="00751BAB" w:rsidRPr="007D526A" w:rsidRDefault="00751BAB" w:rsidP="00751BAB">
      <w:pPr>
        <w:jc w:val="both"/>
        <w:rPr>
          <w:bCs/>
          <w:iCs/>
        </w:rPr>
      </w:pPr>
      <w:r w:rsidRPr="007D526A">
        <w:rPr>
          <w:bCs/>
          <w:i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13F27A8D" w14:textId="711C9ABC" w:rsidR="0068551F" w:rsidRPr="007D526A" w:rsidRDefault="00751BAB" w:rsidP="00751BAB">
      <w:pPr>
        <w:jc w:val="both"/>
        <w:rPr>
          <w:bCs/>
          <w:iCs/>
          <w:lang w:val="sr-Cyrl-RS"/>
        </w:rPr>
      </w:pPr>
      <w:r w:rsidRPr="007D526A">
        <w:rPr>
          <w:bCs/>
          <w:iCs/>
        </w:rPr>
        <w:t>Наручилац захтева да рок одзива ради извршења услуге не буде дужи од 48 часова, а рок извршења услуге не буде дужи од 5 дана од тренутка одзива, односно не дуже од 30 дана ако је реч о отклањању квара са заменом резервног дела, којег понуђач нема на лагеру.</w:t>
      </w:r>
    </w:p>
    <w:p w14:paraId="71691056" w14:textId="77777777" w:rsidR="00751BAB" w:rsidRPr="007D526A" w:rsidRDefault="00751BAB" w:rsidP="00751BAB">
      <w:pPr>
        <w:jc w:val="both"/>
        <w:rPr>
          <w:bCs/>
          <w:iCs/>
          <w:lang w:val="sr-Cyrl-RS"/>
        </w:rPr>
      </w:pPr>
    </w:p>
    <w:p w14:paraId="58542845" w14:textId="77777777" w:rsidR="0068551F" w:rsidRPr="007D526A" w:rsidRDefault="0068551F" w:rsidP="00BD619D">
      <w:pPr>
        <w:pStyle w:val="ListParagraph"/>
        <w:numPr>
          <w:ilvl w:val="1"/>
          <w:numId w:val="12"/>
        </w:numPr>
        <w:rPr>
          <w:b/>
          <w:u w:val="single"/>
        </w:rPr>
      </w:pPr>
      <w:r w:rsidRPr="007D526A">
        <w:rPr>
          <w:b/>
          <w:u w:val="single"/>
        </w:rPr>
        <w:t>Захтев у погледу рока важења понуде</w:t>
      </w:r>
    </w:p>
    <w:p w14:paraId="2F99CFFC" w14:textId="77777777" w:rsidR="0068551F" w:rsidRPr="007D526A" w:rsidRDefault="0068551F" w:rsidP="0068551F">
      <w:pPr>
        <w:jc w:val="both"/>
        <w:rPr>
          <w:iCs/>
        </w:rPr>
      </w:pPr>
      <w:proofErr w:type="gramStart"/>
      <w:r w:rsidRPr="007D526A">
        <w:rPr>
          <w:iCs/>
        </w:rPr>
        <w:t>Рок важења понуде не може бити краћи од 60 дана од дана отварања понуда.</w:t>
      </w:r>
      <w:proofErr w:type="gramEnd"/>
    </w:p>
    <w:p w14:paraId="3ACCC61F" w14:textId="77777777" w:rsidR="0068551F" w:rsidRPr="007D526A" w:rsidRDefault="0068551F" w:rsidP="0068551F">
      <w:pPr>
        <w:jc w:val="both"/>
        <w:rPr>
          <w:iCs/>
        </w:rPr>
      </w:pPr>
      <w:proofErr w:type="gramStart"/>
      <w:r w:rsidRPr="007D526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7D526A" w:rsidRDefault="0068551F" w:rsidP="0068551F">
      <w:pPr>
        <w:jc w:val="both"/>
        <w:rPr>
          <w:iCs/>
        </w:rPr>
      </w:pPr>
      <w:proofErr w:type="gramStart"/>
      <w:r w:rsidRPr="007D526A">
        <w:rPr>
          <w:iCs/>
        </w:rPr>
        <w:t>Понуђач који прихвати захтев за продужење рока важења понуде на може мењати понуду.</w:t>
      </w:r>
      <w:proofErr w:type="gramEnd"/>
    </w:p>
    <w:p w14:paraId="1BAB9696" w14:textId="77777777" w:rsidR="0068551F" w:rsidRPr="007D526A" w:rsidRDefault="0068551F" w:rsidP="0068551F">
      <w:pPr>
        <w:jc w:val="both"/>
        <w:rPr>
          <w:iCs/>
        </w:rPr>
      </w:pPr>
    </w:p>
    <w:p w14:paraId="20BCB9C2" w14:textId="77777777" w:rsidR="0068551F" w:rsidRPr="007D526A" w:rsidRDefault="0068551F" w:rsidP="00BD619D">
      <w:pPr>
        <w:pStyle w:val="ListParagraph"/>
        <w:numPr>
          <w:ilvl w:val="1"/>
          <w:numId w:val="12"/>
        </w:numPr>
        <w:jc w:val="both"/>
        <w:rPr>
          <w:b/>
          <w:u w:val="single"/>
        </w:rPr>
      </w:pPr>
      <w:r w:rsidRPr="007D526A">
        <w:rPr>
          <w:b/>
          <w:u w:val="single"/>
        </w:rPr>
        <w:t>Други захтеви</w:t>
      </w:r>
    </w:p>
    <w:p w14:paraId="032F02F9" w14:textId="77777777" w:rsidR="0068551F" w:rsidRPr="007D526A" w:rsidRDefault="0068551F" w:rsidP="0068551F">
      <w:pPr>
        <w:jc w:val="both"/>
        <w:rPr>
          <w:b/>
          <w:bCs/>
          <w:i/>
          <w:iCs/>
        </w:rPr>
      </w:pPr>
      <w:proofErr w:type="gramStart"/>
      <w:r w:rsidRPr="007D526A">
        <w:rPr>
          <w:bCs/>
          <w:iCs/>
        </w:rPr>
        <w:t>Наручилац нема других захтева у погледу предметне јавне набавке.</w:t>
      </w:r>
      <w:proofErr w:type="gramEnd"/>
    </w:p>
    <w:p w14:paraId="3D91C67A" w14:textId="77777777" w:rsidR="00A878F3" w:rsidRPr="007D526A" w:rsidRDefault="00A878F3" w:rsidP="00A878F3">
      <w:pPr>
        <w:jc w:val="both"/>
        <w:rPr>
          <w:b/>
          <w:bCs/>
          <w:i/>
          <w:iCs/>
        </w:rPr>
      </w:pPr>
    </w:p>
    <w:p w14:paraId="1C77FCC2" w14:textId="77777777" w:rsidR="00A878F3" w:rsidRPr="007D526A" w:rsidRDefault="00A878F3" w:rsidP="00BD619D">
      <w:pPr>
        <w:pStyle w:val="ListParagraph"/>
        <w:numPr>
          <w:ilvl w:val="0"/>
          <w:numId w:val="13"/>
        </w:numPr>
        <w:jc w:val="both"/>
        <w:rPr>
          <w:b/>
          <w:bCs/>
          <w:i/>
          <w:iCs/>
        </w:rPr>
      </w:pPr>
      <w:r w:rsidRPr="007D526A">
        <w:rPr>
          <w:b/>
          <w:bCs/>
          <w:i/>
          <w:iCs/>
        </w:rPr>
        <w:t>ВАЛУТА И НАЧИН НА КОЈИ МОРА ДА БУДЕ НАВЕДЕНА И ИЗРАЖЕНА ЦЕНА У ПОНУДИ</w:t>
      </w:r>
    </w:p>
    <w:p w14:paraId="42285F11" w14:textId="77777777" w:rsidR="00A878F3" w:rsidRPr="007D526A" w:rsidRDefault="00A878F3" w:rsidP="00A878F3">
      <w:pPr>
        <w:jc w:val="both"/>
        <w:rPr>
          <w:b/>
          <w:bCs/>
          <w:i/>
          <w:iCs/>
        </w:rPr>
      </w:pPr>
    </w:p>
    <w:p w14:paraId="21D3D8AF" w14:textId="77777777" w:rsidR="00A878F3" w:rsidRPr="00AE1407" w:rsidRDefault="00A878F3" w:rsidP="00A878F3">
      <w:pPr>
        <w:jc w:val="both"/>
        <w:rPr>
          <w:iCs/>
        </w:rPr>
      </w:pPr>
      <w:proofErr w:type="gramStart"/>
      <w:r w:rsidRPr="007D526A">
        <w:rPr>
          <w:iCs/>
        </w:rPr>
        <w:t>Цена мора бити исказана у динарима, са и без пореза на додату вредност,</w:t>
      </w:r>
      <w:r w:rsidRPr="007D526A">
        <w:t xml:space="preserve"> са урачунатим свим трошковима које понуђач има у реализацији</w:t>
      </w:r>
      <w:r w:rsidRPr="00AE1407">
        <w:t xml:space="preserve">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A35465" w:rsidRDefault="00A878F3" w:rsidP="00A878F3">
      <w:pPr>
        <w:jc w:val="both"/>
        <w:rPr>
          <w:iCs/>
        </w:rPr>
      </w:pPr>
      <w:proofErr w:type="gramStart"/>
      <w:r w:rsidRPr="00AE1407">
        <w:rPr>
          <w:iCs/>
        </w:rPr>
        <w:t xml:space="preserve">У цену је </w:t>
      </w:r>
      <w:r w:rsidRPr="00A35465">
        <w:rPr>
          <w:iCs/>
        </w:rPr>
        <w:t>урачунат</w:t>
      </w:r>
      <w:r w:rsidR="009C505A" w:rsidRPr="00A35465">
        <w:rPr>
          <w:iCs/>
        </w:rPr>
        <w:t>а</w:t>
      </w:r>
      <w:r w:rsidRPr="00A35465">
        <w:rPr>
          <w:iCs/>
        </w:rPr>
        <w:t xml:space="preserve"> цена предмета јавне</w:t>
      </w:r>
      <w:r w:rsidR="009C505A" w:rsidRPr="00A35465">
        <w:rPr>
          <w:iCs/>
        </w:rPr>
        <w:t xml:space="preserve"> набавке, испорука, монтажа и остали повезани трошкови</w:t>
      </w:r>
      <w:r w:rsidRPr="00A35465">
        <w:rPr>
          <w:iCs/>
        </w:rPr>
        <w:t>.</w:t>
      </w:r>
      <w:proofErr w:type="gramEnd"/>
    </w:p>
    <w:p w14:paraId="5E4448D9" w14:textId="77777777" w:rsidR="00A878F3" w:rsidRPr="00A35465" w:rsidRDefault="00A878F3" w:rsidP="00A878F3">
      <w:pPr>
        <w:jc w:val="both"/>
      </w:pPr>
      <w:proofErr w:type="gramStart"/>
      <w:r w:rsidRPr="00A35465">
        <w:rPr>
          <w:iCs/>
        </w:rPr>
        <w:t>Цена је фиксна и не може се мењати.</w:t>
      </w:r>
      <w:proofErr w:type="gramEnd"/>
      <w:r w:rsidRPr="00A35465">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77777777" w:rsidR="006E6A7C" w:rsidRPr="00A35465" w:rsidRDefault="006E6A7C" w:rsidP="006E6A7C">
      <w:pPr>
        <w:ind w:left="87"/>
        <w:jc w:val="both"/>
        <w:rPr>
          <w:noProof/>
        </w:rPr>
      </w:pPr>
      <w:r w:rsidRPr="00A35465">
        <w:rPr>
          <w:noProof/>
        </w:rPr>
        <w:t>Понуђач који је изабран као најповољнији је дужан да, приликом потписивања уговора, достави:</w:t>
      </w:r>
    </w:p>
    <w:p w14:paraId="4E71B1CA" w14:textId="2C9D7369" w:rsidR="006E6A7C" w:rsidRPr="00A35465" w:rsidRDefault="006E6A7C" w:rsidP="006E6A7C">
      <w:pPr>
        <w:pStyle w:val="ListParagraph"/>
        <w:numPr>
          <w:ilvl w:val="0"/>
          <w:numId w:val="9"/>
        </w:numPr>
        <w:jc w:val="both"/>
        <w:rPr>
          <w:noProof/>
        </w:rPr>
      </w:pPr>
      <w:r w:rsidRPr="00A35465">
        <w:rPr>
          <w:b/>
        </w:rPr>
        <w:t>регистровану бланко меницу и менично овлашћење</w:t>
      </w:r>
      <w:r w:rsidRPr="00A35465">
        <w:rPr>
          <w:b/>
          <w:noProof/>
        </w:rPr>
        <w:t xml:space="preserve"> </w:t>
      </w:r>
      <w:r w:rsidR="00A35465" w:rsidRPr="00A35465">
        <w:rPr>
          <w:b/>
          <w:noProof/>
          <w:lang w:val="sr-Cyrl-RS"/>
        </w:rPr>
        <w:t xml:space="preserve">или банкарску гаранцију </w:t>
      </w:r>
      <w:r w:rsidRPr="00A35465">
        <w:rPr>
          <w:b/>
          <w:noProof/>
        </w:rPr>
        <w:t>за извршење уговорне обавезе</w:t>
      </w:r>
      <w:r w:rsidRPr="00A35465">
        <w:rPr>
          <w:noProof/>
        </w:rPr>
        <w:t>, попуњену на износ од 10% од укупне вредности уговора</w:t>
      </w:r>
      <w:r w:rsidR="001C4F8E" w:rsidRPr="00A35465">
        <w:rPr>
          <w:noProof/>
          <w:lang w:val="sr-Cyrl-RS"/>
        </w:rPr>
        <w:t xml:space="preserve"> без ПДВ-а</w:t>
      </w:r>
      <w:r w:rsidRPr="00A3546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21920A7A" w:rsidR="006E6A7C" w:rsidRPr="00A35465" w:rsidRDefault="006E6A7C" w:rsidP="006E6A7C">
      <w:pPr>
        <w:pStyle w:val="ListParagraph"/>
        <w:numPr>
          <w:ilvl w:val="0"/>
          <w:numId w:val="9"/>
        </w:numPr>
        <w:jc w:val="both"/>
        <w:rPr>
          <w:noProof/>
        </w:rPr>
      </w:pPr>
      <w:r w:rsidRPr="00A35465">
        <w:rPr>
          <w:b/>
        </w:rPr>
        <w:t>регистровану бланко меницу и менично овлашћење</w:t>
      </w:r>
      <w:r w:rsidRPr="00A35465">
        <w:rPr>
          <w:b/>
          <w:noProof/>
        </w:rPr>
        <w:t xml:space="preserve"> </w:t>
      </w:r>
      <w:r w:rsidR="00A35465" w:rsidRPr="00A35465">
        <w:rPr>
          <w:b/>
          <w:noProof/>
          <w:lang w:val="sr-Cyrl-RS"/>
        </w:rPr>
        <w:t xml:space="preserve">или банкарску гаранцију </w:t>
      </w:r>
      <w:r w:rsidRPr="00A35465">
        <w:rPr>
          <w:b/>
          <w:noProof/>
        </w:rPr>
        <w:t>за отклањање недостатака у гарантном року</w:t>
      </w:r>
      <w:r w:rsidRPr="00A35465">
        <w:rPr>
          <w:noProof/>
        </w:rPr>
        <w:t xml:space="preserve">, попуњену на износ од 10% од укупне вредности </w:t>
      </w:r>
      <w:r w:rsidR="001C4F8E" w:rsidRPr="00A35465">
        <w:rPr>
          <w:noProof/>
        </w:rPr>
        <w:t>у</w:t>
      </w:r>
      <w:r w:rsidRPr="00A35465">
        <w:rPr>
          <w:noProof/>
        </w:rPr>
        <w:t>говора</w:t>
      </w:r>
      <w:r w:rsidR="001C4F8E" w:rsidRPr="00A35465">
        <w:rPr>
          <w:noProof/>
          <w:lang w:val="sr-Cyrl-RS"/>
        </w:rPr>
        <w:t xml:space="preserve"> без ПДВ-а</w:t>
      </w:r>
      <w:r w:rsidRPr="00A3546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AE1407" w:rsidRDefault="006E6A7C" w:rsidP="006E6A7C">
      <w:pPr>
        <w:pStyle w:val="ListParagraph"/>
        <w:ind w:left="87" w:firstLine="453"/>
        <w:jc w:val="both"/>
        <w:rPr>
          <w:noProof/>
          <w:highlight w:val="yellow"/>
        </w:rPr>
      </w:pPr>
    </w:p>
    <w:p w14:paraId="22B8984A" w14:textId="77777777" w:rsidR="006E6A7C" w:rsidRPr="00A35465" w:rsidRDefault="006E6A7C" w:rsidP="006E6A7C">
      <w:pPr>
        <w:jc w:val="both"/>
        <w:rPr>
          <w:rFonts w:eastAsia="TimesNewRomanPSMT"/>
          <w:bCs/>
          <w:iCs/>
          <w:lang w:val="sr-Cyrl-CS"/>
        </w:rPr>
      </w:pPr>
      <w:r w:rsidRPr="00A35465">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A35465"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A35465">
        <w:rPr>
          <w:noProof/>
        </w:rPr>
        <w:t xml:space="preserve">Понуђач је дужан да достави и </w:t>
      </w:r>
      <w:r w:rsidRPr="00A35465">
        <w:rPr>
          <w:b/>
          <w:noProof/>
        </w:rPr>
        <w:t xml:space="preserve">копију извода из Регистра </w:t>
      </w:r>
      <w:r w:rsidRPr="00A35465">
        <w:rPr>
          <w:noProof/>
        </w:rPr>
        <w:t xml:space="preserve"> </w:t>
      </w:r>
      <w:r w:rsidRPr="00A35465">
        <w:rPr>
          <w:b/>
          <w:noProof/>
        </w:rPr>
        <w:t>меница и овлашћења</w:t>
      </w:r>
      <w:r w:rsidRPr="00A3546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9A557BC" w14:textId="77777777" w:rsidR="006E6A7C" w:rsidRPr="00A35465" w:rsidRDefault="006E6A7C" w:rsidP="006E6A7C">
      <w:pPr>
        <w:jc w:val="both"/>
        <w:rPr>
          <w:bCs/>
          <w:iCs/>
          <w:lang w:val="sr-Cyrl-CS"/>
        </w:rPr>
      </w:pPr>
      <w:proofErr w:type="gramStart"/>
      <w:r w:rsidRPr="00A35465">
        <w:rPr>
          <w:bCs/>
          <w:iCs/>
        </w:rPr>
        <w:t xml:space="preserve">Уколико </w:t>
      </w:r>
      <w:r w:rsidRPr="00A35465">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A35465">
        <w:rPr>
          <w:bCs/>
          <w:iCs/>
          <w:lang w:val="sr-Cyrl-CS"/>
        </w:rPr>
        <w:t xml:space="preserve"> </w:t>
      </w:r>
    </w:p>
    <w:p w14:paraId="4723A196" w14:textId="77777777" w:rsidR="006E6A7C" w:rsidRPr="00A35465" w:rsidRDefault="006E6A7C" w:rsidP="006E6A7C">
      <w:pPr>
        <w:jc w:val="both"/>
        <w:rPr>
          <w:bCs/>
          <w:iCs/>
          <w:lang w:val="sr-Cyrl-CS"/>
        </w:rPr>
      </w:pPr>
      <w:r w:rsidRPr="00A35465">
        <w:rPr>
          <w:bCs/>
          <w:iCs/>
          <w:lang w:val="sr-Cyrl-CS"/>
        </w:rPr>
        <w:lastRenderedPageBreak/>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A35465" w:rsidRDefault="006E6A7C" w:rsidP="006E6A7C">
      <w:pPr>
        <w:ind w:firstLine="720"/>
        <w:jc w:val="both"/>
        <w:rPr>
          <w:bCs/>
          <w:iCs/>
          <w:lang w:val="sr-Cyrl-CS"/>
        </w:rPr>
      </w:pPr>
    </w:p>
    <w:p w14:paraId="7C8863B2" w14:textId="77777777" w:rsidR="006E6A7C" w:rsidRPr="00A35465" w:rsidRDefault="006E6A7C" w:rsidP="006E6A7C">
      <w:pPr>
        <w:jc w:val="both"/>
        <w:rPr>
          <w:bCs/>
          <w:iCs/>
          <w:lang w:val="sr-Cyrl-CS"/>
        </w:rPr>
      </w:pPr>
      <w:r w:rsidRPr="00A35465">
        <w:rPr>
          <w:bCs/>
          <w:iCs/>
          <w:lang w:val="sr-Cyrl-CS"/>
        </w:rPr>
        <w:t>Банкарска гаранција мора садржати клаузуле: безусловна и наплатива на први позив.</w:t>
      </w:r>
    </w:p>
    <w:p w14:paraId="2C2FF638" w14:textId="77777777" w:rsidR="00FB6BA6" w:rsidRPr="00986858" w:rsidRDefault="00FB6BA6" w:rsidP="00FB6BA6">
      <w:pPr>
        <w:jc w:val="both"/>
        <w:rPr>
          <w:color w:val="000000"/>
        </w:rPr>
      </w:pPr>
      <w:proofErr w:type="gramStart"/>
      <w:r w:rsidRPr="00A35465">
        <w:rPr>
          <w:color w:val="000000"/>
        </w:rPr>
        <w:t>Банкарску гаранцију изабрани понуђач је у оба</w:t>
      </w:r>
      <w:r w:rsidRPr="00A35465">
        <w:rPr>
          <w:color w:val="000000"/>
          <w:lang w:val="sr-Cyrl-CS"/>
        </w:rPr>
        <w:t>в</w:t>
      </w:r>
      <w:r w:rsidRPr="00A35465">
        <w:rPr>
          <w:color w:val="000000"/>
        </w:rPr>
        <w:t>ези да достави најкасније 7 дана од дана потписивања уговора.</w:t>
      </w:r>
      <w:proofErr w:type="gramEnd"/>
    </w:p>
    <w:p w14:paraId="17659A81" w14:textId="77777777" w:rsidR="006E6A7C" w:rsidRPr="00AE1407" w:rsidRDefault="006E6A7C" w:rsidP="006E6A7C">
      <w:pPr>
        <w:pStyle w:val="ListParagraph"/>
        <w:ind w:left="87" w:firstLine="453"/>
        <w:jc w:val="both"/>
        <w:rPr>
          <w:noProof/>
        </w:rPr>
      </w:pPr>
    </w:p>
    <w:p w14:paraId="2FE4FDA3" w14:textId="3991FC8F" w:rsidR="006E6A7C" w:rsidRPr="002C4BE3" w:rsidRDefault="006E6A7C" w:rsidP="006E6A7C">
      <w:pPr>
        <w:jc w:val="both"/>
      </w:pPr>
      <w:proofErr w:type="gramStart"/>
      <w:r w:rsidRPr="002C4BE3">
        <w:t xml:space="preserve">Средство обезбеђења траје </w:t>
      </w:r>
      <w:r w:rsidRPr="00A35465">
        <w:t xml:space="preserve">најмање </w:t>
      </w:r>
      <w:r w:rsidR="00A35465" w:rsidRPr="00A35465">
        <w:rPr>
          <w:rFonts w:eastAsia="TimesNewRomanPSMT"/>
        </w:rPr>
        <w:t>тридесет дана</w:t>
      </w:r>
      <w:r w:rsidRPr="00A35465">
        <w:rPr>
          <w:rFonts w:eastAsia="TimesNewRomanPSMT"/>
        </w:rPr>
        <w:t xml:space="preserve">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A35465">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lastRenderedPageBreak/>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3092D8A9" w14:textId="77777777" w:rsidR="00A35465" w:rsidRDefault="00A878F3" w:rsidP="00A878F3">
      <w:pPr>
        <w:jc w:val="both"/>
        <w:rPr>
          <w:b/>
          <w:lang w:val="sr-Cyrl-RS"/>
        </w:rPr>
      </w:pPr>
      <w:proofErr w:type="gramStart"/>
      <w:r w:rsidRPr="00A35465">
        <w:t>Избор најповољније понуде ће се извршити применом критеријума</w:t>
      </w:r>
      <w:r w:rsidR="00A43FB2" w:rsidRPr="00A3546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A35465">
            <w:rPr>
              <w:b/>
            </w:rPr>
            <w:t>„најнижа понуђена цена“.</w:t>
          </w:r>
          <w:proofErr w:type="gramEnd"/>
          <w:r w:rsidR="00A43FB2" w:rsidRPr="00A35465">
            <w:rPr>
              <w:b/>
            </w:rPr>
            <w:t xml:space="preserve"> </w:t>
          </w:r>
        </w:sdtContent>
      </w:sdt>
    </w:p>
    <w:p w14:paraId="2ED9949B" w14:textId="0C8E95A7" w:rsidR="00A878F3" w:rsidRPr="00A43FB2" w:rsidRDefault="00A878F3" w:rsidP="00A878F3">
      <w:pPr>
        <w:jc w:val="both"/>
        <w:rPr>
          <w:b/>
          <w:bCs/>
          <w:i/>
          <w:iCs/>
          <w:highlight w:val="yellow"/>
        </w:rPr>
      </w:pPr>
      <w:r w:rsidRPr="00A43FB2">
        <w:rPr>
          <w:b/>
          <w:bCs/>
          <w:highlight w:val="yellow"/>
        </w:rPr>
        <w:t xml:space="preserve"> </w:t>
      </w: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77777777" w:rsidR="00597475" w:rsidRPr="00312AD1" w:rsidRDefault="00597475" w:rsidP="00597475">
      <w:pPr>
        <w:jc w:val="both"/>
        <w:rPr>
          <w:noProof/>
          <w:color w:val="FF0000"/>
        </w:rPr>
      </w:pPr>
      <w:r w:rsidRPr="00A35465">
        <w:rPr>
          <w:iCs/>
        </w:rPr>
        <w:t xml:space="preserve">Уколико две или више понуда имају исту најнижу понуђену цену, као најповољнија биће изабрана понуда оног понуђача </w:t>
      </w:r>
      <w:r w:rsidRPr="00A35465">
        <w:rPr>
          <w:iCs/>
          <w:lang w:val="sr-Cyrl-RS"/>
        </w:rPr>
        <w:t xml:space="preserve">који </w:t>
      </w:r>
      <w:r w:rsidRPr="00A35465">
        <w:rPr>
          <w:noProof/>
        </w:rPr>
        <w:t xml:space="preserve">понуди дужи гарантни рок, а уколико је и то </w:t>
      </w:r>
      <w:r w:rsidRPr="00A35465">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550FDB5E"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lastRenderedPageBreak/>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lastRenderedPageBreak/>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proofErr w:type="gramStart"/>
      <w:r w:rsidRPr="00E70C97">
        <w:t>У</w:t>
      </w:r>
      <w:r w:rsidR="006E21FD" w:rsidRPr="00E70C97">
        <w:t xml:space="preserve"> складу са чланом 115.</w:t>
      </w:r>
      <w:proofErr w:type="gramEnd"/>
      <w:r w:rsidR="006E21FD" w:rsidRPr="00E70C97">
        <w:t xml:space="preserve"> Закона, </w:t>
      </w:r>
      <w:r w:rsidRPr="00E70C97">
        <w:t xml:space="preserve">наручилац </w:t>
      </w:r>
      <w:r w:rsidR="006E21FD" w:rsidRPr="00E70C9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 xml:space="preserve">сти из члана 39. </w:t>
      </w:r>
      <w:proofErr w:type="gramStart"/>
      <w:r w:rsidR="0004342C" w:rsidRPr="00E70C97">
        <w:t>став</w:t>
      </w:r>
      <w:proofErr w:type="gramEnd"/>
      <w:r w:rsidR="0004342C" w:rsidRPr="00E70C97">
        <w:t xml:space="preserve"> 1. </w:t>
      </w:r>
      <w:proofErr w:type="gramStart"/>
      <w:r w:rsidR="0004342C" w:rsidRPr="00E70C97">
        <w:t>Закона</w:t>
      </w:r>
      <w:r w:rsidR="0004342C" w:rsidRPr="00E70C97">
        <w:rPr>
          <w:lang w:val="en-US"/>
        </w:rPr>
        <w:t>.</w:t>
      </w:r>
      <w:proofErr w:type="gramEnd"/>
      <w:r w:rsidR="003073F1" w:rsidRPr="00E70C97">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241D940B" w:rsidR="00B819C7" w:rsidRPr="00715132" w:rsidRDefault="00B819C7" w:rsidP="00BD619D">
      <w:pPr>
        <w:pStyle w:val="Heading1"/>
        <w:numPr>
          <w:ilvl w:val="0"/>
          <w:numId w:val="15"/>
        </w:numPr>
        <w:jc w:val="center"/>
        <w:rPr>
          <w:sz w:val="28"/>
          <w:szCs w:val="28"/>
        </w:rPr>
      </w:pPr>
      <w:bookmarkStart w:id="33" w:name="_Toc375826009"/>
      <w:bookmarkStart w:id="34" w:name="_Toc389030816"/>
      <w:bookmarkStart w:id="35" w:name="_Toc448222240"/>
      <w:bookmarkStart w:id="36" w:name="_Toc448222707"/>
      <w:r w:rsidRPr="00715132">
        <w:rPr>
          <w:sz w:val="28"/>
          <w:szCs w:val="28"/>
        </w:rPr>
        <w:lastRenderedPageBreak/>
        <w:t>МОДЕЛ УГОВОРА</w:t>
      </w:r>
      <w:bookmarkEnd w:id="33"/>
      <w:bookmarkEnd w:id="34"/>
      <w:r w:rsidR="007B663B" w:rsidRPr="00715132">
        <w:rPr>
          <w:sz w:val="28"/>
          <w:szCs w:val="28"/>
        </w:rPr>
        <w:t xml:space="preserve"> </w:t>
      </w:r>
      <w:bookmarkEnd w:id="35"/>
      <w:bookmarkEnd w:id="36"/>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D940D8">
            <w:pPr>
              <w:rPr>
                <w:i/>
                <w:noProof/>
                <w:color w:val="000000" w:themeColor="text1"/>
              </w:rPr>
            </w:pPr>
            <w:bookmarkStart w:id="37" w:name="_Toc375826010"/>
            <w:bookmarkStart w:id="38" w:name="_Toc389030817"/>
          </w:p>
        </w:tc>
        <w:tc>
          <w:tcPr>
            <w:tcW w:w="1992" w:type="dxa"/>
          </w:tcPr>
          <w:p w14:paraId="7944B47A" w14:textId="77777777" w:rsidR="007B663B" w:rsidRPr="003F506F" w:rsidRDefault="007B663B" w:rsidP="007B663B">
            <w:pPr>
              <w:rPr>
                <w:i/>
                <w:noProof/>
                <w:color w:val="000000" w:themeColor="text1"/>
                <w:lang w:val="sr-Cyrl-RS"/>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033B903C" w14:textId="77777777" w:rsidR="007B663B" w:rsidRPr="003F506F" w:rsidRDefault="007B663B" w:rsidP="007B663B">
      <w:pPr>
        <w:rPr>
          <w:noProof/>
          <w:lang w:val="sr-Cyrl-RS"/>
        </w:rPr>
      </w:pPr>
    </w:p>
    <w:p w14:paraId="5BA1E2C1" w14:textId="77777777" w:rsidR="003F506F" w:rsidRPr="0059711F" w:rsidRDefault="003F506F" w:rsidP="003F506F">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6C84F288" w14:textId="77777777" w:rsidR="003F506F" w:rsidRPr="0059711F" w:rsidRDefault="003F506F" w:rsidP="003F506F">
      <w:pPr>
        <w:jc w:val="center"/>
        <w:rPr>
          <w:noProof/>
        </w:rPr>
      </w:pPr>
    </w:p>
    <w:p w14:paraId="4359453D" w14:textId="77777777" w:rsidR="003F506F" w:rsidRPr="0059711F" w:rsidRDefault="003F506F" w:rsidP="003F506F">
      <w:pPr>
        <w:jc w:val="center"/>
        <w:rPr>
          <w:b/>
          <w:noProof/>
        </w:rPr>
      </w:pPr>
      <w:r w:rsidRPr="0059711F">
        <w:rPr>
          <w:b/>
          <w:noProof/>
        </w:rPr>
        <w:t>УГОВОР</w:t>
      </w:r>
    </w:p>
    <w:p w14:paraId="52C21C56" w14:textId="77777777" w:rsidR="003F506F" w:rsidRPr="00927A23" w:rsidRDefault="003F506F" w:rsidP="003F506F">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172-16-O</w:t>
      </w:r>
    </w:p>
    <w:p w14:paraId="7BC5EDA6" w14:textId="77777777" w:rsidR="003F506F" w:rsidRPr="0059711F" w:rsidRDefault="003F506F" w:rsidP="003F506F">
      <w:pPr>
        <w:rPr>
          <w:noProof/>
        </w:rPr>
      </w:pPr>
    </w:p>
    <w:p w14:paraId="733AF469" w14:textId="77777777" w:rsidR="003F506F" w:rsidRDefault="003F506F" w:rsidP="003F506F">
      <w:pPr>
        <w:rPr>
          <w:noProof/>
        </w:rPr>
      </w:pPr>
      <w:r>
        <w:rPr>
          <w:noProof/>
        </w:rPr>
        <w:t xml:space="preserve">Уговорне стране: </w:t>
      </w:r>
    </w:p>
    <w:p w14:paraId="37BF4AC5" w14:textId="77777777" w:rsidR="003F506F" w:rsidRDefault="003F506F" w:rsidP="003F506F">
      <w:pPr>
        <w:rPr>
          <w:noProof/>
        </w:rPr>
      </w:pPr>
    </w:p>
    <w:p w14:paraId="40A42D53" w14:textId="77777777" w:rsidR="003F506F" w:rsidRPr="0005524E" w:rsidRDefault="003F506F" w:rsidP="003F506F">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756BA71C" w14:textId="77777777" w:rsidR="003F506F" w:rsidRPr="0005524E" w:rsidRDefault="003F506F" w:rsidP="003F506F">
      <w:pPr>
        <w:ind w:left="720"/>
        <w:jc w:val="both"/>
        <w:rPr>
          <w:noProof/>
        </w:rPr>
      </w:pPr>
      <w:r w:rsidRPr="00D32E82">
        <w:rPr>
          <w:noProof/>
        </w:rPr>
        <w:t>ПИБ: 1</w:t>
      </w:r>
      <w:r>
        <w:rPr>
          <w:noProof/>
        </w:rPr>
        <w:t>01696893 Матични број: 08664161,</w:t>
      </w:r>
    </w:p>
    <w:p w14:paraId="3DF6D4D5" w14:textId="77777777" w:rsidR="003F506F" w:rsidRPr="0005524E" w:rsidRDefault="003F506F" w:rsidP="003F506F">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414FCC5D" w14:textId="77777777" w:rsidR="003F506F" w:rsidRPr="0083271F" w:rsidRDefault="003F506F" w:rsidP="003F506F">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2D5FF596" w14:textId="77777777" w:rsidR="003F506F" w:rsidRDefault="003F506F" w:rsidP="003F506F">
      <w:pPr>
        <w:jc w:val="both"/>
        <w:rPr>
          <w:noProof/>
        </w:rPr>
      </w:pPr>
    </w:p>
    <w:p w14:paraId="555D4140" w14:textId="77777777" w:rsidR="003F506F" w:rsidRPr="00A55F46" w:rsidRDefault="003F506F" w:rsidP="003F506F">
      <w:pPr>
        <w:numPr>
          <w:ilvl w:val="0"/>
          <w:numId w:val="3"/>
        </w:numPr>
        <w:jc w:val="both"/>
        <w:rPr>
          <w:noProof/>
        </w:rPr>
      </w:pPr>
      <w:r w:rsidRPr="0083271F">
        <w:rPr>
          <w:noProof/>
        </w:rPr>
        <w:t>____________________</w:t>
      </w:r>
      <w:r>
        <w:rPr>
          <w:noProof/>
        </w:rPr>
        <w:t>________________________________________________,</w:t>
      </w:r>
    </w:p>
    <w:p w14:paraId="759D1235" w14:textId="77777777" w:rsidR="003F506F" w:rsidRPr="00A55F46" w:rsidRDefault="003F506F" w:rsidP="003F506F">
      <w:pPr>
        <w:jc w:val="center"/>
      </w:pPr>
      <w:r w:rsidRPr="00A55F46">
        <w:rPr>
          <w:noProof/>
        </w:rPr>
        <w:t>(</w:t>
      </w:r>
      <w:r w:rsidRPr="00A55F46">
        <w:rPr>
          <w:i/>
          <w:noProof/>
        </w:rPr>
        <w:t>назив и адреса)</w:t>
      </w:r>
    </w:p>
    <w:p w14:paraId="25D072EB" w14:textId="77777777" w:rsidR="003F506F" w:rsidRPr="0005524E" w:rsidRDefault="003F506F" w:rsidP="003F506F">
      <w:pPr>
        <w:ind w:left="720"/>
        <w:jc w:val="both"/>
        <w:rPr>
          <w:noProof/>
        </w:rPr>
      </w:pPr>
      <w:r>
        <w:rPr>
          <w:noProof/>
        </w:rPr>
        <w:t>ПИБ:.......................... Матични број: ........................................,</w:t>
      </w:r>
    </w:p>
    <w:p w14:paraId="48D557FE" w14:textId="77777777" w:rsidR="003F506F" w:rsidRDefault="003F506F" w:rsidP="003F506F">
      <w:pPr>
        <w:ind w:left="720"/>
        <w:jc w:val="both"/>
        <w:rPr>
          <w:noProof/>
        </w:rPr>
      </w:pPr>
      <w:r>
        <w:rPr>
          <w:noProof/>
        </w:rPr>
        <w:t>Број рачуна: ............................................ Назив банке:......................................,</w:t>
      </w:r>
    </w:p>
    <w:p w14:paraId="3B9D9513" w14:textId="77777777" w:rsidR="003F506F" w:rsidRPr="00A55F46" w:rsidRDefault="003F506F" w:rsidP="003F506F">
      <w:pPr>
        <w:ind w:left="720"/>
        <w:jc w:val="both"/>
        <w:rPr>
          <w:noProof/>
        </w:rPr>
      </w:pPr>
      <w:r>
        <w:rPr>
          <w:noProof/>
        </w:rPr>
        <w:t>Телефон:............................Телефакс:......................................</w:t>
      </w:r>
    </w:p>
    <w:p w14:paraId="276CBFAA" w14:textId="77777777" w:rsidR="003F506F" w:rsidRPr="00351AE7" w:rsidRDefault="003F506F" w:rsidP="003F506F">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1201945C" w14:textId="77777777" w:rsidR="003F506F" w:rsidRPr="0059711F" w:rsidRDefault="003F506F" w:rsidP="003F506F">
      <w:pPr>
        <w:jc w:val="both"/>
        <w:rPr>
          <w:noProof/>
          <w:lang w:val="sr-Cyrl-RS"/>
        </w:rPr>
      </w:pPr>
    </w:p>
    <w:p w14:paraId="61A5385B" w14:textId="77777777" w:rsidR="003F506F" w:rsidRPr="0059711F" w:rsidRDefault="003F506F" w:rsidP="003F506F">
      <w:pPr>
        <w:jc w:val="center"/>
        <w:outlineLvl w:val="0"/>
        <w:rPr>
          <w:noProof/>
        </w:rPr>
      </w:pPr>
      <w:r w:rsidRPr="0059711F">
        <w:rPr>
          <w:b/>
          <w:noProof/>
        </w:rPr>
        <w:t>Члан 1.</w:t>
      </w:r>
    </w:p>
    <w:p w14:paraId="1A6FD7F9" w14:textId="77777777" w:rsidR="003F506F" w:rsidRPr="00912273" w:rsidRDefault="003F506F" w:rsidP="003F506F">
      <w:pPr>
        <w:pStyle w:val="Footer"/>
        <w:jc w:val="both"/>
        <w:rPr>
          <w:b/>
          <w:noProof/>
          <w:lang w:val="sr-Latn-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С</w:t>
      </w:r>
      <w:r w:rsidRPr="00021358">
        <w:rPr>
          <w:b/>
          <w:noProof/>
          <w:lang w:val="sr-Cyrl-RS"/>
        </w:rPr>
        <w:t xml:space="preserve">ервис и </w:t>
      </w:r>
      <w:r w:rsidRPr="00021358">
        <w:rPr>
          <w:b/>
          <w:noProof/>
        </w:rPr>
        <w:t>одржавање</w:t>
      </w:r>
      <w:r>
        <w:rPr>
          <w:b/>
          <w:noProof/>
          <w:lang w:val="sr-Cyrl-RS"/>
        </w:rPr>
        <w:t xml:space="preserve"> ултразвучних апарата </w:t>
      </w:r>
      <w:r w:rsidRPr="00021358">
        <w:rPr>
          <w:b/>
          <w:noProof/>
          <w:lang w:val="sr-Cyrl-RS"/>
        </w:rPr>
        <w:t>са уградњом резервних делова произвођача</w:t>
      </w:r>
      <w:r w:rsidRPr="00021358">
        <w:rPr>
          <w:b/>
          <w:noProof/>
          <w:lang w:val="sr-Latn-RS"/>
        </w:rPr>
        <w:t xml:space="preserve">„GE Healthcare“ </w:t>
      </w:r>
      <w:r w:rsidRPr="00021358">
        <w:rPr>
          <w:b/>
          <w:noProof/>
          <w:lang w:val="sr-Cyrl-RS"/>
        </w:rPr>
        <w:t>и апарата за аутоматско одређивање густине костију</w:t>
      </w:r>
      <w:r w:rsidRPr="0059711F">
        <w:rPr>
          <w:noProof/>
        </w:rPr>
        <w:t>–</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w:t>
      </w:r>
      <w:r>
        <w:rPr>
          <w:lang w:val="sr-Cyrl-RS"/>
        </w:rPr>
        <w:t xml:space="preserve">у 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lang w:val="sr-Cyrl-RS"/>
        </w:rPr>
        <w:t>172-16-О</w:t>
      </w:r>
      <w:r>
        <w:rPr>
          <w:b/>
          <w:lang w:val="sr-Cyrl-RS"/>
        </w:rPr>
        <w:t xml:space="preserve">, </w:t>
      </w:r>
      <w:r>
        <w:rPr>
          <w:lang w:val="sr-Cyrl-RS"/>
        </w:rPr>
        <w:t>од дана ___________ године.</w:t>
      </w:r>
    </w:p>
    <w:p w14:paraId="4FBD27EC" w14:textId="77777777" w:rsidR="003F506F" w:rsidRPr="00F3043C" w:rsidRDefault="003F506F" w:rsidP="003F506F">
      <w:pPr>
        <w:ind w:firstLine="720"/>
        <w:jc w:val="both"/>
        <w:rPr>
          <w:noProof/>
          <w:lang w:val="sr-Cyrl-RS"/>
        </w:rPr>
      </w:pPr>
    </w:p>
    <w:p w14:paraId="26B178FB" w14:textId="77777777" w:rsidR="003F506F" w:rsidRPr="0059711F" w:rsidRDefault="003F506F" w:rsidP="003F506F">
      <w:pPr>
        <w:jc w:val="center"/>
        <w:outlineLvl w:val="0"/>
        <w:rPr>
          <w:noProof/>
        </w:rPr>
      </w:pPr>
      <w:r w:rsidRPr="0059711F">
        <w:rPr>
          <w:b/>
          <w:noProof/>
        </w:rPr>
        <w:t>Члан 2.</w:t>
      </w:r>
    </w:p>
    <w:p w14:paraId="017AEC69" w14:textId="77777777" w:rsidR="003F506F" w:rsidRPr="00AE1407" w:rsidRDefault="003F506F" w:rsidP="003F506F">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63CC2699" w14:textId="77777777" w:rsidR="003F506F" w:rsidRPr="008E49CA" w:rsidRDefault="003F506F" w:rsidP="003F506F">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29F1AD1A" w14:textId="77777777" w:rsidR="003F506F" w:rsidRPr="008E49CA" w:rsidRDefault="003F506F" w:rsidP="003F506F">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378A8481" w14:textId="77777777" w:rsidR="003F506F" w:rsidRPr="009A3F16" w:rsidRDefault="003F506F" w:rsidP="003F506F">
      <w:pPr>
        <w:rPr>
          <w:noProof/>
          <w:lang w:val="sr-Cyrl-RS"/>
        </w:rPr>
      </w:pPr>
    </w:p>
    <w:p w14:paraId="580A1C55" w14:textId="77777777" w:rsidR="003F506F" w:rsidRDefault="003F506F" w:rsidP="003F506F">
      <w:pPr>
        <w:jc w:val="center"/>
        <w:outlineLvl w:val="0"/>
        <w:rPr>
          <w:b/>
          <w:noProof/>
          <w:lang w:val="sr-Cyrl-RS"/>
        </w:rPr>
      </w:pPr>
      <w:r w:rsidRPr="0059711F">
        <w:rPr>
          <w:b/>
          <w:noProof/>
        </w:rPr>
        <w:t>Члан 3.</w:t>
      </w:r>
    </w:p>
    <w:p w14:paraId="16EDD00F" w14:textId="77777777" w:rsidR="003F506F" w:rsidRPr="005E22B4" w:rsidRDefault="003F506F" w:rsidP="003F506F">
      <w:pPr>
        <w:tabs>
          <w:tab w:val="left" w:pos="0"/>
        </w:tabs>
        <w:jc w:val="both"/>
        <w:rPr>
          <w:noProof/>
          <w:lang w:val="sr-Cyrl-RS"/>
        </w:rPr>
      </w:pPr>
      <w:r>
        <w:rPr>
          <w:noProof/>
          <w:lang w:val="sr-Cyrl-RS"/>
        </w:rPr>
        <w:tab/>
      </w:r>
      <w:r w:rsidRPr="007C4F02">
        <w:rPr>
          <w:noProof/>
          <w:lang w:val="sr-Cyrl-RS"/>
        </w:rPr>
        <w:t xml:space="preserve"> Добављач се</w:t>
      </w:r>
      <w:r w:rsidRPr="007C4F02">
        <w:rPr>
          <w:noProof/>
        </w:rPr>
        <w:t xml:space="preserve"> </w:t>
      </w:r>
      <w:r w:rsidRPr="007C4F02">
        <w:rPr>
          <w:noProof/>
          <w:lang w:val="sr-Cyrl-RS"/>
        </w:rPr>
        <w:t xml:space="preserve">обавезује да </w:t>
      </w:r>
      <w:r w:rsidRPr="007C4F02">
        <w:rPr>
          <w:noProof/>
        </w:rPr>
        <w:t xml:space="preserve">изврши </w:t>
      </w:r>
      <w:r w:rsidRPr="007C4F02">
        <w:rPr>
          <w:noProof/>
          <w:lang w:val="sr-Cyrl-RS"/>
        </w:rPr>
        <w:t xml:space="preserve">услугу сервисирања и </w:t>
      </w:r>
      <w:r w:rsidRPr="007C4F02">
        <w:rPr>
          <w:noProof/>
        </w:rPr>
        <w:t>одржавањ</w:t>
      </w:r>
      <w:r w:rsidRPr="007C4F02">
        <w:rPr>
          <w:noProof/>
          <w:lang w:val="sr-Cyrl-RS"/>
        </w:rPr>
        <w:t>а ултразвучних апарата са уградњом резервних делова произвођача „</w:t>
      </w:r>
      <w:r w:rsidRPr="007C4F02">
        <w:rPr>
          <w:noProof/>
          <w:lang w:val="sr-Latn-RS"/>
        </w:rPr>
        <w:t xml:space="preserve">GE </w:t>
      </w:r>
      <w:r w:rsidRPr="005E22B4">
        <w:rPr>
          <w:noProof/>
          <w:lang w:val="sr-Latn-RS"/>
        </w:rPr>
        <w:t>HEALTHCARE“</w:t>
      </w:r>
      <w:r w:rsidRPr="005E22B4">
        <w:rPr>
          <w:noProof/>
          <w:lang w:val="sr-Cyrl-RS"/>
        </w:rPr>
        <w:t xml:space="preserve">, који обухвата и </w:t>
      </w:r>
      <w:r w:rsidRPr="005E22B4">
        <w:rPr>
          <w:lang w:val="sr-Cyrl-RS"/>
        </w:rPr>
        <w:t>п</w:t>
      </w:r>
      <w:r w:rsidRPr="005E22B4">
        <w:rPr>
          <w:lang w:val="sr-Latn-CS"/>
        </w:rPr>
        <w:t xml:space="preserve">ревентивни </w:t>
      </w:r>
      <w:r w:rsidRPr="005E22B4">
        <w:rPr>
          <w:lang w:val="sr-Cyrl-RS"/>
        </w:rPr>
        <w:t xml:space="preserve">месечни </w:t>
      </w:r>
      <w:r w:rsidRPr="005E22B4">
        <w:rPr>
          <w:lang w:val="sr-Latn-CS"/>
        </w:rPr>
        <w:t>сервис</w:t>
      </w:r>
      <w:r w:rsidRPr="005E22B4">
        <w:rPr>
          <w:lang w:val="sr-Cyrl-RS"/>
        </w:rPr>
        <w:t xml:space="preserve">, а све </w:t>
      </w:r>
      <w:r w:rsidRPr="005E22B4">
        <w:rPr>
          <w:noProof/>
          <w:lang w:val="sr-Cyrl-RS"/>
        </w:rPr>
        <w:t>по принципу „</w:t>
      </w:r>
      <w:r w:rsidRPr="005E22B4">
        <w:rPr>
          <w:noProof/>
          <w:lang w:val="sr-Latn-RS"/>
        </w:rPr>
        <w:t>all inclusive“ – све урачунато у цену</w:t>
      </w:r>
      <w:r w:rsidRPr="005E22B4">
        <w:rPr>
          <w:noProof/>
          <w:lang w:val="sr-Cyrl-RS"/>
        </w:rPr>
        <w:t xml:space="preserve"> и апарата за аутоматско одређивање густине костију, који обухвата </w:t>
      </w:r>
      <w:r w:rsidRPr="005E22B4">
        <w:rPr>
          <w:lang w:val="sr-Cyrl-RS"/>
        </w:rPr>
        <w:t xml:space="preserve">превентивни сервис 3 пута годишње и корективни сервис (услуга дефектаже, поправка апарата, консултације...), а који не обухвата замену резервних делова </w:t>
      </w:r>
      <w:r w:rsidRPr="005E22B4">
        <w:rPr>
          <w:noProof/>
          <w:lang w:val="sr-Cyrl-RS"/>
        </w:rPr>
        <w:t xml:space="preserve">(у даљем тексту: услуга), а </w:t>
      </w:r>
      <w:r w:rsidRPr="005E22B4">
        <w:rPr>
          <w:noProof/>
        </w:rPr>
        <w:t>у свему према захтевима наручиоца из конкурсне документације</w:t>
      </w:r>
      <w:r w:rsidRPr="005E22B4">
        <w:rPr>
          <w:noProof/>
          <w:lang w:val="sr-Cyrl-RS"/>
        </w:rPr>
        <w:t>.</w:t>
      </w:r>
    </w:p>
    <w:p w14:paraId="3C53877F" w14:textId="77777777" w:rsidR="003F506F" w:rsidRPr="005E22B4" w:rsidRDefault="003F506F" w:rsidP="003F506F">
      <w:pPr>
        <w:ind w:firstLine="708"/>
        <w:jc w:val="both"/>
        <w:rPr>
          <w:bCs/>
          <w:iCs/>
          <w:lang w:val="sr-Cyrl-RS"/>
        </w:rPr>
      </w:pPr>
      <w:r w:rsidRPr="005E22B4">
        <w:rPr>
          <w:noProof/>
        </w:rPr>
        <w:lastRenderedPageBreak/>
        <w:t>Добављач се обавезује</w:t>
      </w:r>
      <w:r w:rsidRPr="005E22B4">
        <w:rPr>
          <w:noProof/>
          <w:lang w:val="sr-Cyrl-RS"/>
        </w:rPr>
        <w:t xml:space="preserve"> </w:t>
      </w:r>
      <w:r w:rsidRPr="005E22B4">
        <w:rPr>
          <w:noProof/>
        </w:rPr>
        <w:t>да се ради извршења услуге која је предмет овог уговора</w:t>
      </w:r>
      <w:r w:rsidRPr="005E22B4">
        <w:rPr>
          <w:noProof/>
          <w:lang w:val="sr-Cyrl-RS"/>
        </w:rPr>
        <w:t xml:space="preserve">, </w:t>
      </w:r>
      <w:r w:rsidRPr="005E22B4">
        <w:rPr>
          <w:noProof/>
        </w:rPr>
        <w:t>одазове у року</w:t>
      </w:r>
      <w:r w:rsidRPr="005E22B4">
        <w:rPr>
          <w:noProof/>
          <w:lang w:val="sr-Cyrl-RS"/>
        </w:rPr>
        <w:t xml:space="preserve"> </w:t>
      </w:r>
      <w:r w:rsidRPr="005E22B4">
        <w:rPr>
          <w:noProof/>
        </w:rPr>
        <w:t xml:space="preserve"> од </w:t>
      </w:r>
      <w:r w:rsidRPr="005E22B4">
        <w:rPr>
          <w:noProof/>
          <w:lang w:val="sr-Cyrl-RS"/>
        </w:rPr>
        <w:t>_______ (</w:t>
      </w:r>
      <w:r w:rsidRPr="005E22B4">
        <w:rPr>
          <w:i/>
          <w:noProof/>
          <w:lang w:val="sr-Cyrl-RS"/>
        </w:rPr>
        <w:t>највише 48 часова)</w:t>
      </w:r>
      <w:r w:rsidRPr="005E22B4">
        <w:rPr>
          <w:noProof/>
          <w:lang w:val="sr-Cyrl-RS"/>
        </w:rPr>
        <w:t>, а да предметну услугу изврши у року од______(</w:t>
      </w:r>
      <w:r w:rsidRPr="005E22B4">
        <w:rPr>
          <w:i/>
          <w:noProof/>
          <w:lang w:val="sr-Cyrl-RS"/>
        </w:rPr>
        <w:t>највише 5 дана)</w:t>
      </w:r>
      <w:r w:rsidRPr="005E22B4">
        <w:rPr>
          <w:noProof/>
          <w:lang w:val="sr-Cyrl-RS"/>
        </w:rPr>
        <w:t xml:space="preserve">, </w:t>
      </w:r>
      <w:r w:rsidRPr="005E22B4">
        <w:rPr>
          <w:noProof/>
        </w:rPr>
        <w:t xml:space="preserve">од </w:t>
      </w:r>
      <w:r w:rsidRPr="005E22B4">
        <w:rPr>
          <w:noProof/>
          <w:lang w:val="sr-Cyrl-RS"/>
        </w:rPr>
        <w:t>тренутка одзива, односно _______ (</w:t>
      </w:r>
      <w:r w:rsidRPr="005E22B4">
        <w:rPr>
          <w:i/>
          <w:noProof/>
          <w:lang w:val="sr-Cyrl-RS"/>
        </w:rPr>
        <w:t>највише 30 дана)</w:t>
      </w:r>
      <w:r w:rsidRPr="005E22B4">
        <w:rPr>
          <w:noProof/>
          <w:lang w:val="sr-Cyrl-RS"/>
        </w:rPr>
        <w:t xml:space="preserve"> </w:t>
      </w:r>
      <w:r w:rsidRPr="005E22B4">
        <w:rPr>
          <w:bCs/>
          <w:iCs/>
        </w:rPr>
        <w:t>ако је реч о отклањању квара са заменом резервног дела, којег понуђач нема на лагеру.</w:t>
      </w:r>
    </w:p>
    <w:p w14:paraId="6B81E7E1" w14:textId="77777777" w:rsidR="003F506F" w:rsidRPr="005E22B4" w:rsidRDefault="003F506F" w:rsidP="003F506F">
      <w:pPr>
        <w:ind w:firstLine="708"/>
        <w:jc w:val="both"/>
        <w:rPr>
          <w:noProof/>
          <w:lang w:val="sr-Cyrl-RS"/>
        </w:rPr>
      </w:pPr>
      <w:r w:rsidRPr="005E22B4">
        <w:rPr>
          <w:noProof/>
        </w:rPr>
        <w:t xml:space="preserve"> Добављач се обавезује да </w:t>
      </w:r>
      <w:r w:rsidRPr="005E22B4">
        <w:rPr>
          <w:noProof/>
          <w:lang w:val="sr-Cyrl-RS"/>
        </w:rPr>
        <w:t>услугу која је предмет овог уговора изврши</w:t>
      </w:r>
      <w:r w:rsidRPr="005E22B4">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1A98D49" w14:textId="77777777" w:rsidR="003F506F" w:rsidRPr="005E22B4" w:rsidRDefault="003F506F" w:rsidP="003F506F">
      <w:pPr>
        <w:ind w:firstLine="708"/>
        <w:jc w:val="both"/>
        <w:rPr>
          <w:iCs/>
          <w:lang w:val="sr-Cyrl-RS"/>
        </w:rPr>
      </w:pPr>
      <w:r w:rsidRPr="005E22B4">
        <w:rPr>
          <w:noProof/>
        </w:rPr>
        <w:t xml:space="preserve">Добављач </w:t>
      </w:r>
      <w:r w:rsidRPr="005E22B4">
        <w:rPr>
          <w:noProof/>
          <w:lang w:val="sr-Cyrl-RS"/>
        </w:rPr>
        <w:t>даје</w:t>
      </w:r>
      <w:r w:rsidRPr="005E22B4">
        <w:rPr>
          <w:noProof/>
        </w:rPr>
        <w:t xml:space="preserve"> гарантни рок на</w:t>
      </w:r>
      <w:r w:rsidRPr="005E22B4">
        <w:rPr>
          <w:noProof/>
          <w:lang w:val="sr-Cyrl-RS"/>
        </w:rPr>
        <w:t xml:space="preserve"> </w:t>
      </w:r>
      <w:r w:rsidRPr="005E22B4">
        <w:rPr>
          <w:iCs/>
        </w:rPr>
        <w:t>сваки сервис и одржавање опреме</w:t>
      </w:r>
      <w:r w:rsidRPr="005E22B4">
        <w:rPr>
          <w:i/>
          <w:iCs/>
          <w:lang w:val="sr-Cyrl-RS"/>
        </w:rPr>
        <w:t>____</w:t>
      </w:r>
      <w:proofErr w:type="gramStart"/>
      <w:r w:rsidRPr="005E22B4">
        <w:rPr>
          <w:i/>
          <w:iCs/>
          <w:lang w:val="sr-Cyrl-RS"/>
        </w:rPr>
        <w:t>_(</w:t>
      </w:r>
      <w:proofErr w:type="gramEnd"/>
      <w:r w:rsidRPr="005E22B4">
        <w:rPr>
          <w:i/>
          <w:iCs/>
          <w:lang w:val="sr-Cyrl-RS"/>
        </w:rPr>
        <w:t>најкраће</w:t>
      </w:r>
      <w:r w:rsidRPr="005E22B4">
        <w:rPr>
          <w:i/>
          <w:iCs/>
          <w:lang w:val="sr-Latn-RS"/>
        </w:rPr>
        <w:t xml:space="preserve"> </w:t>
      </w:r>
      <w:r w:rsidRPr="005E22B4">
        <w:rPr>
          <w:i/>
          <w:iCs/>
          <w:lang w:val="sr-Cyrl-RS"/>
        </w:rPr>
        <w:t>6 месеци),</w:t>
      </w:r>
      <w:r w:rsidRPr="005E22B4">
        <w:rPr>
          <w:iCs/>
        </w:rPr>
        <w:t xml:space="preserve"> од дана извршеног сервиса и одржавања, а гарантни рок на сваки замењени део опреме </w:t>
      </w:r>
      <w:r w:rsidRPr="005E22B4">
        <w:rPr>
          <w:iCs/>
          <w:lang w:val="sr-Cyrl-RS"/>
        </w:rPr>
        <w:t>____(</w:t>
      </w:r>
      <w:r w:rsidRPr="005E22B4">
        <w:rPr>
          <w:i/>
          <w:iCs/>
        </w:rPr>
        <w:t>најмање 6 месеци</w:t>
      </w:r>
      <w:r w:rsidRPr="005E22B4">
        <w:rPr>
          <w:iCs/>
          <w:lang w:val="sr-Cyrl-RS"/>
        </w:rPr>
        <w:t>),</w:t>
      </w:r>
      <w:r w:rsidRPr="005E22B4">
        <w:rPr>
          <w:iCs/>
        </w:rPr>
        <w:t xml:space="preserve"> од дана замене.</w:t>
      </w:r>
    </w:p>
    <w:p w14:paraId="109E0E9A" w14:textId="77777777" w:rsidR="003F506F" w:rsidRPr="005E22B4" w:rsidRDefault="003F506F" w:rsidP="003F506F">
      <w:pPr>
        <w:ind w:firstLine="720"/>
        <w:jc w:val="both"/>
        <w:rPr>
          <w:bCs/>
          <w:noProof/>
          <w:lang w:val="sr-Cyrl-RS"/>
        </w:rPr>
      </w:pPr>
      <w:r w:rsidRPr="005E22B4">
        <w:rPr>
          <w:noProof/>
          <w:lang w:val="sr-Cyrl-RS"/>
        </w:rPr>
        <w:t xml:space="preserve">Добављач се обавезује да ће </w:t>
      </w:r>
      <w:r w:rsidRPr="005E22B4">
        <w:rPr>
          <w:noProof/>
        </w:rPr>
        <w:t>услуг</w:t>
      </w:r>
      <w:r w:rsidRPr="005E22B4">
        <w:rPr>
          <w:noProof/>
          <w:lang w:val="sr-Cyrl-RS"/>
        </w:rPr>
        <w:t>у</w:t>
      </w:r>
      <w:r w:rsidRPr="005E22B4">
        <w:rPr>
          <w:noProof/>
        </w:rPr>
        <w:t xml:space="preserve"> која је предмет овог уговора</w:t>
      </w:r>
      <w:r w:rsidRPr="005E22B4">
        <w:rPr>
          <w:noProof/>
          <w:lang w:val="sr-Cyrl-RS"/>
        </w:rPr>
        <w:t xml:space="preserve"> обављати у објектима наручиоца</w:t>
      </w:r>
      <w:r w:rsidRPr="005E22B4">
        <w:rPr>
          <w:noProof/>
        </w:rPr>
        <w:t xml:space="preserve"> у којима је инсталирана опрема</w:t>
      </w:r>
      <w:r w:rsidRPr="005E22B4">
        <w:rPr>
          <w:noProof/>
          <w:lang w:val="sr-Cyrl-RS"/>
        </w:rPr>
        <w:t xml:space="preserve">, </w:t>
      </w:r>
      <w:r w:rsidRPr="005E22B4">
        <w:rPr>
          <w:bCs/>
          <w:noProof/>
        </w:rPr>
        <w:t xml:space="preserve">осим у изузетним случајевима када је поправку због обима и врсте неопходно извршити у сервису </w:t>
      </w:r>
      <w:r w:rsidRPr="005E22B4">
        <w:rPr>
          <w:bCs/>
          <w:noProof/>
          <w:lang w:val="sr-Cyrl-RS"/>
        </w:rPr>
        <w:t>добављача</w:t>
      </w:r>
      <w:r w:rsidRPr="005E22B4">
        <w:rPr>
          <w:bCs/>
          <w:noProof/>
        </w:rPr>
        <w:t xml:space="preserve"> што ће се обавити на основу сагласности </w:t>
      </w:r>
      <w:r w:rsidRPr="005E22B4">
        <w:rPr>
          <w:bCs/>
          <w:noProof/>
          <w:lang w:val="sr-Cyrl-RS"/>
        </w:rPr>
        <w:t xml:space="preserve">овлашћеног </w:t>
      </w:r>
      <w:r w:rsidRPr="005E22B4">
        <w:rPr>
          <w:bCs/>
          <w:noProof/>
        </w:rPr>
        <w:t>лиц</w:t>
      </w:r>
      <w:r w:rsidRPr="005E22B4">
        <w:rPr>
          <w:bCs/>
          <w:noProof/>
          <w:lang w:val="sr-Cyrl-RS"/>
        </w:rPr>
        <w:t>а</w:t>
      </w:r>
      <w:r w:rsidRPr="005E22B4">
        <w:rPr>
          <w:bCs/>
          <w:noProof/>
        </w:rPr>
        <w:t xml:space="preserve"> за </w:t>
      </w:r>
      <w:r w:rsidRPr="005E22B4">
        <w:rPr>
          <w:bCs/>
          <w:noProof/>
          <w:lang w:val="sr-Cyrl-RS"/>
        </w:rPr>
        <w:t xml:space="preserve">техничку </w:t>
      </w:r>
      <w:r w:rsidRPr="005E22B4">
        <w:rPr>
          <w:bCs/>
          <w:noProof/>
        </w:rPr>
        <w:t>реализациј</w:t>
      </w:r>
      <w:r w:rsidRPr="005E22B4">
        <w:rPr>
          <w:bCs/>
          <w:noProof/>
          <w:lang w:val="sr-Cyrl-RS"/>
        </w:rPr>
        <w:t>у</w:t>
      </w:r>
      <w:r w:rsidRPr="005E22B4">
        <w:rPr>
          <w:bCs/>
          <w:noProof/>
        </w:rPr>
        <w:t xml:space="preserve"> </w:t>
      </w:r>
      <w:r w:rsidRPr="005E22B4">
        <w:rPr>
          <w:bCs/>
          <w:noProof/>
          <w:lang w:val="sr-Cyrl-CS"/>
        </w:rPr>
        <w:t>из члана 8. овог уговора</w:t>
      </w:r>
      <w:r w:rsidRPr="005E22B4">
        <w:rPr>
          <w:bCs/>
          <w:noProof/>
          <w:lang w:val="sr-Cyrl-RS"/>
        </w:rPr>
        <w:t xml:space="preserve">, уз обавезу </w:t>
      </w:r>
      <w:r w:rsidRPr="005E22B4">
        <w:rPr>
          <w:bCs/>
          <w:noProof/>
        </w:rPr>
        <w:t>да изврши бесплатан превоз</w:t>
      </w:r>
      <w:r w:rsidRPr="005E22B4">
        <w:rPr>
          <w:bCs/>
          <w:noProof/>
          <w:lang w:val="sr-Cyrl-RS"/>
        </w:rPr>
        <w:t>,</w:t>
      </w:r>
      <w:r w:rsidRPr="005E22B4">
        <w:rPr>
          <w:bCs/>
          <w:noProof/>
        </w:rPr>
        <w:t xml:space="preserve"> одвожење и довожење апарата или његових делова од</w:t>
      </w:r>
      <w:r w:rsidRPr="005E22B4">
        <w:rPr>
          <w:bCs/>
          <w:noProof/>
          <w:lang w:val="sr-Cyrl-RS"/>
        </w:rPr>
        <w:t>-</w:t>
      </w:r>
      <w:r w:rsidRPr="005E22B4">
        <w:rPr>
          <w:bCs/>
          <w:noProof/>
        </w:rPr>
        <w:t xml:space="preserve">до објекта </w:t>
      </w:r>
      <w:r w:rsidRPr="005E22B4">
        <w:rPr>
          <w:bCs/>
          <w:noProof/>
          <w:lang w:val="sr-Cyrl-RS"/>
        </w:rPr>
        <w:t>н</w:t>
      </w:r>
      <w:r w:rsidRPr="005E22B4">
        <w:rPr>
          <w:bCs/>
          <w:noProof/>
        </w:rPr>
        <w:t xml:space="preserve">аручиоца. </w:t>
      </w:r>
    </w:p>
    <w:p w14:paraId="1AA2DEC6" w14:textId="77777777" w:rsidR="003F506F" w:rsidRPr="005E22B4" w:rsidRDefault="003F506F" w:rsidP="003F506F">
      <w:pPr>
        <w:ind w:firstLine="708"/>
        <w:jc w:val="both"/>
        <w:rPr>
          <w:noProof/>
          <w:lang w:val="sr-Cyrl-RS"/>
        </w:rPr>
      </w:pPr>
      <w:proofErr w:type="gramStart"/>
      <w:r w:rsidRPr="005E22B4">
        <w:rPr>
          <w:noProof/>
        </w:rPr>
        <w:t>Добављачу приликом преузимања опреме или дела опреме ради извршења услуге која је предмет овог уговора</w:t>
      </w:r>
      <w:r w:rsidRPr="005E22B4">
        <w:rPr>
          <w:noProof/>
          <w:lang w:val="sr-Cyrl-RS"/>
        </w:rPr>
        <w:t>,</w:t>
      </w:r>
      <w:r w:rsidRPr="005E22B4">
        <w:rPr>
          <w:noProof/>
        </w:rPr>
        <w:t xml:space="preserve"> наручи</w:t>
      </w:r>
      <w:r w:rsidRPr="005E22B4">
        <w:rPr>
          <w:noProof/>
          <w:lang w:val="sr-Cyrl-RS"/>
        </w:rPr>
        <w:t>лац</w:t>
      </w:r>
      <w:r w:rsidRPr="005E22B4">
        <w:rPr>
          <w:noProof/>
        </w:rPr>
        <w:t xml:space="preserve"> уручује </w:t>
      </w:r>
      <w:r w:rsidRPr="005E22B4">
        <w:rPr>
          <w:noProof/>
          <w:lang w:val="sr-Cyrl-RS"/>
        </w:rPr>
        <w:t>реверс</w:t>
      </w:r>
      <w:r w:rsidRPr="005E22B4">
        <w:rPr>
          <w:rStyle w:val="CommentReference"/>
          <w:lang w:val="sr-Cyrl-RS"/>
        </w:rPr>
        <w:t xml:space="preserve">, </w:t>
      </w:r>
      <w:r w:rsidRPr="005E22B4">
        <w:rPr>
          <w:noProof/>
        </w:rPr>
        <w:t>који садржи назив и серијски број опреме, локацију у седишту наручиоца на којој се опрема налазила пре преузимања, датум и час преузимања опреме.</w:t>
      </w:r>
      <w:proofErr w:type="gramEnd"/>
    </w:p>
    <w:p w14:paraId="75490793" w14:textId="77777777" w:rsidR="003F506F" w:rsidRPr="005E22B4" w:rsidRDefault="003F506F" w:rsidP="003F506F">
      <w:pPr>
        <w:ind w:firstLine="720"/>
        <w:jc w:val="both"/>
        <w:rPr>
          <w:bCs/>
          <w:noProof/>
          <w:lang w:val="sr-Cyrl-RS"/>
        </w:rPr>
      </w:pPr>
      <w:r w:rsidRPr="005E22B4">
        <w:rPr>
          <w:bCs/>
          <w:noProof/>
        </w:rPr>
        <w:t>Добављач се обавезује да после сваке извршене сервисне услуге</w:t>
      </w:r>
      <w:r w:rsidRPr="005E22B4">
        <w:rPr>
          <w:bCs/>
          <w:noProof/>
          <w:lang w:val="sr-Cyrl-RS"/>
        </w:rPr>
        <w:t>,</w:t>
      </w:r>
      <w:r w:rsidRPr="005E22B4">
        <w:rPr>
          <w:bCs/>
          <w:noProof/>
        </w:rPr>
        <w:t xml:space="preserve"> </w:t>
      </w:r>
      <w:r w:rsidRPr="005E22B4">
        <w:rPr>
          <w:bCs/>
          <w:noProof/>
          <w:lang w:val="sr-Cyrl-RS"/>
        </w:rPr>
        <w:t xml:space="preserve">исте </w:t>
      </w:r>
      <w:r w:rsidRPr="005E22B4">
        <w:rPr>
          <w:bCs/>
          <w:noProof/>
        </w:rPr>
        <w:t>евиден</w:t>
      </w:r>
      <w:r w:rsidRPr="005E22B4">
        <w:rPr>
          <w:bCs/>
          <w:noProof/>
          <w:lang w:val="sr-Cyrl-RS"/>
        </w:rPr>
        <w:t>тира</w:t>
      </w:r>
      <w:r w:rsidRPr="005E22B4">
        <w:rPr>
          <w:bCs/>
          <w:noProof/>
        </w:rPr>
        <w:t xml:space="preserve"> у сервисну књижицу </w:t>
      </w:r>
      <w:r w:rsidRPr="005E22B4">
        <w:rPr>
          <w:bCs/>
          <w:noProof/>
          <w:lang w:val="sr-Cyrl-RS"/>
        </w:rPr>
        <w:t>апарата, и да уредно попуни и потпише</w:t>
      </w:r>
      <w:r w:rsidRPr="005E22B4">
        <w:rPr>
          <w:bCs/>
          <w:noProof/>
        </w:rPr>
        <w:t xml:space="preserve"> </w:t>
      </w:r>
      <w:r w:rsidRPr="005E22B4">
        <w:rPr>
          <w:bCs/>
          <w:noProof/>
          <w:lang w:val="sr-Cyrl-CS"/>
        </w:rPr>
        <w:t>радни налог</w:t>
      </w:r>
      <w:r w:rsidRPr="005E22B4">
        <w:rPr>
          <w:bCs/>
          <w:noProof/>
        </w:rPr>
        <w:t xml:space="preserve"> </w:t>
      </w:r>
      <w:r w:rsidRPr="005E22B4">
        <w:rPr>
          <w:bCs/>
          <w:noProof/>
          <w:lang w:val="sr-Cyrl-RS"/>
        </w:rPr>
        <w:t>и преда исти</w:t>
      </w:r>
      <w:r w:rsidRPr="005E22B4">
        <w:rPr>
          <w:bCs/>
          <w:noProof/>
        </w:rPr>
        <w:t xml:space="preserve"> </w:t>
      </w:r>
      <w:r w:rsidRPr="005E22B4">
        <w:rPr>
          <w:bCs/>
          <w:noProof/>
          <w:lang w:val="sr-Cyrl-RS"/>
        </w:rPr>
        <w:t xml:space="preserve">овлашћеном лицу </w:t>
      </w:r>
      <w:r w:rsidRPr="005E22B4">
        <w:rPr>
          <w:bCs/>
          <w:noProof/>
        </w:rPr>
        <w:t>за техничк</w:t>
      </w:r>
      <w:r w:rsidRPr="005E22B4">
        <w:rPr>
          <w:bCs/>
          <w:noProof/>
          <w:lang w:val="sr-Cyrl-RS"/>
        </w:rPr>
        <w:t xml:space="preserve">у </w:t>
      </w:r>
      <w:r w:rsidRPr="005E22B4">
        <w:rPr>
          <w:bCs/>
          <w:noProof/>
        </w:rPr>
        <w:t>реализациј</w:t>
      </w:r>
      <w:r w:rsidRPr="005E22B4">
        <w:rPr>
          <w:bCs/>
          <w:noProof/>
          <w:lang w:val="sr-Cyrl-RS"/>
        </w:rPr>
        <w:t>у из члана 8. овог уговора.</w:t>
      </w:r>
    </w:p>
    <w:p w14:paraId="0DB494B5" w14:textId="77777777" w:rsidR="003F506F" w:rsidRPr="005E22B4" w:rsidRDefault="003F506F" w:rsidP="003F506F">
      <w:pPr>
        <w:tabs>
          <w:tab w:val="center" w:pos="4536"/>
          <w:tab w:val="left" w:pos="5644"/>
        </w:tabs>
        <w:outlineLvl w:val="0"/>
        <w:rPr>
          <w:b/>
          <w:noProof/>
          <w:lang w:val="sr-Cyrl-RS"/>
        </w:rPr>
      </w:pPr>
    </w:p>
    <w:p w14:paraId="63B9926F" w14:textId="77777777" w:rsidR="003F506F" w:rsidRPr="005E22B4" w:rsidRDefault="003F506F" w:rsidP="003F506F">
      <w:pPr>
        <w:tabs>
          <w:tab w:val="center" w:pos="4536"/>
          <w:tab w:val="left" w:pos="5644"/>
        </w:tabs>
        <w:outlineLvl w:val="0"/>
        <w:rPr>
          <w:noProof/>
          <w:lang w:val="sr-Cyrl-RS"/>
        </w:rPr>
      </w:pPr>
      <w:r w:rsidRPr="005E22B4">
        <w:rPr>
          <w:b/>
          <w:noProof/>
        </w:rPr>
        <w:tab/>
        <w:t>Члан 4.</w:t>
      </w:r>
      <w:r w:rsidRPr="005E22B4">
        <w:rPr>
          <w:b/>
          <w:noProof/>
        </w:rPr>
        <w:tab/>
      </w:r>
    </w:p>
    <w:p w14:paraId="61338C61" w14:textId="77777777" w:rsidR="003F506F" w:rsidRPr="005E22B4" w:rsidRDefault="003F506F" w:rsidP="003F506F">
      <w:pPr>
        <w:ind w:firstLine="316"/>
        <w:jc w:val="both"/>
        <w:rPr>
          <w:bCs/>
          <w:noProof/>
          <w:lang w:val="sr-Cyrl-RS"/>
        </w:rPr>
      </w:pPr>
      <w:r w:rsidRPr="005E22B4">
        <w:rPr>
          <w:noProof/>
        </w:rPr>
        <w:t xml:space="preserve">Добављач се обавезује да квалитет </w:t>
      </w:r>
      <w:r w:rsidRPr="005E22B4">
        <w:rPr>
          <w:noProof/>
          <w:lang w:val="sr-Cyrl-RS"/>
        </w:rPr>
        <w:t>услуга</w:t>
      </w:r>
      <w:r w:rsidRPr="005E22B4">
        <w:rPr>
          <w:noProof/>
        </w:rPr>
        <w:t xml:space="preserve"> кој</w:t>
      </w:r>
      <w:r w:rsidRPr="005E22B4">
        <w:rPr>
          <w:noProof/>
          <w:lang w:val="sr-Cyrl-RS"/>
        </w:rPr>
        <w:t>е</w:t>
      </w:r>
      <w:r w:rsidRPr="005E22B4">
        <w:rPr>
          <w:noProof/>
        </w:rPr>
        <w:t xml:space="preserve"> су предмет овог уговора одговара стандардима и прописима </w:t>
      </w:r>
      <w:r w:rsidRPr="005E22B4">
        <w:rPr>
          <w:noProof/>
          <w:lang w:val="sr-Cyrl-RS"/>
        </w:rPr>
        <w:t>Р</w:t>
      </w:r>
      <w:r w:rsidRPr="005E22B4">
        <w:rPr>
          <w:noProof/>
        </w:rPr>
        <w:t xml:space="preserve">епублике Србије и Европске </w:t>
      </w:r>
      <w:r w:rsidRPr="005E22B4">
        <w:rPr>
          <w:noProof/>
          <w:lang w:val="sr-Cyrl-RS"/>
        </w:rPr>
        <w:t>у</w:t>
      </w:r>
      <w:r w:rsidRPr="005E22B4">
        <w:rPr>
          <w:noProof/>
        </w:rPr>
        <w:t>није</w:t>
      </w:r>
      <w:r w:rsidRPr="005E22B4">
        <w:rPr>
          <w:noProof/>
          <w:lang w:val="sr-Cyrl-RS"/>
        </w:rPr>
        <w:t xml:space="preserve"> </w:t>
      </w:r>
      <w:r w:rsidRPr="005E22B4">
        <w:rPr>
          <w:noProof/>
        </w:rPr>
        <w:t xml:space="preserve">и захтевима из конкурсне документације, те да ће </w:t>
      </w:r>
      <w:r w:rsidRPr="005E22B4">
        <w:rPr>
          <w:noProof/>
          <w:lang w:val="sr-Cyrl-RS"/>
        </w:rPr>
        <w:t>услугу</w:t>
      </w:r>
      <w:r w:rsidRPr="005E22B4">
        <w:rPr>
          <w:noProof/>
        </w:rPr>
        <w:t xml:space="preserve"> вршити </w:t>
      </w:r>
      <w:r w:rsidRPr="005E22B4">
        <w:rPr>
          <w:noProof/>
          <w:lang w:val="sr-Cyrl-RS"/>
        </w:rPr>
        <w:t>стручни кадар</w:t>
      </w:r>
      <w:r w:rsidRPr="005E22B4">
        <w:rPr>
          <w:noProof/>
        </w:rPr>
        <w:t xml:space="preserve"> код добављача</w:t>
      </w:r>
      <w:r w:rsidRPr="005E22B4">
        <w:rPr>
          <w:noProof/>
          <w:lang w:val="sr-Cyrl-RS"/>
        </w:rPr>
        <w:t xml:space="preserve"> </w:t>
      </w:r>
      <w:r w:rsidRPr="005E22B4">
        <w:rPr>
          <w:bCs/>
          <w:noProof/>
          <w:lang w:val="sr-Cyrl-RS"/>
        </w:rPr>
        <w:t>који је обучен за ту врсту апарата.</w:t>
      </w:r>
    </w:p>
    <w:p w14:paraId="119D6033" w14:textId="77777777" w:rsidR="003F506F" w:rsidRPr="005E22B4" w:rsidRDefault="003F506F" w:rsidP="003F506F">
      <w:pPr>
        <w:ind w:firstLine="316"/>
        <w:jc w:val="both"/>
        <w:rPr>
          <w:bCs/>
          <w:noProof/>
        </w:rPr>
      </w:pPr>
      <w:r w:rsidRPr="005E22B4">
        <w:rPr>
          <w:bCs/>
          <w:noProof/>
          <w:lang w:val="sr-Latn-CS"/>
        </w:rPr>
        <w:t>У случају да се установи да услуга која је предмет овог уговора</w:t>
      </w:r>
      <w:r w:rsidRPr="005E22B4">
        <w:rPr>
          <w:b/>
          <w:bCs/>
          <w:noProof/>
          <w:lang w:val="sr-Latn-CS"/>
        </w:rPr>
        <w:t xml:space="preserve"> </w:t>
      </w:r>
      <w:r w:rsidRPr="005E22B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E22B4">
        <w:rPr>
          <w:bCs/>
          <w:noProof/>
        </w:rPr>
        <w:t>два дана</w:t>
      </w:r>
      <w:r w:rsidRPr="005E22B4">
        <w:rPr>
          <w:bCs/>
          <w:noProof/>
          <w:lang w:val="sr-Latn-CS"/>
        </w:rPr>
        <w:t xml:space="preserve"> од дана пријема писане рекламације наручиоца.</w:t>
      </w:r>
    </w:p>
    <w:p w14:paraId="5D803AC6" w14:textId="77777777" w:rsidR="003F506F" w:rsidRPr="005E22B4" w:rsidRDefault="003F506F" w:rsidP="003F506F">
      <w:pPr>
        <w:ind w:firstLine="720"/>
        <w:jc w:val="both"/>
        <w:rPr>
          <w:bCs/>
          <w:noProof/>
          <w:lang w:val="sr-Cyrl-RS"/>
        </w:rPr>
      </w:pPr>
    </w:p>
    <w:p w14:paraId="1B5BAB41" w14:textId="77777777" w:rsidR="003F506F" w:rsidRPr="005E22B4" w:rsidRDefault="003F506F" w:rsidP="003F506F">
      <w:pPr>
        <w:jc w:val="center"/>
        <w:outlineLvl w:val="0"/>
        <w:rPr>
          <w:b/>
          <w:noProof/>
          <w:lang w:val="sr-Cyrl-RS"/>
        </w:rPr>
      </w:pPr>
      <w:r w:rsidRPr="005E22B4">
        <w:rPr>
          <w:b/>
          <w:noProof/>
        </w:rPr>
        <w:t>Члан 5.</w:t>
      </w:r>
    </w:p>
    <w:p w14:paraId="26C5909E" w14:textId="77777777" w:rsidR="003F506F" w:rsidRPr="005E22B4" w:rsidRDefault="003F506F" w:rsidP="003F506F">
      <w:pPr>
        <w:ind w:firstLine="708"/>
        <w:jc w:val="both"/>
        <w:rPr>
          <w:noProof/>
          <w:lang w:val="sr-Cyrl-CS"/>
        </w:rPr>
      </w:pPr>
      <w:r w:rsidRPr="005E22B4">
        <w:rPr>
          <w:noProof/>
          <w:lang w:val="sr-Cyrl-CS"/>
        </w:rPr>
        <w:t xml:space="preserve">Наручилац се обавезује да ће уговорену цену </w:t>
      </w:r>
      <w:r w:rsidRPr="005E22B4">
        <w:rPr>
          <w:noProof/>
        </w:rPr>
        <w:t>добављачу испла</w:t>
      </w:r>
      <w:r w:rsidRPr="005E22B4">
        <w:rPr>
          <w:noProof/>
          <w:lang w:val="sr-Cyrl-RS"/>
        </w:rPr>
        <w:t xml:space="preserve">тити </w:t>
      </w:r>
      <w:r w:rsidRPr="005E22B4">
        <w:rPr>
          <w:noProof/>
          <w:lang w:val="sr-Cyrl-CS"/>
        </w:rPr>
        <w:t xml:space="preserve">по принципу </w:t>
      </w:r>
      <w:r w:rsidRPr="005E22B4">
        <w:rPr>
          <w:noProof/>
          <w:lang w:val="sr-Cyrl-RS"/>
        </w:rPr>
        <w:t>„</w:t>
      </w:r>
      <w:r w:rsidRPr="005E22B4">
        <w:rPr>
          <w:noProof/>
          <w:lang w:val="sr-Latn-RS"/>
        </w:rPr>
        <w:t>all inclusive“</w:t>
      </w:r>
      <w:r w:rsidRPr="005E22B4">
        <w:rPr>
          <w:noProof/>
          <w:lang w:val="sr-Cyrl-RS"/>
        </w:rPr>
        <w:t xml:space="preserve"> - </w:t>
      </w:r>
      <w:r w:rsidRPr="005E22B4">
        <w:rPr>
          <w:noProof/>
          <w:lang w:val="sr-Cyrl-CS"/>
        </w:rPr>
        <w:t>све урачунато у цену, у 12 једнаких месечних рата са роком одложеног плаћања,  од 90 дана од дана пријема исправног рачуна.</w:t>
      </w:r>
    </w:p>
    <w:p w14:paraId="0449B320" w14:textId="77777777" w:rsidR="003F506F" w:rsidRPr="005E22B4" w:rsidRDefault="003F506F" w:rsidP="003F506F">
      <w:pPr>
        <w:ind w:firstLine="708"/>
        <w:jc w:val="both"/>
        <w:rPr>
          <w:lang w:val="sr-Cyrl-RS"/>
        </w:rPr>
      </w:pPr>
      <w:r w:rsidRPr="005E22B4">
        <w:rPr>
          <w:noProof/>
          <w:lang w:val="sr-Cyrl-CS"/>
        </w:rPr>
        <w:t xml:space="preserve">Добављач се обавезује да рачун </w:t>
      </w:r>
      <w:r w:rsidRPr="005E22B4">
        <w:rPr>
          <w:noProof/>
        </w:rPr>
        <w:t>о извршеној услузи</w:t>
      </w:r>
      <w:r w:rsidRPr="005E22B4">
        <w:rPr>
          <w:noProof/>
          <w:lang w:val="sr-Cyrl-CS"/>
        </w:rPr>
        <w:t xml:space="preserve"> достави наручиоцу преко писарнице наручиоца, адресирано на седиште наручиоца.</w:t>
      </w:r>
      <w:r w:rsidRPr="005E22B4">
        <w:rPr>
          <w:lang w:val="sr-Cyrl-CS"/>
        </w:rPr>
        <w:t xml:space="preserve"> </w:t>
      </w:r>
    </w:p>
    <w:p w14:paraId="1A698F2B" w14:textId="77777777" w:rsidR="003F506F" w:rsidRDefault="003F506F" w:rsidP="003F506F">
      <w:pPr>
        <w:framePr w:hSpace="180" w:wrap="around" w:vAnchor="text" w:hAnchor="margin" w:y="1"/>
        <w:ind w:firstLine="720"/>
        <w:jc w:val="both"/>
        <w:rPr>
          <w:lang w:val="sr-Cyrl-RS"/>
        </w:rPr>
      </w:pPr>
      <w:proofErr w:type="gramStart"/>
      <w:r w:rsidRPr="005E22B4">
        <w:t>Плаћање по овом уговору вршиће се до нивоа средстава</w:t>
      </w:r>
      <w:r>
        <w:t xml:space="preserve">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5EA63578" w14:textId="77777777" w:rsidR="003F506F" w:rsidRDefault="003F506F" w:rsidP="003F506F">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295E160F" w14:textId="77777777" w:rsidR="003F506F" w:rsidRPr="005C289C" w:rsidRDefault="003F506F" w:rsidP="003F506F">
      <w:pPr>
        <w:jc w:val="both"/>
        <w:rPr>
          <w:lang w:val="sr-Cyrl-RS"/>
        </w:rPr>
      </w:pPr>
    </w:p>
    <w:p w14:paraId="198112A5" w14:textId="77777777" w:rsidR="003F506F" w:rsidRPr="0059711F" w:rsidRDefault="003F506F" w:rsidP="003F506F">
      <w:pPr>
        <w:jc w:val="center"/>
        <w:outlineLvl w:val="0"/>
        <w:rPr>
          <w:noProof/>
          <w:lang w:val="sr-Cyrl-CS"/>
        </w:rPr>
      </w:pPr>
      <w:r w:rsidRPr="0059711F">
        <w:rPr>
          <w:b/>
          <w:noProof/>
          <w:lang w:val="en-US"/>
        </w:rPr>
        <w:t>Члан 6.</w:t>
      </w:r>
    </w:p>
    <w:p w14:paraId="07B50B94" w14:textId="77777777" w:rsidR="003F506F" w:rsidRPr="0059711F" w:rsidRDefault="003F506F" w:rsidP="003F506F">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4789D2C1" w14:textId="77777777" w:rsidR="003F506F" w:rsidRPr="00A35465" w:rsidRDefault="003F506F" w:rsidP="003F506F">
      <w:pPr>
        <w:pStyle w:val="ListParagraph"/>
        <w:numPr>
          <w:ilvl w:val="0"/>
          <w:numId w:val="31"/>
        </w:numPr>
        <w:jc w:val="both"/>
        <w:rPr>
          <w:noProof/>
        </w:rPr>
      </w:pPr>
      <w:r w:rsidRPr="005C289C">
        <w:rPr>
          <w:b/>
        </w:rPr>
        <w:lastRenderedPageBreak/>
        <w:t>регистровану бланко меницу и менично овлашћење</w:t>
      </w:r>
      <w:r w:rsidRPr="005C289C">
        <w:rPr>
          <w:b/>
          <w:noProof/>
        </w:rPr>
        <w:t xml:space="preserve"> </w:t>
      </w:r>
      <w:r w:rsidRPr="005C289C">
        <w:rPr>
          <w:b/>
          <w:noProof/>
          <w:lang w:val="sr-Cyrl-RS"/>
        </w:rPr>
        <w:t xml:space="preserve">или банкарску гаранцију </w:t>
      </w:r>
      <w:r w:rsidRPr="005C289C">
        <w:rPr>
          <w:b/>
          <w:noProof/>
        </w:rPr>
        <w:t>за извршење уговорне обавезе</w:t>
      </w:r>
      <w:r w:rsidRPr="00A35465">
        <w:rPr>
          <w:noProof/>
        </w:rPr>
        <w:t>, попуњену на износ од 10% од укупне вредности уговора</w:t>
      </w:r>
      <w:r w:rsidRPr="005C289C">
        <w:rPr>
          <w:noProof/>
          <w:lang w:val="sr-Cyrl-RS"/>
        </w:rPr>
        <w:t xml:space="preserve"> без ПДВ-а</w:t>
      </w:r>
      <w:r w:rsidRPr="00A3546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D67137A" w14:textId="77777777" w:rsidR="003F506F" w:rsidRPr="00A35465" w:rsidRDefault="003F506F" w:rsidP="003F506F">
      <w:pPr>
        <w:pStyle w:val="ListParagraph"/>
        <w:numPr>
          <w:ilvl w:val="0"/>
          <w:numId w:val="31"/>
        </w:numPr>
        <w:jc w:val="both"/>
        <w:rPr>
          <w:noProof/>
        </w:rPr>
      </w:pPr>
      <w:r w:rsidRPr="005C289C">
        <w:rPr>
          <w:b/>
        </w:rPr>
        <w:t>регистровану бланко меницу и менично овлашћење</w:t>
      </w:r>
      <w:r w:rsidRPr="005C289C">
        <w:rPr>
          <w:b/>
          <w:noProof/>
        </w:rPr>
        <w:t xml:space="preserve"> </w:t>
      </w:r>
      <w:r w:rsidRPr="005C289C">
        <w:rPr>
          <w:b/>
          <w:noProof/>
          <w:lang w:val="sr-Cyrl-RS"/>
        </w:rPr>
        <w:t xml:space="preserve">или банкарску гаранцију </w:t>
      </w:r>
      <w:r w:rsidRPr="005C289C">
        <w:rPr>
          <w:b/>
          <w:noProof/>
        </w:rPr>
        <w:t>за отклањање недостатака у гарантном року</w:t>
      </w:r>
      <w:r w:rsidRPr="00A35465">
        <w:rPr>
          <w:noProof/>
        </w:rPr>
        <w:t>, попуњену на износ од 10% од укупне вредности уговора</w:t>
      </w:r>
      <w:r w:rsidRPr="005C289C">
        <w:rPr>
          <w:noProof/>
          <w:lang w:val="sr-Cyrl-RS"/>
        </w:rPr>
        <w:t xml:space="preserve"> без ПДВ-а</w:t>
      </w:r>
      <w:r w:rsidRPr="00A3546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4EC5E4E5" w14:textId="77777777" w:rsidR="003F506F" w:rsidRPr="00B03DCD" w:rsidRDefault="003F506F" w:rsidP="003F506F">
      <w:pPr>
        <w:jc w:val="both"/>
        <w:rPr>
          <w:b/>
          <w:noProof/>
          <w:lang w:val="sr-Cyrl-RS"/>
        </w:rPr>
      </w:pPr>
    </w:p>
    <w:p w14:paraId="18EB0B3F" w14:textId="77777777" w:rsidR="003F506F" w:rsidRPr="0059711F" w:rsidRDefault="003F506F" w:rsidP="003F506F">
      <w:pPr>
        <w:jc w:val="center"/>
        <w:outlineLvl w:val="0"/>
        <w:rPr>
          <w:noProof/>
        </w:rPr>
      </w:pPr>
      <w:r w:rsidRPr="0059711F">
        <w:rPr>
          <w:b/>
          <w:noProof/>
        </w:rPr>
        <w:t>Члан 7.</w:t>
      </w:r>
    </w:p>
    <w:p w14:paraId="0C1B3280" w14:textId="77777777" w:rsidR="003F506F" w:rsidRPr="0059711F" w:rsidRDefault="003F506F" w:rsidP="003F506F">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0A6D1E56" w14:textId="77777777" w:rsidR="003F506F" w:rsidRPr="0059711F" w:rsidRDefault="003F506F" w:rsidP="003F506F">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173187CF" w14:textId="77777777" w:rsidR="003F506F" w:rsidRDefault="003F506F" w:rsidP="003F506F">
      <w:pPr>
        <w:ind w:firstLine="720"/>
        <w:jc w:val="both"/>
        <w:rPr>
          <w:noProof/>
          <w:lang w:val="sr-Cyrl-RS"/>
        </w:rPr>
      </w:pPr>
      <w:r w:rsidRPr="0059711F">
        <w:rPr>
          <w:noProof/>
        </w:rPr>
        <w:t>- да овај уговор остави на снази и да уговорену цену умањи за 10%</w:t>
      </w:r>
    </w:p>
    <w:p w14:paraId="6233DD60" w14:textId="77777777" w:rsidR="003F506F" w:rsidRPr="00D47F47" w:rsidRDefault="003F506F" w:rsidP="003F506F">
      <w:pPr>
        <w:jc w:val="both"/>
        <w:rPr>
          <w:noProof/>
          <w:lang w:val="sr-Cyrl-RS"/>
        </w:rPr>
      </w:pPr>
    </w:p>
    <w:p w14:paraId="7AC08928" w14:textId="77777777" w:rsidR="003F506F" w:rsidRPr="0059711F" w:rsidRDefault="003F506F" w:rsidP="003F506F">
      <w:pPr>
        <w:jc w:val="center"/>
        <w:outlineLvl w:val="0"/>
        <w:rPr>
          <w:noProof/>
        </w:rPr>
      </w:pPr>
      <w:r w:rsidRPr="0059711F">
        <w:rPr>
          <w:b/>
          <w:noProof/>
        </w:rPr>
        <w:t>Члан 8.</w:t>
      </w:r>
    </w:p>
    <w:p w14:paraId="475AC934" w14:textId="77777777" w:rsidR="003F506F" w:rsidRPr="00EA78B7" w:rsidRDefault="003F506F" w:rsidP="003F506F">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14:paraId="00E5AB88" w14:textId="77777777" w:rsidR="003F506F" w:rsidRPr="00EA78B7" w:rsidRDefault="003F506F" w:rsidP="003F506F">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05F23981" w14:textId="77777777" w:rsidR="003F506F" w:rsidRDefault="003F506F" w:rsidP="003F506F">
      <w:pPr>
        <w:jc w:val="center"/>
        <w:outlineLvl w:val="0"/>
        <w:rPr>
          <w:noProof/>
          <w:lang w:val="sr-Cyrl-RS"/>
        </w:rPr>
      </w:pPr>
    </w:p>
    <w:p w14:paraId="3894CD13" w14:textId="77777777" w:rsidR="003F506F" w:rsidRPr="0059711F" w:rsidRDefault="003F506F" w:rsidP="003F506F">
      <w:pPr>
        <w:jc w:val="center"/>
        <w:outlineLvl w:val="0"/>
        <w:rPr>
          <w:noProof/>
          <w:lang w:val="sr-Cyrl-CS"/>
        </w:rPr>
      </w:pPr>
      <w:r w:rsidRPr="0059711F">
        <w:rPr>
          <w:b/>
          <w:noProof/>
        </w:rPr>
        <w:t>Члан 9.</w:t>
      </w:r>
    </w:p>
    <w:p w14:paraId="3F8C349F" w14:textId="77777777" w:rsidR="003F506F" w:rsidRPr="0059711F" w:rsidRDefault="003F506F" w:rsidP="003F506F">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00CB8A69" w14:textId="77777777" w:rsidR="003F506F" w:rsidRPr="0059711F" w:rsidRDefault="003F506F" w:rsidP="003F506F">
      <w:pPr>
        <w:rPr>
          <w:noProof/>
        </w:rPr>
      </w:pPr>
    </w:p>
    <w:p w14:paraId="1B899F09" w14:textId="77777777" w:rsidR="003F506F" w:rsidRPr="0059711F" w:rsidRDefault="003F506F" w:rsidP="003F506F">
      <w:pPr>
        <w:jc w:val="center"/>
        <w:outlineLvl w:val="0"/>
        <w:rPr>
          <w:noProof/>
        </w:rPr>
      </w:pPr>
      <w:r w:rsidRPr="0059711F">
        <w:rPr>
          <w:b/>
          <w:noProof/>
        </w:rPr>
        <w:t>Члан 10.</w:t>
      </w:r>
    </w:p>
    <w:p w14:paraId="09A6DB4A" w14:textId="77777777" w:rsidR="003F506F" w:rsidRPr="0059711F" w:rsidRDefault="003F506F" w:rsidP="003F506F">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61375BA4" w14:textId="77777777" w:rsidR="003F506F" w:rsidRPr="0059711F" w:rsidRDefault="003F506F" w:rsidP="003F506F">
      <w:pPr>
        <w:rPr>
          <w:noProof/>
        </w:rPr>
      </w:pPr>
    </w:p>
    <w:p w14:paraId="23C39C27" w14:textId="77777777" w:rsidR="003F506F" w:rsidRPr="0059711F" w:rsidRDefault="003F506F" w:rsidP="003F506F">
      <w:pPr>
        <w:jc w:val="center"/>
        <w:outlineLvl w:val="0"/>
        <w:rPr>
          <w:noProof/>
        </w:rPr>
      </w:pPr>
      <w:r w:rsidRPr="0059711F">
        <w:rPr>
          <w:b/>
          <w:noProof/>
        </w:rPr>
        <w:t>Члан 11.</w:t>
      </w:r>
    </w:p>
    <w:p w14:paraId="224A3FD0" w14:textId="77777777" w:rsidR="003F506F" w:rsidRPr="0059711F" w:rsidRDefault="003F506F" w:rsidP="003F506F">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57ED885" w14:textId="77777777" w:rsidR="003F506F" w:rsidRPr="0059711F" w:rsidRDefault="003F506F" w:rsidP="003F506F">
      <w:pPr>
        <w:ind w:firstLine="720"/>
        <w:jc w:val="both"/>
        <w:rPr>
          <w:noProof/>
        </w:rPr>
      </w:pPr>
    </w:p>
    <w:p w14:paraId="3E452482" w14:textId="77777777" w:rsidR="003F506F" w:rsidRPr="0059711F" w:rsidRDefault="003F506F" w:rsidP="003F506F">
      <w:pPr>
        <w:jc w:val="center"/>
        <w:outlineLvl w:val="0"/>
        <w:rPr>
          <w:noProof/>
        </w:rPr>
      </w:pPr>
      <w:r w:rsidRPr="0059711F">
        <w:rPr>
          <w:b/>
          <w:noProof/>
        </w:rPr>
        <w:t>Члан 12.</w:t>
      </w:r>
    </w:p>
    <w:p w14:paraId="7D965FEC" w14:textId="77777777" w:rsidR="003F506F" w:rsidRPr="0059711F" w:rsidRDefault="003F506F" w:rsidP="003F506F">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0CEAD2A1" w14:textId="77777777" w:rsidR="003F506F" w:rsidRPr="0059711F" w:rsidRDefault="003F506F" w:rsidP="003F506F">
      <w:pPr>
        <w:rPr>
          <w:noProof/>
          <w:highlight w:val="yellow"/>
        </w:rPr>
      </w:pPr>
    </w:p>
    <w:p w14:paraId="279F2190" w14:textId="77777777" w:rsidR="003F506F" w:rsidRDefault="003F506F" w:rsidP="003F506F">
      <w:pPr>
        <w:ind w:firstLine="741"/>
        <w:jc w:val="both"/>
        <w:rPr>
          <w:noProof/>
        </w:rPr>
      </w:pPr>
    </w:p>
    <w:p w14:paraId="1ED75832" w14:textId="77777777" w:rsidR="003F506F" w:rsidRPr="00CC1FF7" w:rsidRDefault="003F506F" w:rsidP="003F506F">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F506F" w:rsidRPr="002D5B2C" w14:paraId="0DBAA22F" w14:textId="77777777" w:rsidTr="000D5247">
        <w:trPr>
          <w:trHeight w:val="347"/>
        </w:trPr>
        <w:tc>
          <w:tcPr>
            <w:tcW w:w="3216" w:type="dxa"/>
            <w:vAlign w:val="center"/>
          </w:tcPr>
          <w:p w14:paraId="465F498F" w14:textId="77777777" w:rsidR="003F506F" w:rsidRPr="002D5B2C" w:rsidRDefault="003F506F" w:rsidP="000D5247">
            <w:pPr>
              <w:jc w:val="center"/>
              <w:rPr>
                <w:noProof/>
              </w:rPr>
            </w:pPr>
            <w:r>
              <w:rPr>
                <w:noProof/>
              </w:rPr>
              <w:t>ЗА ДОБАВЉ</w:t>
            </w:r>
            <w:r w:rsidRPr="002D5B2C">
              <w:rPr>
                <w:noProof/>
              </w:rPr>
              <w:t>АЧА:</w:t>
            </w:r>
          </w:p>
        </w:tc>
        <w:tc>
          <w:tcPr>
            <w:tcW w:w="2279" w:type="dxa"/>
          </w:tcPr>
          <w:p w14:paraId="5095D328" w14:textId="77777777" w:rsidR="003F506F" w:rsidRPr="002D5B2C" w:rsidRDefault="003F506F" w:rsidP="000D5247">
            <w:pPr>
              <w:jc w:val="center"/>
              <w:rPr>
                <w:noProof/>
              </w:rPr>
            </w:pPr>
          </w:p>
        </w:tc>
        <w:tc>
          <w:tcPr>
            <w:tcW w:w="3827" w:type="dxa"/>
            <w:vAlign w:val="center"/>
          </w:tcPr>
          <w:p w14:paraId="1ED28810" w14:textId="77777777" w:rsidR="003F506F" w:rsidRPr="002D5B2C" w:rsidRDefault="003F506F" w:rsidP="000D5247">
            <w:pPr>
              <w:jc w:val="center"/>
              <w:rPr>
                <w:noProof/>
              </w:rPr>
            </w:pPr>
            <w:r w:rsidRPr="002D5B2C">
              <w:rPr>
                <w:noProof/>
              </w:rPr>
              <w:t>ЗА НАРУЧИОЦА:</w:t>
            </w:r>
          </w:p>
        </w:tc>
      </w:tr>
      <w:tr w:rsidR="003F506F" w:rsidRPr="002D5B2C" w14:paraId="7BADF519" w14:textId="77777777" w:rsidTr="000D5247">
        <w:trPr>
          <w:trHeight w:val="359"/>
        </w:trPr>
        <w:tc>
          <w:tcPr>
            <w:tcW w:w="3216" w:type="dxa"/>
            <w:vAlign w:val="center"/>
          </w:tcPr>
          <w:p w14:paraId="4BECACC8" w14:textId="77777777" w:rsidR="003F506F" w:rsidRPr="002D5B2C" w:rsidRDefault="003F506F" w:rsidP="000D5247">
            <w:pPr>
              <w:jc w:val="center"/>
              <w:rPr>
                <w:noProof/>
              </w:rPr>
            </w:pPr>
            <w:r w:rsidRPr="002D5B2C">
              <w:rPr>
                <w:noProof/>
              </w:rPr>
              <w:t>ДИРЕКТОР</w:t>
            </w:r>
          </w:p>
        </w:tc>
        <w:tc>
          <w:tcPr>
            <w:tcW w:w="2279" w:type="dxa"/>
          </w:tcPr>
          <w:p w14:paraId="51AD47FA" w14:textId="77777777" w:rsidR="003F506F" w:rsidRPr="002D5B2C" w:rsidRDefault="003F506F" w:rsidP="000D5247">
            <w:pPr>
              <w:jc w:val="center"/>
              <w:rPr>
                <w:noProof/>
              </w:rPr>
            </w:pPr>
          </w:p>
        </w:tc>
        <w:tc>
          <w:tcPr>
            <w:tcW w:w="3827" w:type="dxa"/>
            <w:vAlign w:val="center"/>
          </w:tcPr>
          <w:p w14:paraId="7FAF1B0E" w14:textId="77777777" w:rsidR="003F506F" w:rsidRPr="002D5B2C" w:rsidRDefault="003F506F" w:rsidP="000D5247">
            <w:pPr>
              <w:jc w:val="center"/>
              <w:rPr>
                <w:noProof/>
              </w:rPr>
            </w:pPr>
            <w:r w:rsidRPr="002D5B2C">
              <w:rPr>
                <w:noProof/>
              </w:rPr>
              <w:t>ДИРЕКТОР</w:t>
            </w:r>
          </w:p>
        </w:tc>
      </w:tr>
      <w:tr w:rsidR="003F506F" w:rsidRPr="002D5B2C" w14:paraId="1FD95AB8" w14:textId="77777777" w:rsidTr="000D5247">
        <w:trPr>
          <w:trHeight w:val="347"/>
        </w:trPr>
        <w:tc>
          <w:tcPr>
            <w:tcW w:w="3216" w:type="dxa"/>
            <w:vAlign w:val="bottom"/>
          </w:tcPr>
          <w:p w14:paraId="5BA0BA70" w14:textId="77777777" w:rsidR="003F506F" w:rsidRPr="00CC1FF7" w:rsidRDefault="003F506F" w:rsidP="000D5247">
            <w:pPr>
              <w:jc w:val="center"/>
              <w:rPr>
                <w:noProof/>
              </w:rPr>
            </w:pPr>
          </w:p>
          <w:p w14:paraId="401D4C5B" w14:textId="77777777" w:rsidR="003F506F" w:rsidRPr="002D5B2C" w:rsidRDefault="003F506F" w:rsidP="000D5247">
            <w:pPr>
              <w:jc w:val="center"/>
              <w:rPr>
                <w:noProof/>
              </w:rPr>
            </w:pPr>
            <w:r w:rsidRPr="002D5B2C">
              <w:rPr>
                <w:noProof/>
              </w:rPr>
              <w:t>___________________</w:t>
            </w:r>
            <w:r>
              <w:rPr>
                <w:noProof/>
              </w:rPr>
              <w:t>______</w:t>
            </w:r>
          </w:p>
        </w:tc>
        <w:tc>
          <w:tcPr>
            <w:tcW w:w="2279" w:type="dxa"/>
            <w:vAlign w:val="bottom"/>
          </w:tcPr>
          <w:p w14:paraId="3F070797" w14:textId="77777777" w:rsidR="003F506F" w:rsidRPr="002D5B2C" w:rsidRDefault="003F506F" w:rsidP="000D5247">
            <w:pPr>
              <w:jc w:val="both"/>
              <w:rPr>
                <w:noProof/>
              </w:rPr>
            </w:pPr>
          </w:p>
        </w:tc>
        <w:tc>
          <w:tcPr>
            <w:tcW w:w="3827" w:type="dxa"/>
            <w:vAlign w:val="bottom"/>
          </w:tcPr>
          <w:p w14:paraId="0BBAFF1B" w14:textId="77777777" w:rsidR="003F506F" w:rsidRPr="002D5B2C" w:rsidRDefault="003F506F" w:rsidP="000D5247">
            <w:pPr>
              <w:jc w:val="center"/>
              <w:rPr>
                <w:noProof/>
              </w:rPr>
            </w:pPr>
            <w:r w:rsidRPr="002D5B2C">
              <w:rPr>
                <w:noProof/>
              </w:rPr>
              <w:t>________________________</w:t>
            </w:r>
            <w:r>
              <w:rPr>
                <w:noProof/>
              </w:rPr>
              <w:t>___</w:t>
            </w:r>
          </w:p>
        </w:tc>
      </w:tr>
      <w:tr w:rsidR="003F506F" w:rsidRPr="002D5B2C" w14:paraId="3F83F307" w14:textId="77777777" w:rsidTr="000D5247">
        <w:trPr>
          <w:trHeight w:val="359"/>
        </w:trPr>
        <w:tc>
          <w:tcPr>
            <w:tcW w:w="3216" w:type="dxa"/>
            <w:vAlign w:val="center"/>
          </w:tcPr>
          <w:p w14:paraId="707A0940" w14:textId="77777777" w:rsidR="003F506F" w:rsidRPr="002D5B2C" w:rsidRDefault="003F506F" w:rsidP="000D5247">
            <w:pPr>
              <w:jc w:val="center"/>
              <w:rPr>
                <w:i/>
                <w:noProof/>
              </w:rPr>
            </w:pPr>
          </w:p>
        </w:tc>
        <w:tc>
          <w:tcPr>
            <w:tcW w:w="2279" w:type="dxa"/>
          </w:tcPr>
          <w:p w14:paraId="14C1D63C" w14:textId="77777777" w:rsidR="003F506F" w:rsidRPr="002D5B2C" w:rsidRDefault="003F506F" w:rsidP="000D5247">
            <w:pPr>
              <w:jc w:val="both"/>
              <w:rPr>
                <w:i/>
                <w:noProof/>
              </w:rPr>
            </w:pPr>
          </w:p>
        </w:tc>
        <w:tc>
          <w:tcPr>
            <w:tcW w:w="3827" w:type="dxa"/>
            <w:vAlign w:val="center"/>
          </w:tcPr>
          <w:p w14:paraId="6B448A8B" w14:textId="77777777" w:rsidR="003F506F" w:rsidRPr="00C10102" w:rsidRDefault="003F506F" w:rsidP="000D5247">
            <w:pPr>
              <w:jc w:val="center"/>
              <w:rPr>
                <w:i/>
                <w:noProof/>
              </w:rPr>
            </w:pPr>
          </w:p>
        </w:tc>
      </w:tr>
    </w:tbl>
    <w:p w14:paraId="72DDCD8C" w14:textId="77777777" w:rsidR="00946E73" w:rsidRPr="003F506F" w:rsidRDefault="00946E73" w:rsidP="007B663B">
      <w:pPr>
        <w:rPr>
          <w:noProof/>
          <w:lang w:val="sr-Cyrl-RS"/>
        </w:rPr>
      </w:pPr>
    </w:p>
    <w:p w14:paraId="4223763C" w14:textId="77777777" w:rsidR="00946E73" w:rsidRDefault="00946E73" w:rsidP="007B663B">
      <w:pPr>
        <w:rPr>
          <w:noProof/>
          <w:lang w:val="sr-Cyrl-RS"/>
        </w:rPr>
      </w:pPr>
    </w:p>
    <w:p w14:paraId="657BB7BB" w14:textId="77777777" w:rsidR="00946E73" w:rsidRPr="00946E73" w:rsidRDefault="00946E73" w:rsidP="007B663B">
      <w:pPr>
        <w:rPr>
          <w:noProof/>
          <w:lang w:val="sr-Cyrl-RS"/>
        </w:rPr>
      </w:pPr>
    </w:p>
    <w:p w14:paraId="5880F26A" w14:textId="58402DC6" w:rsidR="002D5B2C" w:rsidRPr="002735A4" w:rsidRDefault="002D5B2C" w:rsidP="00732D93">
      <w:pPr>
        <w:pStyle w:val="Heading1"/>
        <w:numPr>
          <w:ilvl w:val="0"/>
          <w:numId w:val="15"/>
        </w:numPr>
        <w:jc w:val="center"/>
        <w:rPr>
          <w:sz w:val="28"/>
          <w:szCs w:val="28"/>
        </w:rPr>
      </w:pPr>
      <w:bookmarkStart w:id="39" w:name="_Toc448222241"/>
      <w:bookmarkStart w:id="40" w:name="_Toc448222708"/>
      <w:r w:rsidRPr="002735A4">
        <w:rPr>
          <w:sz w:val="28"/>
          <w:szCs w:val="28"/>
        </w:rPr>
        <w:t>ИЗЈАВА О НЕЗАВИСНОЈ ПОНУДИ</w:t>
      </w:r>
      <w:bookmarkEnd w:id="37"/>
      <w:bookmarkEnd w:id="38"/>
      <w:bookmarkEnd w:id="39"/>
      <w:bookmarkEnd w:id="4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0241142C" w:rsidR="00A23F31" w:rsidRPr="00AE1407" w:rsidRDefault="00C57BE0"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32E97147" wp14:editId="48D08312">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40AB8709" wp14:editId="269CC630">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1" w:name="_Toc375826011"/>
      <w:bookmarkStart w:id="42" w:name="_Toc389030818"/>
      <w:bookmarkStart w:id="43"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4" w:name="_Toc448222709"/>
      <w:r w:rsidRPr="002E4DBC">
        <w:rPr>
          <w:sz w:val="28"/>
          <w:szCs w:val="28"/>
        </w:rPr>
        <w:lastRenderedPageBreak/>
        <w:t>ОБРАЗАЦ ИЗЈАВЕ О ПОШТОВАЊУ ОБАВЕЗА</w:t>
      </w:r>
      <w:bookmarkEnd w:id="41"/>
      <w:bookmarkEnd w:id="42"/>
      <w:bookmarkEnd w:id="44"/>
      <w:r w:rsidR="00166C89" w:rsidRPr="002E4DBC">
        <w:rPr>
          <w:sz w:val="28"/>
          <w:szCs w:val="28"/>
          <w:lang w:val="sr-Cyrl-CS"/>
        </w:rPr>
        <w:t xml:space="preserve"> </w:t>
      </w:r>
    </w:p>
    <w:bookmarkEnd w:id="4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5091662D" w:rsidR="00A23F31" w:rsidRPr="00AE1407" w:rsidRDefault="00C57BE0"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0F6840BC" wp14:editId="28E411F3">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D882552" wp14:editId="706A1B1F">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45" w:name="_Toc375826012"/>
      <w:bookmarkStart w:id="46" w:name="_Toc389030819"/>
      <w:bookmarkStart w:id="47" w:name="_Toc448222243"/>
      <w:bookmarkStart w:id="48" w:name="_Toc448222710"/>
      <w:r w:rsidRPr="002735A4">
        <w:rPr>
          <w:sz w:val="28"/>
          <w:szCs w:val="28"/>
        </w:rPr>
        <w:lastRenderedPageBreak/>
        <w:t>ОБРАЗАЦ СТРУКТУРЕ ПОНУЂЕНЕ ЦЕНЕ</w:t>
      </w:r>
      <w:bookmarkEnd w:id="45"/>
      <w:bookmarkEnd w:id="46"/>
      <w:bookmarkEnd w:id="47"/>
      <w:bookmarkEnd w:id="48"/>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A35465" w:rsidRDefault="00E12E5B" w:rsidP="00E12E5B">
            <w:pPr>
              <w:jc w:val="center"/>
              <w:rPr>
                <w:b/>
                <w:noProof/>
                <w:sz w:val="22"/>
                <w:szCs w:val="22"/>
              </w:rPr>
            </w:pPr>
            <w:r w:rsidRPr="00A35465">
              <w:rPr>
                <w:b/>
                <w:noProof/>
                <w:sz w:val="22"/>
                <w:szCs w:val="22"/>
              </w:rPr>
              <w:t>Остали трошкови</w:t>
            </w:r>
          </w:p>
          <w:p w14:paraId="271317B4" w14:textId="77777777" w:rsidR="00E12E5B" w:rsidRPr="00A35465" w:rsidRDefault="00E12E5B" w:rsidP="00E12E5B">
            <w:pPr>
              <w:jc w:val="center"/>
              <w:rPr>
                <w:b/>
                <w:noProof/>
                <w:sz w:val="22"/>
                <w:szCs w:val="22"/>
              </w:rPr>
            </w:pPr>
            <w:r w:rsidRPr="00A35465">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A35465">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0E3ECB8B" w14:textId="35436F9E" w:rsidR="00E12E5B" w:rsidRPr="00A35465" w:rsidRDefault="00A35465" w:rsidP="00A35465">
      <w:pPr>
        <w:numPr>
          <w:ilvl w:val="0"/>
          <w:numId w:val="2"/>
        </w:numPr>
        <w:jc w:val="both"/>
        <w:rPr>
          <w:noProof/>
          <w:color w:val="FF0000"/>
        </w:rPr>
      </w:pPr>
      <w:r w:rsidRPr="00A35465">
        <w:rPr>
          <w:i/>
          <w:iCs/>
          <w:lang w:val="sr-Cyrl-RS"/>
        </w:rPr>
        <w:t>сматраће се да је сачињен образац структуре цене, уколико су основни елементи понуђене цене садржани у обрасцу понуде.</w:t>
      </w:r>
      <w:r w:rsidRPr="00A35465">
        <w:rPr>
          <w:noProof/>
          <w:color w:val="FF0000"/>
        </w:rPr>
        <w:t xml:space="preserve"> </w:t>
      </w: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49" w:name="_Toc375826013"/>
      <w:bookmarkStart w:id="50" w:name="_Toc389030820"/>
      <w:bookmarkStart w:id="51" w:name="_Toc448222244"/>
      <w:bookmarkStart w:id="52" w:name="_Toc448222711"/>
      <w:r w:rsidRPr="002735A4">
        <w:rPr>
          <w:sz w:val="28"/>
          <w:szCs w:val="28"/>
        </w:rPr>
        <w:lastRenderedPageBreak/>
        <w:t>ОБРАЗАЦ ТРОШКОВА ПРИПРЕМЕ ПОНУДЕ</w:t>
      </w:r>
      <w:bookmarkEnd w:id="49"/>
      <w:bookmarkEnd w:id="50"/>
      <w:bookmarkEnd w:id="51"/>
      <w:bookmarkEnd w:id="52"/>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53" w:name="_Toc375826014"/>
      <w:bookmarkStart w:id="54" w:name="_Toc389030821"/>
      <w:bookmarkStart w:id="55" w:name="_Toc448222245"/>
      <w:bookmarkStart w:id="56" w:name="_Toc448222712"/>
      <w:r w:rsidRPr="002735A4">
        <w:rPr>
          <w:sz w:val="28"/>
          <w:szCs w:val="28"/>
        </w:rPr>
        <w:lastRenderedPageBreak/>
        <w:t>ОБРАЗАЦ ПОНУДЕ</w:t>
      </w:r>
      <w:bookmarkEnd w:id="53"/>
      <w:bookmarkEnd w:id="54"/>
      <w:bookmarkEnd w:id="55"/>
      <w:bookmarkEnd w:id="5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35465" w:rsidRDefault="005E2923" w:rsidP="005E2923">
            <w:pPr>
              <w:jc w:val="right"/>
              <w:rPr>
                <w:noProof/>
              </w:rPr>
            </w:pPr>
            <w:r w:rsidRPr="00A35465">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26159E40" w14:textId="77777777" w:rsidR="005E2923" w:rsidRDefault="00C80807" w:rsidP="00C80807">
            <w:pPr>
              <w:jc w:val="center"/>
              <w:rPr>
                <w:noProof/>
                <w:lang w:val="sr-Cyrl-RS"/>
              </w:rPr>
            </w:pPr>
            <w:r w:rsidRPr="00021358">
              <w:rPr>
                <w:noProof/>
                <w:lang w:val="sr-Cyrl-RS"/>
              </w:rPr>
              <w:t xml:space="preserve">сервис и </w:t>
            </w:r>
            <w:r w:rsidRPr="00021358">
              <w:rPr>
                <w:noProof/>
              </w:rPr>
              <w:t>одржавање</w:t>
            </w:r>
            <w:r w:rsidRPr="00021358">
              <w:rPr>
                <w:noProof/>
                <w:lang w:val="sr-Cyrl-RS"/>
              </w:rPr>
              <w:t xml:space="preserve"> ултразвучних апарата са уградњом резервних делова произвођача</w:t>
            </w:r>
            <w:r w:rsidRPr="00021358">
              <w:rPr>
                <w:noProof/>
                <w:lang w:val="sr-Latn-RS"/>
              </w:rPr>
              <w:t xml:space="preserve">„GE Healthcare“ </w:t>
            </w:r>
            <w:r w:rsidRPr="00021358">
              <w:rPr>
                <w:noProof/>
                <w:lang w:val="sr-Cyrl-RS"/>
              </w:rPr>
              <w:t>и апарата за аутоматско одређивање густине костију</w:t>
            </w:r>
            <w:r>
              <w:rPr>
                <w:noProof/>
                <w:lang w:val="sr-Cyrl-RS"/>
              </w:rPr>
              <w:t>,</w:t>
            </w:r>
          </w:p>
          <w:p w14:paraId="7675BCDD" w14:textId="0A5BAA05" w:rsidR="00C80807" w:rsidRPr="00A35465" w:rsidRDefault="00C80807" w:rsidP="00C80807">
            <w:pPr>
              <w:jc w:val="center"/>
              <w:rPr>
                <w:b/>
                <w:noProof/>
              </w:rPr>
            </w:pPr>
            <w:r>
              <w:rPr>
                <w:noProof/>
                <w:lang w:val="sr-Cyrl-RS"/>
              </w:rPr>
              <w:t>број 172-16-О</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gridSpan w:val="2"/>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7"/>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6"/>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3"/>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3"/>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3"/>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3"/>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A35465">
              <w:rPr>
                <w:noProof/>
              </w:rPr>
              <w:t xml:space="preserve">дана отварања понуда, који не може бити краћи </w:t>
            </w:r>
            <w:r w:rsidR="00260A31" w:rsidRPr="00A35465">
              <w:rPr>
                <w:noProof/>
              </w:rPr>
              <w:t>од 6</w:t>
            </w:r>
            <w:r w:rsidRPr="00A35465">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3"/>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3"/>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7"/>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5"/>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5"/>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5"/>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C80807" w:rsidRDefault="00775E56" w:rsidP="005E2923">
            <w:pPr>
              <w:rPr>
                <w:noProof/>
              </w:rPr>
            </w:pPr>
            <w:r w:rsidRPr="00C80807">
              <w:rPr>
                <w:noProof/>
              </w:rPr>
              <w:t>Начин</w:t>
            </w:r>
            <w:r w:rsidRPr="00C80807">
              <w:rPr>
                <w:noProof/>
                <w:lang w:val="sr-Cyrl-RS"/>
              </w:rPr>
              <w:t>, рок</w:t>
            </w:r>
            <w:r w:rsidRPr="00C80807">
              <w:rPr>
                <w:noProof/>
              </w:rPr>
              <w:t xml:space="preserve"> и услови плаћања</w:t>
            </w:r>
          </w:p>
        </w:tc>
        <w:tc>
          <w:tcPr>
            <w:tcW w:w="10065" w:type="dxa"/>
            <w:gridSpan w:val="6"/>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799D2BFB" w:rsidR="005E2923" w:rsidRPr="00C80807" w:rsidRDefault="00C80807" w:rsidP="00C80807">
            <w:pPr>
              <w:rPr>
                <w:noProof/>
              </w:rPr>
            </w:pPr>
            <w:r w:rsidRPr="00C80807">
              <w:rPr>
                <w:noProof/>
              </w:rPr>
              <w:t xml:space="preserve">Рок извршења </w:t>
            </w:r>
          </w:p>
        </w:tc>
        <w:tc>
          <w:tcPr>
            <w:tcW w:w="10065" w:type="dxa"/>
            <w:gridSpan w:val="6"/>
          </w:tcPr>
          <w:p w14:paraId="17564C23" w14:textId="77777777" w:rsidR="005E2923" w:rsidRPr="00AE1407" w:rsidRDefault="005E2923" w:rsidP="005E2923">
            <w:pPr>
              <w:rPr>
                <w:b/>
                <w:noProof/>
              </w:rPr>
            </w:pPr>
          </w:p>
        </w:tc>
      </w:tr>
      <w:tr w:rsidR="00C80807" w:rsidRPr="00AE1407" w14:paraId="32E2FCC5" w14:textId="77777777" w:rsidTr="00C80807">
        <w:trPr>
          <w:trHeight w:val="283"/>
        </w:trPr>
        <w:tc>
          <w:tcPr>
            <w:tcW w:w="5245" w:type="dxa"/>
          </w:tcPr>
          <w:p w14:paraId="569F4844" w14:textId="55B8F978" w:rsidR="00C80807" w:rsidRPr="00C80807" w:rsidRDefault="00C80807" w:rsidP="00C80807">
            <w:pPr>
              <w:rPr>
                <w:noProof/>
              </w:rPr>
            </w:pPr>
            <w:r w:rsidRPr="00C80807">
              <w:rPr>
                <w:noProof/>
                <w:lang w:val="sr-Cyrl-RS"/>
              </w:rPr>
              <w:t xml:space="preserve">Гарантни рок на извршену услугу и уграђени део </w:t>
            </w:r>
          </w:p>
        </w:tc>
        <w:tc>
          <w:tcPr>
            <w:tcW w:w="5032" w:type="dxa"/>
            <w:gridSpan w:val="3"/>
          </w:tcPr>
          <w:p w14:paraId="2C39966B" w14:textId="77777777" w:rsidR="00C80807" w:rsidRPr="00AE1407" w:rsidRDefault="00C80807" w:rsidP="005E2923">
            <w:pPr>
              <w:rPr>
                <w:b/>
                <w:noProof/>
              </w:rPr>
            </w:pPr>
          </w:p>
        </w:tc>
        <w:tc>
          <w:tcPr>
            <w:tcW w:w="5033" w:type="dxa"/>
            <w:gridSpan w:val="3"/>
          </w:tcPr>
          <w:p w14:paraId="37A43DC8" w14:textId="45FA3E6C" w:rsidR="00C80807" w:rsidRPr="00AE1407" w:rsidRDefault="00C80807" w:rsidP="005E2923">
            <w:pPr>
              <w:rPr>
                <w:b/>
                <w:noProof/>
              </w:rPr>
            </w:pPr>
          </w:p>
        </w:tc>
      </w:tr>
      <w:tr w:rsidR="00F82B85" w:rsidRPr="00AE1407" w14:paraId="1ED5B088" w14:textId="77777777" w:rsidTr="005E2923">
        <w:trPr>
          <w:trHeight w:val="283"/>
        </w:trPr>
        <w:tc>
          <w:tcPr>
            <w:tcW w:w="5245" w:type="dxa"/>
          </w:tcPr>
          <w:p w14:paraId="4907E69C" w14:textId="344756B9" w:rsidR="00F82B85" w:rsidRPr="00C80807" w:rsidRDefault="00F82B85" w:rsidP="00C80807">
            <w:pPr>
              <w:rPr>
                <w:noProof/>
              </w:rPr>
            </w:pPr>
            <w:r w:rsidRPr="00C80807">
              <w:rPr>
                <w:noProof/>
              </w:rPr>
              <w:t xml:space="preserve">Друго </w:t>
            </w:r>
          </w:p>
        </w:tc>
        <w:tc>
          <w:tcPr>
            <w:tcW w:w="10065" w:type="dxa"/>
            <w:gridSpan w:val="6"/>
          </w:tcPr>
          <w:p w14:paraId="4F26CEBB" w14:textId="77777777" w:rsidR="00F82B85" w:rsidRPr="00AE1407" w:rsidRDefault="00F82B85" w:rsidP="005E2923">
            <w:pPr>
              <w:rPr>
                <w:b/>
                <w:noProof/>
              </w:rPr>
            </w:pPr>
          </w:p>
        </w:tc>
      </w:tr>
    </w:tbl>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382"/>
        <w:gridCol w:w="992"/>
        <w:gridCol w:w="992"/>
        <w:gridCol w:w="1985"/>
        <w:gridCol w:w="1134"/>
        <w:gridCol w:w="2316"/>
        <w:gridCol w:w="1984"/>
        <w:gridCol w:w="1984"/>
      </w:tblGrid>
      <w:tr w:rsidR="0049524C" w:rsidRPr="00AE1407" w14:paraId="4A5CB15D" w14:textId="77777777" w:rsidTr="00A275C4">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382"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992"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992"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985"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134"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2316" w:type="dxa"/>
            <w:vAlign w:val="center"/>
          </w:tcPr>
          <w:p w14:paraId="192AF553" w14:textId="610D2036" w:rsidR="0049524C" w:rsidRPr="004B62C7" w:rsidRDefault="004B62C7" w:rsidP="004B62C7">
            <w:pPr>
              <w:autoSpaceDE w:val="0"/>
              <w:autoSpaceDN w:val="0"/>
              <w:adjustRightInd w:val="0"/>
              <w:jc w:val="center"/>
              <w:rPr>
                <w:noProof/>
                <w:lang w:val="sr-Cyrl-RS"/>
              </w:rPr>
            </w:pPr>
            <w:r>
              <w:rPr>
                <w:noProof/>
                <w:lang w:val="sr-Cyrl-RS"/>
              </w:rPr>
              <w:t xml:space="preserve">Јединична </w:t>
            </w:r>
            <w:r>
              <w:rPr>
                <w:noProof/>
                <w:lang w:val="en-US"/>
              </w:rPr>
              <w:t xml:space="preserve">цена </w:t>
            </w:r>
            <w:r>
              <w:rPr>
                <w:noProof/>
                <w:lang w:val="sr-Cyrl-RS"/>
              </w:rPr>
              <w:t>са</w:t>
            </w:r>
            <w:r w:rsidR="0049524C" w:rsidRPr="00AE1407">
              <w:rPr>
                <w:noProof/>
                <w:lang w:val="en-US"/>
              </w:rPr>
              <w:t xml:space="preserve"> ПДВ-</w:t>
            </w:r>
            <w:r>
              <w:rPr>
                <w:noProof/>
                <w:lang w:val="sr-Cyrl-RS"/>
              </w:rPr>
              <w:t>ом</w:t>
            </w:r>
          </w:p>
        </w:tc>
        <w:tc>
          <w:tcPr>
            <w:tcW w:w="1984" w:type="dxa"/>
            <w:vAlign w:val="center"/>
          </w:tcPr>
          <w:p w14:paraId="20123C58" w14:textId="77777777" w:rsidR="0049524C" w:rsidRPr="004B62C7" w:rsidRDefault="0049524C">
            <w:pPr>
              <w:autoSpaceDE w:val="0"/>
              <w:autoSpaceDN w:val="0"/>
              <w:adjustRightInd w:val="0"/>
              <w:jc w:val="center"/>
              <w:rPr>
                <w:noProof/>
              </w:rPr>
            </w:pPr>
            <w:r w:rsidRPr="004B62C7">
              <w:rPr>
                <w:noProof/>
              </w:rPr>
              <w:t>Произвођач</w:t>
            </w:r>
          </w:p>
          <w:p w14:paraId="76A1CD3A" w14:textId="77777777" w:rsidR="0049524C" w:rsidRPr="004B62C7" w:rsidRDefault="0049524C">
            <w:pPr>
              <w:autoSpaceDE w:val="0"/>
              <w:autoSpaceDN w:val="0"/>
              <w:adjustRightInd w:val="0"/>
              <w:jc w:val="center"/>
              <w:rPr>
                <w:noProof/>
              </w:rPr>
            </w:pPr>
            <w:r w:rsidRPr="004B62C7">
              <w:rPr>
                <w:noProof/>
              </w:rPr>
              <w:t>(за ставке за које је то могуће попунити)</w:t>
            </w:r>
          </w:p>
        </w:tc>
        <w:tc>
          <w:tcPr>
            <w:tcW w:w="1984" w:type="dxa"/>
            <w:vAlign w:val="center"/>
          </w:tcPr>
          <w:p w14:paraId="384B16AE" w14:textId="77777777" w:rsidR="0049524C" w:rsidRPr="004B62C7" w:rsidRDefault="0049524C">
            <w:pPr>
              <w:autoSpaceDE w:val="0"/>
              <w:autoSpaceDN w:val="0"/>
              <w:adjustRightInd w:val="0"/>
              <w:jc w:val="center"/>
              <w:rPr>
                <w:noProof/>
              </w:rPr>
            </w:pPr>
            <w:r w:rsidRPr="004B62C7">
              <w:rPr>
                <w:noProof/>
              </w:rPr>
              <w:t>Напомена</w:t>
            </w:r>
          </w:p>
          <w:p w14:paraId="33B1E2F5" w14:textId="77777777" w:rsidR="0049524C" w:rsidRPr="004B62C7" w:rsidRDefault="0049524C">
            <w:pPr>
              <w:autoSpaceDE w:val="0"/>
              <w:autoSpaceDN w:val="0"/>
              <w:adjustRightInd w:val="0"/>
              <w:jc w:val="center"/>
              <w:rPr>
                <w:noProof/>
              </w:rPr>
            </w:pPr>
            <w:r w:rsidRPr="004B62C7">
              <w:rPr>
                <w:noProof/>
              </w:rPr>
              <w:t>(уколико их понуђач има за одређене ставке)</w:t>
            </w:r>
          </w:p>
        </w:tc>
      </w:tr>
      <w:tr w:rsidR="005E2923" w:rsidRPr="00F85647" w14:paraId="6BCA0EDA" w14:textId="77777777" w:rsidTr="00A275C4">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382"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992"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992"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1985"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134"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2316"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5E2923" w:rsidRPr="00F85647" w:rsidRDefault="005E2923" w:rsidP="005E2923">
            <w:pPr>
              <w:autoSpaceDE w:val="0"/>
              <w:autoSpaceDN w:val="0"/>
              <w:adjustRightInd w:val="0"/>
              <w:jc w:val="center"/>
              <w:rPr>
                <w:noProof/>
              </w:rPr>
            </w:pPr>
            <w:r w:rsidRPr="00F85647">
              <w:rPr>
                <w:noProof/>
              </w:rPr>
              <w:t>8</w:t>
            </w:r>
          </w:p>
        </w:tc>
        <w:tc>
          <w:tcPr>
            <w:tcW w:w="1984"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4B62C7" w:rsidRPr="00AE1407" w14:paraId="343B7454" w14:textId="77777777" w:rsidTr="00A275C4">
        <w:trPr>
          <w:trHeight w:val="420"/>
        </w:trPr>
        <w:tc>
          <w:tcPr>
            <w:tcW w:w="15338" w:type="dxa"/>
            <w:gridSpan w:val="9"/>
            <w:vAlign w:val="center"/>
          </w:tcPr>
          <w:p w14:paraId="2279C306" w14:textId="574FE9B1" w:rsidR="004B62C7" w:rsidRPr="00A275C4" w:rsidRDefault="00A275C4" w:rsidP="00A275C4">
            <w:pPr>
              <w:autoSpaceDE w:val="0"/>
              <w:autoSpaceDN w:val="0"/>
              <w:adjustRightInd w:val="0"/>
              <w:rPr>
                <w:b/>
                <w:noProof/>
                <w:lang w:val="en-US"/>
              </w:rPr>
            </w:pPr>
            <w:r w:rsidRPr="00A275C4">
              <w:rPr>
                <w:b/>
                <w:sz w:val="20"/>
                <w:szCs w:val="20"/>
                <w:lang w:val="sr-Cyrl-RS"/>
              </w:rPr>
              <w:t>Сервис и одржавање</w:t>
            </w:r>
            <w:r w:rsidRPr="00A275C4">
              <w:rPr>
                <w:b/>
                <w:sz w:val="20"/>
                <w:szCs w:val="20"/>
                <w:lang w:val="sr-Latn-RS"/>
              </w:rPr>
              <w:t xml:space="preserve"> </w:t>
            </w:r>
            <w:r w:rsidR="004B62C7" w:rsidRPr="00A275C4">
              <w:rPr>
                <w:b/>
                <w:sz w:val="20"/>
                <w:szCs w:val="20"/>
                <w:lang w:val="sr-Cyrl-RS"/>
              </w:rPr>
              <w:t xml:space="preserve">ултразвучних </w:t>
            </w:r>
            <w:r w:rsidRPr="00A275C4">
              <w:rPr>
                <w:b/>
                <w:sz w:val="20"/>
                <w:szCs w:val="20"/>
                <w:lang w:val="sr-Cyrl-RS"/>
              </w:rPr>
              <w:t>апарата</w:t>
            </w:r>
            <w:r w:rsidR="004B62C7" w:rsidRPr="00A275C4">
              <w:rPr>
                <w:b/>
                <w:sz w:val="20"/>
                <w:szCs w:val="20"/>
                <w:lang w:val="sr-Cyrl-RS"/>
              </w:rPr>
              <w:t xml:space="preserve"> се врше </w:t>
            </w:r>
            <w:r w:rsidR="004B62C7" w:rsidRPr="00A275C4">
              <w:rPr>
                <w:b/>
                <w:noProof/>
                <w:sz w:val="20"/>
                <w:szCs w:val="20"/>
                <w:lang w:val="sr-Cyrl-RS"/>
              </w:rPr>
              <w:t>по принципу „</w:t>
            </w:r>
            <w:r w:rsidR="004B62C7" w:rsidRPr="00A275C4">
              <w:rPr>
                <w:b/>
                <w:noProof/>
                <w:sz w:val="20"/>
                <w:szCs w:val="20"/>
                <w:lang w:val="sr-Latn-RS"/>
              </w:rPr>
              <w:t>all inclusive“ – све урачунато у цену</w:t>
            </w:r>
          </w:p>
        </w:tc>
      </w:tr>
      <w:tr w:rsidR="00CA5BC2" w:rsidRPr="00AE1407" w14:paraId="0CAEFEED" w14:textId="77777777" w:rsidTr="00A275C4">
        <w:trPr>
          <w:trHeight w:val="420"/>
        </w:trPr>
        <w:tc>
          <w:tcPr>
            <w:tcW w:w="569" w:type="dxa"/>
            <w:vAlign w:val="center"/>
          </w:tcPr>
          <w:p w14:paraId="41A8BF60" w14:textId="77777777" w:rsidR="00CA5BC2" w:rsidRPr="00A275C4" w:rsidRDefault="00CA5BC2" w:rsidP="00CA5BC2">
            <w:pPr>
              <w:autoSpaceDE w:val="0"/>
              <w:autoSpaceDN w:val="0"/>
              <w:adjustRightInd w:val="0"/>
              <w:jc w:val="center"/>
              <w:rPr>
                <w:noProof/>
                <w:sz w:val="20"/>
                <w:szCs w:val="20"/>
                <w:lang w:val="en-US"/>
              </w:rPr>
            </w:pPr>
            <w:r w:rsidRPr="00A275C4">
              <w:rPr>
                <w:noProof/>
                <w:sz w:val="20"/>
                <w:szCs w:val="20"/>
                <w:lang w:val="en-US"/>
              </w:rPr>
              <w:t>1</w:t>
            </w:r>
          </w:p>
        </w:tc>
        <w:tc>
          <w:tcPr>
            <w:tcW w:w="3382" w:type="dxa"/>
            <w:vAlign w:val="center"/>
          </w:tcPr>
          <w:p w14:paraId="01C29B39" w14:textId="3ECD316B" w:rsidR="00CA5BC2" w:rsidRPr="00AE1407" w:rsidRDefault="00CA5BC2" w:rsidP="00A275C4">
            <w:pPr>
              <w:autoSpaceDE w:val="0"/>
              <w:autoSpaceDN w:val="0"/>
              <w:adjustRightInd w:val="0"/>
              <w:rPr>
                <w:noProof/>
                <w:lang w:val="en-US"/>
              </w:rPr>
            </w:pPr>
            <w:r w:rsidRPr="001C5835">
              <w:rPr>
                <w:noProof/>
                <w:sz w:val="20"/>
                <w:szCs w:val="20"/>
                <w:lang w:val="sr-Cyrl-RS"/>
              </w:rPr>
              <w:t>Voluson 730 PRO BT04</w:t>
            </w:r>
            <w:r>
              <w:rPr>
                <w:noProof/>
                <w:sz w:val="20"/>
                <w:szCs w:val="20"/>
                <w:lang w:val="sr-Cyrl-RS"/>
              </w:rPr>
              <w:t xml:space="preserve"> (Серијски број </w:t>
            </w:r>
            <w:r w:rsidRPr="001C5835">
              <w:rPr>
                <w:noProof/>
                <w:sz w:val="20"/>
                <w:szCs w:val="20"/>
                <w:lang w:val="sr-Cyrl-RS"/>
              </w:rPr>
              <w:t>A31639</w:t>
            </w:r>
            <w:r>
              <w:rPr>
                <w:noProof/>
                <w:sz w:val="20"/>
                <w:szCs w:val="20"/>
                <w:lang w:val="sr-Cyrl-RS"/>
              </w:rPr>
              <w:t>)</w:t>
            </w:r>
          </w:p>
        </w:tc>
        <w:tc>
          <w:tcPr>
            <w:tcW w:w="992" w:type="dxa"/>
            <w:vAlign w:val="center"/>
          </w:tcPr>
          <w:p w14:paraId="21C988EA" w14:textId="188375EA" w:rsidR="00CA5BC2" w:rsidRPr="00AE1407" w:rsidRDefault="00CA5BC2" w:rsidP="005E2923">
            <w:pPr>
              <w:autoSpaceDE w:val="0"/>
              <w:autoSpaceDN w:val="0"/>
              <w:adjustRightInd w:val="0"/>
              <w:jc w:val="center"/>
              <w:rPr>
                <w:noProof/>
                <w:highlight w:val="yellow"/>
                <w:lang w:val="en-US"/>
              </w:rPr>
            </w:pPr>
            <w:r w:rsidRPr="001C5835">
              <w:rPr>
                <w:noProof/>
                <w:sz w:val="20"/>
                <w:szCs w:val="20"/>
                <w:lang w:val="sr-Cyrl-RS"/>
              </w:rPr>
              <w:t>ком</w:t>
            </w:r>
          </w:p>
        </w:tc>
        <w:tc>
          <w:tcPr>
            <w:tcW w:w="992" w:type="dxa"/>
            <w:vAlign w:val="center"/>
          </w:tcPr>
          <w:p w14:paraId="4B963D1F" w14:textId="064F4E2E" w:rsidR="00CA5BC2" w:rsidRPr="00AE1407" w:rsidRDefault="00CA5BC2" w:rsidP="005E2923">
            <w:pPr>
              <w:autoSpaceDE w:val="0"/>
              <w:autoSpaceDN w:val="0"/>
              <w:adjustRightInd w:val="0"/>
              <w:jc w:val="center"/>
              <w:rPr>
                <w:noProof/>
                <w:lang w:val="en-US"/>
              </w:rPr>
            </w:pPr>
            <w:r w:rsidRPr="001C5835">
              <w:rPr>
                <w:noProof/>
                <w:sz w:val="20"/>
                <w:szCs w:val="20"/>
                <w:lang w:val="sr-Cyrl-RS"/>
              </w:rPr>
              <w:t>1</w:t>
            </w:r>
          </w:p>
        </w:tc>
        <w:tc>
          <w:tcPr>
            <w:tcW w:w="1985" w:type="dxa"/>
            <w:vMerge w:val="restart"/>
          </w:tcPr>
          <w:p w14:paraId="5DB39D03" w14:textId="77777777" w:rsidR="00CA5BC2" w:rsidRPr="00AE1407" w:rsidRDefault="00CA5BC2" w:rsidP="005E2923">
            <w:pPr>
              <w:autoSpaceDE w:val="0"/>
              <w:autoSpaceDN w:val="0"/>
              <w:adjustRightInd w:val="0"/>
              <w:jc w:val="center"/>
              <w:rPr>
                <w:noProof/>
                <w:lang w:val="en-US"/>
              </w:rPr>
            </w:pPr>
          </w:p>
        </w:tc>
        <w:tc>
          <w:tcPr>
            <w:tcW w:w="1134" w:type="dxa"/>
            <w:vMerge w:val="restart"/>
          </w:tcPr>
          <w:p w14:paraId="4E9B5242" w14:textId="77777777" w:rsidR="00CA5BC2" w:rsidRPr="00AE1407" w:rsidRDefault="00CA5BC2" w:rsidP="005E2923">
            <w:pPr>
              <w:autoSpaceDE w:val="0"/>
              <w:autoSpaceDN w:val="0"/>
              <w:adjustRightInd w:val="0"/>
              <w:jc w:val="right"/>
              <w:rPr>
                <w:noProof/>
                <w:lang w:val="en-US"/>
              </w:rPr>
            </w:pPr>
          </w:p>
        </w:tc>
        <w:tc>
          <w:tcPr>
            <w:tcW w:w="2316" w:type="dxa"/>
            <w:vMerge w:val="restart"/>
          </w:tcPr>
          <w:p w14:paraId="37AF8378" w14:textId="77777777" w:rsidR="00CA5BC2" w:rsidRPr="00AE1407" w:rsidRDefault="00CA5BC2" w:rsidP="005E2923">
            <w:pPr>
              <w:autoSpaceDE w:val="0"/>
              <w:autoSpaceDN w:val="0"/>
              <w:adjustRightInd w:val="0"/>
              <w:jc w:val="right"/>
              <w:rPr>
                <w:noProof/>
                <w:lang w:val="en-US"/>
              </w:rPr>
            </w:pPr>
          </w:p>
        </w:tc>
        <w:tc>
          <w:tcPr>
            <w:tcW w:w="1984" w:type="dxa"/>
          </w:tcPr>
          <w:p w14:paraId="63537619" w14:textId="77777777" w:rsidR="00CA5BC2" w:rsidRPr="00AE1407" w:rsidRDefault="00CA5BC2" w:rsidP="005E2923">
            <w:pPr>
              <w:autoSpaceDE w:val="0"/>
              <w:autoSpaceDN w:val="0"/>
              <w:adjustRightInd w:val="0"/>
              <w:jc w:val="right"/>
              <w:rPr>
                <w:noProof/>
                <w:lang w:val="en-US"/>
              </w:rPr>
            </w:pPr>
          </w:p>
        </w:tc>
        <w:tc>
          <w:tcPr>
            <w:tcW w:w="1984" w:type="dxa"/>
          </w:tcPr>
          <w:p w14:paraId="13E67F51" w14:textId="77777777" w:rsidR="00CA5BC2" w:rsidRPr="00AE1407" w:rsidRDefault="00CA5BC2" w:rsidP="005E2923">
            <w:pPr>
              <w:autoSpaceDE w:val="0"/>
              <w:autoSpaceDN w:val="0"/>
              <w:adjustRightInd w:val="0"/>
              <w:jc w:val="right"/>
              <w:rPr>
                <w:noProof/>
                <w:lang w:val="en-US"/>
              </w:rPr>
            </w:pPr>
          </w:p>
        </w:tc>
      </w:tr>
      <w:tr w:rsidR="00CA5BC2" w:rsidRPr="00AE1407" w14:paraId="03A3B82E" w14:textId="77777777" w:rsidTr="00A275C4">
        <w:trPr>
          <w:trHeight w:val="420"/>
        </w:trPr>
        <w:tc>
          <w:tcPr>
            <w:tcW w:w="569" w:type="dxa"/>
            <w:vAlign w:val="center"/>
          </w:tcPr>
          <w:p w14:paraId="30767BED" w14:textId="77777777" w:rsidR="00CA5BC2" w:rsidRPr="00A275C4" w:rsidRDefault="00CA5BC2" w:rsidP="00CA5BC2">
            <w:pPr>
              <w:autoSpaceDE w:val="0"/>
              <w:autoSpaceDN w:val="0"/>
              <w:adjustRightInd w:val="0"/>
              <w:jc w:val="center"/>
              <w:rPr>
                <w:noProof/>
                <w:sz w:val="20"/>
                <w:szCs w:val="20"/>
                <w:lang w:val="en-US"/>
              </w:rPr>
            </w:pPr>
            <w:r w:rsidRPr="00A275C4">
              <w:rPr>
                <w:noProof/>
                <w:sz w:val="20"/>
                <w:szCs w:val="20"/>
                <w:lang w:val="en-US"/>
              </w:rPr>
              <w:t>2</w:t>
            </w:r>
          </w:p>
        </w:tc>
        <w:tc>
          <w:tcPr>
            <w:tcW w:w="3382" w:type="dxa"/>
            <w:vAlign w:val="center"/>
          </w:tcPr>
          <w:p w14:paraId="4C7D04EB" w14:textId="2B76E8B8" w:rsidR="00CA5BC2" w:rsidRPr="00AE1407" w:rsidRDefault="00CA5BC2" w:rsidP="00A275C4">
            <w:pPr>
              <w:autoSpaceDE w:val="0"/>
              <w:autoSpaceDN w:val="0"/>
              <w:adjustRightInd w:val="0"/>
              <w:rPr>
                <w:noProof/>
                <w:lang w:val="en-US"/>
              </w:rPr>
            </w:pPr>
            <w:r w:rsidRPr="001C5835">
              <w:rPr>
                <w:noProof/>
                <w:sz w:val="20"/>
                <w:szCs w:val="20"/>
                <w:lang w:val="sr-Cyrl-RS"/>
              </w:rPr>
              <w:t>Logiq 7 BT07</w:t>
            </w:r>
            <w:r>
              <w:rPr>
                <w:noProof/>
                <w:sz w:val="20"/>
                <w:szCs w:val="20"/>
                <w:lang w:val="sr-Cyrl-RS"/>
              </w:rPr>
              <w:t xml:space="preserve"> (Серијски број </w:t>
            </w:r>
            <w:r w:rsidRPr="009A6FD2">
              <w:rPr>
                <w:noProof/>
                <w:sz w:val="20"/>
                <w:szCs w:val="20"/>
                <w:lang w:val="sr-Cyrl-RS"/>
              </w:rPr>
              <w:t>23609YU1</w:t>
            </w:r>
            <w:r>
              <w:rPr>
                <w:noProof/>
                <w:sz w:val="20"/>
                <w:szCs w:val="20"/>
                <w:lang w:val="sr-Cyrl-RS"/>
              </w:rPr>
              <w:t>)</w:t>
            </w:r>
          </w:p>
        </w:tc>
        <w:tc>
          <w:tcPr>
            <w:tcW w:w="992" w:type="dxa"/>
            <w:vAlign w:val="center"/>
          </w:tcPr>
          <w:p w14:paraId="733292B2" w14:textId="77CACE8A" w:rsidR="00CA5BC2" w:rsidRPr="00AE1407" w:rsidRDefault="00CA5BC2" w:rsidP="005E2923">
            <w:pPr>
              <w:autoSpaceDE w:val="0"/>
              <w:autoSpaceDN w:val="0"/>
              <w:adjustRightInd w:val="0"/>
              <w:jc w:val="center"/>
              <w:rPr>
                <w:noProof/>
                <w:highlight w:val="yellow"/>
                <w:lang w:val="en-US"/>
              </w:rPr>
            </w:pPr>
            <w:r w:rsidRPr="001C5835">
              <w:rPr>
                <w:noProof/>
                <w:sz w:val="20"/>
                <w:szCs w:val="20"/>
                <w:lang w:val="sr-Cyrl-RS"/>
              </w:rPr>
              <w:t>ком</w:t>
            </w:r>
          </w:p>
        </w:tc>
        <w:tc>
          <w:tcPr>
            <w:tcW w:w="992" w:type="dxa"/>
            <w:vAlign w:val="center"/>
          </w:tcPr>
          <w:p w14:paraId="7632A302" w14:textId="3A6283BD" w:rsidR="00CA5BC2" w:rsidRPr="00AE1407" w:rsidRDefault="00CA5BC2" w:rsidP="005E2923">
            <w:pPr>
              <w:autoSpaceDE w:val="0"/>
              <w:autoSpaceDN w:val="0"/>
              <w:adjustRightInd w:val="0"/>
              <w:jc w:val="center"/>
              <w:rPr>
                <w:noProof/>
                <w:lang w:val="en-US"/>
              </w:rPr>
            </w:pPr>
            <w:r w:rsidRPr="001C5835">
              <w:rPr>
                <w:noProof/>
                <w:sz w:val="20"/>
                <w:szCs w:val="20"/>
                <w:lang w:val="sr-Cyrl-RS"/>
              </w:rPr>
              <w:t>1</w:t>
            </w:r>
          </w:p>
        </w:tc>
        <w:tc>
          <w:tcPr>
            <w:tcW w:w="1985" w:type="dxa"/>
            <w:vMerge/>
          </w:tcPr>
          <w:p w14:paraId="0FA476BF" w14:textId="77777777" w:rsidR="00CA5BC2" w:rsidRPr="00AE1407" w:rsidRDefault="00CA5BC2" w:rsidP="005E2923">
            <w:pPr>
              <w:autoSpaceDE w:val="0"/>
              <w:autoSpaceDN w:val="0"/>
              <w:adjustRightInd w:val="0"/>
              <w:jc w:val="center"/>
              <w:rPr>
                <w:noProof/>
                <w:lang w:val="en-US"/>
              </w:rPr>
            </w:pPr>
          </w:p>
        </w:tc>
        <w:tc>
          <w:tcPr>
            <w:tcW w:w="1134" w:type="dxa"/>
            <w:vMerge/>
          </w:tcPr>
          <w:p w14:paraId="336C29F8" w14:textId="77777777" w:rsidR="00CA5BC2" w:rsidRPr="00AE1407" w:rsidRDefault="00CA5BC2" w:rsidP="005E2923">
            <w:pPr>
              <w:autoSpaceDE w:val="0"/>
              <w:autoSpaceDN w:val="0"/>
              <w:adjustRightInd w:val="0"/>
              <w:jc w:val="right"/>
              <w:rPr>
                <w:noProof/>
                <w:lang w:val="en-US"/>
              </w:rPr>
            </w:pPr>
          </w:p>
        </w:tc>
        <w:tc>
          <w:tcPr>
            <w:tcW w:w="2316" w:type="dxa"/>
            <w:vMerge/>
          </w:tcPr>
          <w:p w14:paraId="5792EBDB" w14:textId="77777777" w:rsidR="00CA5BC2" w:rsidRPr="00AE1407" w:rsidRDefault="00CA5BC2" w:rsidP="005E2923">
            <w:pPr>
              <w:autoSpaceDE w:val="0"/>
              <w:autoSpaceDN w:val="0"/>
              <w:adjustRightInd w:val="0"/>
              <w:jc w:val="right"/>
              <w:rPr>
                <w:noProof/>
                <w:lang w:val="en-US"/>
              </w:rPr>
            </w:pPr>
          </w:p>
        </w:tc>
        <w:tc>
          <w:tcPr>
            <w:tcW w:w="1984" w:type="dxa"/>
          </w:tcPr>
          <w:p w14:paraId="3A6F0574" w14:textId="77777777" w:rsidR="00CA5BC2" w:rsidRPr="00AE1407" w:rsidRDefault="00CA5BC2" w:rsidP="005E2923">
            <w:pPr>
              <w:autoSpaceDE w:val="0"/>
              <w:autoSpaceDN w:val="0"/>
              <w:adjustRightInd w:val="0"/>
              <w:jc w:val="right"/>
              <w:rPr>
                <w:noProof/>
                <w:lang w:val="en-US"/>
              </w:rPr>
            </w:pPr>
          </w:p>
        </w:tc>
        <w:tc>
          <w:tcPr>
            <w:tcW w:w="1984" w:type="dxa"/>
          </w:tcPr>
          <w:p w14:paraId="50310543" w14:textId="77777777" w:rsidR="00CA5BC2" w:rsidRPr="00AE1407" w:rsidRDefault="00CA5BC2" w:rsidP="005E2923">
            <w:pPr>
              <w:autoSpaceDE w:val="0"/>
              <w:autoSpaceDN w:val="0"/>
              <w:adjustRightInd w:val="0"/>
              <w:jc w:val="right"/>
              <w:rPr>
                <w:noProof/>
                <w:lang w:val="en-US"/>
              </w:rPr>
            </w:pPr>
          </w:p>
        </w:tc>
      </w:tr>
      <w:tr w:rsidR="00CA5BC2" w:rsidRPr="00AE1407" w14:paraId="55192CF3" w14:textId="77777777" w:rsidTr="00A275C4">
        <w:trPr>
          <w:trHeight w:val="420"/>
        </w:trPr>
        <w:tc>
          <w:tcPr>
            <w:tcW w:w="569" w:type="dxa"/>
            <w:vAlign w:val="center"/>
          </w:tcPr>
          <w:p w14:paraId="3ADD7236" w14:textId="77777777" w:rsidR="00CA5BC2" w:rsidRPr="00A275C4" w:rsidRDefault="00CA5BC2" w:rsidP="00CA5BC2">
            <w:pPr>
              <w:autoSpaceDE w:val="0"/>
              <w:autoSpaceDN w:val="0"/>
              <w:adjustRightInd w:val="0"/>
              <w:jc w:val="center"/>
              <w:rPr>
                <w:noProof/>
                <w:sz w:val="20"/>
                <w:szCs w:val="20"/>
                <w:lang w:val="en-US"/>
              </w:rPr>
            </w:pPr>
            <w:r w:rsidRPr="00A275C4">
              <w:rPr>
                <w:noProof/>
                <w:sz w:val="20"/>
                <w:szCs w:val="20"/>
                <w:lang w:val="en-US"/>
              </w:rPr>
              <w:t>3</w:t>
            </w:r>
          </w:p>
        </w:tc>
        <w:tc>
          <w:tcPr>
            <w:tcW w:w="3382" w:type="dxa"/>
            <w:vAlign w:val="center"/>
          </w:tcPr>
          <w:p w14:paraId="5C734F9E" w14:textId="7064AA05" w:rsidR="00CA5BC2" w:rsidRPr="00AE1407" w:rsidRDefault="00CA5BC2" w:rsidP="00A275C4">
            <w:pPr>
              <w:autoSpaceDE w:val="0"/>
              <w:autoSpaceDN w:val="0"/>
              <w:adjustRightInd w:val="0"/>
              <w:rPr>
                <w:noProof/>
                <w:lang w:val="en-US"/>
              </w:rPr>
            </w:pPr>
            <w:r w:rsidRPr="001C5835">
              <w:rPr>
                <w:noProof/>
                <w:sz w:val="20"/>
                <w:szCs w:val="20"/>
                <w:lang w:val="sr-Cyrl-RS"/>
              </w:rPr>
              <w:t>Logiq Book XP</w:t>
            </w:r>
            <w:r>
              <w:rPr>
                <w:noProof/>
                <w:sz w:val="20"/>
                <w:szCs w:val="20"/>
                <w:lang w:val="sr-Cyrl-RS"/>
              </w:rPr>
              <w:t xml:space="preserve"> (Серијски број </w:t>
            </w:r>
            <w:r w:rsidRPr="009A6FD2">
              <w:rPr>
                <w:noProof/>
                <w:sz w:val="20"/>
                <w:szCs w:val="20"/>
                <w:lang w:val="sr-Cyrl-RS"/>
              </w:rPr>
              <w:t>72675WX2</w:t>
            </w:r>
            <w:r>
              <w:rPr>
                <w:noProof/>
                <w:sz w:val="20"/>
                <w:szCs w:val="20"/>
                <w:lang w:val="sr-Cyrl-RS"/>
              </w:rPr>
              <w:t>)</w:t>
            </w:r>
          </w:p>
        </w:tc>
        <w:tc>
          <w:tcPr>
            <w:tcW w:w="992" w:type="dxa"/>
            <w:vAlign w:val="center"/>
          </w:tcPr>
          <w:p w14:paraId="4EC23D9C" w14:textId="6042E98C" w:rsidR="00CA5BC2" w:rsidRPr="00AE1407" w:rsidRDefault="00CA5BC2" w:rsidP="005E2923">
            <w:pPr>
              <w:autoSpaceDE w:val="0"/>
              <w:autoSpaceDN w:val="0"/>
              <w:adjustRightInd w:val="0"/>
              <w:jc w:val="center"/>
              <w:rPr>
                <w:noProof/>
                <w:highlight w:val="yellow"/>
                <w:lang w:val="en-US"/>
              </w:rPr>
            </w:pPr>
            <w:r w:rsidRPr="001C5835">
              <w:rPr>
                <w:noProof/>
                <w:sz w:val="20"/>
                <w:szCs w:val="20"/>
                <w:lang w:val="sr-Cyrl-RS"/>
              </w:rPr>
              <w:t>ком</w:t>
            </w:r>
          </w:p>
        </w:tc>
        <w:tc>
          <w:tcPr>
            <w:tcW w:w="992" w:type="dxa"/>
            <w:vAlign w:val="center"/>
          </w:tcPr>
          <w:p w14:paraId="0CC26204" w14:textId="0206882A" w:rsidR="00CA5BC2" w:rsidRPr="00AE1407" w:rsidRDefault="00CA5BC2" w:rsidP="005E2923">
            <w:pPr>
              <w:autoSpaceDE w:val="0"/>
              <w:autoSpaceDN w:val="0"/>
              <w:adjustRightInd w:val="0"/>
              <w:jc w:val="center"/>
              <w:rPr>
                <w:noProof/>
                <w:lang w:val="en-US"/>
              </w:rPr>
            </w:pPr>
            <w:r w:rsidRPr="001C5835">
              <w:rPr>
                <w:noProof/>
                <w:sz w:val="20"/>
                <w:szCs w:val="20"/>
                <w:lang w:val="sr-Cyrl-RS"/>
              </w:rPr>
              <w:t>1</w:t>
            </w:r>
          </w:p>
        </w:tc>
        <w:tc>
          <w:tcPr>
            <w:tcW w:w="1985" w:type="dxa"/>
            <w:vMerge/>
          </w:tcPr>
          <w:p w14:paraId="1836ECDA" w14:textId="77777777" w:rsidR="00CA5BC2" w:rsidRPr="00AE1407" w:rsidRDefault="00CA5BC2" w:rsidP="005E2923">
            <w:pPr>
              <w:autoSpaceDE w:val="0"/>
              <w:autoSpaceDN w:val="0"/>
              <w:adjustRightInd w:val="0"/>
              <w:jc w:val="center"/>
              <w:rPr>
                <w:noProof/>
                <w:lang w:val="en-US"/>
              </w:rPr>
            </w:pPr>
          </w:p>
        </w:tc>
        <w:tc>
          <w:tcPr>
            <w:tcW w:w="1134" w:type="dxa"/>
            <w:vMerge/>
          </w:tcPr>
          <w:p w14:paraId="0E291FEB" w14:textId="77777777" w:rsidR="00CA5BC2" w:rsidRPr="00AE1407" w:rsidRDefault="00CA5BC2" w:rsidP="005E2923">
            <w:pPr>
              <w:autoSpaceDE w:val="0"/>
              <w:autoSpaceDN w:val="0"/>
              <w:adjustRightInd w:val="0"/>
              <w:jc w:val="right"/>
              <w:rPr>
                <w:noProof/>
                <w:lang w:val="en-US"/>
              </w:rPr>
            </w:pPr>
          </w:p>
        </w:tc>
        <w:tc>
          <w:tcPr>
            <w:tcW w:w="2316" w:type="dxa"/>
            <w:vMerge/>
          </w:tcPr>
          <w:p w14:paraId="5ABA411A" w14:textId="77777777" w:rsidR="00CA5BC2" w:rsidRPr="00AE1407" w:rsidRDefault="00CA5BC2" w:rsidP="005E2923">
            <w:pPr>
              <w:autoSpaceDE w:val="0"/>
              <w:autoSpaceDN w:val="0"/>
              <w:adjustRightInd w:val="0"/>
              <w:jc w:val="right"/>
              <w:rPr>
                <w:noProof/>
                <w:lang w:val="en-US"/>
              </w:rPr>
            </w:pPr>
          </w:p>
        </w:tc>
        <w:tc>
          <w:tcPr>
            <w:tcW w:w="1984" w:type="dxa"/>
          </w:tcPr>
          <w:p w14:paraId="36606E45" w14:textId="77777777" w:rsidR="00CA5BC2" w:rsidRPr="00AE1407" w:rsidRDefault="00CA5BC2" w:rsidP="005E2923">
            <w:pPr>
              <w:autoSpaceDE w:val="0"/>
              <w:autoSpaceDN w:val="0"/>
              <w:adjustRightInd w:val="0"/>
              <w:jc w:val="right"/>
              <w:rPr>
                <w:noProof/>
                <w:lang w:val="en-US"/>
              </w:rPr>
            </w:pPr>
          </w:p>
        </w:tc>
        <w:tc>
          <w:tcPr>
            <w:tcW w:w="1984" w:type="dxa"/>
          </w:tcPr>
          <w:p w14:paraId="2C730F28" w14:textId="77777777" w:rsidR="00CA5BC2" w:rsidRPr="00AE1407" w:rsidRDefault="00CA5BC2" w:rsidP="005E2923">
            <w:pPr>
              <w:autoSpaceDE w:val="0"/>
              <w:autoSpaceDN w:val="0"/>
              <w:adjustRightInd w:val="0"/>
              <w:jc w:val="right"/>
              <w:rPr>
                <w:noProof/>
                <w:lang w:val="en-US"/>
              </w:rPr>
            </w:pPr>
          </w:p>
        </w:tc>
      </w:tr>
      <w:tr w:rsidR="00CA5BC2" w:rsidRPr="00AE1407" w14:paraId="448A192E" w14:textId="77777777" w:rsidTr="00A275C4">
        <w:trPr>
          <w:trHeight w:val="420"/>
        </w:trPr>
        <w:tc>
          <w:tcPr>
            <w:tcW w:w="569" w:type="dxa"/>
            <w:vAlign w:val="center"/>
          </w:tcPr>
          <w:p w14:paraId="41DE41B1" w14:textId="77777777" w:rsidR="00CA5BC2" w:rsidRPr="00A275C4" w:rsidRDefault="00CA5BC2" w:rsidP="00CA5BC2">
            <w:pPr>
              <w:autoSpaceDE w:val="0"/>
              <w:autoSpaceDN w:val="0"/>
              <w:adjustRightInd w:val="0"/>
              <w:jc w:val="center"/>
              <w:rPr>
                <w:noProof/>
                <w:sz w:val="20"/>
                <w:szCs w:val="20"/>
                <w:lang w:val="en-US"/>
              </w:rPr>
            </w:pPr>
            <w:r w:rsidRPr="00A275C4">
              <w:rPr>
                <w:noProof/>
                <w:sz w:val="20"/>
                <w:szCs w:val="20"/>
                <w:lang w:val="en-US"/>
              </w:rPr>
              <w:t>4</w:t>
            </w:r>
          </w:p>
        </w:tc>
        <w:tc>
          <w:tcPr>
            <w:tcW w:w="3382" w:type="dxa"/>
            <w:vAlign w:val="center"/>
          </w:tcPr>
          <w:p w14:paraId="068AEDDC" w14:textId="4FA260BD" w:rsidR="00CA5BC2" w:rsidRPr="00AE1407" w:rsidRDefault="00CA5BC2" w:rsidP="00A275C4">
            <w:pPr>
              <w:autoSpaceDE w:val="0"/>
              <w:autoSpaceDN w:val="0"/>
              <w:adjustRightInd w:val="0"/>
              <w:rPr>
                <w:noProof/>
                <w:lang w:val="en-US"/>
              </w:rPr>
            </w:pPr>
            <w:r w:rsidRPr="001C5835">
              <w:rPr>
                <w:noProof/>
                <w:sz w:val="20"/>
                <w:szCs w:val="20"/>
                <w:lang w:val="sr-Cyrl-RS"/>
              </w:rPr>
              <w:t>Logiq S6</w:t>
            </w:r>
            <w:r>
              <w:rPr>
                <w:noProof/>
                <w:sz w:val="20"/>
                <w:szCs w:val="20"/>
                <w:lang w:val="sr-Cyrl-RS"/>
              </w:rPr>
              <w:t xml:space="preserve"> (Серијски број </w:t>
            </w:r>
            <w:r w:rsidRPr="009A6FD2">
              <w:rPr>
                <w:noProof/>
                <w:sz w:val="20"/>
                <w:szCs w:val="20"/>
                <w:lang w:val="sr-Cyrl-RS"/>
              </w:rPr>
              <w:t>48715YU7</w:t>
            </w:r>
            <w:r>
              <w:rPr>
                <w:noProof/>
                <w:sz w:val="20"/>
                <w:szCs w:val="20"/>
                <w:lang w:val="sr-Cyrl-RS"/>
              </w:rPr>
              <w:t>)</w:t>
            </w:r>
          </w:p>
        </w:tc>
        <w:tc>
          <w:tcPr>
            <w:tcW w:w="992" w:type="dxa"/>
            <w:vAlign w:val="center"/>
          </w:tcPr>
          <w:p w14:paraId="1AD3BA23" w14:textId="1E73023C" w:rsidR="00CA5BC2" w:rsidRPr="00AE1407" w:rsidRDefault="00CA5BC2" w:rsidP="005E2923">
            <w:pPr>
              <w:autoSpaceDE w:val="0"/>
              <w:autoSpaceDN w:val="0"/>
              <w:adjustRightInd w:val="0"/>
              <w:jc w:val="center"/>
              <w:rPr>
                <w:noProof/>
                <w:highlight w:val="yellow"/>
                <w:lang w:val="en-US"/>
              </w:rPr>
            </w:pPr>
            <w:r w:rsidRPr="001C5835">
              <w:rPr>
                <w:noProof/>
                <w:sz w:val="20"/>
                <w:szCs w:val="20"/>
                <w:lang w:val="sr-Cyrl-RS"/>
              </w:rPr>
              <w:t>ком</w:t>
            </w:r>
          </w:p>
        </w:tc>
        <w:tc>
          <w:tcPr>
            <w:tcW w:w="992" w:type="dxa"/>
            <w:vAlign w:val="center"/>
          </w:tcPr>
          <w:p w14:paraId="47988072" w14:textId="3D298559" w:rsidR="00CA5BC2" w:rsidRPr="00AE1407" w:rsidRDefault="00CA5BC2" w:rsidP="005E2923">
            <w:pPr>
              <w:autoSpaceDE w:val="0"/>
              <w:autoSpaceDN w:val="0"/>
              <w:adjustRightInd w:val="0"/>
              <w:jc w:val="center"/>
              <w:rPr>
                <w:noProof/>
                <w:lang w:val="en-US"/>
              </w:rPr>
            </w:pPr>
            <w:r w:rsidRPr="001C5835">
              <w:rPr>
                <w:noProof/>
                <w:sz w:val="20"/>
                <w:szCs w:val="20"/>
                <w:lang w:val="sr-Cyrl-RS"/>
              </w:rPr>
              <w:t>1</w:t>
            </w:r>
          </w:p>
        </w:tc>
        <w:tc>
          <w:tcPr>
            <w:tcW w:w="1985" w:type="dxa"/>
            <w:vMerge/>
          </w:tcPr>
          <w:p w14:paraId="408463F0" w14:textId="77777777" w:rsidR="00CA5BC2" w:rsidRPr="00AE1407" w:rsidRDefault="00CA5BC2" w:rsidP="005E2923">
            <w:pPr>
              <w:autoSpaceDE w:val="0"/>
              <w:autoSpaceDN w:val="0"/>
              <w:adjustRightInd w:val="0"/>
              <w:jc w:val="center"/>
              <w:rPr>
                <w:noProof/>
                <w:lang w:val="en-US"/>
              </w:rPr>
            </w:pPr>
          </w:p>
        </w:tc>
        <w:tc>
          <w:tcPr>
            <w:tcW w:w="1134" w:type="dxa"/>
            <w:vMerge/>
          </w:tcPr>
          <w:p w14:paraId="31FAD5D1" w14:textId="77777777" w:rsidR="00CA5BC2" w:rsidRPr="00AE1407" w:rsidRDefault="00CA5BC2" w:rsidP="005E2923">
            <w:pPr>
              <w:autoSpaceDE w:val="0"/>
              <w:autoSpaceDN w:val="0"/>
              <w:adjustRightInd w:val="0"/>
              <w:jc w:val="right"/>
              <w:rPr>
                <w:noProof/>
                <w:lang w:val="en-US"/>
              </w:rPr>
            </w:pPr>
          </w:p>
        </w:tc>
        <w:tc>
          <w:tcPr>
            <w:tcW w:w="2316" w:type="dxa"/>
            <w:vMerge/>
          </w:tcPr>
          <w:p w14:paraId="7EE96E6A" w14:textId="77777777" w:rsidR="00CA5BC2" w:rsidRPr="00AE1407" w:rsidRDefault="00CA5BC2" w:rsidP="005E2923">
            <w:pPr>
              <w:autoSpaceDE w:val="0"/>
              <w:autoSpaceDN w:val="0"/>
              <w:adjustRightInd w:val="0"/>
              <w:jc w:val="right"/>
              <w:rPr>
                <w:noProof/>
                <w:lang w:val="en-US"/>
              </w:rPr>
            </w:pPr>
          </w:p>
        </w:tc>
        <w:tc>
          <w:tcPr>
            <w:tcW w:w="1984" w:type="dxa"/>
          </w:tcPr>
          <w:p w14:paraId="5C3DE140" w14:textId="77777777" w:rsidR="00CA5BC2" w:rsidRPr="00AE1407" w:rsidRDefault="00CA5BC2" w:rsidP="005E2923">
            <w:pPr>
              <w:autoSpaceDE w:val="0"/>
              <w:autoSpaceDN w:val="0"/>
              <w:adjustRightInd w:val="0"/>
              <w:jc w:val="right"/>
              <w:rPr>
                <w:noProof/>
                <w:lang w:val="en-US"/>
              </w:rPr>
            </w:pPr>
          </w:p>
        </w:tc>
        <w:tc>
          <w:tcPr>
            <w:tcW w:w="1984" w:type="dxa"/>
          </w:tcPr>
          <w:p w14:paraId="4CF7411F" w14:textId="77777777" w:rsidR="00CA5BC2" w:rsidRPr="00AE1407" w:rsidRDefault="00CA5BC2" w:rsidP="005E2923">
            <w:pPr>
              <w:autoSpaceDE w:val="0"/>
              <w:autoSpaceDN w:val="0"/>
              <w:adjustRightInd w:val="0"/>
              <w:jc w:val="right"/>
              <w:rPr>
                <w:noProof/>
                <w:lang w:val="en-US"/>
              </w:rPr>
            </w:pPr>
          </w:p>
        </w:tc>
      </w:tr>
      <w:tr w:rsidR="00CA5BC2" w:rsidRPr="00AE1407" w14:paraId="36600ACD" w14:textId="77777777" w:rsidTr="00A275C4">
        <w:trPr>
          <w:trHeight w:val="420"/>
        </w:trPr>
        <w:tc>
          <w:tcPr>
            <w:tcW w:w="569" w:type="dxa"/>
            <w:vAlign w:val="center"/>
          </w:tcPr>
          <w:p w14:paraId="00F4C82A" w14:textId="77777777" w:rsidR="00CA5BC2" w:rsidRPr="00A275C4" w:rsidRDefault="00CA5BC2" w:rsidP="00CA5BC2">
            <w:pPr>
              <w:autoSpaceDE w:val="0"/>
              <w:autoSpaceDN w:val="0"/>
              <w:adjustRightInd w:val="0"/>
              <w:jc w:val="center"/>
              <w:rPr>
                <w:noProof/>
                <w:sz w:val="20"/>
                <w:szCs w:val="20"/>
                <w:lang w:val="en-US"/>
              </w:rPr>
            </w:pPr>
            <w:r w:rsidRPr="00A275C4">
              <w:rPr>
                <w:noProof/>
                <w:sz w:val="20"/>
                <w:szCs w:val="20"/>
                <w:lang w:val="en-US"/>
              </w:rPr>
              <w:t>5</w:t>
            </w:r>
          </w:p>
        </w:tc>
        <w:tc>
          <w:tcPr>
            <w:tcW w:w="3382" w:type="dxa"/>
            <w:vAlign w:val="center"/>
          </w:tcPr>
          <w:p w14:paraId="49AFAD8D" w14:textId="7CED8118" w:rsidR="00CA5BC2" w:rsidRPr="00AE1407" w:rsidRDefault="00CA5BC2" w:rsidP="00A275C4">
            <w:pPr>
              <w:autoSpaceDE w:val="0"/>
              <w:autoSpaceDN w:val="0"/>
              <w:adjustRightInd w:val="0"/>
              <w:rPr>
                <w:noProof/>
                <w:lang w:val="en-US"/>
              </w:rPr>
            </w:pPr>
            <w:r w:rsidRPr="009A6FD2">
              <w:rPr>
                <w:noProof/>
                <w:sz w:val="20"/>
                <w:szCs w:val="20"/>
                <w:lang w:val="sr-Cyrl-RS"/>
              </w:rPr>
              <w:t>Logiq C5 Premium (Серијски број 277210WX1</w:t>
            </w:r>
            <w:r>
              <w:rPr>
                <w:noProof/>
                <w:sz w:val="20"/>
                <w:szCs w:val="20"/>
                <w:lang w:val="sr-Cyrl-RS"/>
              </w:rPr>
              <w:t>)</w:t>
            </w:r>
          </w:p>
        </w:tc>
        <w:tc>
          <w:tcPr>
            <w:tcW w:w="992" w:type="dxa"/>
            <w:vAlign w:val="center"/>
          </w:tcPr>
          <w:p w14:paraId="73A1E033" w14:textId="123A0A9C" w:rsidR="00CA5BC2" w:rsidRPr="00AE1407" w:rsidRDefault="00CA5BC2" w:rsidP="005E2923">
            <w:pPr>
              <w:autoSpaceDE w:val="0"/>
              <w:autoSpaceDN w:val="0"/>
              <w:adjustRightInd w:val="0"/>
              <w:jc w:val="center"/>
              <w:rPr>
                <w:noProof/>
                <w:highlight w:val="yellow"/>
                <w:lang w:val="en-US"/>
              </w:rPr>
            </w:pPr>
            <w:r w:rsidRPr="001C5835">
              <w:rPr>
                <w:noProof/>
                <w:sz w:val="20"/>
                <w:szCs w:val="20"/>
                <w:lang w:val="sr-Cyrl-RS"/>
              </w:rPr>
              <w:t>ком</w:t>
            </w:r>
          </w:p>
        </w:tc>
        <w:tc>
          <w:tcPr>
            <w:tcW w:w="992" w:type="dxa"/>
            <w:vAlign w:val="center"/>
          </w:tcPr>
          <w:p w14:paraId="2422F200" w14:textId="57B5B120" w:rsidR="00CA5BC2" w:rsidRPr="00AE1407" w:rsidRDefault="00CA5BC2" w:rsidP="005E2923">
            <w:pPr>
              <w:autoSpaceDE w:val="0"/>
              <w:autoSpaceDN w:val="0"/>
              <w:adjustRightInd w:val="0"/>
              <w:jc w:val="center"/>
              <w:rPr>
                <w:noProof/>
                <w:lang w:val="en-US"/>
              </w:rPr>
            </w:pPr>
            <w:r w:rsidRPr="001C5835">
              <w:rPr>
                <w:noProof/>
                <w:sz w:val="20"/>
                <w:szCs w:val="20"/>
                <w:lang w:val="sr-Cyrl-RS"/>
              </w:rPr>
              <w:t>1</w:t>
            </w:r>
          </w:p>
        </w:tc>
        <w:tc>
          <w:tcPr>
            <w:tcW w:w="1985" w:type="dxa"/>
            <w:vMerge/>
          </w:tcPr>
          <w:p w14:paraId="6BAAAC02" w14:textId="77777777" w:rsidR="00CA5BC2" w:rsidRPr="00AE1407" w:rsidRDefault="00CA5BC2" w:rsidP="005E2923">
            <w:pPr>
              <w:autoSpaceDE w:val="0"/>
              <w:autoSpaceDN w:val="0"/>
              <w:adjustRightInd w:val="0"/>
              <w:jc w:val="center"/>
              <w:rPr>
                <w:noProof/>
                <w:lang w:val="en-US"/>
              </w:rPr>
            </w:pPr>
          </w:p>
        </w:tc>
        <w:tc>
          <w:tcPr>
            <w:tcW w:w="1134" w:type="dxa"/>
            <w:vMerge/>
          </w:tcPr>
          <w:p w14:paraId="0D95C9E8" w14:textId="77777777" w:rsidR="00CA5BC2" w:rsidRPr="00AE1407" w:rsidRDefault="00CA5BC2" w:rsidP="005E2923">
            <w:pPr>
              <w:autoSpaceDE w:val="0"/>
              <w:autoSpaceDN w:val="0"/>
              <w:adjustRightInd w:val="0"/>
              <w:jc w:val="right"/>
              <w:rPr>
                <w:noProof/>
                <w:lang w:val="en-US"/>
              </w:rPr>
            </w:pPr>
          </w:p>
        </w:tc>
        <w:tc>
          <w:tcPr>
            <w:tcW w:w="2316" w:type="dxa"/>
            <w:vMerge/>
          </w:tcPr>
          <w:p w14:paraId="466F8274" w14:textId="77777777" w:rsidR="00CA5BC2" w:rsidRPr="00AE1407" w:rsidRDefault="00CA5BC2" w:rsidP="005E2923">
            <w:pPr>
              <w:autoSpaceDE w:val="0"/>
              <w:autoSpaceDN w:val="0"/>
              <w:adjustRightInd w:val="0"/>
              <w:jc w:val="right"/>
              <w:rPr>
                <w:noProof/>
                <w:lang w:val="en-US"/>
              </w:rPr>
            </w:pPr>
          </w:p>
        </w:tc>
        <w:tc>
          <w:tcPr>
            <w:tcW w:w="1984" w:type="dxa"/>
          </w:tcPr>
          <w:p w14:paraId="3EEC6652" w14:textId="77777777" w:rsidR="00CA5BC2" w:rsidRPr="00AE1407" w:rsidRDefault="00CA5BC2" w:rsidP="005E2923">
            <w:pPr>
              <w:autoSpaceDE w:val="0"/>
              <w:autoSpaceDN w:val="0"/>
              <w:adjustRightInd w:val="0"/>
              <w:jc w:val="right"/>
              <w:rPr>
                <w:noProof/>
                <w:lang w:val="en-US"/>
              </w:rPr>
            </w:pPr>
          </w:p>
        </w:tc>
        <w:tc>
          <w:tcPr>
            <w:tcW w:w="1984" w:type="dxa"/>
          </w:tcPr>
          <w:p w14:paraId="0E1E2AE3" w14:textId="77777777" w:rsidR="00CA5BC2" w:rsidRPr="00AE1407" w:rsidRDefault="00CA5BC2" w:rsidP="005E2923">
            <w:pPr>
              <w:autoSpaceDE w:val="0"/>
              <w:autoSpaceDN w:val="0"/>
              <w:adjustRightInd w:val="0"/>
              <w:jc w:val="right"/>
              <w:rPr>
                <w:noProof/>
                <w:lang w:val="en-US"/>
              </w:rPr>
            </w:pPr>
          </w:p>
        </w:tc>
      </w:tr>
      <w:tr w:rsidR="00CA5BC2" w:rsidRPr="00AE1407" w14:paraId="3E1E3FDF" w14:textId="77777777" w:rsidTr="00A275C4">
        <w:trPr>
          <w:trHeight w:val="420"/>
        </w:trPr>
        <w:tc>
          <w:tcPr>
            <w:tcW w:w="569" w:type="dxa"/>
            <w:vAlign w:val="center"/>
          </w:tcPr>
          <w:p w14:paraId="1D8B2720" w14:textId="77777777" w:rsidR="00CA5BC2" w:rsidRPr="00A275C4" w:rsidRDefault="00CA5BC2" w:rsidP="00CA5BC2">
            <w:pPr>
              <w:autoSpaceDE w:val="0"/>
              <w:autoSpaceDN w:val="0"/>
              <w:adjustRightInd w:val="0"/>
              <w:jc w:val="center"/>
              <w:rPr>
                <w:noProof/>
                <w:sz w:val="20"/>
                <w:szCs w:val="20"/>
              </w:rPr>
            </w:pPr>
            <w:r w:rsidRPr="00A275C4">
              <w:rPr>
                <w:noProof/>
                <w:sz w:val="20"/>
                <w:szCs w:val="20"/>
              </w:rPr>
              <w:t>6</w:t>
            </w:r>
          </w:p>
        </w:tc>
        <w:tc>
          <w:tcPr>
            <w:tcW w:w="3382" w:type="dxa"/>
            <w:vAlign w:val="center"/>
          </w:tcPr>
          <w:p w14:paraId="7E68C97E" w14:textId="70590A24" w:rsidR="00CA5BC2" w:rsidRPr="00AE1407" w:rsidRDefault="00CA5BC2" w:rsidP="00A275C4">
            <w:pPr>
              <w:autoSpaceDE w:val="0"/>
              <w:autoSpaceDN w:val="0"/>
              <w:adjustRightInd w:val="0"/>
              <w:rPr>
                <w:noProof/>
                <w:lang w:val="en-US"/>
              </w:rPr>
            </w:pPr>
            <w:r w:rsidRPr="001C5835">
              <w:rPr>
                <w:noProof/>
                <w:sz w:val="20"/>
                <w:szCs w:val="20"/>
                <w:lang w:val="sr-Cyrl-RS"/>
              </w:rPr>
              <w:t>Logiq C5 Premium</w:t>
            </w:r>
            <w:r>
              <w:rPr>
                <w:noProof/>
                <w:sz w:val="20"/>
                <w:szCs w:val="20"/>
                <w:lang w:val="sr-Cyrl-RS"/>
              </w:rPr>
              <w:t xml:space="preserve"> (Серијски број </w:t>
            </w:r>
            <w:r w:rsidRPr="009A6FD2">
              <w:rPr>
                <w:noProof/>
                <w:sz w:val="20"/>
                <w:szCs w:val="20"/>
                <w:lang w:val="sr-Cyrl-RS"/>
              </w:rPr>
              <w:t>340862WX2</w:t>
            </w:r>
            <w:r>
              <w:rPr>
                <w:noProof/>
                <w:sz w:val="20"/>
                <w:szCs w:val="20"/>
                <w:lang w:val="sr-Cyrl-RS"/>
              </w:rPr>
              <w:t>)</w:t>
            </w:r>
          </w:p>
        </w:tc>
        <w:tc>
          <w:tcPr>
            <w:tcW w:w="992" w:type="dxa"/>
            <w:vAlign w:val="center"/>
          </w:tcPr>
          <w:p w14:paraId="1506E2EF" w14:textId="0F607CC3" w:rsidR="00CA5BC2" w:rsidRPr="00AE1407" w:rsidRDefault="00CA5BC2" w:rsidP="00321A38">
            <w:pPr>
              <w:autoSpaceDE w:val="0"/>
              <w:autoSpaceDN w:val="0"/>
              <w:adjustRightInd w:val="0"/>
              <w:jc w:val="center"/>
              <w:rPr>
                <w:noProof/>
                <w:highlight w:val="yellow"/>
                <w:lang w:val="en-US"/>
              </w:rPr>
            </w:pPr>
            <w:r w:rsidRPr="001C5835">
              <w:rPr>
                <w:noProof/>
                <w:sz w:val="20"/>
                <w:szCs w:val="20"/>
                <w:lang w:val="sr-Cyrl-RS"/>
              </w:rPr>
              <w:t>ком</w:t>
            </w:r>
          </w:p>
        </w:tc>
        <w:tc>
          <w:tcPr>
            <w:tcW w:w="992" w:type="dxa"/>
            <w:vAlign w:val="center"/>
          </w:tcPr>
          <w:p w14:paraId="443C9D8D" w14:textId="039EF001" w:rsidR="00CA5BC2" w:rsidRPr="00AE1407" w:rsidRDefault="00CA5BC2" w:rsidP="005E2923">
            <w:pPr>
              <w:autoSpaceDE w:val="0"/>
              <w:autoSpaceDN w:val="0"/>
              <w:adjustRightInd w:val="0"/>
              <w:jc w:val="center"/>
              <w:rPr>
                <w:noProof/>
                <w:lang w:val="en-US"/>
              </w:rPr>
            </w:pPr>
            <w:r w:rsidRPr="001C5835">
              <w:rPr>
                <w:noProof/>
                <w:sz w:val="20"/>
                <w:szCs w:val="20"/>
                <w:lang w:val="sr-Cyrl-RS"/>
              </w:rPr>
              <w:t>1</w:t>
            </w:r>
          </w:p>
        </w:tc>
        <w:tc>
          <w:tcPr>
            <w:tcW w:w="1985" w:type="dxa"/>
            <w:vMerge/>
          </w:tcPr>
          <w:p w14:paraId="647502F0" w14:textId="77777777" w:rsidR="00CA5BC2" w:rsidRPr="00AE1407" w:rsidRDefault="00CA5BC2" w:rsidP="005E2923">
            <w:pPr>
              <w:autoSpaceDE w:val="0"/>
              <w:autoSpaceDN w:val="0"/>
              <w:adjustRightInd w:val="0"/>
              <w:jc w:val="center"/>
              <w:rPr>
                <w:noProof/>
                <w:lang w:val="en-US"/>
              </w:rPr>
            </w:pPr>
          </w:p>
        </w:tc>
        <w:tc>
          <w:tcPr>
            <w:tcW w:w="1134" w:type="dxa"/>
            <w:vMerge/>
          </w:tcPr>
          <w:p w14:paraId="77FE8D6C" w14:textId="77777777" w:rsidR="00CA5BC2" w:rsidRPr="00AE1407" w:rsidRDefault="00CA5BC2" w:rsidP="005E2923">
            <w:pPr>
              <w:autoSpaceDE w:val="0"/>
              <w:autoSpaceDN w:val="0"/>
              <w:adjustRightInd w:val="0"/>
              <w:jc w:val="right"/>
              <w:rPr>
                <w:noProof/>
                <w:lang w:val="en-US"/>
              </w:rPr>
            </w:pPr>
          </w:p>
        </w:tc>
        <w:tc>
          <w:tcPr>
            <w:tcW w:w="2316" w:type="dxa"/>
            <w:vMerge/>
          </w:tcPr>
          <w:p w14:paraId="7B845913" w14:textId="77777777" w:rsidR="00CA5BC2" w:rsidRPr="00AE1407" w:rsidRDefault="00CA5BC2" w:rsidP="005E2923">
            <w:pPr>
              <w:autoSpaceDE w:val="0"/>
              <w:autoSpaceDN w:val="0"/>
              <w:adjustRightInd w:val="0"/>
              <w:jc w:val="right"/>
              <w:rPr>
                <w:noProof/>
                <w:lang w:val="en-US"/>
              </w:rPr>
            </w:pPr>
          </w:p>
        </w:tc>
        <w:tc>
          <w:tcPr>
            <w:tcW w:w="1984" w:type="dxa"/>
          </w:tcPr>
          <w:p w14:paraId="1F5A1D06" w14:textId="77777777" w:rsidR="00CA5BC2" w:rsidRPr="00AE1407" w:rsidRDefault="00CA5BC2" w:rsidP="005E2923">
            <w:pPr>
              <w:autoSpaceDE w:val="0"/>
              <w:autoSpaceDN w:val="0"/>
              <w:adjustRightInd w:val="0"/>
              <w:jc w:val="right"/>
              <w:rPr>
                <w:noProof/>
                <w:lang w:val="en-US"/>
              </w:rPr>
            </w:pPr>
          </w:p>
        </w:tc>
        <w:tc>
          <w:tcPr>
            <w:tcW w:w="1984" w:type="dxa"/>
          </w:tcPr>
          <w:p w14:paraId="5F18310A" w14:textId="77777777" w:rsidR="00CA5BC2" w:rsidRPr="00AE1407" w:rsidRDefault="00CA5BC2" w:rsidP="005E2923">
            <w:pPr>
              <w:autoSpaceDE w:val="0"/>
              <w:autoSpaceDN w:val="0"/>
              <w:adjustRightInd w:val="0"/>
              <w:jc w:val="right"/>
              <w:rPr>
                <w:noProof/>
                <w:lang w:val="en-US"/>
              </w:rPr>
            </w:pPr>
          </w:p>
        </w:tc>
      </w:tr>
      <w:tr w:rsidR="00CA5BC2" w:rsidRPr="00AE1407" w14:paraId="484D1C0B" w14:textId="77777777" w:rsidTr="00A275C4">
        <w:trPr>
          <w:trHeight w:val="420"/>
        </w:trPr>
        <w:tc>
          <w:tcPr>
            <w:tcW w:w="569" w:type="dxa"/>
            <w:vAlign w:val="center"/>
          </w:tcPr>
          <w:p w14:paraId="38C90ECA" w14:textId="3EA0C4EF" w:rsidR="00CA5BC2" w:rsidRPr="00A275C4" w:rsidRDefault="00CA5BC2" w:rsidP="00CA5BC2">
            <w:pPr>
              <w:autoSpaceDE w:val="0"/>
              <w:autoSpaceDN w:val="0"/>
              <w:adjustRightInd w:val="0"/>
              <w:jc w:val="center"/>
              <w:rPr>
                <w:noProof/>
                <w:sz w:val="20"/>
                <w:szCs w:val="20"/>
              </w:rPr>
            </w:pPr>
            <w:r w:rsidRPr="00A275C4">
              <w:rPr>
                <w:noProof/>
                <w:sz w:val="20"/>
                <w:szCs w:val="20"/>
              </w:rPr>
              <w:t>7</w:t>
            </w:r>
          </w:p>
        </w:tc>
        <w:tc>
          <w:tcPr>
            <w:tcW w:w="3382" w:type="dxa"/>
            <w:vAlign w:val="center"/>
          </w:tcPr>
          <w:p w14:paraId="1449275D" w14:textId="516B6F55" w:rsidR="00CA5BC2" w:rsidRPr="00CA5BC2" w:rsidRDefault="00CA5BC2" w:rsidP="00A275C4">
            <w:pPr>
              <w:autoSpaceDE w:val="0"/>
              <w:autoSpaceDN w:val="0"/>
              <w:adjustRightInd w:val="0"/>
              <w:rPr>
                <w:sz w:val="20"/>
                <w:szCs w:val="20"/>
                <w:lang w:val="sr-Latn-RS"/>
              </w:rPr>
            </w:pPr>
            <w:r>
              <w:rPr>
                <w:sz w:val="20"/>
                <w:szCs w:val="20"/>
                <w:lang w:val="en-US"/>
              </w:rPr>
              <w:t xml:space="preserve">Logiq F6 </w:t>
            </w:r>
            <w:r>
              <w:rPr>
                <w:sz w:val="20"/>
                <w:szCs w:val="20"/>
                <w:lang w:val="sr-Latn-RS"/>
              </w:rPr>
              <w:t>(</w:t>
            </w:r>
            <w:r>
              <w:rPr>
                <w:sz w:val="20"/>
                <w:szCs w:val="20"/>
                <w:lang w:val="sr-Cyrl-RS"/>
              </w:rPr>
              <w:t>Серијски број 367767</w:t>
            </w:r>
            <w:r>
              <w:rPr>
                <w:sz w:val="20"/>
                <w:szCs w:val="20"/>
                <w:lang w:val="en-US"/>
              </w:rPr>
              <w:t>WX1</w:t>
            </w:r>
            <w:r>
              <w:rPr>
                <w:sz w:val="20"/>
                <w:szCs w:val="20"/>
                <w:lang w:val="sr-Latn-RS"/>
              </w:rPr>
              <w:t>)</w:t>
            </w:r>
          </w:p>
        </w:tc>
        <w:tc>
          <w:tcPr>
            <w:tcW w:w="992" w:type="dxa"/>
            <w:vAlign w:val="center"/>
          </w:tcPr>
          <w:p w14:paraId="5577D54E" w14:textId="0748E8BF" w:rsidR="00CA5BC2" w:rsidRPr="00AE1407" w:rsidRDefault="00CA5BC2" w:rsidP="00321A38">
            <w:pPr>
              <w:autoSpaceDE w:val="0"/>
              <w:autoSpaceDN w:val="0"/>
              <w:adjustRightInd w:val="0"/>
              <w:jc w:val="center"/>
              <w:rPr>
                <w:noProof/>
                <w:highlight w:val="yellow"/>
                <w:lang w:val="en-US"/>
              </w:rPr>
            </w:pPr>
            <w:r w:rsidRPr="001C5835">
              <w:rPr>
                <w:noProof/>
                <w:sz w:val="20"/>
                <w:szCs w:val="20"/>
                <w:lang w:val="sr-Cyrl-RS"/>
              </w:rPr>
              <w:t>ком</w:t>
            </w:r>
          </w:p>
        </w:tc>
        <w:tc>
          <w:tcPr>
            <w:tcW w:w="992" w:type="dxa"/>
            <w:vAlign w:val="center"/>
          </w:tcPr>
          <w:p w14:paraId="713EE5DA" w14:textId="13159924" w:rsidR="00CA5BC2" w:rsidRDefault="00CA5BC2" w:rsidP="005E2923">
            <w:pPr>
              <w:autoSpaceDE w:val="0"/>
              <w:autoSpaceDN w:val="0"/>
              <w:adjustRightInd w:val="0"/>
              <w:jc w:val="center"/>
              <w:rPr>
                <w:noProof/>
                <w:lang w:val="sr-Cyrl-RS"/>
              </w:rPr>
            </w:pPr>
            <w:r w:rsidRPr="001C5835">
              <w:rPr>
                <w:noProof/>
                <w:sz w:val="20"/>
                <w:szCs w:val="20"/>
                <w:lang w:val="sr-Cyrl-RS"/>
              </w:rPr>
              <w:t>1</w:t>
            </w:r>
          </w:p>
        </w:tc>
        <w:tc>
          <w:tcPr>
            <w:tcW w:w="1985" w:type="dxa"/>
            <w:vMerge/>
          </w:tcPr>
          <w:p w14:paraId="1504D834" w14:textId="77777777" w:rsidR="00CA5BC2" w:rsidRPr="00AE1407" w:rsidRDefault="00CA5BC2" w:rsidP="005E2923">
            <w:pPr>
              <w:autoSpaceDE w:val="0"/>
              <w:autoSpaceDN w:val="0"/>
              <w:adjustRightInd w:val="0"/>
              <w:jc w:val="center"/>
              <w:rPr>
                <w:noProof/>
                <w:lang w:val="en-US"/>
              </w:rPr>
            </w:pPr>
          </w:p>
        </w:tc>
        <w:tc>
          <w:tcPr>
            <w:tcW w:w="1134" w:type="dxa"/>
            <w:vMerge/>
          </w:tcPr>
          <w:p w14:paraId="75E70E0A" w14:textId="77777777" w:rsidR="00CA5BC2" w:rsidRPr="00AE1407" w:rsidRDefault="00CA5BC2" w:rsidP="005E2923">
            <w:pPr>
              <w:autoSpaceDE w:val="0"/>
              <w:autoSpaceDN w:val="0"/>
              <w:adjustRightInd w:val="0"/>
              <w:jc w:val="right"/>
              <w:rPr>
                <w:noProof/>
                <w:lang w:val="en-US"/>
              </w:rPr>
            </w:pPr>
          </w:p>
        </w:tc>
        <w:tc>
          <w:tcPr>
            <w:tcW w:w="2316" w:type="dxa"/>
            <w:vMerge/>
          </w:tcPr>
          <w:p w14:paraId="3C129CF4" w14:textId="77777777" w:rsidR="00CA5BC2" w:rsidRPr="00AE1407" w:rsidRDefault="00CA5BC2" w:rsidP="005E2923">
            <w:pPr>
              <w:autoSpaceDE w:val="0"/>
              <w:autoSpaceDN w:val="0"/>
              <w:adjustRightInd w:val="0"/>
              <w:jc w:val="right"/>
              <w:rPr>
                <w:noProof/>
                <w:lang w:val="en-US"/>
              </w:rPr>
            </w:pPr>
          </w:p>
        </w:tc>
        <w:tc>
          <w:tcPr>
            <w:tcW w:w="1984" w:type="dxa"/>
          </w:tcPr>
          <w:p w14:paraId="311C1821" w14:textId="77777777" w:rsidR="00CA5BC2" w:rsidRPr="00AE1407" w:rsidRDefault="00CA5BC2" w:rsidP="005E2923">
            <w:pPr>
              <w:autoSpaceDE w:val="0"/>
              <w:autoSpaceDN w:val="0"/>
              <w:adjustRightInd w:val="0"/>
              <w:jc w:val="right"/>
              <w:rPr>
                <w:noProof/>
                <w:lang w:val="en-US"/>
              </w:rPr>
            </w:pPr>
          </w:p>
        </w:tc>
        <w:tc>
          <w:tcPr>
            <w:tcW w:w="1984" w:type="dxa"/>
          </w:tcPr>
          <w:p w14:paraId="1DD67B83" w14:textId="77777777" w:rsidR="00CA5BC2" w:rsidRPr="00AE1407" w:rsidRDefault="00CA5BC2" w:rsidP="005E2923">
            <w:pPr>
              <w:autoSpaceDE w:val="0"/>
              <w:autoSpaceDN w:val="0"/>
              <w:adjustRightInd w:val="0"/>
              <w:jc w:val="right"/>
              <w:rPr>
                <w:noProof/>
                <w:lang w:val="en-US"/>
              </w:rPr>
            </w:pPr>
          </w:p>
        </w:tc>
      </w:tr>
      <w:tr w:rsidR="00A275C4" w:rsidRPr="00AE1407" w14:paraId="2FDFE265" w14:textId="77777777" w:rsidTr="008F0CED">
        <w:trPr>
          <w:trHeight w:val="420"/>
        </w:trPr>
        <w:tc>
          <w:tcPr>
            <w:tcW w:w="15338" w:type="dxa"/>
            <w:gridSpan w:val="9"/>
            <w:vAlign w:val="center"/>
          </w:tcPr>
          <w:p w14:paraId="0F399A44" w14:textId="29D7D526" w:rsidR="00A275C4" w:rsidRPr="00A275C4" w:rsidRDefault="00A275C4" w:rsidP="00A275C4">
            <w:pPr>
              <w:autoSpaceDE w:val="0"/>
              <w:autoSpaceDN w:val="0"/>
              <w:adjustRightInd w:val="0"/>
              <w:rPr>
                <w:b/>
                <w:noProof/>
                <w:lang w:val="sr-Latn-RS"/>
              </w:rPr>
            </w:pPr>
            <w:r w:rsidRPr="00A275C4">
              <w:rPr>
                <w:b/>
                <w:sz w:val="20"/>
                <w:szCs w:val="20"/>
                <w:lang w:val="sr-Cyrl-RS"/>
              </w:rPr>
              <w:t>Сервис и одржавање</w:t>
            </w:r>
            <w:r w:rsidRPr="00A275C4">
              <w:rPr>
                <w:b/>
                <w:sz w:val="20"/>
                <w:szCs w:val="20"/>
                <w:lang w:val="sr-Latn-RS"/>
              </w:rPr>
              <w:t xml:space="preserve"> </w:t>
            </w:r>
            <w:r w:rsidRPr="00A275C4">
              <w:rPr>
                <w:b/>
                <w:sz w:val="20"/>
                <w:szCs w:val="20"/>
                <w:lang w:val="sr-Cyrl-RS"/>
              </w:rPr>
              <w:t>апарата за аутоматско мерење густине костију</w:t>
            </w:r>
          </w:p>
        </w:tc>
      </w:tr>
      <w:tr w:rsidR="00CA5BC2" w:rsidRPr="00AE1407" w14:paraId="30718AB4" w14:textId="77777777" w:rsidTr="00A275C4">
        <w:trPr>
          <w:trHeight w:val="420"/>
        </w:trPr>
        <w:tc>
          <w:tcPr>
            <w:tcW w:w="569" w:type="dxa"/>
            <w:vAlign w:val="center"/>
          </w:tcPr>
          <w:p w14:paraId="298535CA" w14:textId="4AE1B541" w:rsidR="00CA5BC2" w:rsidRPr="00A275C4" w:rsidRDefault="00CA5BC2" w:rsidP="00CA5BC2">
            <w:pPr>
              <w:autoSpaceDE w:val="0"/>
              <w:autoSpaceDN w:val="0"/>
              <w:adjustRightInd w:val="0"/>
              <w:jc w:val="center"/>
              <w:rPr>
                <w:noProof/>
                <w:sz w:val="20"/>
                <w:szCs w:val="20"/>
              </w:rPr>
            </w:pPr>
            <w:r w:rsidRPr="00A275C4">
              <w:rPr>
                <w:noProof/>
                <w:sz w:val="20"/>
                <w:szCs w:val="20"/>
              </w:rPr>
              <w:t>8</w:t>
            </w:r>
          </w:p>
        </w:tc>
        <w:tc>
          <w:tcPr>
            <w:tcW w:w="3382" w:type="dxa"/>
          </w:tcPr>
          <w:p w14:paraId="766D4FCF" w14:textId="266644B5" w:rsidR="00CA5BC2" w:rsidRPr="00AE1407" w:rsidRDefault="00CA5BC2" w:rsidP="005E2923">
            <w:pPr>
              <w:autoSpaceDE w:val="0"/>
              <w:autoSpaceDN w:val="0"/>
              <w:adjustRightInd w:val="0"/>
              <w:rPr>
                <w:noProof/>
                <w:lang w:val="en-US"/>
              </w:rPr>
            </w:pPr>
            <w:r w:rsidRPr="00AE64E7">
              <w:rPr>
                <w:sz w:val="20"/>
                <w:szCs w:val="20"/>
                <w:lang w:val="sr-Cyrl-RS"/>
              </w:rPr>
              <w:t>П</w:t>
            </w:r>
            <w:r w:rsidRPr="00AE64E7">
              <w:rPr>
                <w:sz w:val="20"/>
                <w:szCs w:val="20"/>
                <w:lang w:val="sr-Latn-CS"/>
              </w:rPr>
              <w:t xml:space="preserve">ревентивни </w:t>
            </w:r>
            <w:r w:rsidRPr="00AE64E7">
              <w:rPr>
                <w:sz w:val="20"/>
                <w:szCs w:val="20"/>
                <w:lang w:val="sr-Cyrl-RS"/>
              </w:rPr>
              <w:t>и корективни сервис по захтеву корисника (услуга дефектаже, поправка апарата, консултације...), а који н</w:t>
            </w:r>
            <w:r>
              <w:rPr>
                <w:sz w:val="20"/>
                <w:szCs w:val="20"/>
                <w:lang w:val="sr-Cyrl-RS"/>
              </w:rPr>
              <w:t>е</w:t>
            </w:r>
            <w:r w:rsidRPr="00AE64E7">
              <w:rPr>
                <w:sz w:val="20"/>
                <w:szCs w:val="20"/>
                <w:lang w:val="sr-Cyrl-RS"/>
              </w:rPr>
              <w:t xml:space="preserve"> обухвата замену резервних делова апарата </w:t>
            </w:r>
            <w:r w:rsidRPr="00AE64E7">
              <w:rPr>
                <w:b/>
                <w:bCs/>
                <w:color w:val="000000"/>
                <w:sz w:val="20"/>
                <w:szCs w:val="20"/>
                <w:shd w:val="clear" w:color="auto" w:fill="FFFFFF"/>
              </w:rPr>
              <w:t>Prodigy Primo Full</w:t>
            </w:r>
            <w:r w:rsidRPr="00AE64E7">
              <w:rPr>
                <w:rStyle w:val="apple-converted-space"/>
                <w:color w:val="000000"/>
                <w:sz w:val="20"/>
                <w:szCs w:val="20"/>
                <w:shd w:val="clear" w:color="auto" w:fill="FFFFFF"/>
              </w:rPr>
              <w:t> </w:t>
            </w:r>
          </w:p>
        </w:tc>
        <w:tc>
          <w:tcPr>
            <w:tcW w:w="992" w:type="dxa"/>
          </w:tcPr>
          <w:p w14:paraId="5A9BB8B3" w14:textId="3091FA0B" w:rsidR="00CA5BC2" w:rsidRPr="00AE1407" w:rsidRDefault="00CA5BC2" w:rsidP="00321A38">
            <w:pPr>
              <w:autoSpaceDE w:val="0"/>
              <w:autoSpaceDN w:val="0"/>
              <w:adjustRightInd w:val="0"/>
              <w:jc w:val="center"/>
              <w:rPr>
                <w:noProof/>
                <w:highlight w:val="yellow"/>
                <w:lang w:val="en-US"/>
              </w:rPr>
            </w:pPr>
          </w:p>
        </w:tc>
        <w:tc>
          <w:tcPr>
            <w:tcW w:w="992" w:type="dxa"/>
            <w:vAlign w:val="center"/>
          </w:tcPr>
          <w:p w14:paraId="230998A6" w14:textId="769E9739" w:rsidR="00CA5BC2" w:rsidRPr="004B62C7" w:rsidRDefault="00CA5BC2" w:rsidP="00CA5BC2">
            <w:pPr>
              <w:autoSpaceDE w:val="0"/>
              <w:autoSpaceDN w:val="0"/>
              <w:adjustRightInd w:val="0"/>
              <w:jc w:val="center"/>
              <w:rPr>
                <w:noProof/>
                <w:lang w:val="sr-Cyrl-RS"/>
              </w:rPr>
            </w:pPr>
            <w:r w:rsidRPr="00CA5BC2">
              <w:rPr>
                <w:noProof/>
                <w:sz w:val="20"/>
                <w:szCs w:val="20"/>
                <w:lang w:val="sr-Cyrl-RS"/>
              </w:rPr>
              <w:t>паушал</w:t>
            </w:r>
          </w:p>
        </w:tc>
        <w:tc>
          <w:tcPr>
            <w:tcW w:w="1985" w:type="dxa"/>
          </w:tcPr>
          <w:p w14:paraId="4231E82E" w14:textId="77777777" w:rsidR="00CA5BC2" w:rsidRPr="00AE1407" w:rsidRDefault="00CA5BC2" w:rsidP="005E2923">
            <w:pPr>
              <w:autoSpaceDE w:val="0"/>
              <w:autoSpaceDN w:val="0"/>
              <w:adjustRightInd w:val="0"/>
              <w:jc w:val="center"/>
              <w:rPr>
                <w:noProof/>
                <w:lang w:val="en-US"/>
              </w:rPr>
            </w:pPr>
          </w:p>
        </w:tc>
        <w:tc>
          <w:tcPr>
            <w:tcW w:w="1134" w:type="dxa"/>
          </w:tcPr>
          <w:p w14:paraId="0FA4F851" w14:textId="77777777" w:rsidR="00CA5BC2" w:rsidRPr="00AE1407" w:rsidRDefault="00CA5BC2" w:rsidP="005E2923">
            <w:pPr>
              <w:autoSpaceDE w:val="0"/>
              <w:autoSpaceDN w:val="0"/>
              <w:adjustRightInd w:val="0"/>
              <w:jc w:val="right"/>
              <w:rPr>
                <w:noProof/>
                <w:lang w:val="en-US"/>
              </w:rPr>
            </w:pPr>
          </w:p>
        </w:tc>
        <w:tc>
          <w:tcPr>
            <w:tcW w:w="2316" w:type="dxa"/>
          </w:tcPr>
          <w:p w14:paraId="46D6F977" w14:textId="77777777" w:rsidR="00CA5BC2" w:rsidRPr="00AE1407" w:rsidRDefault="00CA5BC2" w:rsidP="005E2923">
            <w:pPr>
              <w:autoSpaceDE w:val="0"/>
              <w:autoSpaceDN w:val="0"/>
              <w:adjustRightInd w:val="0"/>
              <w:jc w:val="right"/>
              <w:rPr>
                <w:noProof/>
                <w:lang w:val="en-US"/>
              </w:rPr>
            </w:pPr>
          </w:p>
        </w:tc>
        <w:tc>
          <w:tcPr>
            <w:tcW w:w="1984" w:type="dxa"/>
          </w:tcPr>
          <w:p w14:paraId="402D335B" w14:textId="77777777" w:rsidR="00CA5BC2" w:rsidRPr="00AE1407" w:rsidRDefault="00CA5BC2" w:rsidP="005E2923">
            <w:pPr>
              <w:autoSpaceDE w:val="0"/>
              <w:autoSpaceDN w:val="0"/>
              <w:adjustRightInd w:val="0"/>
              <w:jc w:val="right"/>
              <w:rPr>
                <w:noProof/>
                <w:lang w:val="en-US"/>
              </w:rPr>
            </w:pPr>
          </w:p>
        </w:tc>
        <w:tc>
          <w:tcPr>
            <w:tcW w:w="1984" w:type="dxa"/>
          </w:tcPr>
          <w:p w14:paraId="2117FDD5" w14:textId="77777777" w:rsidR="00CA5BC2" w:rsidRPr="00AE1407" w:rsidRDefault="00CA5BC2" w:rsidP="005E2923">
            <w:pPr>
              <w:autoSpaceDE w:val="0"/>
              <w:autoSpaceDN w:val="0"/>
              <w:adjustRightInd w:val="0"/>
              <w:jc w:val="right"/>
              <w:rPr>
                <w:noProof/>
                <w:lang w:val="en-US"/>
              </w:rPr>
            </w:pPr>
          </w:p>
        </w:tc>
      </w:tr>
      <w:tr w:rsidR="00CA5BC2" w:rsidRPr="00AE1407" w14:paraId="530432BC" w14:textId="77777777" w:rsidTr="004B62C7">
        <w:trPr>
          <w:trHeight w:val="274"/>
        </w:trPr>
        <w:tc>
          <w:tcPr>
            <w:tcW w:w="569" w:type="dxa"/>
          </w:tcPr>
          <w:p w14:paraId="11131FC1" w14:textId="77777777" w:rsidR="00CA5BC2" w:rsidRPr="00AE1407" w:rsidRDefault="00CA5BC2" w:rsidP="005E2923">
            <w:pPr>
              <w:autoSpaceDE w:val="0"/>
              <w:autoSpaceDN w:val="0"/>
              <w:adjustRightInd w:val="0"/>
              <w:jc w:val="center"/>
              <w:rPr>
                <w:b/>
                <w:bCs/>
                <w:noProof/>
              </w:rPr>
            </w:pPr>
            <w:r>
              <w:rPr>
                <w:b/>
                <w:bCs/>
                <w:noProof/>
              </w:rPr>
              <w:t>I</w:t>
            </w:r>
          </w:p>
        </w:tc>
        <w:tc>
          <w:tcPr>
            <w:tcW w:w="8485" w:type="dxa"/>
            <w:gridSpan w:val="5"/>
          </w:tcPr>
          <w:p w14:paraId="25B5EA9C" w14:textId="77777777" w:rsidR="00CA5BC2" w:rsidRPr="00AE1407" w:rsidRDefault="00CA5BC2"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284" w:type="dxa"/>
            <w:gridSpan w:val="3"/>
          </w:tcPr>
          <w:p w14:paraId="4EF61EB0" w14:textId="77777777" w:rsidR="00CA5BC2" w:rsidRPr="00AE1407" w:rsidRDefault="00CA5BC2" w:rsidP="005E2923">
            <w:pPr>
              <w:autoSpaceDE w:val="0"/>
              <w:autoSpaceDN w:val="0"/>
              <w:adjustRightInd w:val="0"/>
              <w:jc w:val="right"/>
              <w:rPr>
                <w:b/>
                <w:bCs/>
                <w:noProof/>
                <w:lang w:val="en-US"/>
              </w:rPr>
            </w:pPr>
          </w:p>
        </w:tc>
      </w:tr>
      <w:tr w:rsidR="00CA5BC2" w:rsidRPr="00AE1407" w14:paraId="20D02985" w14:textId="77777777" w:rsidTr="004B62C7">
        <w:trPr>
          <w:trHeight w:val="274"/>
        </w:trPr>
        <w:tc>
          <w:tcPr>
            <w:tcW w:w="569" w:type="dxa"/>
          </w:tcPr>
          <w:p w14:paraId="631B263E" w14:textId="77777777" w:rsidR="00CA5BC2" w:rsidRPr="00AE1407" w:rsidRDefault="00CA5BC2" w:rsidP="005E2923">
            <w:pPr>
              <w:autoSpaceDE w:val="0"/>
              <w:autoSpaceDN w:val="0"/>
              <w:adjustRightInd w:val="0"/>
              <w:jc w:val="center"/>
              <w:rPr>
                <w:b/>
                <w:bCs/>
                <w:noProof/>
                <w:lang w:val="en-US"/>
              </w:rPr>
            </w:pPr>
            <w:r>
              <w:rPr>
                <w:b/>
                <w:bCs/>
                <w:noProof/>
                <w:lang w:val="en-US"/>
              </w:rPr>
              <w:t>II</w:t>
            </w:r>
          </w:p>
        </w:tc>
        <w:tc>
          <w:tcPr>
            <w:tcW w:w="8485" w:type="dxa"/>
            <w:gridSpan w:val="5"/>
          </w:tcPr>
          <w:p w14:paraId="23971176" w14:textId="77777777" w:rsidR="00CA5BC2" w:rsidRPr="00AE1407" w:rsidRDefault="00CA5BC2"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284" w:type="dxa"/>
            <w:gridSpan w:val="3"/>
          </w:tcPr>
          <w:p w14:paraId="758595C9" w14:textId="77777777" w:rsidR="00CA5BC2" w:rsidRPr="00AE1407" w:rsidRDefault="00CA5BC2" w:rsidP="005E2923">
            <w:pPr>
              <w:autoSpaceDE w:val="0"/>
              <w:autoSpaceDN w:val="0"/>
              <w:adjustRightInd w:val="0"/>
              <w:jc w:val="right"/>
              <w:rPr>
                <w:b/>
                <w:bCs/>
                <w:noProof/>
                <w:lang w:val="en-US"/>
              </w:rPr>
            </w:pPr>
          </w:p>
        </w:tc>
      </w:tr>
      <w:tr w:rsidR="00CA5BC2" w:rsidRPr="00AE1407" w14:paraId="5776832B" w14:textId="77777777" w:rsidTr="004B62C7">
        <w:trPr>
          <w:trHeight w:val="274"/>
        </w:trPr>
        <w:tc>
          <w:tcPr>
            <w:tcW w:w="569" w:type="dxa"/>
          </w:tcPr>
          <w:p w14:paraId="6CD5A390" w14:textId="77777777" w:rsidR="00CA5BC2" w:rsidRPr="00AE1407" w:rsidRDefault="00CA5BC2" w:rsidP="005E2923">
            <w:pPr>
              <w:autoSpaceDE w:val="0"/>
              <w:autoSpaceDN w:val="0"/>
              <w:adjustRightInd w:val="0"/>
              <w:jc w:val="center"/>
              <w:rPr>
                <w:b/>
                <w:bCs/>
                <w:noProof/>
                <w:lang w:val="en-US"/>
              </w:rPr>
            </w:pPr>
            <w:r>
              <w:rPr>
                <w:b/>
                <w:bCs/>
                <w:noProof/>
                <w:lang w:val="en-US"/>
              </w:rPr>
              <w:t>III</w:t>
            </w:r>
          </w:p>
        </w:tc>
        <w:tc>
          <w:tcPr>
            <w:tcW w:w="8485" w:type="dxa"/>
            <w:gridSpan w:val="5"/>
          </w:tcPr>
          <w:p w14:paraId="5AF0B9C1" w14:textId="77777777" w:rsidR="00CA5BC2" w:rsidRPr="00AE1407" w:rsidRDefault="00CA5BC2"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284" w:type="dxa"/>
            <w:gridSpan w:val="3"/>
          </w:tcPr>
          <w:p w14:paraId="6013176C" w14:textId="77777777" w:rsidR="00CA5BC2" w:rsidRPr="00AE1407" w:rsidRDefault="00CA5BC2" w:rsidP="005E2923">
            <w:pPr>
              <w:autoSpaceDE w:val="0"/>
              <w:autoSpaceDN w:val="0"/>
              <w:adjustRightInd w:val="0"/>
              <w:jc w:val="right"/>
              <w:rPr>
                <w:b/>
                <w:bCs/>
                <w:noProof/>
                <w:lang w:val="en-US"/>
              </w:rPr>
            </w:pPr>
          </w:p>
        </w:tc>
      </w:tr>
    </w:tbl>
    <w:p w14:paraId="23361483" w14:textId="07C58A3D" w:rsidR="004B62C7" w:rsidRPr="004B62C7" w:rsidRDefault="004B62C7" w:rsidP="004B62C7">
      <w:pPr>
        <w:pStyle w:val="BodyText"/>
        <w:rPr>
          <w:noProof/>
          <w:sz w:val="22"/>
          <w:szCs w:val="22"/>
          <w:lang w:val="sr-Cyrl-RS"/>
        </w:rPr>
      </w:pPr>
      <w:r>
        <w:rPr>
          <w:noProof/>
          <w:szCs w:val="24"/>
          <w:lang w:val="sr-Cyrl-RS"/>
        </w:rPr>
        <w:t xml:space="preserve">НАПОМЕНА: </w:t>
      </w:r>
      <w:r w:rsidRPr="004B62C7">
        <w:rPr>
          <w:rStyle w:val="apple-converted-space"/>
          <w:sz w:val="22"/>
          <w:szCs w:val="22"/>
          <w:shd w:val="clear" w:color="auto" w:fill="FFFFFF"/>
          <w:lang w:val="sr-Cyrl-RS"/>
        </w:rPr>
        <w:t>Цена се исказује као цена за СВЕ апарате из обрасца понуде.</w:t>
      </w:r>
    </w:p>
    <w:p w14:paraId="7892E8E7" w14:textId="135022A4" w:rsidR="00531A8A" w:rsidRPr="004B62C7" w:rsidRDefault="00531A8A" w:rsidP="004B62C7">
      <w:pPr>
        <w:pStyle w:val="BodyText"/>
        <w:rPr>
          <w:noProof/>
          <w:szCs w:val="24"/>
          <w:lang w:val="sr-Cyrl-RS"/>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7D2504C4" w14:textId="55A7EAC3" w:rsidR="00E05332" w:rsidRPr="0028789C" w:rsidRDefault="00531A8A" w:rsidP="0028789C">
      <w:pPr>
        <w:pStyle w:val="BodyText"/>
        <w:rPr>
          <w:noProof/>
          <w:szCs w:val="24"/>
        </w:rPr>
        <w:sectPr w:rsidR="00E05332" w:rsidRPr="0028789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AE1407">
        <w:rPr>
          <w:noProof/>
        </w:rPr>
        <w:br w:type="page"/>
      </w:r>
      <w:bookmarkStart w:id="57" w:name="_Toc401143642"/>
    </w:p>
    <w:p w14:paraId="1034BE34" w14:textId="4FE7AF3F" w:rsidR="00E05332" w:rsidRPr="00360D95" w:rsidRDefault="00E05332" w:rsidP="00360D95">
      <w:pPr>
        <w:jc w:val="center"/>
        <w:rPr>
          <w:b/>
        </w:rPr>
      </w:pPr>
      <w:bookmarkStart w:id="58" w:name="_Toc440629954"/>
      <w:r w:rsidRPr="00360D95">
        <w:rPr>
          <w:b/>
        </w:rPr>
        <w:lastRenderedPageBreak/>
        <w:t>ОПШТИ ПОДАЦИ О ПОНУЂАЧУ ИЗ ГРУПЕ ПОНУЂАЧА</w:t>
      </w:r>
      <w:bookmarkEnd w:id="57"/>
      <w:bookmarkEnd w:id="5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9" w:name="_Toc375826016"/>
      <w:bookmarkStart w:id="60" w:name="_Toc389030823"/>
      <w:bookmarkStart w:id="61" w:name="_Toc401143643"/>
      <w:bookmarkStart w:id="62" w:name="_Toc440629955"/>
      <w:r w:rsidRPr="00360D95">
        <w:rPr>
          <w:b/>
        </w:rPr>
        <w:lastRenderedPageBreak/>
        <w:t>ОПШТИ ПОДАЦИ О ПОДИЗВОЂАЧИМА</w:t>
      </w:r>
      <w:bookmarkEnd w:id="59"/>
      <w:bookmarkEnd w:id="60"/>
      <w:bookmarkEnd w:id="61"/>
      <w:bookmarkEnd w:id="6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209BFD6F"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854AD3" w:rsidRDefault="00854AD3">
      <w:r>
        <w:separator/>
      </w:r>
    </w:p>
  </w:endnote>
  <w:endnote w:type="continuationSeparator" w:id="0">
    <w:p w14:paraId="5242A48A" w14:textId="77777777" w:rsidR="00854AD3" w:rsidRDefault="0085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854AD3" w:rsidRDefault="00854AD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854AD3" w:rsidRDefault="00854AD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854AD3" w:rsidRDefault="00854AD3">
            <w:pPr>
              <w:pStyle w:val="Footer"/>
              <w:jc w:val="center"/>
            </w:pPr>
            <w:r>
              <w:t xml:space="preserve">Страна </w:t>
            </w:r>
            <w:r>
              <w:rPr>
                <w:b/>
              </w:rPr>
              <w:fldChar w:fldCharType="begin"/>
            </w:r>
            <w:r>
              <w:rPr>
                <w:b/>
              </w:rPr>
              <w:instrText xml:space="preserve"> PAGE </w:instrText>
            </w:r>
            <w:r>
              <w:rPr>
                <w:b/>
              </w:rPr>
              <w:fldChar w:fldCharType="separate"/>
            </w:r>
            <w:r w:rsidR="000A2600">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0A2600">
              <w:rPr>
                <w:b/>
                <w:noProof/>
              </w:rPr>
              <w:t>29</w:t>
            </w:r>
            <w:r>
              <w:rPr>
                <w:b/>
              </w:rPr>
              <w:fldChar w:fldCharType="end"/>
            </w:r>
          </w:p>
        </w:sdtContent>
      </w:sdt>
    </w:sdtContent>
  </w:sdt>
  <w:p w14:paraId="178E4715" w14:textId="77777777" w:rsidR="00854AD3" w:rsidRPr="00CF2211" w:rsidRDefault="00854AD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854AD3" w:rsidRDefault="00854AD3">
      <w:r>
        <w:separator/>
      </w:r>
    </w:p>
  </w:footnote>
  <w:footnote w:type="continuationSeparator" w:id="0">
    <w:p w14:paraId="3C997141" w14:textId="77777777" w:rsidR="00854AD3" w:rsidRDefault="0085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854AD3" w:rsidRPr="00884492" w:rsidRDefault="00854AD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D471232"/>
    <w:multiLevelType w:val="hybridMultilevel"/>
    <w:tmpl w:val="15105F24"/>
    <w:lvl w:ilvl="0" w:tplc="75D86D1E">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75D86D1E">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0B158AF"/>
    <w:multiLevelType w:val="hybridMultilevel"/>
    <w:tmpl w:val="5F70BCBA"/>
    <w:lvl w:ilvl="0" w:tplc="04090001">
      <w:start w:val="1"/>
      <w:numFmt w:val="bullet"/>
      <w:lvlText w:val=""/>
      <w:lvlJc w:val="left"/>
      <w:pPr>
        <w:ind w:left="1872"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29742D"/>
    <w:multiLevelType w:val="hybridMultilevel"/>
    <w:tmpl w:val="5A80546C"/>
    <w:lvl w:ilvl="0" w:tplc="1B0884A0">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5703AD"/>
    <w:multiLevelType w:val="hybridMultilevel"/>
    <w:tmpl w:val="7BE2EE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9"/>
  </w:num>
  <w:num w:numId="7">
    <w:abstractNumId w:val="9"/>
  </w:num>
  <w:num w:numId="8">
    <w:abstractNumId w:val="12"/>
  </w:num>
  <w:num w:numId="9">
    <w:abstractNumId w:val="20"/>
  </w:num>
  <w:num w:numId="10">
    <w:abstractNumId w:val="13"/>
  </w:num>
  <w:num w:numId="11">
    <w:abstractNumId w:val="14"/>
  </w:num>
  <w:num w:numId="12">
    <w:abstractNumId w:val="15"/>
  </w:num>
  <w:num w:numId="13">
    <w:abstractNumId w:val="10"/>
  </w:num>
  <w:num w:numId="14">
    <w:abstractNumId w:val="6"/>
  </w:num>
  <w:num w:numId="15">
    <w:abstractNumId w:val="32"/>
  </w:num>
  <w:num w:numId="16">
    <w:abstractNumId w:val="19"/>
  </w:num>
  <w:num w:numId="17">
    <w:abstractNumId w:val="8"/>
  </w:num>
  <w:num w:numId="18">
    <w:abstractNumId w:val="25"/>
  </w:num>
  <w:num w:numId="19">
    <w:abstractNumId w:val="27"/>
  </w:num>
  <w:num w:numId="20">
    <w:abstractNumId w:val="16"/>
  </w:num>
  <w:num w:numId="21">
    <w:abstractNumId w:val="24"/>
  </w:num>
  <w:num w:numId="22">
    <w:abstractNumId w:val="29"/>
  </w:num>
  <w:num w:numId="23">
    <w:abstractNumId w:val="23"/>
  </w:num>
  <w:num w:numId="24">
    <w:abstractNumId w:val="7"/>
  </w:num>
  <w:num w:numId="25">
    <w:abstractNumId w:val="11"/>
  </w:num>
  <w:num w:numId="26">
    <w:abstractNumId w:val="3"/>
  </w:num>
  <w:num w:numId="27">
    <w:abstractNumId w:val="21"/>
  </w:num>
  <w:num w:numId="28">
    <w:abstractNumId w:val="22"/>
  </w:num>
  <w:num w:numId="29">
    <w:abstractNumId w:val="17"/>
  </w:num>
  <w:num w:numId="30">
    <w:abstractNumId w:val="31"/>
  </w:num>
  <w:num w:numId="31">
    <w:abstractNumId w:val="2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4853"/>
    <w:rsid w:val="00015154"/>
    <w:rsid w:val="00016094"/>
    <w:rsid w:val="000209CB"/>
    <w:rsid w:val="00021358"/>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600"/>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7F41"/>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8789C"/>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4DBE"/>
    <w:rsid w:val="00355C3E"/>
    <w:rsid w:val="003564A6"/>
    <w:rsid w:val="00356DAC"/>
    <w:rsid w:val="00360D95"/>
    <w:rsid w:val="00361A55"/>
    <w:rsid w:val="00361F4C"/>
    <w:rsid w:val="003634BD"/>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06F"/>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2C7"/>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473C5"/>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1BA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0F4E"/>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26A"/>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4AD3"/>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0CED"/>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3"/>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5C4"/>
    <w:rsid w:val="00A27616"/>
    <w:rsid w:val="00A324FE"/>
    <w:rsid w:val="00A33F91"/>
    <w:rsid w:val="00A34AFC"/>
    <w:rsid w:val="00A35465"/>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440D"/>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B0E"/>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57BE0"/>
    <w:rsid w:val="00C61E86"/>
    <w:rsid w:val="00C61F18"/>
    <w:rsid w:val="00C62675"/>
    <w:rsid w:val="00C64E8A"/>
    <w:rsid w:val="00C71082"/>
    <w:rsid w:val="00C74F94"/>
    <w:rsid w:val="00C75834"/>
    <w:rsid w:val="00C768FC"/>
    <w:rsid w:val="00C80267"/>
    <w:rsid w:val="00C8080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5BC2"/>
    <w:rsid w:val="00CA682E"/>
    <w:rsid w:val="00CA7002"/>
    <w:rsid w:val="00CB01E0"/>
    <w:rsid w:val="00CB0A34"/>
    <w:rsid w:val="00CB103B"/>
    <w:rsid w:val="00CB26A0"/>
    <w:rsid w:val="00CB527C"/>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5FB1"/>
    <w:rsid w:val="00D862AF"/>
    <w:rsid w:val="00D86480"/>
    <w:rsid w:val="00D940D8"/>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38F1"/>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uiPriority w:val="99"/>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91471"/>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A429A"/>
    <w:rsid w:val="00BA70DB"/>
    <w:rsid w:val="00BE20C1"/>
    <w:rsid w:val="00BF58C4"/>
    <w:rsid w:val="00C15C5E"/>
    <w:rsid w:val="00C45E0B"/>
    <w:rsid w:val="00C4766B"/>
    <w:rsid w:val="00C65B98"/>
    <w:rsid w:val="00C722B6"/>
    <w:rsid w:val="00C91F80"/>
    <w:rsid w:val="00CA4577"/>
    <w:rsid w:val="00CE64DE"/>
    <w:rsid w:val="00D12C70"/>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5488-B9D0-4CF3-99C8-1E9526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7025</Words>
  <Characters>41905</Characters>
  <Application>Microsoft Office Word</Application>
  <DocSecurity>0</DocSecurity>
  <Lines>349</Lines>
  <Paragraphs>97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48833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12</cp:revision>
  <cp:lastPrinted>2015-08-24T10:45:00Z</cp:lastPrinted>
  <dcterms:created xsi:type="dcterms:W3CDTF">2016-07-11T11:07:00Z</dcterms:created>
  <dcterms:modified xsi:type="dcterms:W3CDTF">2016-07-20T09:34:00Z</dcterms:modified>
</cp:coreProperties>
</file>