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531655182" r:id="rId8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155254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9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ПИТАЊЕ:</w:t>
      </w:r>
    </w:p>
    <w:p w:rsidR="005A3DB5" w:rsidRDefault="005A3DB5" w:rsidP="005A3DB5">
      <w:pPr>
        <w:pStyle w:val="Default"/>
      </w:pPr>
    </w:p>
    <w:p w:rsidR="005A3DB5" w:rsidRPr="00100EE9" w:rsidRDefault="005A3DB5" w:rsidP="005A3DB5">
      <w:pPr>
        <w:pStyle w:val="Default"/>
        <w:rPr>
          <w:rFonts w:ascii="Times New Roman" w:hAnsi="Times New Roman" w:cs="Times New Roman"/>
        </w:rPr>
      </w:pPr>
      <w:r w:rsidRPr="00100EE9">
        <w:rPr>
          <w:rFonts w:ascii="Times New Roman" w:hAnsi="Times New Roman" w:cs="Times New Roman"/>
        </w:rPr>
        <w:t xml:space="preserve">Поштовани/а, </w:t>
      </w:r>
    </w:p>
    <w:p w:rsidR="005A3DB5" w:rsidRPr="00100EE9" w:rsidRDefault="005A3DB5" w:rsidP="005A3DB5">
      <w:pPr>
        <w:pStyle w:val="Default"/>
        <w:rPr>
          <w:rFonts w:ascii="Times New Roman" w:hAnsi="Times New Roman" w:cs="Times New Roman"/>
        </w:rPr>
      </w:pPr>
    </w:p>
    <w:p w:rsidR="005A3DB5" w:rsidRPr="00100EE9" w:rsidRDefault="005A3DB5" w:rsidP="005A3DB5">
      <w:pPr>
        <w:pStyle w:val="Default"/>
        <w:jc w:val="both"/>
        <w:rPr>
          <w:rFonts w:ascii="Times New Roman" w:hAnsi="Times New Roman" w:cs="Times New Roman"/>
        </w:rPr>
      </w:pPr>
      <w:r w:rsidRPr="00100EE9">
        <w:rPr>
          <w:rFonts w:ascii="Times New Roman" w:hAnsi="Times New Roman" w:cs="Times New Roman"/>
        </w:rPr>
        <w:t xml:space="preserve">Обраћамо Вам се у вези добијања додатних информација и појашњења </w:t>
      </w:r>
      <w:r w:rsidRPr="00100EE9">
        <w:rPr>
          <w:rFonts w:ascii="Times New Roman" w:hAnsi="Times New Roman" w:cs="Times New Roman"/>
          <w:i/>
          <w:iCs/>
        </w:rPr>
        <w:t>сходно члану 63</w:t>
      </w:r>
      <w:r w:rsidRPr="00100EE9">
        <w:rPr>
          <w:rFonts w:ascii="Times New Roman" w:hAnsi="Times New Roman" w:cs="Times New Roman"/>
        </w:rPr>
        <w:t xml:space="preserve">. Закона о јавним набавкама, а ради правилне израде понуде за јавну набавку бр. 252/16. Молимо Вас да нам појасните следеће ставке из конкурсне документације и да одговорите на следећа питања: </w:t>
      </w:r>
    </w:p>
    <w:p w:rsidR="005A3DB5" w:rsidRPr="00100EE9" w:rsidRDefault="005A3DB5" w:rsidP="005A3DB5">
      <w:pPr>
        <w:pStyle w:val="Default"/>
        <w:jc w:val="both"/>
        <w:rPr>
          <w:rFonts w:ascii="Times New Roman" w:hAnsi="Times New Roman" w:cs="Times New Roman"/>
        </w:rPr>
      </w:pPr>
    </w:p>
    <w:p w:rsidR="005A3DB5" w:rsidRPr="00100EE9" w:rsidRDefault="005A3DB5" w:rsidP="005A3DB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0EE9">
        <w:rPr>
          <w:rFonts w:ascii="Times New Roman" w:hAnsi="Times New Roman" w:cs="Times New Roman"/>
          <w:b/>
          <w:bCs/>
        </w:rPr>
        <w:t xml:space="preserve">На страни 7/33, конкурсне документације, став 2, захтева се: 'Достављени ценовник резервних делова као и цена радног сата сервисирања се неће мењати током трајања уговора'. </w:t>
      </w:r>
    </w:p>
    <w:p w:rsidR="005A3DB5" w:rsidRPr="00100EE9" w:rsidRDefault="005A3DB5" w:rsidP="005A3DB5">
      <w:pPr>
        <w:pStyle w:val="Default"/>
        <w:jc w:val="both"/>
        <w:rPr>
          <w:rFonts w:ascii="Times New Roman" w:hAnsi="Times New Roman" w:cs="Times New Roman"/>
        </w:rPr>
      </w:pPr>
    </w:p>
    <w:p w:rsidR="005A3DB5" w:rsidRPr="00100EE9" w:rsidRDefault="005A3DB5" w:rsidP="005A3DB5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100EE9">
        <w:rPr>
          <w:rFonts w:ascii="Times New Roman" w:hAnsi="Times New Roman" w:cs="Times New Roman"/>
          <w:b/>
          <w:bCs/>
        </w:rPr>
        <w:t xml:space="preserve">Питање 1: </w:t>
      </w:r>
      <w:r w:rsidRPr="00100EE9">
        <w:rPr>
          <w:rFonts w:ascii="Times New Roman" w:hAnsi="Times New Roman" w:cs="Times New Roman"/>
        </w:rPr>
        <w:t xml:space="preserve">Обзиром да нигде на странама 7-9 као ни у обрасцу понуде на старни 30/33 није предвиђено уписивање цене радног сата (норма сата), молимо вас за појашњење где да упишемо исту? </w:t>
      </w:r>
    </w:p>
    <w:p w:rsidR="005A3DB5" w:rsidRPr="00100EE9" w:rsidRDefault="005A3DB5" w:rsidP="005A3DB5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7539BF" w:rsidRPr="00100EE9" w:rsidRDefault="005A3DB5" w:rsidP="005A3DB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0EE9">
        <w:rPr>
          <w:rFonts w:ascii="Times New Roman" w:hAnsi="Times New Roman" w:cs="Times New Roman"/>
        </w:rPr>
        <w:t xml:space="preserve">Поправку по позиву (ванредно одржавање) чине радни сати (у случају када није потребна замена резервних делова) и резервни делови са услугом замене (у случају када је неопходна замена резервних делова). Наша процена је да је укупна вредност резервних делова који су наведен на странама 7-9 конкурсне документације око 3 милиона РСД без ПДВ-а. </w:t>
      </w:r>
      <w:r w:rsidRPr="00100EE9">
        <w:rPr>
          <w:rFonts w:ascii="Times New Roman" w:hAnsi="Times New Roman" w:cs="Times New Roman"/>
          <w:b/>
          <w:bCs/>
        </w:rPr>
        <w:t xml:space="preserve">Питање 2: </w:t>
      </w:r>
      <w:r w:rsidRPr="00100EE9">
        <w:rPr>
          <w:rFonts w:ascii="Times New Roman" w:hAnsi="Times New Roman" w:cs="Times New Roman"/>
        </w:rPr>
        <w:t>Шта чини укупни цену понуде у обрасцу 11. (образац понуде) на страни 30/33 ?</w:t>
      </w:r>
    </w:p>
    <w:p w:rsidR="00003EED" w:rsidRPr="00806FA2" w:rsidRDefault="00003EED">
      <w:pPr>
        <w:rPr>
          <w:rFonts w:ascii="Times New Roman" w:hAnsi="Times New Roman" w:cs="Times New Roman"/>
          <w:sz w:val="24"/>
          <w:szCs w:val="24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ОДГОВОР: </w:t>
      </w:r>
    </w:p>
    <w:p w:rsidR="00A275D6" w:rsidRPr="00C61BBE" w:rsidRDefault="00C61BBE" w:rsidP="00A275D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1BBE">
        <w:rPr>
          <w:rFonts w:ascii="Times New Roman" w:hAnsi="Times New Roman" w:cs="Times New Roman"/>
          <w:b/>
          <w:sz w:val="24"/>
          <w:szCs w:val="24"/>
          <w:lang w:val="sr-Cyrl-RS"/>
        </w:rPr>
        <w:t>Питање број 1.:</w:t>
      </w:r>
    </w:p>
    <w:p w:rsidR="00C61BBE" w:rsidRDefault="00C61BBE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BBE">
        <w:rPr>
          <w:rFonts w:ascii="Times New Roman" w:hAnsi="Times New Roman" w:cs="Times New Roman"/>
          <w:sz w:val="24"/>
          <w:szCs w:val="24"/>
          <w:lang w:val="sr-Cyrl-RS"/>
        </w:rPr>
        <w:t>Наручилац ће приступити измени конкурсне документације.</w:t>
      </w:r>
    </w:p>
    <w:p w:rsidR="00C61BBE" w:rsidRDefault="00C61BBE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BBE" w:rsidRDefault="00C61BBE" w:rsidP="00C61B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1B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Питање број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C61BBE">
        <w:rPr>
          <w:rFonts w:ascii="Times New Roman" w:hAnsi="Times New Roman" w:cs="Times New Roman"/>
          <w:b/>
          <w:sz w:val="24"/>
          <w:szCs w:val="24"/>
          <w:lang w:val="sr-Cyrl-RS"/>
        </w:rPr>
        <w:t>.:</w:t>
      </w:r>
    </w:p>
    <w:p w:rsidR="00C61BBE" w:rsidRPr="00C61BBE" w:rsidRDefault="00C61BBE" w:rsidP="00C61B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BBE">
        <w:rPr>
          <w:rFonts w:ascii="Times New Roman" w:hAnsi="Times New Roman" w:cs="Times New Roman"/>
          <w:sz w:val="24"/>
          <w:szCs w:val="24"/>
          <w:lang w:val="sr-Cyrl-RS"/>
        </w:rPr>
        <w:t xml:space="preserve">Укупну цену понуде чини предвиђена вредност поправке </w:t>
      </w:r>
      <w:r w:rsidRPr="00C61B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en-US"/>
        </w:rPr>
        <w:t>кревета, колица и стречер колица за превоз пацијената произвођача „</w:t>
      </w:r>
      <w:r w:rsidRPr="00C61BBE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Hill Room“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en-US"/>
        </w:rPr>
        <w:t xml:space="preserve">, односно </w:t>
      </w:r>
      <w:r w:rsidRPr="00C61BBE">
        <w:rPr>
          <w:rFonts w:ascii="Times New Roman" w:hAnsi="Times New Roman" w:cs="Times New Roman"/>
          <w:sz w:val="24"/>
          <w:szCs w:val="24"/>
          <w:lang w:val="sr-Cyrl-RS"/>
        </w:rPr>
        <w:t>опреме која је предмет јавне набавке</w:t>
      </w:r>
      <w:r w:rsidR="00155254">
        <w:rPr>
          <w:rFonts w:ascii="Times New Roman" w:hAnsi="Times New Roman" w:cs="Times New Roman"/>
          <w:sz w:val="24"/>
          <w:szCs w:val="24"/>
          <w:lang w:val="sr-Cyrl-RS"/>
        </w:rPr>
        <w:t>, током трајања уговора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1BBE" w:rsidRPr="00C61BBE" w:rsidRDefault="00C61BBE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7539BF" w:rsidRDefault="00A275D6" w:rsidP="00A27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806FA2">
        <w:rPr>
          <w:rFonts w:ascii="Times New Roman" w:hAnsi="Times New Roman" w:cs="Times New Roman"/>
          <w:sz w:val="24"/>
          <w:szCs w:val="24"/>
        </w:rPr>
        <w:t>1</w:t>
      </w:r>
      <w:r w:rsidR="00C61BBE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806FA2">
        <w:rPr>
          <w:rFonts w:ascii="Times New Roman" w:hAnsi="Times New Roman" w:cs="Times New Roman"/>
          <w:sz w:val="24"/>
          <w:szCs w:val="24"/>
          <w:lang w:val="sr-Cyrl-RS"/>
        </w:rPr>
        <w:t>-16-О</w:t>
      </w:r>
    </w:p>
    <w:p w:rsidR="00A275D6" w:rsidRPr="00806FA2" w:rsidRDefault="00A275D6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>
      <w:pPr>
        <w:rPr>
          <w:rFonts w:ascii="Times New Roman" w:hAnsi="Times New Roman" w:cs="Times New Roman"/>
          <w:sz w:val="24"/>
          <w:szCs w:val="24"/>
        </w:rPr>
      </w:pP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367"/>
    <w:multiLevelType w:val="hybridMultilevel"/>
    <w:tmpl w:val="B088C7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A45F8"/>
    <w:multiLevelType w:val="hybridMultilevel"/>
    <w:tmpl w:val="3D02D2AA"/>
    <w:lvl w:ilvl="0" w:tplc="1624B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706C5"/>
    <w:multiLevelType w:val="hybridMultilevel"/>
    <w:tmpl w:val="CDA00F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100EE9"/>
    <w:rsid w:val="00155254"/>
    <w:rsid w:val="00403F0D"/>
    <w:rsid w:val="005A3DB5"/>
    <w:rsid w:val="007539BF"/>
    <w:rsid w:val="00806FA2"/>
    <w:rsid w:val="00906153"/>
    <w:rsid w:val="00A275D6"/>
    <w:rsid w:val="00C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paragraph" w:customStyle="1" w:styleId="Default">
    <w:name w:val="Default"/>
    <w:rsid w:val="005A3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paragraph" w:customStyle="1" w:styleId="Default">
    <w:name w:val="Default"/>
    <w:rsid w:val="005A3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083B-93B5-4EEA-8F3D-141C5905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9</cp:revision>
  <dcterms:created xsi:type="dcterms:W3CDTF">2016-06-30T07:48:00Z</dcterms:created>
  <dcterms:modified xsi:type="dcterms:W3CDTF">2016-08-02T13:00:00Z</dcterms:modified>
</cp:coreProperties>
</file>