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2"/>
        <w:tblOverlap w:val="never"/>
        <w:tblW w:w="9538" w:type="dxa"/>
        <w:tblBorders>
          <w:bottom w:val="single" w:sz="4" w:space="0" w:color="auto"/>
        </w:tblBorders>
        <w:tblLayout w:type="fixed"/>
        <w:tblLook w:val="04A0" w:firstRow="1" w:lastRow="0" w:firstColumn="1" w:lastColumn="0" w:noHBand="0" w:noVBand="1"/>
      </w:tblPr>
      <w:tblGrid>
        <w:gridCol w:w="1475"/>
        <w:gridCol w:w="8063"/>
      </w:tblGrid>
      <w:tr w:rsidR="00D51C2B" w:rsidRPr="00642226" w14:paraId="4240E3D3" w14:textId="77777777" w:rsidTr="00D51C2B">
        <w:trPr>
          <w:trHeight w:val="1110"/>
        </w:trPr>
        <w:tc>
          <w:tcPr>
            <w:tcW w:w="1475" w:type="dxa"/>
            <w:tcBorders>
              <w:top w:val="nil"/>
              <w:left w:val="nil"/>
              <w:bottom w:val="single" w:sz="4" w:space="0" w:color="auto"/>
              <w:right w:val="nil"/>
            </w:tcBorders>
            <w:hideMark/>
          </w:tcPr>
          <w:p w14:paraId="4509F3BD" w14:textId="77777777" w:rsidR="00D51C2B" w:rsidRPr="00642226" w:rsidRDefault="00D51C2B" w:rsidP="00D51C2B">
            <w:r w:rsidRPr="00642226">
              <w:object w:dxaOrig="1650" w:dyaOrig="1560" w14:anchorId="0B5D8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70.4pt" o:ole="">
                  <v:imagedata r:id="rId9" o:title=""/>
                </v:shape>
                <o:OLEObject Type="Embed" ProgID="PBrush" ShapeID="_x0000_i1025" DrawAspect="Content" ObjectID="_1531821096" r:id="rId10"/>
              </w:object>
            </w:r>
          </w:p>
        </w:tc>
        <w:tc>
          <w:tcPr>
            <w:tcW w:w="8063" w:type="dxa"/>
            <w:tcBorders>
              <w:top w:val="nil"/>
              <w:left w:val="nil"/>
              <w:bottom w:val="single" w:sz="4" w:space="0" w:color="auto"/>
              <w:right w:val="nil"/>
            </w:tcBorders>
          </w:tcPr>
          <w:p w14:paraId="29D865F0" w14:textId="77777777" w:rsidR="00D51C2B" w:rsidRPr="003640BE" w:rsidRDefault="00D51C2B" w:rsidP="003640BE">
            <w:pPr>
              <w:jc w:val="center"/>
              <w:rPr>
                <w:rFonts w:eastAsiaTheme="minorEastAsia"/>
                <w:b/>
                <w:sz w:val="32"/>
                <w:szCs w:val="32"/>
              </w:rPr>
            </w:pPr>
            <w:bookmarkStart w:id="0" w:name="_Toc364158540"/>
            <w:r w:rsidRPr="003640BE">
              <w:rPr>
                <w:rFonts w:eastAsiaTheme="minorEastAsia"/>
                <w:b/>
                <w:sz w:val="32"/>
                <w:szCs w:val="32"/>
              </w:rPr>
              <w:t>КЛИНИЧКИ ЦЕНТАР ВОЈВОДИНЕ</w:t>
            </w:r>
            <w:bookmarkEnd w:id="0"/>
          </w:p>
          <w:p w14:paraId="6DCB7E94" w14:textId="77777777" w:rsidR="00D51C2B" w:rsidRPr="00642226" w:rsidRDefault="00D51C2B" w:rsidP="00D51C2B">
            <w:pPr>
              <w:jc w:val="center"/>
              <w:rPr>
                <w:sz w:val="32"/>
                <w:lang w:val="hr-HR"/>
              </w:rPr>
            </w:pPr>
            <w:r w:rsidRPr="00642226">
              <w:rPr>
                <w:b/>
                <w:sz w:val="32"/>
                <w:lang w:val="hr-HR"/>
              </w:rPr>
              <w:t>KLINIČKI CENTAR VOJVODIN</w:t>
            </w:r>
            <w:r w:rsidRPr="00642226">
              <w:rPr>
                <w:sz w:val="32"/>
                <w:lang w:val="hr-HR"/>
              </w:rPr>
              <w:t>E</w:t>
            </w:r>
          </w:p>
          <w:p w14:paraId="32C3DE2A" w14:textId="77777777" w:rsidR="00D51C2B" w:rsidRPr="00642226" w:rsidRDefault="00D51C2B" w:rsidP="00D51C2B">
            <w:pPr>
              <w:jc w:val="center"/>
              <w:rPr>
                <w:sz w:val="8"/>
                <w:lang w:val="hr-HR"/>
              </w:rPr>
            </w:pPr>
          </w:p>
          <w:p w14:paraId="1F2EC867" w14:textId="77777777"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rPr>
              <w:t>21000 Novi Sad, Hajduk Veljkova 1</w:t>
            </w:r>
          </w:p>
          <w:p w14:paraId="60CAD468" w14:textId="77777777"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lang w:val="hr-HR"/>
              </w:rPr>
              <w:t xml:space="preserve">telefon: </w:t>
            </w:r>
            <w:r w:rsidRPr="00642226">
              <w:rPr>
                <w:rFonts w:ascii="Lucida Sans Unicode" w:hAnsi="Lucida Sans Unicode" w:cs="Lucida Sans Unicode"/>
                <w:sz w:val="18"/>
                <w:szCs w:val="20"/>
              </w:rPr>
              <w:t>+381 21/484 3 484</w:t>
            </w:r>
          </w:p>
          <w:p w14:paraId="60439470" w14:textId="77777777" w:rsidR="00D51C2B" w:rsidRPr="00642226" w:rsidRDefault="00A629ED" w:rsidP="00D51C2B">
            <w:pPr>
              <w:jc w:val="center"/>
              <w:rPr>
                <w:rFonts w:ascii="Lucida Sans Unicode" w:hAnsi="Lucida Sans Unicode" w:cs="Lucida Sans Unicode"/>
                <w:sz w:val="18"/>
                <w:szCs w:val="20"/>
                <w:lang w:val="sl-SI"/>
              </w:rPr>
            </w:pPr>
            <w:hyperlink r:id="rId11" w:history="1">
              <w:r w:rsidR="00D51C2B" w:rsidRPr="00642226">
                <w:rPr>
                  <w:rStyle w:val="Hyperlink"/>
                  <w:rFonts w:ascii="Lucida Sans Unicode" w:hAnsi="Lucida Sans Unicode" w:cs="Lucida Sans Unicode"/>
                  <w:sz w:val="18"/>
                  <w:szCs w:val="20"/>
                  <w:lang w:val="sl-SI"/>
                </w:rPr>
                <w:t>www.kcv.rs</w:t>
              </w:r>
            </w:hyperlink>
            <w:r w:rsidR="00D51C2B" w:rsidRPr="00642226">
              <w:rPr>
                <w:rFonts w:ascii="Lucida Sans Unicode" w:hAnsi="Lucida Sans Unicode" w:cs="Lucida Sans Unicode"/>
                <w:sz w:val="18"/>
                <w:szCs w:val="20"/>
                <w:lang w:val="sl-SI"/>
              </w:rPr>
              <w:t xml:space="preserve">, e-mail: </w:t>
            </w:r>
            <w:hyperlink r:id="rId12" w:history="1">
              <w:r w:rsidR="00D51C2B" w:rsidRPr="00642226">
                <w:rPr>
                  <w:rStyle w:val="Hyperlink"/>
                  <w:rFonts w:ascii="Lucida Sans Unicode" w:hAnsi="Lucida Sans Unicode" w:cs="Lucida Sans Unicode"/>
                  <w:sz w:val="18"/>
                  <w:szCs w:val="20"/>
                  <w:lang w:val="sl-SI"/>
                </w:rPr>
                <w:t>uprava@kcv.rs</w:t>
              </w:r>
            </w:hyperlink>
          </w:p>
          <w:p w14:paraId="1BA273CB" w14:textId="77777777" w:rsidR="00D51C2B" w:rsidRPr="00642226" w:rsidRDefault="00D51C2B" w:rsidP="00D51C2B">
            <w:pPr>
              <w:jc w:val="center"/>
              <w:rPr>
                <w:rFonts w:ascii="Lucida Sans Unicode" w:hAnsi="Lucida Sans Unicode" w:cs="Lucida Sans Unicode"/>
                <w:sz w:val="10"/>
                <w:szCs w:val="20"/>
                <w:lang w:val="sl-SI"/>
              </w:rPr>
            </w:pPr>
          </w:p>
        </w:tc>
      </w:tr>
    </w:tbl>
    <w:p w14:paraId="4E70EE84" w14:textId="77777777" w:rsidR="002D5B2C" w:rsidRPr="002D5B2C" w:rsidRDefault="002D5B2C" w:rsidP="009C505A">
      <w:pPr>
        <w:pStyle w:val="Footer"/>
        <w:tabs>
          <w:tab w:val="left" w:pos="720"/>
        </w:tabs>
        <w:jc w:val="both"/>
        <w:rPr>
          <w:b/>
          <w:noProof/>
        </w:rPr>
      </w:pPr>
    </w:p>
    <w:p w14:paraId="5D7B2820" w14:textId="77777777" w:rsidR="002D5B2C" w:rsidRPr="009C505A" w:rsidRDefault="002D5B2C" w:rsidP="002D5B2C">
      <w:pPr>
        <w:pStyle w:val="Footer"/>
        <w:tabs>
          <w:tab w:val="left" w:pos="720"/>
        </w:tabs>
        <w:rPr>
          <w:b/>
          <w:noProof/>
        </w:rPr>
      </w:pPr>
    </w:p>
    <w:p w14:paraId="58BF3C39" w14:textId="77777777" w:rsidR="002D5B2C" w:rsidRPr="002D5B2C" w:rsidRDefault="002D5B2C" w:rsidP="002D5B2C">
      <w:pPr>
        <w:pStyle w:val="Footer"/>
        <w:tabs>
          <w:tab w:val="left" w:pos="720"/>
        </w:tabs>
        <w:rPr>
          <w:b/>
          <w:noProof/>
        </w:rPr>
      </w:pPr>
    </w:p>
    <w:p w14:paraId="3B76466D" w14:textId="77777777" w:rsidR="002D5B2C" w:rsidRPr="002D5B2C" w:rsidRDefault="002D5B2C" w:rsidP="002D5B2C">
      <w:pPr>
        <w:pStyle w:val="Footer"/>
        <w:tabs>
          <w:tab w:val="left" w:pos="720"/>
        </w:tabs>
        <w:rPr>
          <w:b/>
          <w:noProof/>
        </w:rPr>
      </w:pPr>
    </w:p>
    <w:p w14:paraId="437896C5" w14:textId="77777777" w:rsidR="002D5B2C" w:rsidRPr="002D5B2C" w:rsidRDefault="002D5B2C" w:rsidP="002D5B2C">
      <w:pPr>
        <w:pStyle w:val="Footer"/>
        <w:tabs>
          <w:tab w:val="left" w:pos="720"/>
        </w:tabs>
        <w:rPr>
          <w:b/>
          <w:noProof/>
        </w:rPr>
      </w:pPr>
    </w:p>
    <w:p w14:paraId="043CCEE0" w14:textId="77777777" w:rsidR="002D5B2C" w:rsidRPr="002D5B2C" w:rsidRDefault="002D5B2C" w:rsidP="002D5B2C">
      <w:pPr>
        <w:pStyle w:val="Footer"/>
        <w:tabs>
          <w:tab w:val="left" w:pos="720"/>
        </w:tabs>
        <w:rPr>
          <w:b/>
          <w:noProof/>
        </w:rPr>
      </w:pPr>
    </w:p>
    <w:p w14:paraId="2BD9098B" w14:textId="77777777" w:rsidR="002D5B2C" w:rsidRPr="002D5B2C" w:rsidRDefault="002D5B2C" w:rsidP="002D5B2C">
      <w:pPr>
        <w:pStyle w:val="Footer"/>
        <w:tabs>
          <w:tab w:val="left" w:pos="720"/>
        </w:tabs>
        <w:rPr>
          <w:b/>
          <w:noProof/>
        </w:rPr>
      </w:pPr>
    </w:p>
    <w:p w14:paraId="404FECBE" w14:textId="77777777" w:rsidR="002D5B2C" w:rsidRPr="002D5B2C" w:rsidRDefault="002D5B2C" w:rsidP="002D5B2C">
      <w:pPr>
        <w:pStyle w:val="Footer"/>
        <w:tabs>
          <w:tab w:val="left" w:pos="720"/>
        </w:tabs>
        <w:rPr>
          <w:b/>
          <w:noProof/>
        </w:rPr>
      </w:pPr>
    </w:p>
    <w:p w14:paraId="553A074B" w14:textId="77777777" w:rsidR="002D5B2C" w:rsidRPr="002D5B2C" w:rsidRDefault="00D51C2B" w:rsidP="00D51C2B">
      <w:pPr>
        <w:pStyle w:val="Footer"/>
        <w:tabs>
          <w:tab w:val="clear" w:pos="4320"/>
          <w:tab w:val="clear" w:pos="8640"/>
          <w:tab w:val="left" w:pos="2196"/>
        </w:tabs>
        <w:rPr>
          <w:b/>
          <w:noProof/>
        </w:rPr>
      </w:pPr>
      <w:r>
        <w:rPr>
          <w:b/>
          <w:noProof/>
        </w:rPr>
        <w:tab/>
      </w:r>
    </w:p>
    <w:p w14:paraId="2E36B305" w14:textId="77777777" w:rsidR="002D5B2C" w:rsidRPr="002D5B2C" w:rsidRDefault="002D5B2C" w:rsidP="002D5B2C">
      <w:pPr>
        <w:pStyle w:val="Footer"/>
        <w:tabs>
          <w:tab w:val="left" w:pos="720"/>
        </w:tabs>
        <w:rPr>
          <w:b/>
          <w:noProof/>
        </w:rPr>
      </w:pPr>
    </w:p>
    <w:p w14:paraId="037E9A71" w14:textId="77777777" w:rsidR="002D5B2C" w:rsidRPr="002D5B2C" w:rsidRDefault="002D5B2C" w:rsidP="002D5B2C">
      <w:pPr>
        <w:pStyle w:val="Footer"/>
        <w:tabs>
          <w:tab w:val="left" w:pos="720"/>
        </w:tabs>
        <w:rPr>
          <w:b/>
          <w:noProof/>
        </w:rPr>
      </w:pPr>
    </w:p>
    <w:p w14:paraId="2AF78970" w14:textId="77777777" w:rsidR="002D5B2C" w:rsidRPr="002D5B2C" w:rsidRDefault="002D5B2C" w:rsidP="002D5B2C">
      <w:pPr>
        <w:pStyle w:val="Footer"/>
        <w:tabs>
          <w:tab w:val="left" w:pos="720"/>
        </w:tabs>
        <w:rPr>
          <w:b/>
          <w:noProof/>
        </w:rPr>
      </w:pPr>
    </w:p>
    <w:p w14:paraId="756063DA" w14:textId="77777777" w:rsidR="002D5B2C" w:rsidRPr="002D5B2C" w:rsidRDefault="002D5B2C" w:rsidP="002D5B2C">
      <w:pPr>
        <w:pStyle w:val="Footer"/>
        <w:tabs>
          <w:tab w:val="left" w:pos="720"/>
        </w:tabs>
        <w:rPr>
          <w:b/>
          <w:noProof/>
        </w:rPr>
      </w:pPr>
    </w:p>
    <w:p w14:paraId="0DE39E0E" w14:textId="77777777" w:rsidR="002D5B2C" w:rsidRPr="002D5B2C" w:rsidRDefault="002D5B2C" w:rsidP="002D5B2C">
      <w:pPr>
        <w:pStyle w:val="Footer"/>
        <w:tabs>
          <w:tab w:val="left" w:pos="720"/>
        </w:tabs>
        <w:rPr>
          <w:b/>
          <w:noProof/>
        </w:rPr>
      </w:pPr>
    </w:p>
    <w:p w14:paraId="70333C4D" w14:textId="77777777" w:rsidR="002D5B2C" w:rsidRPr="002D5B2C" w:rsidRDefault="002D5B2C" w:rsidP="002D5B2C">
      <w:pPr>
        <w:pStyle w:val="Footer"/>
        <w:tabs>
          <w:tab w:val="left" w:pos="720"/>
        </w:tabs>
        <w:jc w:val="center"/>
        <w:rPr>
          <w:b/>
          <w:noProof/>
        </w:rPr>
      </w:pPr>
    </w:p>
    <w:p w14:paraId="789D3F2B" w14:textId="77777777"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14:paraId="438D55B9" w14:textId="77777777" w:rsidR="005B4BDC" w:rsidRDefault="005B4BDC" w:rsidP="002D5B2C">
      <w:pPr>
        <w:pStyle w:val="Footer"/>
        <w:jc w:val="center"/>
        <w:rPr>
          <w:b/>
          <w:noProof/>
        </w:rPr>
      </w:pPr>
    </w:p>
    <w:p w14:paraId="201E72D9" w14:textId="77777777" w:rsidR="00FC744C" w:rsidRPr="00FC744C" w:rsidRDefault="0014589C" w:rsidP="00FC744C">
      <w:pPr>
        <w:jc w:val="center"/>
        <w:rPr>
          <w:b/>
          <w:noProof/>
          <w:lang w:val="sr-Cyrl-RS"/>
        </w:rPr>
      </w:pPr>
      <w:r w:rsidRPr="00FC744C">
        <w:rPr>
          <w:b/>
          <w:noProof/>
          <w:lang w:val="sr-Cyrl-RS"/>
        </w:rPr>
        <w:t>набавка потрошног материјала за опрему произвођача</w:t>
      </w:r>
      <w:r w:rsidR="00FC744C" w:rsidRPr="00FC744C">
        <w:rPr>
          <w:b/>
          <w:noProof/>
          <w:lang w:val="sr-Latn-RS"/>
        </w:rPr>
        <w:t xml:space="preserve"> </w:t>
      </w:r>
    </w:p>
    <w:p w14:paraId="4B28C41A" w14:textId="6A05DFD4" w:rsidR="00FC744C" w:rsidRPr="00FC744C" w:rsidRDefault="00FC744C" w:rsidP="00FC744C">
      <w:pPr>
        <w:jc w:val="center"/>
        <w:rPr>
          <w:b/>
          <w:bCs/>
          <w:lang w:val="sr-Latn-RS"/>
        </w:rPr>
      </w:pPr>
      <w:r w:rsidRPr="00FC744C">
        <w:rPr>
          <w:b/>
          <w:bCs/>
          <w:lang w:val="sr-Cyrl-RS"/>
        </w:rPr>
        <w:t xml:space="preserve"> </w:t>
      </w:r>
      <w:r w:rsidRPr="00FC744C">
        <w:rPr>
          <w:b/>
          <w:bCs/>
          <w:lang w:val="sr-Latn-RS"/>
        </w:rPr>
        <w:t>Soluscope SAS,Tekno-Medical Optik – Chirurgie GmbH,</w:t>
      </w:r>
    </w:p>
    <w:p w14:paraId="75F7E80B" w14:textId="77777777" w:rsidR="00FC744C" w:rsidRPr="00FC744C" w:rsidRDefault="00FC744C" w:rsidP="00FC744C">
      <w:pPr>
        <w:jc w:val="center"/>
        <w:rPr>
          <w:b/>
          <w:bCs/>
          <w:lang w:val="sr-Latn-CS"/>
        </w:rPr>
      </w:pPr>
      <w:r w:rsidRPr="00FC744C">
        <w:rPr>
          <w:b/>
          <w:bCs/>
          <w:lang w:val="sr-Latn-RS"/>
        </w:rPr>
        <w:t xml:space="preserve">MMS B.V. (Medical Measurement Systems B.V.) </w:t>
      </w:r>
      <w:r w:rsidRPr="00FC744C">
        <w:rPr>
          <w:b/>
          <w:bCs/>
          <w:lang w:val="sr-Cyrl-RS"/>
        </w:rPr>
        <w:t xml:space="preserve">и </w:t>
      </w:r>
      <w:r w:rsidRPr="00FC744C">
        <w:rPr>
          <w:b/>
          <w:bCs/>
          <w:lang w:val="sr-Latn-RS"/>
        </w:rPr>
        <w:t>Maquet</w:t>
      </w:r>
      <w:r w:rsidRPr="00FC744C">
        <w:rPr>
          <w:b/>
          <w:bCs/>
          <w:lang w:val="sr-Cyrl-RS"/>
        </w:rPr>
        <w:t xml:space="preserve"> </w:t>
      </w:r>
      <w:r w:rsidRPr="00FC744C">
        <w:rPr>
          <w:b/>
          <w:bCs/>
          <w:lang w:val="sr-Latn-RS"/>
        </w:rPr>
        <w:t>Critical Care AB</w:t>
      </w:r>
      <w:r w:rsidRPr="00FC744C">
        <w:rPr>
          <w:b/>
          <w:bCs/>
          <w:lang w:val="sr-Cyrl-RS"/>
        </w:rPr>
        <w:t>,</w:t>
      </w:r>
      <w:r w:rsidRPr="00FC744C">
        <w:rPr>
          <w:b/>
          <w:bCs/>
          <w:lang w:val="sr-Latn-RS"/>
        </w:rPr>
        <w:t xml:space="preserve"> </w:t>
      </w:r>
    </w:p>
    <w:p w14:paraId="428DDC97" w14:textId="77777777" w:rsidR="00631232" w:rsidRPr="00FC744C" w:rsidRDefault="0014589C" w:rsidP="00FC744C">
      <w:pPr>
        <w:pStyle w:val="Footer"/>
        <w:tabs>
          <w:tab w:val="left" w:pos="720"/>
        </w:tabs>
        <w:jc w:val="center"/>
        <w:rPr>
          <w:b/>
          <w:noProof/>
          <w:lang w:val="sr-Cyrl-RS"/>
        </w:rPr>
      </w:pPr>
      <w:r w:rsidRPr="00FC744C">
        <w:rPr>
          <w:b/>
          <w:noProof/>
          <w:lang w:val="sr-Cyrl-RS"/>
        </w:rPr>
        <w:t>за потребе Клиничког центра Војводине</w:t>
      </w:r>
    </w:p>
    <w:p w14:paraId="57546A97" w14:textId="77777777" w:rsidR="0014589C" w:rsidRPr="00FC744C" w:rsidRDefault="0014589C" w:rsidP="00631232">
      <w:pPr>
        <w:pStyle w:val="Footer"/>
        <w:tabs>
          <w:tab w:val="left" w:pos="720"/>
        </w:tabs>
        <w:jc w:val="center"/>
        <w:rPr>
          <w:b/>
        </w:rPr>
      </w:pPr>
    </w:p>
    <w:p w14:paraId="5C8A059C" w14:textId="77777777" w:rsidR="00631232" w:rsidRPr="00FC744C" w:rsidRDefault="0014589C" w:rsidP="00631232">
      <w:pPr>
        <w:pStyle w:val="Footer"/>
        <w:tabs>
          <w:tab w:val="left" w:pos="720"/>
        </w:tabs>
        <w:jc w:val="center"/>
        <w:rPr>
          <w:b/>
          <w:lang w:val="sr-Cyrl-RS"/>
        </w:rPr>
      </w:pPr>
      <w:r w:rsidRPr="00FC744C">
        <w:rPr>
          <w:b/>
        </w:rPr>
        <w:t>Преговарачки поступак без објављивања позива за подношење понуда</w:t>
      </w:r>
    </w:p>
    <w:p w14:paraId="36061AF2" w14:textId="77777777" w:rsidR="0014589C" w:rsidRPr="00FC744C" w:rsidRDefault="0014589C" w:rsidP="00631232">
      <w:pPr>
        <w:pStyle w:val="Footer"/>
        <w:tabs>
          <w:tab w:val="left" w:pos="720"/>
        </w:tabs>
        <w:jc w:val="center"/>
        <w:rPr>
          <w:b/>
          <w:lang w:val="sr-Cyrl-RS"/>
        </w:rPr>
      </w:pPr>
    </w:p>
    <w:p w14:paraId="2344979F" w14:textId="1F4ED2BA" w:rsidR="00631232" w:rsidRPr="00FC744C" w:rsidRDefault="0014589C" w:rsidP="00631232">
      <w:pPr>
        <w:pStyle w:val="Footer"/>
        <w:jc w:val="center"/>
        <w:rPr>
          <w:b/>
        </w:rPr>
      </w:pPr>
      <w:r w:rsidRPr="00FC744C">
        <w:rPr>
          <w:b/>
        </w:rPr>
        <w:t xml:space="preserve">Број </w:t>
      </w:r>
      <w:r w:rsidR="00DF10A8">
        <w:rPr>
          <w:b/>
        </w:rPr>
        <w:t>184</w:t>
      </w:r>
      <w:r w:rsidRPr="00FC744C">
        <w:rPr>
          <w:b/>
          <w:lang w:val="sr-Cyrl-RS"/>
        </w:rPr>
        <w:t>-16</w:t>
      </w:r>
      <w:r w:rsidR="00631232" w:rsidRPr="00FC744C">
        <w:rPr>
          <w:b/>
        </w:rPr>
        <w:t>-П</w:t>
      </w:r>
    </w:p>
    <w:p w14:paraId="19798335" w14:textId="77777777" w:rsidR="002D5B2C" w:rsidRPr="002D5B2C" w:rsidRDefault="002D5B2C" w:rsidP="002D5B2C">
      <w:pPr>
        <w:pStyle w:val="Footer"/>
        <w:tabs>
          <w:tab w:val="left" w:pos="720"/>
        </w:tabs>
        <w:jc w:val="center"/>
        <w:rPr>
          <w:b/>
          <w:noProof/>
        </w:rPr>
      </w:pPr>
    </w:p>
    <w:p w14:paraId="65AB56ED" w14:textId="77777777" w:rsidR="002D5B2C" w:rsidRPr="002D5B2C" w:rsidRDefault="002D5B2C" w:rsidP="002D5B2C">
      <w:pPr>
        <w:pStyle w:val="Footer"/>
        <w:tabs>
          <w:tab w:val="left" w:pos="720"/>
        </w:tabs>
        <w:jc w:val="center"/>
        <w:rPr>
          <w:b/>
          <w:noProof/>
        </w:rPr>
      </w:pPr>
    </w:p>
    <w:p w14:paraId="7932B7A8" w14:textId="77777777" w:rsidR="002D5B2C" w:rsidRPr="002D5B2C" w:rsidRDefault="002D5B2C" w:rsidP="002D5B2C">
      <w:pPr>
        <w:pStyle w:val="Footer"/>
        <w:tabs>
          <w:tab w:val="left" w:pos="720"/>
        </w:tabs>
        <w:jc w:val="center"/>
        <w:rPr>
          <w:b/>
          <w:noProof/>
        </w:rPr>
      </w:pPr>
    </w:p>
    <w:p w14:paraId="29BCA803" w14:textId="77777777" w:rsidR="002D5B2C" w:rsidRPr="002D5B2C" w:rsidRDefault="002D5B2C" w:rsidP="002D5B2C">
      <w:pPr>
        <w:pStyle w:val="Footer"/>
        <w:tabs>
          <w:tab w:val="left" w:pos="720"/>
        </w:tabs>
        <w:jc w:val="center"/>
        <w:rPr>
          <w:b/>
          <w:noProof/>
        </w:rPr>
      </w:pPr>
    </w:p>
    <w:p w14:paraId="458637DB" w14:textId="77777777" w:rsidR="002D5B2C" w:rsidRPr="002D5B2C" w:rsidRDefault="002D5B2C" w:rsidP="002D5B2C">
      <w:pPr>
        <w:pStyle w:val="Footer"/>
        <w:tabs>
          <w:tab w:val="left" w:pos="720"/>
        </w:tabs>
        <w:jc w:val="center"/>
        <w:rPr>
          <w:b/>
          <w:noProof/>
        </w:rPr>
      </w:pPr>
    </w:p>
    <w:p w14:paraId="4919B250" w14:textId="77777777" w:rsidR="002D5B2C" w:rsidRPr="002D5B2C" w:rsidRDefault="002D5B2C" w:rsidP="002D5B2C">
      <w:pPr>
        <w:pStyle w:val="Footer"/>
        <w:tabs>
          <w:tab w:val="left" w:pos="720"/>
        </w:tabs>
        <w:jc w:val="center"/>
        <w:rPr>
          <w:b/>
          <w:noProof/>
        </w:rPr>
      </w:pPr>
    </w:p>
    <w:p w14:paraId="79DA7429" w14:textId="77777777" w:rsidR="002D5B2C" w:rsidRPr="002D5B2C" w:rsidRDefault="002D5B2C" w:rsidP="002D5B2C">
      <w:pPr>
        <w:pStyle w:val="Footer"/>
        <w:tabs>
          <w:tab w:val="left" w:pos="720"/>
        </w:tabs>
        <w:jc w:val="center"/>
        <w:rPr>
          <w:b/>
          <w:noProof/>
        </w:rPr>
      </w:pPr>
    </w:p>
    <w:p w14:paraId="4CA74593" w14:textId="77777777" w:rsidR="002D5B2C" w:rsidRPr="002D5B2C" w:rsidRDefault="002D5B2C" w:rsidP="002D5B2C">
      <w:pPr>
        <w:pStyle w:val="Footer"/>
        <w:tabs>
          <w:tab w:val="left" w:pos="720"/>
        </w:tabs>
        <w:jc w:val="center"/>
        <w:rPr>
          <w:b/>
          <w:noProof/>
        </w:rPr>
      </w:pPr>
    </w:p>
    <w:p w14:paraId="4824FBD5" w14:textId="77777777" w:rsidR="002D5B2C" w:rsidRPr="002D5B2C" w:rsidRDefault="002D5B2C" w:rsidP="002D5B2C">
      <w:pPr>
        <w:pStyle w:val="Footer"/>
        <w:tabs>
          <w:tab w:val="left" w:pos="720"/>
        </w:tabs>
        <w:rPr>
          <w:noProof/>
        </w:rPr>
      </w:pPr>
    </w:p>
    <w:p w14:paraId="4DDDF5A4" w14:textId="77777777" w:rsidR="002D5B2C" w:rsidRPr="002D5B2C" w:rsidRDefault="002D5B2C" w:rsidP="002D5B2C">
      <w:pPr>
        <w:pStyle w:val="Footer"/>
        <w:tabs>
          <w:tab w:val="left" w:pos="720"/>
        </w:tabs>
        <w:rPr>
          <w:noProof/>
        </w:rPr>
      </w:pPr>
    </w:p>
    <w:p w14:paraId="5725778F" w14:textId="77777777" w:rsidR="002D5B2C" w:rsidRDefault="002D5B2C" w:rsidP="002D5B2C">
      <w:pPr>
        <w:pStyle w:val="Footer"/>
        <w:tabs>
          <w:tab w:val="left" w:pos="720"/>
        </w:tabs>
        <w:rPr>
          <w:noProof/>
        </w:rPr>
      </w:pPr>
    </w:p>
    <w:p w14:paraId="50E3ADE1" w14:textId="77777777" w:rsidR="00A15238" w:rsidRDefault="00A15238" w:rsidP="002D5B2C">
      <w:pPr>
        <w:pStyle w:val="Footer"/>
        <w:tabs>
          <w:tab w:val="left" w:pos="720"/>
        </w:tabs>
        <w:rPr>
          <w:noProof/>
        </w:rPr>
      </w:pPr>
    </w:p>
    <w:p w14:paraId="49926987" w14:textId="77777777" w:rsidR="00A15238" w:rsidRDefault="00A15238" w:rsidP="002D5B2C">
      <w:pPr>
        <w:pStyle w:val="Footer"/>
        <w:tabs>
          <w:tab w:val="left" w:pos="720"/>
        </w:tabs>
        <w:rPr>
          <w:noProof/>
        </w:rPr>
      </w:pPr>
    </w:p>
    <w:p w14:paraId="10E74340" w14:textId="77777777" w:rsidR="00A15238" w:rsidRDefault="00A15238" w:rsidP="002D5B2C">
      <w:pPr>
        <w:pStyle w:val="Footer"/>
        <w:tabs>
          <w:tab w:val="left" w:pos="720"/>
        </w:tabs>
        <w:rPr>
          <w:noProof/>
        </w:rPr>
      </w:pPr>
    </w:p>
    <w:p w14:paraId="130BB49C" w14:textId="77777777" w:rsidR="00A15238" w:rsidRDefault="00A15238" w:rsidP="002D5B2C">
      <w:pPr>
        <w:pStyle w:val="Footer"/>
        <w:tabs>
          <w:tab w:val="left" w:pos="720"/>
        </w:tabs>
        <w:rPr>
          <w:noProof/>
        </w:rPr>
      </w:pPr>
    </w:p>
    <w:p w14:paraId="431C8DA7" w14:textId="77777777" w:rsidR="00A15238" w:rsidRDefault="00A15238" w:rsidP="002D5B2C">
      <w:pPr>
        <w:pStyle w:val="Footer"/>
        <w:tabs>
          <w:tab w:val="left" w:pos="720"/>
        </w:tabs>
        <w:rPr>
          <w:noProof/>
        </w:rPr>
      </w:pPr>
    </w:p>
    <w:p w14:paraId="3973165C" w14:textId="77777777" w:rsidR="00A15238" w:rsidRPr="002D5B2C" w:rsidRDefault="00A15238" w:rsidP="002D5B2C">
      <w:pPr>
        <w:pStyle w:val="Footer"/>
        <w:tabs>
          <w:tab w:val="left" w:pos="720"/>
        </w:tabs>
        <w:rPr>
          <w:noProof/>
        </w:rPr>
      </w:pPr>
    </w:p>
    <w:p w14:paraId="536880C4" w14:textId="77777777" w:rsidR="002D5B2C" w:rsidRPr="002D5B2C" w:rsidRDefault="002D5B2C" w:rsidP="002D5B2C">
      <w:pPr>
        <w:pStyle w:val="Footer"/>
        <w:tabs>
          <w:tab w:val="left" w:pos="720"/>
        </w:tabs>
        <w:rPr>
          <w:noProof/>
        </w:rPr>
      </w:pPr>
    </w:p>
    <w:p w14:paraId="6B20B48B" w14:textId="77777777" w:rsidR="002D5B2C" w:rsidRPr="002D5B2C" w:rsidRDefault="002D5B2C" w:rsidP="002D5B2C">
      <w:pPr>
        <w:pStyle w:val="Footer"/>
        <w:tabs>
          <w:tab w:val="left" w:pos="720"/>
        </w:tabs>
        <w:rPr>
          <w:noProof/>
        </w:rPr>
      </w:pPr>
    </w:p>
    <w:p w14:paraId="60BB346D" w14:textId="77777777" w:rsidR="002D5B2C" w:rsidRPr="009C505A" w:rsidRDefault="002D5B2C" w:rsidP="002D5B2C">
      <w:pPr>
        <w:pStyle w:val="Footer"/>
        <w:tabs>
          <w:tab w:val="left" w:pos="720"/>
        </w:tabs>
        <w:rPr>
          <w:noProof/>
        </w:rPr>
      </w:pPr>
    </w:p>
    <w:p w14:paraId="08D72439" w14:textId="77777777" w:rsidR="002D5B2C" w:rsidRPr="002D5B2C" w:rsidRDefault="002D5B2C" w:rsidP="002D5B2C">
      <w:pPr>
        <w:pStyle w:val="Footer"/>
        <w:tabs>
          <w:tab w:val="left" w:pos="720"/>
        </w:tabs>
        <w:rPr>
          <w:noProof/>
        </w:rPr>
      </w:pPr>
    </w:p>
    <w:p w14:paraId="40956464" w14:textId="77777777" w:rsidR="002D5B2C" w:rsidRPr="005B4BDC" w:rsidRDefault="002D5B2C" w:rsidP="002D5B2C">
      <w:pPr>
        <w:pStyle w:val="Footer"/>
        <w:tabs>
          <w:tab w:val="left" w:pos="720"/>
        </w:tabs>
        <w:rPr>
          <w:noProof/>
        </w:rPr>
      </w:pPr>
    </w:p>
    <w:p w14:paraId="3E392752" w14:textId="77777777" w:rsidR="002D5B2C" w:rsidRPr="00B60424" w:rsidRDefault="002D5B2C" w:rsidP="002D5B2C">
      <w:pPr>
        <w:pStyle w:val="Footer"/>
        <w:tabs>
          <w:tab w:val="left" w:pos="720"/>
        </w:tabs>
        <w:rPr>
          <w:noProof/>
        </w:rPr>
      </w:pPr>
    </w:p>
    <w:p w14:paraId="31A64A35" w14:textId="5623EA50" w:rsidR="00631232" w:rsidRPr="00150683" w:rsidRDefault="00631232" w:rsidP="00F403E4">
      <w:pPr>
        <w:pStyle w:val="Footer"/>
        <w:tabs>
          <w:tab w:val="left" w:pos="720"/>
        </w:tabs>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t>На основу Закона о јавним набавкама („Сл. гласник РС” бр. 124/2012,</w:t>
      </w:r>
      <w:r w:rsidR="0014589C" w:rsidRPr="0014589C">
        <w:rPr>
          <w:rFonts w:eastAsia="TimesNewRomanPSMT"/>
        </w:rPr>
        <w:t xml:space="preserve"> </w:t>
      </w:r>
      <w:r w:rsidR="0014589C">
        <w:rPr>
          <w:rFonts w:eastAsia="TimesNewRomanPSMT"/>
        </w:rPr>
        <w:t>14/15 и 68/</w:t>
      </w:r>
      <w:proofErr w:type="gramStart"/>
      <w:r w:rsidR="0014589C">
        <w:rPr>
          <w:rFonts w:eastAsia="TimesNewRomanPSMT"/>
        </w:rPr>
        <w:t xml:space="preserve">15 </w:t>
      </w:r>
      <w:r w:rsidRPr="00150683">
        <w:rPr>
          <w:rFonts w:eastAsia="TimesNewRomanPSMT"/>
        </w:rPr>
        <w:t xml:space="preserve"> у</w:t>
      </w:r>
      <w:proofErr w:type="gramEnd"/>
      <w:r w:rsidRPr="00150683">
        <w:rPr>
          <w:rFonts w:eastAsia="TimesNewRomanPSMT"/>
        </w:rPr>
        <w:t xml:space="preserve">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4589C">
        <w:rPr>
          <w:rFonts w:eastAsia="TimesNewRomanPSMT"/>
          <w:lang w:val="sr-Cyrl-RS"/>
        </w:rPr>
        <w:t>86</w:t>
      </w:r>
      <w:r w:rsidRPr="00150683">
        <w:rPr>
          <w:rFonts w:eastAsia="TimesNewRomanPSMT"/>
        </w:rPr>
        <w:t>/201</w:t>
      </w:r>
      <w:r w:rsidR="0014589C">
        <w:rPr>
          <w:rFonts w:eastAsia="TimesNewRomanPSMT"/>
          <w:lang w:val="sr-Cyrl-RS"/>
        </w:rPr>
        <w:t>5</w:t>
      </w:r>
      <w:r w:rsidRPr="00150683">
        <w:rPr>
          <w:rFonts w:eastAsia="TimesNewRomanPSMT"/>
        </w:rPr>
        <w:t xml:space="preserve">), </w:t>
      </w:r>
      <w:r>
        <w:rPr>
          <w:rFonts w:eastAsia="TimesNewRomanPSMT"/>
        </w:rPr>
        <w:t xml:space="preserve">Мишљења Управе за јавне набавке </w:t>
      </w:r>
      <w:r w:rsidR="00C25586">
        <w:rPr>
          <w:rFonts w:eastAsia="TimesNewRomanPSMT"/>
          <w:lang w:val="sr-Cyrl-RS"/>
        </w:rPr>
        <w:t xml:space="preserve">бр: 404-02-620/16 од дана 11.04.2016. године </w:t>
      </w:r>
      <w:r>
        <w:rPr>
          <w:rFonts w:eastAsia="TimesNewRomanPSMT"/>
        </w:rPr>
        <w:t>о основаности примене преговарачког поступка</w:t>
      </w:r>
      <w:r w:rsidR="00C25586">
        <w:rPr>
          <w:rFonts w:eastAsia="TimesNewRomanPSMT"/>
          <w:lang w:val="sr-Cyrl-RS"/>
        </w:rPr>
        <w:t xml:space="preserve"> без објављивања позива за подношење понуда, </w:t>
      </w:r>
      <w:r w:rsidRPr="00150683">
        <w:t xml:space="preserve">Одлуке о покретању </w:t>
      </w:r>
      <w:r w:rsidR="00C25586">
        <w:t xml:space="preserve">и </w:t>
      </w:r>
      <w:r w:rsidR="00C25586">
        <w:rPr>
          <w:lang w:val="sr-Cyrl-RS"/>
        </w:rPr>
        <w:t>р</w:t>
      </w:r>
      <w:r w:rsidRPr="00150683">
        <w:t>ешења о образовању комисије за предметну јавну набавку, припремљена је:</w:t>
      </w:r>
    </w:p>
    <w:p w14:paraId="5379AFCA" w14:textId="77777777" w:rsidR="00631232" w:rsidRPr="00150683" w:rsidRDefault="00631232" w:rsidP="00F403E4">
      <w:pPr>
        <w:ind w:firstLine="720"/>
        <w:jc w:val="both"/>
        <w:rPr>
          <w:rFonts w:eastAsia="TimesNewRomanPSMT"/>
        </w:rPr>
      </w:pPr>
    </w:p>
    <w:p w14:paraId="7E59BEBB" w14:textId="77777777" w:rsidR="00631232" w:rsidRPr="00150683" w:rsidRDefault="00631232" w:rsidP="00631232">
      <w:pPr>
        <w:jc w:val="center"/>
        <w:rPr>
          <w:b/>
          <w:noProof/>
        </w:rPr>
      </w:pPr>
      <w:r w:rsidRPr="00150683">
        <w:rPr>
          <w:b/>
          <w:noProof/>
        </w:rPr>
        <w:t>КОНКУРСНА ДОКУМЕНТАЦИЈА</w:t>
      </w:r>
    </w:p>
    <w:p w14:paraId="53F710C8" w14:textId="77777777" w:rsidR="00631232" w:rsidRPr="00150683" w:rsidRDefault="00631232" w:rsidP="00631232">
      <w:pPr>
        <w:jc w:val="center"/>
        <w:rPr>
          <w:b/>
          <w:noProof/>
        </w:rPr>
      </w:pPr>
    </w:p>
    <w:p w14:paraId="484BA471" w14:textId="1FB53EB4" w:rsidR="00FC744C" w:rsidRPr="00FC744C" w:rsidRDefault="00631232" w:rsidP="00FC744C">
      <w:pPr>
        <w:jc w:val="center"/>
        <w:rPr>
          <w:bCs/>
          <w:lang w:val="sr-Latn-RS"/>
        </w:rPr>
      </w:pPr>
      <w:r w:rsidRPr="00FC744C">
        <w:rPr>
          <w:noProof/>
        </w:rPr>
        <w:t xml:space="preserve">у </w:t>
      </w:r>
      <w:r w:rsidRPr="00FC744C">
        <w:rPr>
          <w:bCs/>
          <w:noProof/>
          <w:lang w:val="sr-Cyrl-CS"/>
        </w:rPr>
        <w:t>преговарачком поступку без објављивања позива за подношење понуда</w:t>
      </w:r>
      <w:r w:rsidRPr="00FC744C">
        <w:rPr>
          <w:noProof/>
        </w:rPr>
        <w:t xml:space="preserve"> јавне набавке добара бр </w:t>
      </w:r>
      <w:r w:rsidR="00DF10A8">
        <w:rPr>
          <w:noProof/>
        </w:rPr>
        <w:t>184</w:t>
      </w:r>
      <w:r w:rsidRPr="00FC744C">
        <w:rPr>
          <w:noProof/>
        </w:rPr>
        <w:t>-1</w:t>
      </w:r>
      <w:r w:rsidR="0014589C" w:rsidRPr="00FC744C">
        <w:rPr>
          <w:noProof/>
          <w:lang w:val="sr-Cyrl-RS"/>
        </w:rPr>
        <w:t>6-</w:t>
      </w:r>
      <w:r w:rsidRPr="00FC744C">
        <w:rPr>
          <w:noProof/>
        </w:rPr>
        <w:t xml:space="preserve">П - набавка </w:t>
      </w:r>
      <w:r w:rsidR="0014589C" w:rsidRPr="00FC744C">
        <w:rPr>
          <w:noProof/>
          <w:lang w:val="sr-Cyrl-RS"/>
        </w:rPr>
        <w:t>потрошног материјала за опрему произвођача</w:t>
      </w:r>
      <w:r w:rsidR="00FC744C" w:rsidRPr="00FC744C">
        <w:rPr>
          <w:bCs/>
          <w:lang w:val="sr-Cyrl-RS"/>
        </w:rPr>
        <w:t xml:space="preserve"> </w:t>
      </w:r>
      <w:r w:rsidR="00FC744C" w:rsidRPr="00FC744C">
        <w:rPr>
          <w:bCs/>
          <w:lang w:val="sr-Latn-RS"/>
        </w:rPr>
        <w:t>Soluscope SAS</w:t>
      </w:r>
      <w:proofErr w:type="gramStart"/>
      <w:r w:rsidR="00FC744C" w:rsidRPr="00FC744C">
        <w:rPr>
          <w:bCs/>
          <w:lang w:val="sr-Latn-RS"/>
        </w:rPr>
        <w:t>,Tekno</w:t>
      </w:r>
      <w:proofErr w:type="gramEnd"/>
      <w:r w:rsidR="00FC744C" w:rsidRPr="00FC744C">
        <w:rPr>
          <w:bCs/>
          <w:lang w:val="sr-Latn-RS"/>
        </w:rPr>
        <w:t>-Medical Optik – Chirurgie GmbH,</w:t>
      </w:r>
    </w:p>
    <w:p w14:paraId="18F07073" w14:textId="77777777" w:rsidR="00FC744C" w:rsidRPr="00FC744C" w:rsidRDefault="00FC744C" w:rsidP="00FC744C">
      <w:pPr>
        <w:jc w:val="center"/>
        <w:rPr>
          <w:bCs/>
          <w:lang w:val="sr-Latn-CS"/>
        </w:rPr>
      </w:pPr>
      <w:r w:rsidRPr="00FC744C">
        <w:rPr>
          <w:bCs/>
          <w:lang w:val="sr-Latn-RS"/>
        </w:rPr>
        <w:t xml:space="preserve">MMS B.V. (Medical Measurement Systems B.V.) </w:t>
      </w:r>
      <w:r w:rsidRPr="00FC744C">
        <w:rPr>
          <w:bCs/>
          <w:lang w:val="sr-Cyrl-RS"/>
        </w:rPr>
        <w:t xml:space="preserve">и </w:t>
      </w:r>
      <w:r w:rsidRPr="00FC744C">
        <w:rPr>
          <w:bCs/>
          <w:lang w:val="sr-Latn-RS"/>
        </w:rPr>
        <w:t>Maquet</w:t>
      </w:r>
      <w:r w:rsidRPr="00FC744C">
        <w:rPr>
          <w:bCs/>
          <w:lang w:val="sr-Cyrl-RS"/>
        </w:rPr>
        <w:t xml:space="preserve"> </w:t>
      </w:r>
      <w:r w:rsidRPr="00FC744C">
        <w:rPr>
          <w:bCs/>
          <w:lang w:val="sr-Latn-RS"/>
        </w:rPr>
        <w:t>Critical Care AB</w:t>
      </w:r>
      <w:r w:rsidRPr="00FC744C">
        <w:rPr>
          <w:bCs/>
          <w:lang w:val="sr-Cyrl-RS"/>
        </w:rPr>
        <w:t>,</w:t>
      </w:r>
      <w:r w:rsidRPr="00FC744C">
        <w:rPr>
          <w:bCs/>
          <w:lang w:val="sr-Latn-RS"/>
        </w:rPr>
        <w:t xml:space="preserve"> </w:t>
      </w:r>
    </w:p>
    <w:p w14:paraId="5B16A6BF" w14:textId="77777777" w:rsidR="00631232" w:rsidRPr="00FC744C" w:rsidRDefault="00631232" w:rsidP="00631232">
      <w:pPr>
        <w:jc w:val="center"/>
        <w:rPr>
          <w:noProof/>
        </w:rPr>
      </w:pPr>
      <w:r w:rsidRPr="00FC744C">
        <w:rPr>
          <w:lang w:val="sr-Cyrl-BA"/>
        </w:rPr>
        <w:t>за потребе Клиничког центра Војводине</w:t>
      </w:r>
    </w:p>
    <w:p w14:paraId="0F07C55B" w14:textId="77777777" w:rsidR="000C3B23" w:rsidRPr="00F9313D" w:rsidRDefault="000C3B23" w:rsidP="000C3B23"/>
    <w:bookmarkEnd w:id="1"/>
    <w:bookmarkEnd w:id="2"/>
    <w:bookmarkEnd w:id="3"/>
    <w:bookmarkEnd w:id="4"/>
    <w:p w14:paraId="382AF0FA" w14:textId="77777777" w:rsidR="009651F9" w:rsidRPr="009C505A" w:rsidRDefault="001366BB" w:rsidP="009C505A">
      <w:pPr>
        <w:jc w:val="both"/>
        <w:rPr>
          <w:rFonts w:eastAsia="TimesNewRomanPSMT"/>
        </w:rPr>
      </w:pPr>
      <w:r w:rsidRPr="00150683">
        <w:rPr>
          <w:rFonts w:eastAsia="TimesNewRomanPSMT"/>
        </w:rPr>
        <w:t>Конкурсна документација садржи:</w:t>
      </w:r>
    </w:p>
    <w:bookmarkStart w:id="5" w:name="_Toc354658139"/>
    <w:bookmarkStart w:id="6" w:name="_Toc354658271"/>
    <w:bookmarkStart w:id="7" w:name="_Toc354658305"/>
    <w:bookmarkStart w:id="8" w:name="_Toc354658399"/>
    <w:bookmarkStart w:id="9" w:name="_Toc389031640"/>
    <w:p w14:paraId="626B7425" w14:textId="77777777" w:rsidR="000C6857" w:rsidRPr="00162FE6" w:rsidRDefault="00F627E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162FE6">
        <w:rPr>
          <w:rFonts w:ascii="Times New Roman" w:hAnsi="Times New Roman" w:cs="Times New Roman"/>
          <w:noProof/>
          <w:sz w:val="24"/>
          <w:szCs w:val="24"/>
        </w:rPr>
        <w:fldChar w:fldCharType="begin"/>
      </w:r>
      <w:r w:rsidR="000C6857" w:rsidRPr="00162FE6">
        <w:rPr>
          <w:rFonts w:ascii="Times New Roman" w:hAnsi="Times New Roman" w:cs="Times New Roman"/>
          <w:noProof/>
          <w:sz w:val="24"/>
          <w:szCs w:val="24"/>
        </w:rPr>
        <w:instrText xml:space="preserve"> TOC \o "1-1" \h \z \u </w:instrText>
      </w:r>
      <w:r w:rsidRPr="00162FE6">
        <w:rPr>
          <w:rFonts w:ascii="Times New Roman" w:hAnsi="Times New Roman" w:cs="Times New Roman"/>
          <w:noProof/>
          <w:sz w:val="24"/>
          <w:szCs w:val="24"/>
        </w:rPr>
        <w:fldChar w:fldCharType="separate"/>
      </w:r>
      <w:hyperlink w:anchor="_Toc389031727" w:history="1">
        <w:r w:rsidR="000C6857" w:rsidRPr="00162FE6">
          <w:rPr>
            <w:rStyle w:val="Hyperlink"/>
            <w:rFonts w:ascii="Times New Roman" w:hAnsi="Times New Roman" w:cs="Times New Roman"/>
            <w:noProof/>
            <w:sz w:val="24"/>
            <w:szCs w:val="24"/>
          </w:rPr>
          <w:t>1.</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ОПШТИ ПОДАЦИ О НАБАВЦИ</w:t>
        </w:r>
        <w:r w:rsidR="000C6857" w:rsidRPr="00162FE6">
          <w:rPr>
            <w:rFonts w:ascii="Times New Roman" w:hAnsi="Times New Roman" w:cs="Times New Roman"/>
            <w:noProof/>
            <w:webHidden/>
            <w:sz w:val="24"/>
            <w:szCs w:val="24"/>
          </w:rPr>
          <w:tab/>
        </w:r>
        <w:r w:rsidRPr="00162FE6">
          <w:rPr>
            <w:rFonts w:ascii="Times New Roman" w:hAnsi="Times New Roman" w:cs="Times New Roman"/>
            <w:noProof/>
            <w:webHidden/>
            <w:sz w:val="24"/>
            <w:szCs w:val="24"/>
          </w:rPr>
          <w:fldChar w:fldCharType="begin"/>
        </w:r>
        <w:r w:rsidR="000C6857" w:rsidRPr="00162FE6">
          <w:rPr>
            <w:rFonts w:ascii="Times New Roman" w:hAnsi="Times New Roman" w:cs="Times New Roman"/>
            <w:noProof/>
            <w:webHidden/>
            <w:sz w:val="24"/>
            <w:szCs w:val="24"/>
          </w:rPr>
          <w:instrText xml:space="preserve"> PAGEREF _Toc389031727 \h </w:instrText>
        </w:r>
        <w:r w:rsidRPr="00162FE6">
          <w:rPr>
            <w:rFonts w:ascii="Times New Roman" w:hAnsi="Times New Roman" w:cs="Times New Roman"/>
            <w:noProof/>
            <w:webHidden/>
            <w:sz w:val="24"/>
            <w:szCs w:val="24"/>
          </w:rPr>
        </w:r>
        <w:r w:rsidRPr="00162FE6">
          <w:rPr>
            <w:rFonts w:ascii="Times New Roman" w:hAnsi="Times New Roman" w:cs="Times New Roman"/>
            <w:noProof/>
            <w:webHidden/>
            <w:sz w:val="24"/>
            <w:szCs w:val="24"/>
          </w:rPr>
          <w:fldChar w:fldCharType="separate"/>
        </w:r>
        <w:r w:rsidR="000C6857" w:rsidRPr="00162FE6">
          <w:rPr>
            <w:rFonts w:ascii="Times New Roman" w:hAnsi="Times New Roman" w:cs="Times New Roman"/>
            <w:noProof/>
            <w:webHidden/>
            <w:sz w:val="24"/>
            <w:szCs w:val="24"/>
          </w:rPr>
          <w:t>3</w:t>
        </w:r>
        <w:r w:rsidRPr="00162FE6">
          <w:rPr>
            <w:rFonts w:ascii="Times New Roman" w:hAnsi="Times New Roman" w:cs="Times New Roman"/>
            <w:noProof/>
            <w:webHidden/>
            <w:sz w:val="24"/>
            <w:szCs w:val="24"/>
          </w:rPr>
          <w:fldChar w:fldCharType="end"/>
        </w:r>
      </w:hyperlink>
    </w:p>
    <w:p w14:paraId="4F539AAA" w14:textId="7D9E8D9A"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28" w:history="1">
        <w:r w:rsidR="000C6857" w:rsidRPr="00162FE6">
          <w:rPr>
            <w:rStyle w:val="Hyperlink"/>
            <w:rFonts w:ascii="Times New Roman" w:hAnsi="Times New Roman" w:cs="Times New Roman"/>
            <w:noProof/>
            <w:sz w:val="24"/>
            <w:szCs w:val="24"/>
          </w:rPr>
          <w:t>2.</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ПОДАЦИ О ПРЕДМЕТУ ЈАВНЕ НАБАВКЕ</w:t>
        </w:r>
        <w:r w:rsidR="000C6857" w:rsidRPr="00162FE6">
          <w:rPr>
            <w:rFonts w:ascii="Times New Roman" w:hAnsi="Times New Roman" w:cs="Times New Roman"/>
            <w:noProof/>
            <w:webHidden/>
            <w:sz w:val="24"/>
            <w:szCs w:val="24"/>
          </w:rPr>
          <w:tab/>
        </w:r>
      </w:hyperlink>
      <w:r w:rsidR="0069440B">
        <w:rPr>
          <w:rFonts w:ascii="Times New Roman" w:hAnsi="Times New Roman" w:cs="Times New Roman"/>
          <w:noProof/>
          <w:sz w:val="24"/>
          <w:szCs w:val="24"/>
        </w:rPr>
        <w:t>4</w:t>
      </w:r>
    </w:p>
    <w:p w14:paraId="556142D3" w14:textId="33DE2670"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29" w:history="1">
        <w:r w:rsidR="0014589C">
          <w:rPr>
            <w:rStyle w:val="Hyperlink"/>
            <w:rFonts w:ascii="Times New Roman" w:hAnsi="Times New Roman" w:cs="Times New Roman"/>
            <w:noProof/>
            <w:sz w:val="24"/>
            <w:szCs w:val="24"/>
            <w:lang w:val="sr-Cyrl-RS"/>
          </w:rPr>
          <w:t>3</w:t>
        </w:r>
        <w:r w:rsidR="000C6857" w:rsidRPr="00162FE6">
          <w:rPr>
            <w:rStyle w:val="Hyperlink"/>
            <w:rFonts w:ascii="Times New Roman" w:hAnsi="Times New Roman" w:cs="Times New Roman"/>
            <w:noProof/>
            <w:sz w:val="24"/>
            <w:szCs w:val="24"/>
          </w:rPr>
          <w:t>.</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ОПИС ПРЕДМЕТА ЈАВНЕ НАБАВКЕ</w:t>
        </w:r>
        <w:r w:rsidR="000C6857" w:rsidRPr="00162FE6">
          <w:rPr>
            <w:rFonts w:ascii="Times New Roman" w:hAnsi="Times New Roman" w:cs="Times New Roman"/>
            <w:noProof/>
            <w:webHidden/>
            <w:sz w:val="24"/>
            <w:szCs w:val="24"/>
          </w:rPr>
          <w:tab/>
        </w:r>
      </w:hyperlink>
      <w:r w:rsidR="0069440B">
        <w:rPr>
          <w:rFonts w:ascii="Times New Roman" w:hAnsi="Times New Roman" w:cs="Times New Roman"/>
          <w:noProof/>
          <w:sz w:val="24"/>
          <w:szCs w:val="24"/>
        </w:rPr>
        <w:t>5</w:t>
      </w:r>
    </w:p>
    <w:p w14:paraId="0F4D750B" w14:textId="6C294DBA"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31" w:history="1">
        <w:r w:rsidR="0014589C">
          <w:rPr>
            <w:rStyle w:val="Hyperlink"/>
            <w:rFonts w:ascii="Times New Roman" w:hAnsi="Times New Roman" w:cs="Times New Roman"/>
            <w:noProof/>
            <w:sz w:val="24"/>
            <w:szCs w:val="24"/>
            <w:lang w:val="sr-Cyrl-RS"/>
          </w:rPr>
          <w:t>4</w:t>
        </w:r>
        <w:r w:rsidR="000C6857" w:rsidRPr="00162FE6">
          <w:rPr>
            <w:rStyle w:val="Hyperlink"/>
            <w:rFonts w:ascii="Times New Roman" w:hAnsi="Times New Roman" w:cs="Times New Roman"/>
            <w:noProof/>
            <w:sz w:val="24"/>
            <w:szCs w:val="24"/>
            <w:lang w:val="sr-Latn-CS"/>
          </w:rPr>
          <w:t>.</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УСЛОВИ ЗА УЧЕШЋЕ У ПОСТУПКУ ЈАВНЕ НАБАВКЕ</w:t>
        </w:r>
        <w:r w:rsidR="000C6857" w:rsidRPr="00162FE6">
          <w:rPr>
            <w:rFonts w:ascii="Times New Roman" w:hAnsi="Times New Roman" w:cs="Times New Roman"/>
            <w:noProof/>
            <w:webHidden/>
            <w:sz w:val="24"/>
            <w:szCs w:val="24"/>
          </w:rPr>
          <w:tab/>
        </w:r>
      </w:hyperlink>
      <w:r w:rsidR="0069440B">
        <w:rPr>
          <w:rFonts w:ascii="Times New Roman" w:hAnsi="Times New Roman" w:cs="Times New Roman"/>
          <w:noProof/>
          <w:sz w:val="24"/>
          <w:szCs w:val="24"/>
        </w:rPr>
        <w:t>6</w:t>
      </w:r>
    </w:p>
    <w:p w14:paraId="298FD90D" w14:textId="65AF0955"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32" w:history="1">
        <w:r w:rsidR="0014589C">
          <w:rPr>
            <w:rStyle w:val="Hyperlink"/>
            <w:rFonts w:ascii="Times New Roman" w:hAnsi="Times New Roman" w:cs="Times New Roman"/>
            <w:noProof/>
            <w:sz w:val="24"/>
            <w:szCs w:val="24"/>
            <w:lang w:val="sr-Cyrl-RS"/>
          </w:rPr>
          <w:t>5</w:t>
        </w:r>
        <w:r w:rsidR="000C6857" w:rsidRPr="00162FE6">
          <w:rPr>
            <w:rStyle w:val="Hyperlink"/>
            <w:rFonts w:ascii="Times New Roman" w:hAnsi="Times New Roman" w:cs="Times New Roman"/>
            <w:noProof/>
            <w:sz w:val="24"/>
            <w:szCs w:val="24"/>
            <w:lang w:val="sr-Latn-CS"/>
          </w:rPr>
          <w:t>.</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ЕЛЕМЕНТИ УГОВОРА О КОЈИМА ЋЕ СЕ ПРЕГОВАРАТИ</w:t>
        </w:r>
        <w:r w:rsidR="000C6857" w:rsidRPr="00162FE6">
          <w:rPr>
            <w:rFonts w:ascii="Times New Roman" w:hAnsi="Times New Roman" w:cs="Times New Roman"/>
            <w:noProof/>
            <w:webHidden/>
            <w:sz w:val="24"/>
            <w:szCs w:val="24"/>
          </w:rPr>
          <w:tab/>
        </w:r>
      </w:hyperlink>
      <w:r w:rsidR="0069440B">
        <w:rPr>
          <w:rFonts w:ascii="Times New Roman" w:hAnsi="Times New Roman" w:cs="Times New Roman"/>
          <w:noProof/>
          <w:sz w:val="24"/>
          <w:szCs w:val="24"/>
        </w:rPr>
        <w:t>9</w:t>
      </w:r>
    </w:p>
    <w:p w14:paraId="0E868817" w14:textId="09A7F28B"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33" w:history="1">
        <w:r w:rsidR="0014589C">
          <w:rPr>
            <w:rStyle w:val="Hyperlink"/>
            <w:rFonts w:ascii="Times New Roman" w:hAnsi="Times New Roman" w:cs="Times New Roman"/>
            <w:noProof/>
            <w:sz w:val="24"/>
            <w:szCs w:val="24"/>
            <w:lang w:val="sr-Cyrl-RS"/>
          </w:rPr>
          <w:t>6</w:t>
        </w:r>
        <w:r w:rsidR="000C6857" w:rsidRPr="00162FE6">
          <w:rPr>
            <w:rStyle w:val="Hyperlink"/>
            <w:rFonts w:ascii="Times New Roman" w:hAnsi="Times New Roman" w:cs="Times New Roman"/>
            <w:noProof/>
            <w:sz w:val="24"/>
            <w:szCs w:val="24"/>
          </w:rPr>
          <w:t>.</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УПУТСТВО ПОНУЂАЧИМА КАКО ДА САЧИНЕ ПОНУДУ</w:t>
        </w:r>
        <w:r w:rsidR="000C6857" w:rsidRPr="00162FE6">
          <w:rPr>
            <w:rFonts w:ascii="Times New Roman" w:hAnsi="Times New Roman" w:cs="Times New Roman"/>
            <w:noProof/>
            <w:webHidden/>
            <w:sz w:val="24"/>
            <w:szCs w:val="24"/>
          </w:rPr>
          <w:tab/>
        </w:r>
        <w:r w:rsidR="00F627E9" w:rsidRPr="00162FE6">
          <w:rPr>
            <w:rFonts w:ascii="Times New Roman" w:hAnsi="Times New Roman" w:cs="Times New Roman"/>
            <w:noProof/>
            <w:webHidden/>
            <w:sz w:val="24"/>
            <w:szCs w:val="24"/>
          </w:rPr>
          <w:fldChar w:fldCharType="begin"/>
        </w:r>
        <w:r w:rsidR="000C6857" w:rsidRPr="00162FE6">
          <w:rPr>
            <w:rFonts w:ascii="Times New Roman" w:hAnsi="Times New Roman" w:cs="Times New Roman"/>
            <w:noProof/>
            <w:webHidden/>
            <w:sz w:val="24"/>
            <w:szCs w:val="24"/>
          </w:rPr>
          <w:instrText xml:space="preserve"> PAGEREF _Toc389031733 \h </w:instrText>
        </w:r>
        <w:r w:rsidR="00F627E9" w:rsidRPr="00162FE6">
          <w:rPr>
            <w:rFonts w:ascii="Times New Roman" w:hAnsi="Times New Roman" w:cs="Times New Roman"/>
            <w:noProof/>
            <w:webHidden/>
            <w:sz w:val="24"/>
            <w:szCs w:val="24"/>
          </w:rPr>
        </w:r>
        <w:r w:rsidR="00F627E9" w:rsidRPr="00162FE6">
          <w:rPr>
            <w:rFonts w:ascii="Times New Roman" w:hAnsi="Times New Roman" w:cs="Times New Roman"/>
            <w:noProof/>
            <w:webHidden/>
            <w:sz w:val="24"/>
            <w:szCs w:val="24"/>
          </w:rPr>
          <w:fldChar w:fldCharType="separate"/>
        </w:r>
        <w:r w:rsidR="000C6857" w:rsidRPr="00162FE6">
          <w:rPr>
            <w:rFonts w:ascii="Times New Roman" w:hAnsi="Times New Roman" w:cs="Times New Roman"/>
            <w:noProof/>
            <w:webHidden/>
            <w:sz w:val="24"/>
            <w:szCs w:val="24"/>
          </w:rPr>
          <w:t>1</w:t>
        </w:r>
        <w:r w:rsidR="00F627E9" w:rsidRPr="00162FE6">
          <w:rPr>
            <w:rFonts w:ascii="Times New Roman" w:hAnsi="Times New Roman" w:cs="Times New Roman"/>
            <w:noProof/>
            <w:webHidden/>
            <w:sz w:val="24"/>
            <w:szCs w:val="24"/>
          </w:rPr>
          <w:fldChar w:fldCharType="end"/>
        </w:r>
      </w:hyperlink>
      <w:r w:rsidR="0069440B">
        <w:rPr>
          <w:rFonts w:ascii="Times New Roman" w:hAnsi="Times New Roman" w:cs="Times New Roman"/>
          <w:noProof/>
          <w:sz w:val="24"/>
          <w:szCs w:val="24"/>
        </w:rPr>
        <w:t>0</w:t>
      </w:r>
    </w:p>
    <w:p w14:paraId="5A1F8EF4" w14:textId="64BA3F02"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35" w:history="1">
        <w:r w:rsidR="000C6857" w:rsidRPr="00162FE6">
          <w:rPr>
            <w:rStyle w:val="Hyperlink"/>
            <w:rFonts w:ascii="Times New Roman" w:hAnsi="Times New Roman" w:cs="Times New Roman"/>
            <w:noProof/>
            <w:sz w:val="24"/>
            <w:szCs w:val="24"/>
          </w:rPr>
          <w:t>7.</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МОДЕЛ УГОВОРА</w:t>
        </w:r>
        <w:r w:rsidR="000C6857" w:rsidRPr="00162FE6">
          <w:rPr>
            <w:rFonts w:ascii="Times New Roman" w:hAnsi="Times New Roman" w:cs="Times New Roman"/>
            <w:noProof/>
            <w:webHidden/>
            <w:sz w:val="24"/>
            <w:szCs w:val="24"/>
          </w:rPr>
          <w:tab/>
        </w:r>
      </w:hyperlink>
      <w:r w:rsidR="0069440B">
        <w:rPr>
          <w:rFonts w:ascii="Times New Roman" w:hAnsi="Times New Roman" w:cs="Times New Roman"/>
          <w:noProof/>
          <w:sz w:val="24"/>
          <w:szCs w:val="24"/>
        </w:rPr>
        <w:t>18</w:t>
      </w:r>
    </w:p>
    <w:p w14:paraId="07BC141D" w14:textId="7E2E6499"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36" w:history="1">
        <w:r w:rsidR="000C6857" w:rsidRPr="00162FE6">
          <w:rPr>
            <w:rStyle w:val="Hyperlink"/>
            <w:rFonts w:ascii="Times New Roman" w:hAnsi="Times New Roman" w:cs="Times New Roman"/>
            <w:noProof/>
            <w:sz w:val="24"/>
            <w:szCs w:val="24"/>
          </w:rPr>
          <w:t>8.</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ИЗЈАВА О НЕЗАВИСНОЈ ПОНУДИ</w:t>
        </w:r>
        <w:r w:rsidR="000C6857" w:rsidRPr="00162FE6">
          <w:rPr>
            <w:rFonts w:ascii="Times New Roman" w:hAnsi="Times New Roman" w:cs="Times New Roman"/>
            <w:noProof/>
            <w:webHidden/>
            <w:sz w:val="24"/>
            <w:szCs w:val="24"/>
          </w:rPr>
          <w:tab/>
        </w:r>
        <w:r w:rsidR="00F627E9" w:rsidRPr="00162FE6">
          <w:rPr>
            <w:rFonts w:ascii="Times New Roman" w:hAnsi="Times New Roman" w:cs="Times New Roman"/>
            <w:noProof/>
            <w:webHidden/>
            <w:sz w:val="24"/>
            <w:szCs w:val="24"/>
          </w:rPr>
          <w:fldChar w:fldCharType="begin"/>
        </w:r>
        <w:r w:rsidR="000C6857" w:rsidRPr="00162FE6">
          <w:rPr>
            <w:rFonts w:ascii="Times New Roman" w:hAnsi="Times New Roman" w:cs="Times New Roman"/>
            <w:noProof/>
            <w:webHidden/>
            <w:sz w:val="24"/>
            <w:szCs w:val="24"/>
          </w:rPr>
          <w:instrText xml:space="preserve"> PAGEREF _Toc389031736 \h </w:instrText>
        </w:r>
        <w:r w:rsidR="00F627E9" w:rsidRPr="00162FE6">
          <w:rPr>
            <w:rFonts w:ascii="Times New Roman" w:hAnsi="Times New Roman" w:cs="Times New Roman"/>
            <w:noProof/>
            <w:webHidden/>
            <w:sz w:val="24"/>
            <w:szCs w:val="24"/>
          </w:rPr>
        </w:r>
        <w:r w:rsidR="00F627E9" w:rsidRPr="00162FE6">
          <w:rPr>
            <w:rFonts w:ascii="Times New Roman" w:hAnsi="Times New Roman" w:cs="Times New Roman"/>
            <w:noProof/>
            <w:webHidden/>
            <w:sz w:val="24"/>
            <w:szCs w:val="24"/>
          </w:rPr>
          <w:fldChar w:fldCharType="separate"/>
        </w:r>
        <w:r w:rsidR="000C6857" w:rsidRPr="00162FE6">
          <w:rPr>
            <w:rFonts w:ascii="Times New Roman" w:hAnsi="Times New Roman" w:cs="Times New Roman"/>
            <w:noProof/>
            <w:webHidden/>
            <w:sz w:val="24"/>
            <w:szCs w:val="24"/>
          </w:rPr>
          <w:t>2</w:t>
        </w:r>
        <w:r w:rsidR="00F627E9" w:rsidRPr="00162FE6">
          <w:rPr>
            <w:rFonts w:ascii="Times New Roman" w:hAnsi="Times New Roman" w:cs="Times New Roman"/>
            <w:noProof/>
            <w:webHidden/>
            <w:sz w:val="24"/>
            <w:szCs w:val="24"/>
          </w:rPr>
          <w:fldChar w:fldCharType="end"/>
        </w:r>
      </w:hyperlink>
      <w:r w:rsidR="0069440B">
        <w:rPr>
          <w:rFonts w:ascii="Times New Roman" w:hAnsi="Times New Roman" w:cs="Times New Roman"/>
          <w:noProof/>
          <w:sz w:val="24"/>
          <w:szCs w:val="24"/>
        </w:rPr>
        <w:t>1</w:t>
      </w:r>
    </w:p>
    <w:p w14:paraId="555C5E79" w14:textId="399E19AA"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37" w:history="1">
        <w:r w:rsidR="000C6857" w:rsidRPr="00162FE6">
          <w:rPr>
            <w:rStyle w:val="Hyperlink"/>
            <w:rFonts w:ascii="Times New Roman" w:hAnsi="Times New Roman" w:cs="Times New Roman"/>
            <w:noProof/>
            <w:sz w:val="24"/>
            <w:szCs w:val="24"/>
          </w:rPr>
          <w:t>9.</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ОБРАЗАЦ ИЗЈАВЕ О ПОШТОВАЊУ ОБАВЕЗА</w:t>
        </w:r>
        <w:r w:rsidR="000C6857" w:rsidRPr="00162FE6">
          <w:rPr>
            <w:rFonts w:ascii="Times New Roman" w:hAnsi="Times New Roman" w:cs="Times New Roman"/>
            <w:noProof/>
            <w:webHidden/>
            <w:sz w:val="24"/>
            <w:szCs w:val="24"/>
          </w:rPr>
          <w:tab/>
        </w:r>
        <w:r w:rsidR="00F627E9" w:rsidRPr="00162FE6">
          <w:rPr>
            <w:rFonts w:ascii="Times New Roman" w:hAnsi="Times New Roman" w:cs="Times New Roman"/>
            <w:noProof/>
            <w:webHidden/>
            <w:sz w:val="24"/>
            <w:szCs w:val="24"/>
          </w:rPr>
          <w:fldChar w:fldCharType="begin"/>
        </w:r>
        <w:r w:rsidR="000C6857" w:rsidRPr="00162FE6">
          <w:rPr>
            <w:rFonts w:ascii="Times New Roman" w:hAnsi="Times New Roman" w:cs="Times New Roman"/>
            <w:noProof/>
            <w:webHidden/>
            <w:sz w:val="24"/>
            <w:szCs w:val="24"/>
          </w:rPr>
          <w:instrText xml:space="preserve"> PAGEREF _Toc389031737 \h </w:instrText>
        </w:r>
        <w:r w:rsidR="00F627E9" w:rsidRPr="00162FE6">
          <w:rPr>
            <w:rFonts w:ascii="Times New Roman" w:hAnsi="Times New Roman" w:cs="Times New Roman"/>
            <w:noProof/>
            <w:webHidden/>
            <w:sz w:val="24"/>
            <w:szCs w:val="24"/>
          </w:rPr>
        </w:r>
        <w:r w:rsidR="00F627E9" w:rsidRPr="00162FE6">
          <w:rPr>
            <w:rFonts w:ascii="Times New Roman" w:hAnsi="Times New Roman" w:cs="Times New Roman"/>
            <w:noProof/>
            <w:webHidden/>
            <w:sz w:val="24"/>
            <w:szCs w:val="24"/>
          </w:rPr>
          <w:fldChar w:fldCharType="separate"/>
        </w:r>
        <w:r w:rsidR="000C6857" w:rsidRPr="00162FE6">
          <w:rPr>
            <w:rFonts w:ascii="Times New Roman" w:hAnsi="Times New Roman" w:cs="Times New Roman"/>
            <w:noProof/>
            <w:webHidden/>
            <w:sz w:val="24"/>
            <w:szCs w:val="24"/>
          </w:rPr>
          <w:t>2</w:t>
        </w:r>
        <w:r w:rsidR="00F627E9" w:rsidRPr="00162FE6">
          <w:rPr>
            <w:rFonts w:ascii="Times New Roman" w:hAnsi="Times New Roman" w:cs="Times New Roman"/>
            <w:noProof/>
            <w:webHidden/>
            <w:sz w:val="24"/>
            <w:szCs w:val="24"/>
          </w:rPr>
          <w:fldChar w:fldCharType="end"/>
        </w:r>
      </w:hyperlink>
      <w:r w:rsidR="0069440B">
        <w:rPr>
          <w:rFonts w:ascii="Times New Roman" w:hAnsi="Times New Roman" w:cs="Times New Roman"/>
          <w:noProof/>
          <w:sz w:val="24"/>
          <w:szCs w:val="24"/>
        </w:rPr>
        <w:t>2</w:t>
      </w:r>
    </w:p>
    <w:p w14:paraId="53A11BCD" w14:textId="2ED6CD0E"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38" w:history="1">
        <w:r w:rsidR="000C6857" w:rsidRPr="00162FE6">
          <w:rPr>
            <w:rStyle w:val="Hyperlink"/>
            <w:rFonts w:ascii="Times New Roman" w:hAnsi="Times New Roman" w:cs="Times New Roman"/>
            <w:noProof/>
            <w:sz w:val="24"/>
            <w:szCs w:val="24"/>
          </w:rPr>
          <w:t>10.</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ОБРАЗАЦ СТРУКТУРЕ ПОНУЂЕНЕ ЦЕНЕ</w:t>
        </w:r>
        <w:r w:rsidR="000C6857" w:rsidRPr="00162FE6">
          <w:rPr>
            <w:rFonts w:ascii="Times New Roman" w:hAnsi="Times New Roman" w:cs="Times New Roman"/>
            <w:noProof/>
            <w:webHidden/>
            <w:sz w:val="24"/>
            <w:szCs w:val="24"/>
          </w:rPr>
          <w:tab/>
        </w:r>
      </w:hyperlink>
      <w:r w:rsidR="0069440B">
        <w:rPr>
          <w:rFonts w:ascii="Times New Roman" w:hAnsi="Times New Roman" w:cs="Times New Roman"/>
          <w:noProof/>
          <w:sz w:val="24"/>
          <w:szCs w:val="24"/>
        </w:rPr>
        <w:t>23</w:t>
      </w:r>
    </w:p>
    <w:p w14:paraId="66B46B20" w14:textId="6CD87E65"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39" w:history="1">
        <w:r w:rsidR="000C6857" w:rsidRPr="00162FE6">
          <w:rPr>
            <w:rStyle w:val="Hyperlink"/>
            <w:rFonts w:ascii="Times New Roman" w:hAnsi="Times New Roman" w:cs="Times New Roman"/>
            <w:noProof/>
            <w:sz w:val="24"/>
            <w:szCs w:val="24"/>
          </w:rPr>
          <w:t>11.</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ОБРАЗАЦ ТРОШКОВА ПРИПРЕМЕ ПОНУДЕ</w:t>
        </w:r>
        <w:r w:rsidR="000C6857" w:rsidRPr="00162FE6">
          <w:rPr>
            <w:rFonts w:ascii="Times New Roman" w:hAnsi="Times New Roman" w:cs="Times New Roman"/>
            <w:noProof/>
            <w:webHidden/>
            <w:sz w:val="24"/>
            <w:szCs w:val="24"/>
          </w:rPr>
          <w:tab/>
        </w:r>
      </w:hyperlink>
      <w:r w:rsidR="0069440B">
        <w:rPr>
          <w:rFonts w:ascii="Times New Roman" w:hAnsi="Times New Roman" w:cs="Times New Roman"/>
          <w:noProof/>
          <w:sz w:val="24"/>
          <w:szCs w:val="24"/>
        </w:rPr>
        <w:t>24</w:t>
      </w:r>
    </w:p>
    <w:p w14:paraId="327E9ACB" w14:textId="703270E7" w:rsidR="000C6857" w:rsidRPr="00162FE6" w:rsidRDefault="00A629E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40" w:history="1">
        <w:r w:rsidR="000C6857" w:rsidRPr="00162FE6">
          <w:rPr>
            <w:rStyle w:val="Hyperlink"/>
            <w:rFonts w:ascii="Times New Roman" w:hAnsi="Times New Roman" w:cs="Times New Roman"/>
            <w:noProof/>
            <w:sz w:val="24"/>
            <w:szCs w:val="24"/>
          </w:rPr>
          <w:t>12.</w:t>
        </w:r>
        <w:r w:rsidR="000C6857" w:rsidRPr="00162FE6">
          <w:rPr>
            <w:rFonts w:ascii="Times New Roman" w:eastAsiaTheme="minorEastAsia" w:hAnsi="Times New Roman" w:cs="Times New Roman"/>
            <w:b w:val="0"/>
            <w:bCs w:val="0"/>
            <w:caps w:val="0"/>
            <w:noProof/>
            <w:sz w:val="24"/>
            <w:szCs w:val="24"/>
            <w:lang w:val="en-US"/>
          </w:rPr>
          <w:tab/>
        </w:r>
        <w:r w:rsidR="000C6857" w:rsidRPr="00162FE6">
          <w:rPr>
            <w:rStyle w:val="Hyperlink"/>
            <w:rFonts w:ascii="Times New Roman" w:hAnsi="Times New Roman" w:cs="Times New Roman"/>
            <w:noProof/>
            <w:sz w:val="24"/>
            <w:szCs w:val="24"/>
          </w:rPr>
          <w:t>ОБРАЗАЦ ПОНУДЕ</w:t>
        </w:r>
        <w:r w:rsidR="000C6857" w:rsidRPr="00162FE6">
          <w:rPr>
            <w:rFonts w:ascii="Times New Roman" w:hAnsi="Times New Roman" w:cs="Times New Roman"/>
            <w:noProof/>
            <w:webHidden/>
            <w:sz w:val="24"/>
            <w:szCs w:val="24"/>
          </w:rPr>
          <w:tab/>
        </w:r>
      </w:hyperlink>
      <w:r w:rsidR="0069440B">
        <w:rPr>
          <w:rFonts w:ascii="Times New Roman" w:hAnsi="Times New Roman" w:cs="Times New Roman"/>
          <w:noProof/>
          <w:sz w:val="24"/>
          <w:szCs w:val="24"/>
        </w:rPr>
        <w:t>25</w:t>
      </w:r>
    </w:p>
    <w:p w14:paraId="3E05345D" w14:textId="77777777" w:rsidR="00D13E67" w:rsidRDefault="00F627E9">
      <w:pPr>
        <w:rPr>
          <w:b/>
          <w:bCs/>
          <w:noProof/>
          <w:lang w:val="hr-HR"/>
        </w:rPr>
      </w:pPr>
      <w:r w:rsidRPr="00162FE6">
        <w:rPr>
          <w:noProof/>
        </w:rPr>
        <w:fldChar w:fldCharType="end"/>
      </w:r>
      <w:r w:rsidR="00D13E67">
        <w:rPr>
          <w:noProof/>
        </w:rPr>
        <w:br w:type="page"/>
      </w:r>
    </w:p>
    <w:p w14:paraId="68B6ACB9" w14:textId="77777777" w:rsidR="002D5B2C" w:rsidRPr="003A53BD" w:rsidRDefault="002D5B2C" w:rsidP="00D13E67">
      <w:pPr>
        <w:pStyle w:val="Heading1"/>
        <w:numPr>
          <w:ilvl w:val="0"/>
          <w:numId w:val="46"/>
        </w:numPr>
        <w:jc w:val="center"/>
        <w:rPr>
          <w:sz w:val="28"/>
          <w:szCs w:val="28"/>
        </w:rPr>
      </w:pPr>
      <w:bookmarkStart w:id="10" w:name="_Toc389031727"/>
      <w:r w:rsidRPr="003A53BD">
        <w:rPr>
          <w:sz w:val="28"/>
          <w:szCs w:val="28"/>
        </w:rPr>
        <w:lastRenderedPageBreak/>
        <w:t>ОПШТИ ПОДАЦИ О НАБАВЦИ</w:t>
      </w:r>
      <w:bookmarkEnd w:id="5"/>
      <w:bookmarkEnd w:id="6"/>
      <w:bookmarkEnd w:id="7"/>
      <w:bookmarkEnd w:id="8"/>
      <w:bookmarkEnd w:id="9"/>
      <w:bookmarkEnd w:id="10"/>
    </w:p>
    <w:p w14:paraId="430D2659" w14:textId="77777777"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14:paraId="33F10F41" w14:textId="77777777" w:rsidTr="00F977D2">
        <w:tc>
          <w:tcPr>
            <w:tcW w:w="4643" w:type="dxa"/>
            <w:vAlign w:val="center"/>
          </w:tcPr>
          <w:p w14:paraId="6A8508CF" w14:textId="77777777" w:rsidR="002D5B2C" w:rsidRPr="001366BB" w:rsidRDefault="002D5B2C" w:rsidP="002D5B2C">
            <w:pPr>
              <w:rPr>
                <w:b/>
                <w:noProof/>
              </w:rPr>
            </w:pPr>
            <w:r w:rsidRPr="001366BB">
              <w:rPr>
                <w:b/>
                <w:noProof/>
              </w:rPr>
              <w:t>Наручилац</w:t>
            </w:r>
          </w:p>
        </w:tc>
        <w:tc>
          <w:tcPr>
            <w:tcW w:w="4643" w:type="dxa"/>
          </w:tcPr>
          <w:p w14:paraId="0CAFDD4C" w14:textId="77777777" w:rsidR="002D5B2C" w:rsidRPr="002D5B2C" w:rsidRDefault="002D5B2C" w:rsidP="002D5B2C">
            <w:pPr>
              <w:rPr>
                <w:noProof/>
              </w:rPr>
            </w:pPr>
            <w:r w:rsidRPr="002D5B2C">
              <w:rPr>
                <w:noProof/>
              </w:rPr>
              <w:t xml:space="preserve">КЛИНИЧКИ ЦЕНТАР ВОЈВОДИНЕ, </w:t>
            </w:r>
          </w:p>
          <w:p w14:paraId="51C955E5" w14:textId="77777777"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14:paraId="56F73563" w14:textId="77777777" w:rsidTr="00F977D2">
        <w:tc>
          <w:tcPr>
            <w:tcW w:w="4643" w:type="dxa"/>
          </w:tcPr>
          <w:p w14:paraId="41E2FB04" w14:textId="77777777" w:rsidR="002D5B2C" w:rsidRPr="001366BB" w:rsidRDefault="002D5B2C" w:rsidP="002D5B2C">
            <w:pPr>
              <w:rPr>
                <w:b/>
                <w:noProof/>
              </w:rPr>
            </w:pPr>
            <w:r w:rsidRPr="001366BB">
              <w:rPr>
                <w:b/>
                <w:noProof/>
              </w:rPr>
              <w:t>Врста поступка</w:t>
            </w:r>
          </w:p>
        </w:tc>
        <w:tc>
          <w:tcPr>
            <w:tcW w:w="4643" w:type="dxa"/>
          </w:tcPr>
          <w:p w14:paraId="3BC4B074" w14:textId="77777777"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14:paraId="03B2307B" w14:textId="77777777" w:rsidR="00631232" w:rsidRPr="00631232" w:rsidRDefault="00631232" w:rsidP="00631232">
            <w:pPr>
              <w:jc w:val="both"/>
            </w:pPr>
            <w:r w:rsidRPr="00631232">
              <w:t>Основ за примену преговарачког поступка са објављивањем позива за подношење понуда:</w:t>
            </w:r>
          </w:p>
          <w:p w14:paraId="65FA8618" w14:textId="77777777" w:rsidR="002D5B2C" w:rsidRPr="002D5B2C" w:rsidRDefault="00631232" w:rsidP="00CC7CD6">
            <w:pPr>
              <w:jc w:val="both"/>
              <w:rPr>
                <w:noProof/>
              </w:rPr>
            </w:pPr>
            <w:r w:rsidRPr="00CC7CD6">
              <w:rPr>
                <w:lang w:val="en-US"/>
              </w:rPr>
              <w:t>ако због техничких, односно уметничких разлога предмета јавне набавке или из</w:t>
            </w:r>
            <w:r w:rsidRPr="00CC7CD6">
              <w:t xml:space="preserve"> </w:t>
            </w:r>
            <w:r w:rsidRPr="00CC7CD6">
              <w:rPr>
                <w:lang w:val="en-US"/>
              </w:rPr>
              <w:t>разлога повезаних са заштитом искључивих права, набавку може извршити само одређени</w:t>
            </w:r>
            <w:r w:rsidRPr="00CC7CD6">
              <w:t xml:space="preserve"> </w:t>
            </w:r>
            <w:r w:rsidRPr="00CC7CD6">
              <w:rPr>
                <w:lang w:val="en-US"/>
              </w:rPr>
              <w:t>понуђач;</w:t>
            </w:r>
          </w:p>
        </w:tc>
      </w:tr>
      <w:tr w:rsidR="002D5B2C" w:rsidRPr="002D5B2C" w14:paraId="02394D07" w14:textId="77777777" w:rsidTr="00F977D2">
        <w:tc>
          <w:tcPr>
            <w:tcW w:w="4643" w:type="dxa"/>
          </w:tcPr>
          <w:p w14:paraId="64C7FBAB" w14:textId="77777777" w:rsidR="002D5B2C" w:rsidRPr="001366BB" w:rsidRDefault="002D5B2C" w:rsidP="002D5B2C">
            <w:pPr>
              <w:rPr>
                <w:b/>
                <w:noProof/>
              </w:rPr>
            </w:pPr>
            <w:r w:rsidRPr="001366BB">
              <w:rPr>
                <w:b/>
                <w:noProof/>
              </w:rPr>
              <w:t>Предмет јавне набавке</w:t>
            </w:r>
          </w:p>
        </w:tc>
        <w:tc>
          <w:tcPr>
            <w:tcW w:w="4643" w:type="dxa"/>
          </w:tcPr>
          <w:p w14:paraId="670EADC1" w14:textId="746C31B5" w:rsidR="00FC744C" w:rsidRPr="00FC744C" w:rsidRDefault="00A629ED" w:rsidP="00FC744C">
            <w:pPr>
              <w:rPr>
                <w:bCs/>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B53FD" w:rsidRPr="00FC744C">
                  <w:rPr>
                    <w:noProof/>
                  </w:rPr>
                  <w:t>Добра</w:t>
                </w:r>
              </w:sdtContent>
            </w:sdt>
            <w:r w:rsidR="001B53FD" w:rsidRPr="00FC744C">
              <w:t xml:space="preserve"> </w:t>
            </w:r>
            <w:proofErr w:type="gramStart"/>
            <w:r w:rsidR="001B53FD" w:rsidRPr="00FC744C">
              <w:t>бр</w:t>
            </w:r>
            <w:proofErr w:type="gramEnd"/>
            <w:r w:rsidR="001B53FD" w:rsidRPr="00FC744C">
              <w:rPr>
                <w:lang w:val="ru-RU"/>
              </w:rPr>
              <w:t>.</w:t>
            </w:r>
            <w:r w:rsidR="001B53FD" w:rsidRPr="00FC744C">
              <w:t xml:space="preserve"> </w:t>
            </w:r>
            <w:r w:rsidR="00DF10A8">
              <w:t>184</w:t>
            </w:r>
            <w:r w:rsidR="00CC7CD6" w:rsidRPr="00FC744C">
              <w:rPr>
                <w:lang w:val="sr-Cyrl-RS"/>
              </w:rPr>
              <w:t>-16-</w:t>
            </w:r>
            <w:r w:rsidR="00FC744C" w:rsidRPr="00FC744C">
              <w:rPr>
                <w:lang w:val="sr-Cyrl-RS"/>
              </w:rPr>
              <w:t>П</w:t>
            </w:r>
            <w:r w:rsidR="00CC7CD6" w:rsidRPr="00FC744C">
              <w:rPr>
                <w:noProof/>
              </w:rPr>
              <w:t xml:space="preserve"> - набавка </w:t>
            </w:r>
            <w:r w:rsidR="00CC7CD6" w:rsidRPr="00FC744C">
              <w:rPr>
                <w:noProof/>
                <w:lang w:val="sr-Cyrl-RS"/>
              </w:rPr>
              <w:t>потрошног материјала за опрему произвођача</w:t>
            </w:r>
            <w:r w:rsidR="00FC744C" w:rsidRPr="00FC744C">
              <w:rPr>
                <w:bCs/>
                <w:lang w:val="sr-Latn-RS"/>
              </w:rPr>
              <w:t xml:space="preserve"> Soluscope SAS,Tekno-Medical Optik – Chirurgie GmbH,MMS B.V. (Medical Measurement Systems B.V.) </w:t>
            </w:r>
            <w:r w:rsidR="00FC744C" w:rsidRPr="00FC744C">
              <w:rPr>
                <w:bCs/>
                <w:lang w:val="sr-Cyrl-RS"/>
              </w:rPr>
              <w:t xml:space="preserve">и </w:t>
            </w:r>
            <w:r w:rsidR="00FC744C" w:rsidRPr="00FC744C">
              <w:rPr>
                <w:bCs/>
                <w:lang w:val="sr-Latn-RS"/>
              </w:rPr>
              <w:t>Maquet</w:t>
            </w:r>
            <w:r w:rsidR="00FC744C" w:rsidRPr="00FC744C">
              <w:rPr>
                <w:bCs/>
                <w:lang w:val="sr-Cyrl-RS"/>
              </w:rPr>
              <w:t xml:space="preserve"> </w:t>
            </w:r>
            <w:r w:rsidR="00FC744C" w:rsidRPr="00FC744C">
              <w:rPr>
                <w:bCs/>
                <w:lang w:val="sr-Latn-RS"/>
              </w:rPr>
              <w:t>Critical Care AB</w:t>
            </w:r>
            <w:r w:rsidR="00FC744C" w:rsidRPr="00FC744C">
              <w:rPr>
                <w:bCs/>
                <w:lang w:val="sr-Cyrl-RS"/>
              </w:rPr>
              <w:t>,</w:t>
            </w:r>
            <w:r w:rsidR="00FC744C" w:rsidRPr="00FC744C">
              <w:rPr>
                <w:bCs/>
                <w:lang w:val="sr-Latn-RS"/>
              </w:rPr>
              <w:t xml:space="preserve"> </w:t>
            </w:r>
          </w:p>
          <w:p w14:paraId="392CAEC3" w14:textId="77777777" w:rsidR="002D5B2C" w:rsidRPr="00FC744C" w:rsidRDefault="00CC7CD6" w:rsidP="00FC744C">
            <w:r w:rsidRPr="00FC744C">
              <w:rPr>
                <w:lang w:val="sr-Cyrl-BA"/>
              </w:rPr>
              <w:t>за потребе Клиничког центра Војводине</w:t>
            </w:r>
          </w:p>
        </w:tc>
      </w:tr>
      <w:tr w:rsidR="002D5B2C" w:rsidRPr="002D5B2C" w14:paraId="70C7D9C2" w14:textId="77777777" w:rsidTr="00F977D2">
        <w:tc>
          <w:tcPr>
            <w:tcW w:w="4643" w:type="dxa"/>
          </w:tcPr>
          <w:p w14:paraId="6B4CC561" w14:textId="77777777" w:rsidR="002D5B2C" w:rsidRPr="001366BB" w:rsidRDefault="001366BB" w:rsidP="002D5B2C">
            <w:pPr>
              <w:rPr>
                <w:noProof/>
              </w:rPr>
            </w:pPr>
            <w:r w:rsidRPr="001366BB">
              <w:rPr>
                <w:b/>
                <w:bCs/>
                <w:lang w:val="sr-Cyrl-CS"/>
              </w:rPr>
              <w:t>Циљ поступка</w:t>
            </w:r>
          </w:p>
        </w:tc>
        <w:tc>
          <w:tcPr>
            <w:tcW w:w="4643" w:type="dxa"/>
          </w:tcPr>
          <w:p w14:paraId="7B3D1126" w14:textId="77777777" w:rsidR="002D5B2C" w:rsidRPr="00FC744C" w:rsidRDefault="001366BB" w:rsidP="00CC7CD6">
            <w:pPr>
              <w:jc w:val="both"/>
              <w:rPr>
                <w:noProof/>
              </w:rPr>
            </w:pPr>
            <w:r w:rsidRPr="00FC744C">
              <w:rPr>
                <w:lang w:val="sr-Cyrl-CS"/>
              </w:rPr>
              <w:t>Поступак јавне набавке се спроводи ради закључења уговора о јавној набавци.</w:t>
            </w:r>
          </w:p>
        </w:tc>
      </w:tr>
      <w:tr w:rsidR="002D5B2C" w:rsidRPr="002D5B2C" w14:paraId="1E5F8236" w14:textId="77777777" w:rsidTr="00F977D2">
        <w:tc>
          <w:tcPr>
            <w:tcW w:w="4643" w:type="dxa"/>
          </w:tcPr>
          <w:p w14:paraId="3DF9EA87" w14:textId="77777777" w:rsidR="002D5B2C" w:rsidRPr="001366BB" w:rsidRDefault="002D5B2C" w:rsidP="002D5B2C">
            <w:pPr>
              <w:rPr>
                <w:b/>
                <w:noProof/>
              </w:rPr>
            </w:pPr>
            <w:r w:rsidRPr="001366BB">
              <w:rPr>
                <w:b/>
                <w:noProof/>
              </w:rPr>
              <w:t>Контакт</w:t>
            </w:r>
          </w:p>
        </w:tc>
        <w:tc>
          <w:tcPr>
            <w:tcW w:w="4643" w:type="dxa"/>
          </w:tcPr>
          <w:p w14:paraId="37A70B0B" w14:textId="77777777"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14:paraId="2FEDFEE8" w14:textId="77777777" w:rsidTr="00F977D2">
        <w:tc>
          <w:tcPr>
            <w:tcW w:w="4643" w:type="dxa"/>
          </w:tcPr>
          <w:p w14:paraId="51130398" w14:textId="77777777" w:rsidR="002D5B2C" w:rsidRPr="00CD4064" w:rsidRDefault="002D5B2C" w:rsidP="00EB257A">
            <w:pPr>
              <w:rPr>
                <w:b/>
                <w:noProof/>
              </w:rPr>
            </w:pPr>
            <w:r w:rsidRPr="00CD4064">
              <w:rPr>
                <w:b/>
                <w:noProof/>
              </w:rPr>
              <w:t>Телефон</w:t>
            </w:r>
          </w:p>
        </w:tc>
        <w:tc>
          <w:tcPr>
            <w:tcW w:w="4643" w:type="dxa"/>
          </w:tcPr>
          <w:p w14:paraId="617DBDFA" w14:textId="77777777" w:rsidR="002D5B2C" w:rsidRPr="00335232" w:rsidRDefault="002D5B2C" w:rsidP="00FD3521">
            <w:pPr>
              <w:rPr>
                <w:noProof/>
              </w:rPr>
            </w:pPr>
            <w:r w:rsidRPr="00335232">
              <w:rPr>
                <w:noProof/>
              </w:rPr>
              <w:t>021/487-22-2</w:t>
            </w:r>
            <w:r w:rsidR="00FD0DC1" w:rsidRPr="00335232">
              <w:rPr>
                <w:noProof/>
              </w:rPr>
              <w:t>7</w:t>
            </w:r>
          </w:p>
        </w:tc>
      </w:tr>
      <w:tr w:rsidR="00F977D2" w:rsidRPr="007D50B2" w14:paraId="4A081218" w14:textId="77777777" w:rsidTr="00F977D2">
        <w:tc>
          <w:tcPr>
            <w:tcW w:w="4643" w:type="dxa"/>
          </w:tcPr>
          <w:p w14:paraId="5858D103" w14:textId="77777777" w:rsidR="00F977D2" w:rsidRPr="004C434D" w:rsidRDefault="00F977D2" w:rsidP="0014589C">
            <w:pPr>
              <w:rPr>
                <w:b/>
                <w:noProof/>
              </w:rPr>
            </w:pPr>
            <w:r>
              <w:rPr>
                <w:b/>
                <w:noProof/>
              </w:rPr>
              <w:t>Радно време наручиоца</w:t>
            </w:r>
          </w:p>
        </w:tc>
        <w:tc>
          <w:tcPr>
            <w:tcW w:w="4643" w:type="dxa"/>
          </w:tcPr>
          <w:p w14:paraId="62574BE9" w14:textId="77777777" w:rsidR="00F977D2" w:rsidRPr="007D50B2" w:rsidRDefault="00F977D2" w:rsidP="0014589C">
            <w:pPr>
              <w:rPr>
                <w:noProof/>
              </w:rPr>
            </w:pPr>
            <w:r w:rsidRPr="004C434D">
              <w:rPr>
                <w:noProof/>
              </w:rPr>
              <w:t>понедељак-петак, 07–15 часова.</w:t>
            </w:r>
          </w:p>
        </w:tc>
      </w:tr>
    </w:tbl>
    <w:p w14:paraId="32AB0480" w14:textId="77777777" w:rsidR="00AD0C56" w:rsidRDefault="00AD0C56">
      <w:pPr>
        <w:rPr>
          <w:noProof/>
        </w:rPr>
      </w:pPr>
      <w:r>
        <w:rPr>
          <w:noProof/>
        </w:rPr>
        <w:br w:type="page"/>
      </w:r>
    </w:p>
    <w:p w14:paraId="65D87DE9" w14:textId="77777777" w:rsidR="00AD0C56" w:rsidRPr="003A53BD" w:rsidRDefault="002D5B2C" w:rsidP="000C6857">
      <w:pPr>
        <w:pStyle w:val="Heading1"/>
        <w:numPr>
          <w:ilvl w:val="0"/>
          <w:numId w:val="46"/>
        </w:numPr>
        <w:jc w:val="center"/>
        <w:rPr>
          <w:sz w:val="28"/>
          <w:szCs w:val="28"/>
        </w:rPr>
      </w:pPr>
      <w:bookmarkStart w:id="11" w:name="_Toc389031641"/>
      <w:bookmarkStart w:id="12" w:name="_Toc389031728"/>
      <w:r w:rsidRPr="003A53BD">
        <w:rPr>
          <w:sz w:val="28"/>
          <w:szCs w:val="28"/>
        </w:rPr>
        <w:lastRenderedPageBreak/>
        <w:t>ПОДАЦИ О ПРЕДМЕТУ ЈАВНЕ НАБАВК</w:t>
      </w:r>
      <w:r w:rsidR="00AD0C56" w:rsidRPr="003A53BD">
        <w:rPr>
          <w:sz w:val="28"/>
          <w:szCs w:val="28"/>
        </w:rPr>
        <w:t>Е</w:t>
      </w:r>
      <w:bookmarkEnd w:id="11"/>
      <w:bookmarkEnd w:id="12"/>
    </w:p>
    <w:p w14:paraId="3D634490" w14:textId="77777777"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14:paraId="2C9C7296" w14:textId="77777777" w:rsidTr="004D2E66">
        <w:tc>
          <w:tcPr>
            <w:tcW w:w="3935" w:type="dxa"/>
            <w:vAlign w:val="center"/>
          </w:tcPr>
          <w:p w14:paraId="244A17E3" w14:textId="77777777" w:rsidR="00AD0C56" w:rsidRPr="002D5B2C" w:rsidRDefault="004D2E66" w:rsidP="00AD0C56">
            <w:pPr>
              <w:rPr>
                <w:noProof/>
              </w:rPr>
            </w:pPr>
            <w:r w:rsidRPr="001366BB">
              <w:rPr>
                <w:b/>
                <w:noProof/>
              </w:rPr>
              <w:t>Предмет јавне набавке</w:t>
            </w:r>
          </w:p>
        </w:tc>
        <w:tc>
          <w:tcPr>
            <w:tcW w:w="5351" w:type="dxa"/>
          </w:tcPr>
          <w:p w14:paraId="49AA7D79" w14:textId="70846A53" w:rsidR="00AD0C56" w:rsidRPr="00DF10A8" w:rsidRDefault="004D2E66" w:rsidP="00DF10A8">
            <w:pPr>
              <w:rPr>
                <w:bCs/>
                <w:lang w:val="sr-Latn-RS"/>
              </w:rPr>
            </w:pPr>
            <w:r w:rsidRPr="00FC744C">
              <w:t xml:space="preserve">Предмет јавне набавке </w:t>
            </w:r>
            <w:r w:rsidRPr="00FC744C">
              <w:rPr>
                <w:noProof/>
              </w:rPr>
              <w:t>добара</w:t>
            </w:r>
            <w:r w:rsidRPr="00FC744C">
              <w:t xml:space="preserve"> бр</w:t>
            </w:r>
            <w:r w:rsidRPr="00FC744C">
              <w:rPr>
                <w:lang w:val="ru-RU"/>
              </w:rPr>
              <w:t>.</w:t>
            </w:r>
            <w:r w:rsidRPr="00FC744C">
              <w:t xml:space="preserve"> </w:t>
            </w:r>
            <w:r w:rsidR="00DF10A8">
              <w:t>184</w:t>
            </w:r>
            <w:r w:rsidR="00CC7CD6" w:rsidRPr="00FC744C">
              <w:rPr>
                <w:lang w:val="sr-Cyrl-RS"/>
              </w:rPr>
              <w:t>-16-П</w:t>
            </w:r>
            <w:r w:rsidRPr="00FC744C">
              <w:rPr>
                <w:i/>
                <w:iCs/>
              </w:rPr>
              <w:t xml:space="preserve"> </w:t>
            </w:r>
            <w:r w:rsidRPr="00FC744C">
              <w:t xml:space="preserve">је </w:t>
            </w:r>
            <w:r w:rsidR="00CC7CD6" w:rsidRPr="00FC744C">
              <w:rPr>
                <w:noProof/>
              </w:rPr>
              <w:t xml:space="preserve">набавка </w:t>
            </w:r>
            <w:r w:rsidR="00CC7CD6" w:rsidRPr="00FC744C">
              <w:rPr>
                <w:noProof/>
                <w:lang w:val="sr-Cyrl-RS"/>
              </w:rPr>
              <w:t>потрошног материјала за опрему произвођача</w:t>
            </w:r>
            <w:r w:rsidR="00FC744C" w:rsidRPr="00FC744C">
              <w:rPr>
                <w:bCs/>
                <w:lang w:val="sr-Cyrl-RS"/>
              </w:rPr>
              <w:t xml:space="preserve"> </w:t>
            </w:r>
            <w:r w:rsidR="00FC744C" w:rsidRPr="00FC744C">
              <w:rPr>
                <w:bCs/>
                <w:lang w:val="sr-Latn-RS"/>
              </w:rPr>
              <w:t>Soluscope SAS,Tekno-Medical Optik – Chirurgie GmbH,</w:t>
            </w:r>
            <w:r w:rsidR="00FC744C">
              <w:rPr>
                <w:bCs/>
                <w:lang w:val="sr-Cyrl-RS"/>
              </w:rPr>
              <w:t xml:space="preserve"> </w:t>
            </w:r>
            <w:r w:rsidR="00FC744C" w:rsidRPr="00FC744C">
              <w:rPr>
                <w:bCs/>
                <w:lang w:val="sr-Latn-RS"/>
              </w:rPr>
              <w:t xml:space="preserve">MMS B.V. (Medical Measurement Systems B.V.) </w:t>
            </w:r>
            <w:r w:rsidR="00FC744C" w:rsidRPr="00FC744C">
              <w:rPr>
                <w:bCs/>
                <w:lang w:val="sr-Cyrl-RS"/>
              </w:rPr>
              <w:t xml:space="preserve">и </w:t>
            </w:r>
            <w:r w:rsidR="00FC744C" w:rsidRPr="00FC744C">
              <w:rPr>
                <w:bCs/>
                <w:lang w:val="sr-Latn-RS"/>
              </w:rPr>
              <w:t>Maquet</w:t>
            </w:r>
            <w:r w:rsidR="00FC744C" w:rsidRPr="00FC744C">
              <w:rPr>
                <w:bCs/>
                <w:lang w:val="sr-Cyrl-RS"/>
              </w:rPr>
              <w:t xml:space="preserve"> </w:t>
            </w:r>
            <w:r w:rsidR="00FC744C" w:rsidRPr="00FC744C">
              <w:rPr>
                <w:bCs/>
                <w:lang w:val="sr-Latn-RS"/>
              </w:rPr>
              <w:t>Critical Care AB</w:t>
            </w:r>
            <w:r w:rsidR="00FC744C" w:rsidRPr="00FC744C">
              <w:rPr>
                <w:bCs/>
                <w:lang w:val="sr-Cyrl-RS"/>
              </w:rPr>
              <w:t>,</w:t>
            </w:r>
            <w:r w:rsidR="00CC7CD6" w:rsidRPr="00FC744C">
              <w:rPr>
                <w:lang w:val="sr-Cyrl-BA"/>
              </w:rPr>
              <w:t>за потребе Клиничког центра Војводине</w:t>
            </w:r>
          </w:p>
        </w:tc>
      </w:tr>
      <w:tr w:rsidR="00AD0C56" w:rsidRPr="002D5B2C" w14:paraId="66F838E4" w14:textId="77777777" w:rsidTr="004D2E66">
        <w:tc>
          <w:tcPr>
            <w:tcW w:w="3935" w:type="dxa"/>
            <w:vAlign w:val="center"/>
          </w:tcPr>
          <w:p w14:paraId="08E49FFD" w14:textId="77777777" w:rsidR="00AD0C56" w:rsidRPr="004D2E66" w:rsidRDefault="004D2E66" w:rsidP="00AD0C56">
            <w:pPr>
              <w:rPr>
                <w:b/>
                <w:noProof/>
              </w:rPr>
            </w:pPr>
            <w:r w:rsidRPr="004D2E66">
              <w:rPr>
                <w:b/>
                <w:noProof/>
              </w:rPr>
              <w:t>Назив и ознака из општег речника</w:t>
            </w:r>
          </w:p>
        </w:tc>
        <w:tc>
          <w:tcPr>
            <w:tcW w:w="5351" w:type="dxa"/>
          </w:tcPr>
          <w:p w14:paraId="45DA68ED" w14:textId="75DB124F" w:rsidR="00AD0C56" w:rsidRPr="00FC5FB6" w:rsidRDefault="00A15238" w:rsidP="00FC5FB6">
            <w:pPr>
              <w:rPr>
                <w:noProof/>
              </w:rPr>
            </w:pPr>
            <w:r w:rsidRPr="00085CC3">
              <w:rPr>
                <w:lang w:val="sr-Latn-CS"/>
              </w:rPr>
              <w:t>33140000 медицински потрошни материјал</w:t>
            </w:r>
          </w:p>
        </w:tc>
      </w:tr>
    </w:tbl>
    <w:p w14:paraId="5BAB7923" w14:textId="77777777" w:rsidR="009A5352" w:rsidRDefault="009A5352">
      <w:pPr>
        <w:rPr>
          <w:b/>
          <w:noProof/>
        </w:rPr>
      </w:pPr>
    </w:p>
    <w:p w14:paraId="5C532CA6" w14:textId="77777777" w:rsidR="00CC7CD6" w:rsidRDefault="00CC7CD6">
      <w:pPr>
        <w:rPr>
          <w:b/>
          <w:noProof/>
          <w:lang w:val="sr-Cyrl-RS"/>
        </w:rPr>
      </w:pPr>
    </w:p>
    <w:p w14:paraId="7DE4BC96" w14:textId="77777777" w:rsidR="00CC7CD6" w:rsidRDefault="00CC7CD6">
      <w:pPr>
        <w:rPr>
          <w:b/>
          <w:noProof/>
          <w:lang w:val="sr-Cyrl-RS"/>
        </w:rPr>
      </w:pPr>
    </w:p>
    <w:p w14:paraId="4B23AFFE" w14:textId="77777777" w:rsidR="00CC7CD6" w:rsidRDefault="00CC7CD6">
      <w:pPr>
        <w:rPr>
          <w:b/>
          <w:noProof/>
          <w:lang w:val="sr-Cyrl-RS"/>
        </w:rPr>
      </w:pPr>
    </w:p>
    <w:p w14:paraId="33237386" w14:textId="77777777" w:rsidR="00CC7CD6" w:rsidRDefault="00CC7CD6">
      <w:pPr>
        <w:rPr>
          <w:b/>
          <w:noProof/>
          <w:lang w:val="sr-Cyrl-RS"/>
        </w:rPr>
      </w:pPr>
    </w:p>
    <w:p w14:paraId="7213A3C2" w14:textId="77777777" w:rsidR="004D2E66" w:rsidRDefault="00C21A19">
      <w:pPr>
        <w:rPr>
          <w:b/>
          <w:noProof/>
        </w:rPr>
      </w:pPr>
      <w:r>
        <w:rPr>
          <w:b/>
          <w:noProof/>
        </w:rPr>
        <w:t xml:space="preserve">Предмет јавне </w:t>
      </w:r>
      <w:r w:rsidRPr="00CC7CD6">
        <w:rPr>
          <w:b/>
          <w:noProof/>
        </w:rPr>
        <w:t xml:space="preserve">набавке </w:t>
      </w:r>
      <w:r w:rsidR="009A5352" w:rsidRPr="00CC7CD6">
        <w:rPr>
          <w:b/>
          <w:noProof/>
        </w:rPr>
        <w:t>није  обликован</w:t>
      </w:r>
      <w:r w:rsidR="009A5352">
        <w:rPr>
          <w:b/>
          <w:noProof/>
        </w:rPr>
        <w:t xml:space="preserve"> по партијама</w:t>
      </w:r>
      <w:r>
        <w:rPr>
          <w:b/>
          <w:noProof/>
        </w:rPr>
        <w:t>.</w:t>
      </w:r>
    </w:p>
    <w:p w14:paraId="767E3FA3" w14:textId="77777777" w:rsidR="007B247F" w:rsidRPr="007B247F" w:rsidRDefault="007B247F" w:rsidP="00646779">
      <w:pPr>
        <w:rPr>
          <w:b/>
          <w:noProof/>
        </w:rPr>
      </w:pPr>
    </w:p>
    <w:p w14:paraId="645C3B49" w14:textId="77777777" w:rsidR="00AD0C56" w:rsidRDefault="00AD0C56">
      <w:pPr>
        <w:rPr>
          <w:b/>
          <w:noProof/>
        </w:rPr>
      </w:pPr>
      <w:r>
        <w:rPr>
          <w:b/>
          <w:noProof/>
        </w:rPr>
        <w:br w:type="page"/>
      </w:r>
    </w:p>
    <w:p w14:paraId="415B4F17" w14:textId="77777777" w:rsidR="00E43FAE" w:rsidRPr="003A53BD" w:rsidRDefault="00FC744C" w:rsidP="002B5589">
      <w:pPr>
        <w:pStyle w:val="Heading1"/>
        <w:ind w:left="720"/>
        <w:jc w:val="center"/>
        <w:rPr>
          <w:sz w:val="28"/>
          <w:szCs w:val="28"/>
        </w:rPr>
      </w:pPr>
      <w:bookmarkStart w:id="13" w:name="_Toc389031642"/>
      <w:bookmarkStart w:id="14" w:name="_Toc389031729"/>
      <w:r>
        <w:rPr>
          <w:sz w:val="28"/>
          <w:szCs w:val="28"/>
          <w:lang w:val="sr-Cyrl-RS"/>
        </w:rPr>
        <w:lastRenderedPageBreak/>
        <w:t>3.</w:t>
      </w:r>
      <w:r w:rsidR="00E43FAE" w:rsidRPr="003A53BD">
        <w:rPr>
          <w:sz w:val="28"/>
          <w:szCs w:val="28"/>
        </w:rPr>
        <w:t>ОПИС ПРЕДМЕТА ЈАВНЕ НАБАВКЕ</w:t>
      </w:r>
      <w:bookmarkEnd w:id="13"/>
      <w:bookmarkEnd w:id="14"/>
    </w:p>
    <w:p w14:paraId="66F5EA96" w14:textId="77777777"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14:paraId="03357668" w14:textId="77777777" w:rsidR="00E43FAE" w:rsidRDefault="00E43FAE">
      <w:pPr>
        <w:rPr>
          <w:b/>
          <w:noProof/>
        </w:rPr>
      </w:pPr>
    </w:p>
    <w:p w14:paraId="2B961FD2" w14:textId="3C66C6F9" w:rsidR="00E43FAE" w:rsidRPr="00DF10A8" w:rsidRDefault="001C230F" w:rsidP="00493350">
      <w:pPr>
        <w:jc w:val="both"/>
        <w:rPr>
          <w:bCs/>
          <w:lang w:val="sr-Latn-RS"/>
        </w:rPr>
      </w:pPr>
      <w:r w:rsidRPr="00FC744C">
        <w:rPr>
          <w:lang w:val="sr-Cyrl-BA"/>
        </w:rPr>
        <w:t xml:space="preserve">Предмет ове јавне набавке је </w:t>
      </w:r>
      <w:r w:rsidR="00CC7CD6" w:rsidRPr="00FC744C">
        <w:rPr>
          <w:noProof/>
          <w:lang w:val="sr-Cyrl-RS"/>
        </w:rPr>
        <w:t>потрошног материјала за опрему произвођача</w:t>
      </w:r>
      <w:r w:rsidR="00FC744C" w:rsidRPr="00FC744C">
        <w:rPr>
          <w:bCs/>
          <w:lang w:val="sr-Latn-RS"/>
        </w:rPr>
        <w:t xml:space="preserve"> Soluscope SAS,Tekno-Medical Optik – Chirurgie GmbH,</w:t>
      </w:r>
      <w:r w:rsidR="00DF10A8">
        <w:rPr>
          <w:bCs/>
          <w:lang w:val="sr-Latn-RS"/>
        </w:rPr>
        <w:t xml:space="preserve"> </w:t>
      </w:r>
      <w:r w:rsidR="00FC744C" w:rsidRPr="00FC744C">
        <w:rPr>
          <w:bCs/>
          <w:lang w:val="sr-Latn-RS"/>
        </w:rPr>
        <w:t xml:space="preserve">MMS B.V. (Medical Measurement Systems B.V.) </w:t>
      </w:r>
      <w:r w:rsidR="00FC744C" w:rsidRPr="00FC744C">
        <w:rPr>
          <w:bCs/>
          <w:lang w:val="sr-Cyrl-RS"/>
        </w:rPr>
        <w:t xml:space="preserve">и </w:t>
      </w:r>
      <w:r w:rsidR="00FC744C" w:rsidRPr="00FC744C">
        <w:rPr>
          <w:bCs/>
          <w:lang w:val="sr-Latn-RS"/>
        </w:rPr>
        <w:t>Maquet</w:t>
      </w:r>
      <w:r w:rsidR="00FC744C" w:rsidRPr="00FC744C">
        <w:rPr>
          <w:bCs/>
          <w:lang w:val="sr-Cyrl-RS"/>
        </w:rPr>
        <w:t xml:space="preserve"> </w:t>
      </w:r>
      <w:r w:rsidR="00FC744C" w:rsidRPr="00FC744C">
        <w:rPr>
          <w:bCs/>
          <w:lang w:val="sr-Latn-RS"/>
        </w:rPr>
        <w:t>Critical Care AB</w:t>
      </w:r>
      <w:r w:rsidR="00FC744C" w:rsidRPr="00FC744C">
        <w:rPr>
          <w:bCs/>
          <w:lang w:val="sr-Cyrl-RS"/>
        </w:rPr>
        <w:t>,</w:t>
      </w:r>
      <w:r w:rsidR="00FC744C" w:rsidRPr="00FC744C">
        <w:rPr>
          <w:bCs/>
          <w:lang w:val="sr-Latn-RS"/>
        </w:rPr>
        <w:t xml:space="preserve"> </w:t>
      </w:r>
      <w:r w:rsidR="00CC7CD6" w:rsidRPr="00FC744C">
        <w:rPr>
          <w:lang w:val="sr-Cyrl-BA"/>
        </w:rPr>
        <w:t>за потребе Клиничког центра Војводине.</w:t>
      </w:r>
    </w:p>
    <w:p w14:paraId="394F810C" w14:textId="77777777" w:rsidR="00CC7CD6" w:rsidRDefault="00CC7CD6" w:rsidP="00CC7CD6">
      <w:pPr>
        <w:suppressAutoHyphens/>
        <w:spacing w:line="100" w:lineRule="atLeast"/>
        <w:jc w:val="both"/>
        <w:rPr>
          <w:lang w:val="sr-Cyrl-BA"/>
        </w:rPr>
      </w:pPr>
    </w:p>
    <w:p w14:paraId="3A168752" w14:textId="77777777" w:rsidR="00CC7CD6" w:rsidRDefault="00CC7CD6" w:rsidP="00CC7CD6">
      <w:pPr>
        <w:suppressAutoHyphens/>
        <w:spacing w:line="100" w:lineRule="atLeast"/>
        <w:jc w:val="both"/>
        <w:rPr>
          <w:bCs/>
          <w:iCs/>
        </w:rPr>
      </w:pPr>
      <w:r w:rsidRPr="00FC744C">
        <w:rPr>
          <w:lang w:val="sr-Cyrl-BA"/>
        </w:rPr>
        <w:t>Детаљна спецификација предмета јавне набавке је дата у поглављу 12. ОБРАЗАЦ ПОНУДЕ.</w:t>
      </w:r>
    </w:p>
    <w:p w14:paraId="0D522617" w14:textId="77777777" w:rsidR="00E43FAE" w:rsidRDefault="00E43FAE">
      <w:pPr>
        <w:rPr>
          <w:bCs/>
          <w:iCs/>
        </w:rPr>
      </w:pPr>
      <w:r>
        <w:rPr>
          <w:bCs/>
          <w:iCs/>
        </w:rPr>
        <w:br w:type="page"/>
      </w:r>
    </w:p>
    <w:p w14:paraId="238BF6E8" w14:textId="77777777" w:rsidR="004F7A59" w:rsidRPr="004F7A59" w:rsidRDefault="00CC7CD6" w:rsidP="00CC7CD6">
      <w:pPr>
        <w:pStyle w:val="Heading2"/>
        <w:ind w:left="720"/>
        <w:jc w:val="left"/>
        <w:rPr>
          <w:rStyle w:val="Heading1Char"/>
          <w:b/>
          <w:bCs w:val="0"/>
          <w:noProof/>
          <w:sz w:val="28"/>
          <w:lang w:val="sr-Latn-CS"/>
        </w:rPr>
      </w:pPr>
      <w:bookmarkStart w:id="15" w:name="_Toc389031644"/>
      <w:bookmarkStart w:id="16" w:name="_Toc389031731"/>
      <w:r>
        <w:rPr>
          <w:rStyle w:val="Heading1Char"/>
          <w:b/>
          <w:sz w:val="28"/>
          <w:szCs w:val="28"/>
          <w:lang w:val="sr-Cyrl-RS"/>
        </w:rPr>
        <w:lastRenderedPageBreak/>
        <w:t>4.</w:t>
      </w:r>
      <w:r w:rsidR="002D5B2C" w:rsidRPr="004F7A59">
        <w:rPr>
          <w:rStyle w:val="Heading1Char"/>
          <w:b/>
          <w:sz w:val="28"/>
          <w:szCs w:val="28"/>
        </w:rPr>
        <w:t>УСЛОВИ ЗА УЧЕШЋЕ У ПОСТУПКУ ЈАВНЕ НАБАВКЕ</w:t>
      </w:r>
      <w:bookmarkEnd w:id="15"/>
      <w:bookmarkEnd w:id="16"/>
      <w:r w:rsidR="002D5B2C" w:rsidRPr="004F7A59">
        <w:rPr>
          <w:rStyle w:val="Heading1Char"/>
          <w:b/>
          <w:sz w:val="28"/>
          <w:szCs w:val="28"/>
        </w:rPr>
        <w:t xml:space="preserve"> </w:t>
      </w:r>
    </w:p>
    <w:p w14:paraId="4B8BDEBF" w14:textId="77777777" w:rsidR="00127AFC" w:rsidRPr="004F7A59" w:rsidRDefault="002D5B2C" w:rsidP="004F7A59">
      <w:pPr>
        <w:jc w:val="center"/>
        <w:rPr>
          <w:b/>
          <w:sz w:val="28"/>
          <w:szCs w:val="28"/>
        </w:rPr>
      </w:pPr>
      <w:proofErr w:type="gramStart"/>
      <w:r w:rsidRPr="004F7A59">
        <w:rPr>
          <w:b/>
          <w:sz w:val="28"/>
          <w:szCs w:val="28"/>
        </w:rPr>
        <w:t>ИЗ ЧЛ.</w:t>
      </w:r>
      <w:proofErr w:type="gramEnd"/>
      <w:r w:rsidRPr="004F7A59">
        <w:rPr>
          <w:b/>
          <w:sz w:val="28"/>
          <w:szCs w:val="28"/>
        </w:rPr>
        <w:t xml:space="preserve"> 75. И 76. ЗАКОНА И УПУТСТВО КАКО СЕ ДОКАЗУЈЕ ИСПУЊЕНОСТ ТИХ УСЛОВА</w:t>
      </w:r>
    </w:p>
    <w:p w14:paraId="5A2F3F13" w14:textId="427D2764" w:rsidR="006B3C53" w:rsidRPr="00623405" w:rsidRDefault="002D5B2C" w:rsidP="00623405">
      <w:pPr>
        <w:spacing w:before="100" w:beforeAutospacing="1" w:line="210" w:lineRule="atLeast"/>
        <w:ind w:firstLine="360"/>
        <w:jc w:val="both"/>
        <w:rPr>
          <w:noProof/>
          <w:lang w:val="sr-Cyrl-RS"/>
        </w:rPr>
      </w:pPr>
      <w:r w:rsidRPr="002D5B2C">
        <w:rPr>
          <w:noProof/>
        </w:rPr>
        <w:t>Испуњеност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772"/>
      </w:tblGrid>
      <w:tr w:rsidR="00623405" w:rsidRPr="002D5B2C" w14:paraId="55BE62E8" w14:textId="77777777" w:rsidTr="00326F26">
        <w:trPr>
          <w:trHeight w:val="597"/>
        </w:trPr>
        <w:tc>
          <w:tcPr>
            <w:tcW w:w="801" w:type="dxa"/>
            <w:vAlign w:val="center"/>
          </w:tcPr>
          <w:p w14:paraId="619390B8" w14:textId="77777777" w:rsidR="00623405" w:rsidRPr="002D5B2C" w:rsidRDefault="00623405" w:rsidP="00A324FE">
            <w:pPr>
              <w:jc w:val="center"/>
              <w:rPr>
                <w:noProof/>
              </w:rPr>
            </w:pPr>
            <w:r w:rsidRPr="002D5B2C">
              <w:rPr>
                <w:noProof/>
              </w:rPr>
              <w:t>Бр.</w:t>
            </w:r>
          </w:p>
        </w:tc>
        <w:tc>
          <w:tcPr>
            <w:tcW w:w="2900" w:type="dxa"/>
            <w:vAlign w:val="center"/>
          </w:tcPr>
          <w:p w14:paraId="7523D45B" w14:textId="77777777" w:rsidR="00623405" w:rsidRPr="002D5B2C" w:rsidRDefault="00623405" w:rsidP="00A324FE">
            <w:pPr>
              <w:jc w:val="center"/>
              <w:rPr>
                <w:noProof/>
              </w:rPr>
            </w:pPr>
            <w:r w:rsidRPr="002D5B2C">
              <w:rPr>
                <w:noProof/>
              </w:rPr>
              <w:t>УСЛОВИ</w:t>
            </w:r>
          </w:p>
        </w:tc>
        <w:tc>
          <w:tcPr>
            <w:tcW w:w="5811" w:type="dxa"/>
            <w:gridSpan w:val="2"/>
            <w:vAlign w:val="center"/>
          </w:tcPr>
          <w:p w14:paraId="7A96AE60" w14:textId="77777777" w:rsidR="00623405" w:rsidRPr="002D5B2C" w:rsidRDefault="00623405" w:rsidP="00A324FE">
            <w:pPr>
              <w:jc w:val="center"/>
              <w:rPr>
                <w:noProof/>
              </w:rPr>
            </w:pPr>
            <w:r w:rsidRPr="002D5B2C">
              <w:rPr>
                <w:noProof/>
              </w:rPr>
              <w:t>ДОКАЗИ</w:t>
            </w:r>
          </w:p>
        </w:tc>
      </w:tr>
      <w:tr w:rsidR="002D5B2C" w:rsidRPr="002D5B2C" w14:paraId="0F0DDEC1" w14:textId="77777777" w:rsidTr="00326F26">
        <w:trPr>
          <w:trHeight w:val="505"/>
        </w:trPr>
        <w:tc>
          <w:tcPr>
            <w:tcW w:w="9512" w:type="dxa"/>
            <w:gridSpan w:val="4"/>
          </w:tcPr>
          <w:p w14:paraId="03E54ED4" w14:textId="77777777"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623405" w:rsidRPr="00EF6B5E" w14:paraId="271B5E5A" w14:textId="77777777" w:rsidTr="00326F26">
        <w:trPr>
          <w:trHeight w:val="505"/>
        </w:trPr>
        <w:tc>
          <w:tcPr>
            <w:tcW w:w="801" w:type="dxa"/>
            <w:vAlign w:val="center"/>
          </w:tcPr>
          <w:p w14:paraId="22274D62" w14:textId="77777777" w:rsidR="00623405" w:rsidRPr="00EF6B5E" w:rsidRDefault="00623405" w:rsidP="00A324FE">
            <w:pPr>
              <w:rPr>
                <w:noProof/>
              </w:rPr>
            </w:pPr>
            <w:r w:rsidRPr="00EF6B5E">
              <w:rPr>
                <w:noProof/>
              </w:rPr>
              <w:t>1.</w:t>
            </w:r>
          </w:p>
        </w:tc>
        <w:tc>
          <w:tcPr>
            <w:tcW w:w="2900" w:type="dxa"/>
          </w:tcPr>
          <w:p w14:paraId="58D07614" w14:textId="77777777" w:rsidR="00623405" w:rsidRPr="00EF6B5E" w:rsidRDefault="00623405" w:rsidP="007A16CB">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811" w:type="dxa"/>
            <w:gridSpan w:val="2"/>
          </w:tcPr>
          <w:p w14:paraId="504EB010" w14:textId="77777777" w:rsidR="00623405" w:rsidRPr="00EF6B5E" w:rsidRDefault="00623405" w:rsidP="007A16CB">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623405" w:rsidRPr="00EF6B5E" w14:paraId="55968D02" w14:textId="77777777" w:rsidTr="00326F26">
        <w:trPr>
          <w:trHeight w:val="458"/>
        </w:trPr>
        <w:tc>
          <w:tcPr>
            <w:tcW w:w="801" w:type="dxa"/>
            <w:vAlign w:val="center"/>
          </w:tcPr>
          <w:p w14:paraId="5FFF7424" w14:textId="77777777" w:rsidR="00623405" w:rsidRPr="00EF6B5E" w:rsidRDefault="00623405" w:rsidP="00A324FE">
            <w:pPr>
              <w:rPr>
                <w:noProof/>
              </w:rPr>
            </w:pPr>
            <w:r w:rsidRPr="00EF6B5E">
              <w:rPr>
                <w:noProof/>
              </w:rPr>
              <w:t>2.</w:t>
            </w:r>
          </w:p>
        </w:tc>
        <w:tc>
          <w:tcPr>
            <w:tcW w:w="2900" w:type="dxa"/>
            <w:vAlign w:val="center"/>
          </w:tcPr>
          <w:p w14:paraId="661773ED" w14:textId="77777777" w:rsidR="00623405" w:rsidRPr="00EF6B5E" w:rsidRDefault="00623405" w:rsidP="007A16CB">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811" w:type="dxa"/>
            <w:gridSpan w:val="2"/>
          </w:tcPr>
          <w:p w14:paraId="2CC725B0" w14:textId="77777777" w:rsidR="00623405" w:rsidRPr="00A37566" w:rsidRDefault="00623405" w:rsidP="007A16CB">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14:paraId="6EFD9B90" w14:textId="77777777" w:rsidR="00623405" w:rsidRPr="00A37566" w:rsidRDefault="00623405" w:rsidP="007A16CB">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245E039" w14:textId="77777777" w:rsidR="00623405" w:rsidRPr="00A37566" w:rsidRDefault="00623405" w:rsidP="007A16CB">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1DB79665" w14:textId="77777777" w:rsidR="00623405" w:rsidRPr="00A37566" w:rsidRDefault="00623405" w:rsidP="007A16CB">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7115033" w14:textId="77777777" w:rsidR="00623405" w:rsidRPr="00A37566" w:rsidRDefault="00623405" w:rsidP="007A16CB">
            <w:pPr>
              <w:pStyle w:val="Default"/>
              <w:ind w:left="33"/>
              <w:jc w:val="both"/>
              <w:rPr>
                <w:rFonts w:ascii="Times New Roman" w:hAnsi="Times New Roman" w:cs="Times New Roman"/>
                <w:color w:val="auto"/>
              </w:rPr>
            </w:pPr>
          </w:p>
          <w:p w14:paraId="5E3E6E25" w14:textId="77777777" w:rsidR="00623405" w:rsidRPr="00A37566" w:rsidRDefault="00623405" w:rsidP="007A16CB">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14:paraId="1C14756F" w14:textId="77777777" w:rsidR="00623405" w:rsidRPr="00A37566" w:rsidRDefault="00623405" w:rsidP="007A16CB">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w:t>
            </w:r>
            <w:r w:rsidRPr="00A37566">
              <w:rPr>
                <w:rFonts w:ascii="Times New Roman" w:hAnsi="Times New Roman" w:cs="Times New Roman"/>
                <w:iCs/>
              </w:rPr>
              <w:lastRenderedPageBreak/>
              <w:t xml:space="preserve">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14:paraId="57E9DDB1" w14:textId="77777777" w:rsidR="00623405" w:rsidRPr="00A37566" w:rsidRDefault="00623405" w:rsidP="007A16CB">
            <w:pPr>
              <w:pStyle w:val="Default"/>
              <w:jc w:val="both"/>
              <w:rPr>
                <w:rFonts w:ascii="Times New Roman" w:hAnsi="Times New Roman" w:cs="Times New Roman"/>
                <w:iCs/>
              </w:rPr>
            </w:pPr>
          </w:p>
          <w:p w14:paraId="41EABC3F" w14:textId="77777777" w:rsidR="00623405" w:rsidRPr="00A37566" w:rsidRDefault="00623405" w:rsidP="007A16CB">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14:paraId="65449AC5" w14:textId="77777777" w:rsidR="00623405" w:rsidRPr="00A37566" w:rsidRDefault="00623405" w:rsidP="007A16CB">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r>
      <w:tr w:rsidR="00623405" w:rsidRPr="00EF6B5E" w14:paraId="483BE90F" w14:textId="77777777" w:rsidTr="00326F26">
        <w:trPr>
          <w:trHeight w:val="789"/>
        </w:trPr>
        <w:tc>
          <w:tcPr>
            <w:tcW w:w="801" w:type="dxa"/>
            <w:vAlign w:val="center"/>
          </w:tcPr>
          <w:p w14:paraId="0BAC6830" w14:textId="77777777" w:rsidR="00623405" w:rsidRPr="00EF6B5E" w:rsidRDefault="00623405" w:rsidP="00A324FE">
            <w:pPr>
              <w:rPr>
                <w:noProof/>
              </w:rPr>
            </w:pPr>
            <w:r>
              <w:rPr>
                <w:noProof/>
                <w:lang w:val="sr-Cyrl-RS"/>
              </w:rPr>
              <w:lastRenderedPageBreak/>
              <w:t>3</w:t>
            </w:r>
            <w:r w:rsidRPr="00EF6B5E">
              <w:rPr>
                <w:noProof/>
              </w:rPr>
              <w:t>.</w:t>
            </w:r>
          </w:p>
        </w:tc>
        <w:tc>
          <w:tcPr>
            <w:tcW w:w="2900" w:type="dxa"/>
            <w:vAlign w:val="center"/>
          </w:tcPr>
          <w:p w14:paraId="7025A079" w14:textId="77777777" w:rsidR="00623405" w:rsidRPr="00EF6B5E" w:rsidRDefault="00623405" w:rsidP="007A16CB">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811" w:type="dxa"/>
            <w:gridSpan w:val="2"/>
          </w:tcPr>
          <w:p w14:paraId="6E8A3425" w14:textId="77777777" w:rsidR="00623405" w:rsidRPr="00A37566" w:rsidRDefault="00623405" w:rsidP="007A16CB">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14:paraId="46FF68C0" w14:textId="77777777" w:rsidR="00623405" w:rsidRPr="00A37566" w:rsidRDefault="00623405" w:rsidP="007A16CB">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14:paraId="4F626A96" w14:textId="77777777" w:rsidR="00623405" w:rsidRPr="00A37566" w:rsidRDefault="00623405" w:rsidP="007A16CB">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3741" w:rsidRPr="00EF6B5E" w14:paraId="650E2977" w14:textId="77777777" w:rsidTr="00326F26">
        <w:trPr>
          <w:trHeight w:val="789"/>
        </w:trPr>
        <w:tc>
          <w:tcPr>
            <w:tcW w:w="801" w:type="dxa"/>
            <w:vAlign w:val="center"/>
          </w:tcPr>
          <w:p w14:paraId="2E20AEC4" w14:textId="77777777" w:rsidR="00903741" w:rsidRDefault="00903741" w:rsidP="00A324FE">
            <w:pPr>
              <w:rPr>
                <w:noProof/>
                <w:lang w:val="sr-Cyrl-RS"/>
              </w:rPr>
            </w:pPr>
          </w:p>
        </w:tc>
        <w:tc>
          <w:tcPr>
            <w:tcW w:w="2900" w:type="dxa"/>
            <w:vAlign w:val="center"/>
          </w:tcPr>
          <w:p w14:paraId="36DD71D1" w14:textId="77777777" w:rsidR="00903741" w:rsidRPr="00EF6B5E" w:rsidRDefault="00903741" w:rsidP="007A16CB">
            <w:pPr>
              <w:pStyle w:val="stil1tekst"/>
              <w:ind w:left="0" w:right="63" w:firstLine="0"/>
              <w:rPr>
                <w:noProof/>
                <w:sz w:val="24"/>
                <w:szCs w:val="24"/>
              </w:rPr>
            </w:pPr>
          </w:p>
        </w:tc>
        <w:tc>
          <w:tcPr>
            <w:tcW w:w="5811" w:type="dxa"/>
            <w:gridSpan w:val="2"/>
          </w:tcPr>
          <w:p w14:paraId="686425E1" w14:textId="77777777" w:rsidR="00903741" w:rsidRPr="00A37566" w:rsidRDefault="00903741" w:rsidP="007A16CB">
            <w:pPr>
              <w:pStyle w:val="Default"/>
              <w:jc w:val="both"/>
              <w:rPr>
                <w:rFonts w:ascii="Times New Roman" w:hAnsi="Times New Roman" w:cs="Times New Roman"/>
                <w:iCs/>
              </w:rPr>
            </w:pPr>
          </w:p>
        </w:tc>
      </w:tr>
      <w:tr w:rsidR="002D5B2C" w:rsidRPr="00EF6B5E" w14:paraId="76DA48BB" w14:textId="77777777" w:rsidTr="00326F26">
        <w:trPr>
          <w:trHeight w:val="848"/>
        </w:trPr>
        <w:tc>
          <w:tcPr>
            <w:tcW w:w="9512" w:type="dxa"/>
            <w:gridSpan w:val="4"/>
            <w:vAlign w:val="center"/>
          </w:tcPr>
          <w:p w14:paraId="3D68C1A9" w14:textId="77777777" w:rsidR="002D5B2C" w:rsidRPr="00395EB9" w:rsidRDefault="002D5B2C" w:rsidP="00CB26A0">
            <w:pPr>
              <w:pStyle w:val="ListParagraph"/>
              <w:ind w:left="0" w:firstLine="48"/>
              <w:jc w:val="center"/>
              <w:rPr>
                <w:b/>
                <w:noProof/>
              </w:rPr>
            </w:pPr>
            <w:r w:rsidRPr="00395EB9">
              <w:rPr>
                <w:b/>
                <w:noProof/>
              </w:rPr>
              <w:t>ДОДАТНИ УСЛОВИ ЗА УЧЕШЋЕ У ПОСТУПКУ ЈАВНЕ НАБАВКЕ ИЗ ЧЛАНА 76. ЗАКОНА</w:t>
            </w:r>
          </w:p>
        </w:tc>
      </w:tr>
      <w:tr w:rsidR="00A26846" w:rsidRPr="00EF6B5E" w14:paraId="529A3592" w14:textId="77777777" w:rsidTr="00326F26">
        <w:trPr>
          <w:trHeight w:val="558"/>
        </w:trPr>
        <w:tc>
          <w:tcPr>
            <w:tcW w:w="801" w:type="dxa"/>
            <w:vAlign w:val="center"/>
          </w:tcPr>
          <w:p w14:paraId="2F25340E" w14:textId="77777777" w:rsidR="00A26846" w:rsidRPr="00EF6B5E" w:rsidRDefault="009F0A5D" w:rsidP="00B42AD0">
            <w:pPr>
              <w:rPr>
                <w:noProof/>
              </w:rPr>
            </w:pPr>
            <w:r w:rsidRPr="009B3100">
              <w:rPr>
                <w:noProof/>
                <w:lang w:val="sr-Cyrl-RS"/>
              </w:rPr>
              <w:t xml:space="preserve">1. </w:t>
            </w:r>
          </w:p>
          <w:p w14:paraId="414ADC52" w14:textId="77777777" w:rsidR="00A26846" w:rsidRPr="00EF6B5E" w:rsidRDefault="00A26846" w:rsidP="00A324FE">
            <w:pPr>
              <w:pStyle w:val="ListParagraph"/>
              <w:ind w:left="405"/>
              <w:rPr>
                <w:noProof/>
              </w:rPr>
            </w:pPr>
          </w:p>
          <w:p w14:paraId="6FF30A75" w14:textId="77777777" w:rsidR="00A26846" w:rsidRPr="00EF6B5E" w:rsidRDefault="00A26846" w:rsidP="00A324FE">
            <w:pPr>
              <w:pStyle w:val="ListParagraph"/>
              <w:ind w:left="405"/>
              <w:rPr>
                <w:noProof/>
              </w:rPr>
            </w:pPr>
          </w:p>
          <w:p w14:paraId="59E50E15" w14:textId="77777777" w:rsidR="00A26846" w:rsidRPr="00EF6B5E" w:rsidRDefault="00A26846" w:rsidP="00A324FE">
            <w:pPr>
              <w:pStyle w:val="ListParagraph"/>
              <w:ind w:left="405"/>
              <w:rPr>
                <w:noProof/>
              </w:rPr>
            </w:pPr>
          </w:p>
        </w:tc>
        <w:tc>
          <w:tcPr>
            <w:tcW w:w="2939" w:type="dxa"/>
            <w:gridSpan w:val="2"/>
          </w:tcPr>
          <w:p w14:paraId="435A24E7" w14:textId="77777777" w:rsidR="00A26846" w:rsidRPr="00526B56" w:rsidRDefault="00812915" w:rsidP="00CC7CD6">
            <w:pPr>
              <w:jc w:val="both"/>
              <w:rPr>
                <w:noProof/>
              </w:rPr>
            </w:pPr>
            <w:r w:rsidRPr="00526B56">
              <w:rPr>
                <w:lang w:val="sr-Latn-CS"/>
              </w:rPr>
              <w:t>Понуђач</w:t>
            </w:r>
            <w:r w:rsidR="00A26846" w:rsidRPr="00526B56">
              <w:rPr>
                <w:lang w:val="sr-Latn-CS"/>
              </w:rPr>
              <w:t xml:space="preserve"> </w:t>
            </w:r>
            <w:r w:rsidRPr="00526B56">
              <w:rPr>
                <w:lang w:val="sr-Latn-CS"/>
              </w:rPr>
              <w:t>мора</w:t>
            </w:r>
            <w:r w:rsidR="00A26846" w:rsidRPr="00526B56">
              <w:rPr>
                <w:lang w:val="sr-Latn-CS"/>
              </w:rPr>
              <w:t xml:space="preserve"> </w:t>
            </w:r>
            <w:r w:rsidRPr="00526B56">
              <w:rPr>
                <w:lang w:val="sr-Latn-CS"/>
              </w:rPr>
              <w:t>да</w:t>
            </w:r>
            <w:r w:rsidR="00A26846" w:rsidRPr="00526B56">
              <w:rPr>
                <w:lang w:val="sr-Latn-CS"/>
              </w:rPr>
              <w:t xml:space="preserve"> </w:t>
            </w:r>
            <w:r w:rsidRPr="00526B56">
              <w:rPr>
                <w:lang w:val="sr-Latn-CS"/>
              </w:rPr>
              <w:t>има</w:t>
            </w:r>
            <w:r w:rsidR="00A26846" w:rsidRPr="00526B56">
              <w:rPr>
                <w:lang w:val="sr-Latn-CS"/>
              </w:rPr>
              <w:t xml:space="preserve"> </w:t>
            </w:r>
            <w:r w:rsidRPr="00526B56">
              <w:rPr>
                <w:lang w:val="sr-Latn-CS"/>
              </w:rPr>
              <w:t>минимум</w:t>
            </w:r>
            <w:r w:rsidR="00A26846" w:rsidRPr="00526B56">
              <w:rPr>
                <w:lang w:val="sr-Latn-CS"/>
              </w:rPr>
              <w:t xml:space="preserve"> </w:t>
            </w:r>
            <w:r w:rsidR="007C298F" w:rsidRPr="00526B56">
              <w:rPr>
                <w:lang w:val="sr-Latn-CS"/>
              </w:rPr>
              <w:t>једно</w:t>
            </w:r>
            <w:r w:rsidR="007C298F" w:rsidRPr="00526B56">
              <w:t xml:space="preserve"> лице</w:t>
            </w:r>
            <w:r w:rsidR="00A26846" w:rsidRPr="00526B56">
              <w:rPr>
                <w:lang w:val="sr-Latn-CS"/>
              </w:rPr>
              <w:t xml:space="preserve"> </w:t>
            </w:r>
            <w:r w:rsidRPr="00526B56">
              <w:rPr>
                <w:lang w:val="sr-Latn-CS"/>
              </w:rPr>
              <w:t>запослено</w:t>
            </w:r>
            <w:r w:rsidR="00A26846" w:rsidRPr="00526B56">
              <w:rPr>
                <w:lang w:val="sr-Latn-CS"/>
              </w:rPr>
              <w:t xml:space="preserve"> </w:t>
            </w:r>
            <w:r w:rsidRPr="00526B56">
              <w:rPr>
                <w:lang w:val="sr-Latn-CS"/>
              </w:rPr>
              <w:t>на</w:t>
            </w:r>
            <w:r w:rsidR="00A26846" w:rsidRPr="00526B56">
              <w:rPr>
                <w:lang w:val="sr-Latn-CS"/>
              </w:rPr>
              <w:t xml:space="preserve"> </w:t>
            </w:r>
            <w:r w:rsidRPr="00526B56">
              <w:rPr>
                <w:lang w:val="sr-Latn-CS"/>
              </w:rPr>
              <w:t>пословима</w:t>
            </w:r>
            <w:r w:rsidR="00A26846" w:rsidRPr="00526B56">
              <w:rPr>
                <w:lang w:val="sr-Latn-CS"/>
              </w:rPr>
              <w:t xml:space="preserve"> </w:t>
            </w:r>
            <w:r w:rsidRPr="00526B56">
              <w:rPr>
                <w:lang w:val="sr-Latn-CS"/>
              </w:rPr>
              <w:t>који</w:t>
            </w:r>
            <w:r w:rsidR="00A26846" w:rsidRPr="00526B56">
              <w:rPr>
                <w:lang w:val="sr-Latn-CS"/>
              </w:rPr>
              <w:t xml:space="preserve"> </w:t>
            </w:r>
            <w:r w:rsidRPr="00526B56">
              <w:rPr>
                <w:lang w:val="sr-Latn-CS"/>
              </w:rPr>
              <w:t>су</w:t>
            </w:r>
            <w:r w:rsidR="00A26846" w:rsidRPr="00526B56">
              <w:rPr>
                <w:lang w:val="sr-Latn-CS"/>
              </w:rPr>
              <w:t xml:space="preserve"> </w:t>
            </w:r>
            <w:r w:rsidRPr="00526B56">
              <w:rPr>
                <w:lang w:val="sr-Latn-CS"/>
              </w:rPr>
              <w:t>у</w:t>
            </w:r>
            <w:r w:rsidR="00A26846" w:rsidRPr="00526B56">
              <w:rPr>
                <w:lang w:val="sr-Latn-CS"/>
              </w:rPr>
              <w:t xml:space="preserve"> </w:t>
            </w:r>
            <w:r w:rsidRPr="00526B56">
              <w:rPr>
                <w:lang w:val="sr-Latn-CS"/>
              </w:rPr>
              <w:t>непосредној</w:t>
            </w:r>
            <w:r w:rsidR="00A26846" w:rsidRPr="00526B56">
              <w:rPr>
                <w:lang w:val="sr-Latn-CS"/>
              </w:rPr>
              <w:t xml:space="preserve"> </w:t>
            </w:r>
            <w:r w:rsidRPr="00526B56">
              <w:rPr>
                <w:lang w:val="sr-Latn-CS"/>
              </w:rPr>
              <w:t>вези</w:t>
            </w:r>
            <w:r w:rsidR="00A26846" w:rsidRPr="00526B56">
              <w:rPr>
                <w:lang w:val="sr-Latn-CS"/>
              </w:rPr>
              <w:t xml:space="preserve"> </w:t>
            </w:r>
            <w:r w:rsidRPr="00526B56">
              <w:rPr>
                <w:lang w:val="sr-Latn-CS"/>
              </w:rPr>
              <w:t>са</w:t>
            </w:r>
            <w:r w:rsidR="00A26846" w:rsidRPr="00526B56">
              <w:rPr>
                <w:lang w:val="sr-Latn-CS"/>
              </w:rPr>
              <w:t xml:space="preserve"> </w:t>
            </w:r>
            <w:r w:rsidRPr="00526B56">
              <w:rPr>
                <w:lang w:val="sr-Latn-CS"/>
              </w:rPr>
              <w:t>предметом</w:t>
            </w:r>
            <w:r w:rsidR="00A26846" w:rsidRPr="00526B56">
              <w:rPr>
                <w:lang w:val="sr-Latn-CS"/>
              </w:rPr>
              <w:t xml:space="preserve"> </w:t>
            </w:r>
            <w:r w:rsidRPr="00526B56">
              <w:rPr>
                <w:lang w:val="sr-Latn-CS"/>
              </w:rPr>
              <w:t>јавне</w:t>
            </w:r>
            <w:r w:rsidR="00A26846" w:rsidRPr="00526B56">
              <w:rPr>
                <w:lang w:val="sr-Latn-CS"/>
              </w:rPr>
              <w:t xml:space="preserve"> </w:t>
            </w:r>
            <w:r w:rsidRPr="00526B56">
              <w:rPr>
                <w:lang w:val="sr-Latn-CS"/>
              </w:rPr>
              <w:t>набавке</w:t>
            </w:r>
            <w:r w:rsidR="00A26846" w:rsidRPr="00526B56">
              <w:rPr>
                <w:lang w:val="sr-Latn-CS"/>
              </w:rPr>
              <w:t xml:space="preserve"> </w:t>
            </w:r>
            <w:r w:rsidRPr="00526B56">
              <w:rPr>
                <w:lang w:val="sr-Latn-CS"/>
              </w:rPr>
              <w:t>кој</w:t>
            </w:r>
            <w:r w:rsidR="007C298F" w:rsidRPr="00526B56">
              <w:t>е</w:t>
            </w:r>
            <w:r w:rsidR="00A26846" w:rsidRPr="00526B56">
              <w:rPr>
                <w:lang w:val="sr-Latn-CS"/>
              </w:rPr>
              <w:t xml:space="preserve"> </w:t>
            </w:r>
            <w:r w:rsidRPr="00526B56">
              <w:rPr>
                <w:lang w:val="sr-Latn-CS"/>
              </w:rPr>
              <w:t>ће</w:t>
            </w:r>
            <w:r w:rsidR="00A26846" w:rsidRPr="00526B56">
              <w:rPr>
                <w:lang w:val="sr-Latn-CS"/>
              </w:rPr>
              <w:t xml:space="preserve"> </w:t>
            </w:r>
            <w:r w:rsidRPr="00526B56">
              <w:rPr>
                <w:lang w:val="sr-Latn-CS"/>
              </w:rPr>
              <w:t>бити</w:t>
            </w:r>
            <w:r w:rsidR="00A26846" w:rsidRPr="00526B56">
              <w:rPr>
                <w:lang w:val="sr-Latn-CS"/>
              </w:rPr>
              <w:t xml:space="preserve"> </w:t>
            </w:r>
            <w:r w:rsidRPr="00526B56">
              <w:rPr>
                <w:lang w:val="sr-Latn-CS"/>
              </w:rPr>
              <w:t>одговорно</w:t>
            </w:r>
            <w:r w:rsidR="00A26846" w:rsidRPr="00526B56">
              <w:rPr>
                <w:lang w:val="sr-Latn-CS"/>
              </w:rPr>
              <w:t xml:space="preserve"> </w:t>
            </w:r>
            <w:r w:rsidRPr="00526B56">
              <w:rPr>
                <w:lang w:val="sr-Latn-CS"/>
              </w:rPr>
              <w:t>за</w:t>
            </w:r>
            <w:r w:rsidR="00A26846" w:rsidRPr="00526B56">
              <w:rPr>
                <w:lang w:val="sr-Latn-CS"/>
              </w:rPr>
              <w:t xml:space="preserve"> </w:t>
            </w:r>
            <w:r w:rsidRPr="00526B56">
              <w:rPr>
                <w:lang w:val="sr-Latn-CS"/>
              </w:rPr>
              <w:t>извршење</w:t>
            </w:r>
            <w:r w:rsidR="00A26846" w:rsidRPr="00526B56">
              <w:rPr>
                <w:lang w:val="sr-Latn-CS"/>
              </w:rPr>
              <w:t xml:space="preserve"> </w:t>
            </w:r>
            <w:r w:rsidRPr="00526B56">
              <w:rPr>
                <w:lang w:val="sr-Latn-CS"/>
              </w:rPr>
              <w:t>уговора</w:t>
            </w:r>
            <w:r w:rsidR="00A26846" w:rsidRPr="00526B56">
              <w:rPr>
                <w:lang w:val="sr-Latn-CS"/>
              </w:rPr>
              <w:t>.</w:t>
            </w:r>
          </w:p>
        </w:tc>
        <w:tc>
          <w:tcPr>
            <w:tcW w:w="5772" w:type="dxa"/>
            <w:vAlign w:val="center"/>
          </w:tcPr>
          <w:p w14:paraId="7446939F" w14:textId="77777777" w:rsidR="00A26846" w:rsidRPr="00526B56" w:rsidRDefault="00812915" w:rsidP="00920481">
            <w:pPr>
              <w:jc w:val="both"/>
            </w:pPr>
            <w:r w:rsidRPr="00526B56">
              <w:rPr>
                <w:lang w:val="sr-Latn-CS"/>
              </w:rPr>
              <w:t>Изјава</w:t>
            </w:r>
            <w:r w:rsidR="00A26846" w:rsidRPr="00526B56">
              <w:rPr>
                <w:lang w:val="sr-Latn-CS"/>
              </w:rPr>
              <w:t xml:space="preserve"> </w:t>
            </w:r>
            <w:r w:rsidRPr="00526B56">
              <w:rPr>
                <w:lang w:val="sr-Latn-CS"/>
              </w:rPr>
              <w:t>понуђача</w:t>
            </w:r>
            <w:r w:rsidR="00A26846" w:rsidRPr="00526B56">
              <w:rPr>
                <w:lang w:val="sr-Latn-CS"/>
              </w:rPr>
              <w:t xml:space="preserve"> </w:t>
            </w:r>
            <w:r w:rsidRPr="00526B56">
              <w:rPr>
                <w:lang w:val="sr-Latn-CS"/>
              </w:rPr>
              <w:t>о</w:t>
            </w:r>
            <w:r w:rsidR="00A26846" w:rsidRPr="00526B56">
              <w:rPr>
                <w:lang w:val="sr-Latn-CS"/>
              </w:rPr>
              <w:t xml:space="preserve"> </w:t>
            </w:r>
            <w:r w:rsidRPr="00526B56">
              <w:rPr>
                <w:lang w:val="sr-Latn-CS"/>
              </w:rPr>
              <w:t>кључном</w:t>
            </w:r>
            <w:r w:rsidR="00A26846" w:rsidRPr="00526B56">
              <w:rPr>
                <w:lang w:val="sr-Latn-CS"/>
              </w:rPr>
              <w:t xml:space="preserve"> </w:t>
            </w:r>
            <w:r w:rsidRPr="00526B56">
              <w:rPr>
                <w:lang w:val="sr-Latn-CS"/>
              </w:rPr>
              <w:t>техничком</w:t>
            </w:r>
            <w:r w:rsidR="00A26846" w:rsidRPr="00526B56">
              <w:rPr>
                <w:lang w:val="sr-Latn-CS"/>
              </w:rPr>
              <w:t xml:space="preserve"> </w:t>
            </w:r>
            <w:r w:rsidRPr="00526B56">
              <w:rPr>
                <w:lang w:val="sr-Latn-CS"/>
              </w:rPr>
              <w:t>особљу</w:t>
            </w:r>
            <w:r w:rsidR="00A26846" w:rsidRPr="00526B56">
              <w:rPr>
                <w:lang w:val="sr-Latn-CS"/>
              </w:rPr>
              <w:t xml:space="preserve"> </w:t>
            </w:r>
            <w:r w:rsidRPr="00526B56">
              <w:rPr>
                <w:lang w:val="sr-Latn-CS"/>
              </w:rPr>
              <w:t>и</w:t>
            </w:r>
            <w:r w:rsidR="00A26846" w:rsidRPr="00526B56">
              <w:rPr>
                <w:lang w:val="sr-Latn-CS"/>
              </w:rPr>
              <w:t xml:space="preserve"> </w:t>
            </w:r>
            <w:r w:rsidRPr="00526B56">
              <w:rPr>
                <w:lang w:val="sr-Latn-CS"/>
              </w:rPr>
              <w:t>другим</w:t>
            </w:r>
            <w:r w:rsidR="00A26846" w:rsidRPr="00526B56">
              <w:rPr>
                <w:lang w:val="sr-Latn-CS"/>
              </w:rPr>
              <w:t xml:space="preserve"> </w:t>
            </w:r>
            <w:r w:rsidRPr="00526B56">
              <w:rPr>
                <w:lang w:val="sr-Latn-CS"/>
              </w:rPr>
              <w:t>експертима</w:t>
            </w:r>
            <w:r w:rsidR="00A26846" w:rsidRPr="00526B56">
              <w:rPr>
                <w:lang w:val="sr-Latn-CS"/>
              </w:rPr>
              <w:t xml:space="preserve"> </w:t>
            </w:r>
            <w:r w:rsidRPr="00526B56">
              <w:rPr>
                <w:lang w:val="sr-Latn-CS"/>
              </w:rPr>
              <w:t>који</w:t>
            </w:r>
            <w:r w:rsidR="00A26846" w:rsidRPr="00526B56">
              <w:rPr>
                <w:lang w:val="sr-Latn-CS"/>
              </w:rPr>
              <w:t xml:space="preserve"> </w:t>
            </w:r>
            <w:r w:rsidRPr="00526B56">
              <w:rPr>
                <w:lang w:val="sr-Latn-CS"/>
              </w:rPr>
              <w:t>раде</w:t>
            </w:r>
            <w:r w:rsidR="00A26846" w:rsidRPr="00526B56">
              <w:rPr>
                <w:lang w:val="sr-Latn-CS"/>
              </w:rPr>
              <w:t xml:space="preserve"> </w:t>
            </w:r>
            <w:r w:rsidRPr="00526B56">
              <w:rPr>
                <w:lang w:val="sr-Latn-CS"/>
              </w:rPr>
              <w:t>за</w:t>
            </w:r>
            <w:r w:rsidR="00A26846" w:rsidRPr="00526B56">
              <w:rPr>
                <w:lang w:val="sr-Latn-CS"/>
              </w:rPr>
              <w:t xml:space="preserve"> </w:t>
            </w:r>
            <w:r w:rsidRPr="00526B56">
              <w:rPr>
                <w:lang w:val="sr-Latn-CS"/>
              </w:rPr>
              <w:t>понуђача</w:t>
            </w:r>
            <w:r w:rsidR="00A26846" w:rsidRPr="00526B56">
              <w:rPr>
                <w:lang w:val="sr-Latn-CS"/>
              </w:rPr>
              <w:t xml:space="preserve">, </w:t>
            </w:r>
            <w:r w:rsidRPr="00526B56">
              <w:rPr>
                <w:lang w:val="sr-Latn-CS"/>
              </w:rPr>
              <w:t>који</w:t>
            </w:r>
            <w:r w:rsidR="00A26846" w:rsidRPr="00526B56">
              <w:rPr>
                <w:lang w:val="sr-Latn-CS"/>
              </w:rPr>
              <w:t xml:space="preserve"> </w:t>
            </w:r>
            <w:r w:rsidRPr="00526B56">
              <w:rPr>
                <w:lang w:val="sr-Latn-CS"/>
              </w:rPr>
              <w:t>ће</w:t>
            </w:r>
            <w:r w:rsidR="00A26846" w:rsidRPr="00526B56">
              <w:rPr>
                <w:lang w:val="sr-Latn-CS"/>
              </w:rPr>
              <w:t xml:space="preserve"> </w:t>
            </w:r>
            <w:r w:rsidRPr="00526B56">
              <w:rPr>
                <w:lang w:val="sr-Latn-CS"/>
              </w:rPr>
              <w:t>бити</w:t>
            </w:r>
            <w:r w:rsidR="00A26846" w:rsidRPr="00526B56">
              <w:rPr>
                <w:lang w:val="sr-Latn-CS"/>
              </w:rPr>
              <w:t xml:space="preserve"> </w:t>
            </w:r>
            <w:r w:rsidRPr="00526B56">
              <w:rPr>
                <w:lang w:val="sr-Latn-CS"/>
              </w:rPr>
              <w:t>одговорни</w:t>
            </w:r>
            <w:r w:rsidR="00A26846" w:rsidRPr="00526B56">
              <w:rPr>
                <w:lang w:val="sr-Latn-CS"/>
              </w:rPr>
              <w:t xml:space="preserve"> </w:t>
            </w:r>
            <w:r w:rsidRPr="00526B56">
              <w:rPr>
                <w:lang w:val="sr-Latn-CS"/>
              </w:rPr>
              <w:t>за</w:t>
            </w:r>
            <w:r w:rsidR="00A26846" w:rsidRPr="00526B56">
              <w:rPr>
                <w:lang w:val="sr-Latn-CS"/>
              </w:rPr>
              <w:t xml:space="preserve"> </w:t>
            </w:r>
            <w:r w:rsidRPr="00526B56">
              <w:rPr>
                <w:lang w:val="sr-Latn-CS"/>
              </w:rPr>
              <w:t>извршење</w:t>
            </w:r>
            <w:r w:rsidR="00A26846" w:rsidRPr="00526B56">
              <w:rPr>
                <w:lang w:val="sr-Latn-CS"/>
              </w:rPr>
              <w:t xml:space="preserve"> </w:t>
            </w:r>
            <w:r w:rsidRPr="00526B56">
              <w:rPr>
                <w:lang w:val="sr-Latn-CS"/>
              </w:rPr>
              <w:t>уговора</w:t>
            </w:r>
            <w:r w:rsidR="00A26846" w:rsidRPr="00526B56">
              <w:t>.</w:t>
            </w:r>
          </w:p>
        </w:tc>
      </w:tr>
    </w:tbl>
    <w:p w14:paraId="0105F0CB" w14:textId="77777777" w:rsidR="002D5B2C" w:rsidRPr="00EF6B5E" w:rsidRDefault="002D5B2C" w:rsidP="002D5B2C">
      <w:pPr>
        <w:rPr>
          <w:noProof/>
        </w:rPr>
      </w:pPr>
    </w:p>
    <w:p w14:paraId="5BF34B8D" w14:textId="77777777" w:rsidR="00CC7CD6" w:rsidRDefault="00CC7CD6" w:rsidP="00EC7B5E">
      <w:pPr>
        <w:pStyle w:val="ListParagraph"/>
        <w:numPr>
          <w:ilvl w:val="0"/>
          <w:numId w:val="2"/>
        </w:numPr>
        <w:jc w:val="both"/>
        <w:rPr>
          <w:noProof/>
        </w:rPr>
      </w:pPr>
      <w:r>
        <w:rPr>
          <w:noProof/>
        </w:rPr>
        <w:t>Доказивање испуњености услова за учешће у поступку јавне набавке</w:t>
      </w:r>
    </w:p>
    <w:p w14:paraId="64578ACF" w14:textId="6C51AEA2" w:rsidR="00CC7CD6" w:rsidRPr="007F3F0D" w:rsidRDefault="00CC7CD6" w:rsidP="00EC7B5E">
      <w:pPr>
        <w:pStyle w:val="ListParagraph"/>
        <w:numPr>
          <w:ilvl w:val="0"/>
          <w:numId w:val="2"/>
        </w:numPr>
        <w:jc w:val="both"/>
        <w:rPr>
          <w:noProof/>
        </w:rPr>
      </w:pPr>
      <w:r>
        <w:rPr>
          <w:noProof/>
        </w:rPr>
        <w:t>Докази из тачака 2. и 3. не могу бити старији од два месеца пре отварања понуда.</w:t>
      </w:r>
    </w:p>
    <w:p w14:paraId="27CCAD34" w14:textId="7CFB2052" w:rsidR="00CC7CD6" w:rsidRPr="007F3F0D" w:rsidRDefault="00CC7CD6" w:rsidP="00EC7B5E">
      <w:pPr>
        <w:pStyle w:val="ListParagraph"/>
        <w:numPr>
          <w:ilvl w:val="0"/>
          <w:numId w:val="2"/>
        </w:numPr>
        <w:jc w:val="both"/>
        <w:rPr>
          <w:noProof/>
        </w:rPr>
      </w:pPr>
      <w:r w:rsidRPr="00526B56">
        <w:rPr>
          <w:noProof/>
        </w:rPr>
        <w:t xml:space="preserve">Наведене доказе о испуњености услова  понуђач </w:t>
      </w:r>
      <w:r w:rsidR="00526B56" w:rsidRPr="00526B56">
        <w:rPr>
          <w:noProof/>
          <w:lang w:val="sr-Cyrl-RS"/>
        </w:rPr>
        <w:t>ће</w:t>
      </w:r>
      <w:r w:rsidRPr="00526B56">
        <w:rPr>
          <w:noProof/>
        </w:rPr>
        <w:t xml:space="preserve"> доставити у виду неоверених копија, а наручилац </w:t>
      </w:r>
      <w:r w:rsidR="009F0A5D" w:rsidRPr="00526B56">
        <w:rPr>
          <w:noProof/>
        </w:rPr>
        <w:t>м</w:t>
      </w:r>
      <w:r w:rsidR="009F0A5D">
        <w:rPr>
          <w:noProof/>
          <w:lang w:val="sr-Cyrl-RS"/>
        </w:rPr>
        <w:t>ора</w:t>
      </w:r>
      <w:r w:rsidR="00A15238">
        <w:rPr>
          <w:noProof/>
          <w:lang w:val="sr-Latn-RS"/>
        </w:rPr>
        <w:t xml:space="preserve"> </w:t>
      </w:r>
      <w:r w:rsidRPr="00526B56">
        <w:rPr>
          <w:noProof/>
        </w:rPr>
        <w:t>пре доношења одлуке о додели уговора да тражи од понуђача, да достави на увид оригинал или оверену копију свих или поједних доказа.</w:t>
      </w:r>
    </w:p>
    <w:p w14:paraId="6DB87FC5" w14:textId="77777777" w:rsidR="00CC7CD6" w:rsidRDefault="00CC7CD6" w:rsidP="00EC7B5E">
      <w:pPr>
        <w:pStyle w:val="ListParagraph"/>
        <w:numPr>
          <w:ilvl w:val="0"/>
          <w:numId w:val="2"/>
        </w:numPr>
        <w:jc w:val="both"/>
        <w:rPr>
          <w:noProof/>
        </w:rPr>
      </w:pPr>
      <w:r>
        <w:rPr>
          <w:noProof/>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14:paraId="5A0AA41F" w14:textId="77777777" w:rsidR="00CC7CD6" w:rsidRDefault="00CC7CD6" w:rsidP="00EC7B5E">
      <w:pPr>
        <w:pStyle w:val="ListParagraph"/>
        <w:numPr>
          <w:ilvl w:val="0"/>
          <w:numId w:val="2"/>
        </w:numPr>
        <w:jc w:val="both"/>
        <w:rPr>
          <w:noProof/>
        </w:rPr>
      </w:pPr>
      <w:r>
        <w:rPr>
          <w:noProof/>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Pr>
          <w:noProof/>
        </w:rPr>
        <w:lastRenderedPageBreak/>
        <w:t>интернет страницу на којој су подаци који су тражени у оквиру услова јавно доступни.</w:t>
      </w:r>
    </w:p>
    <w:p w14:paraId="65472754" w14:textId="77777777" w:rsidR="00CC7CD6" w:rsidRDefault="00CC7CD6" w:rsidP="00D047D9">
      <w:pPr>
        <w:pStyle w:val="ListParagraph"/>
        <w:numPr>
          <w:ilvl w:val="0"/>
          <w:numId w:val="2"/>
        </w:numPr>
        <w:jc w:val="both"/>
        <w:rPr>
          <w:noProof/>
        </w:rPr>
      </w:pPr>
      <w:r>
        <w:rPr>
          <w:noProof/>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5BCBB32" w14:textId="77777777" w:rsidR="00CC7CD6" w:rsidRDefault="00CC7CD6" w:rsidP="00D047D9">
      <w:pPr>
        <w:pStyle w:val="ListParagraph"/>
        <w:numPr>
          <w:ilvl w:val="0"/>
          <w:numId w:val="2"/>
        </w:numPr>
        <w:jc w:val="both"/>
        <w:rPr>
          <w:noProof/>
        </w:rPr>
      </w:pPr>
      <w:r>
        <w:rPr>
          <w:noProof/>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4666CC4" w14:textId="77777777" w:rsidR="00CC7CD6" w:rsidRDefault="00CC7CD6" w:rsidP="00D047D9">
      <w:pPr>
        <w:pStyle w:val="ListParagraph"/>
        <w:numPr>
          <w:ilvl w:val="0"/>
          <w:numId w:val="2"/>
        </w:numPr>
        <w:jc w:val="both"/>
        <w:rPr>
          <w:noProof/>
        </w:rPr>
      </w:pPr>
      <w:r>
        <w:rPr>
          <w:noProof/>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FD2FD24" w14:textId="53E5FA0D" w:rsidR="00CC7CD6" w:rsidRPr="007F3F0D" w:rsidRDefault="00CC7CD6" w:rsidP="00D047D9">
      <w:pPr>
        <w:pStyle w:val="ListParagraph"/>
        <w:numPr>
          <w:ilvl w:val="0"/>
          <w:numId w:val="2"/>
        </w:numPr>
        <w:jc w:val="both"/>
        <w:rPr>
          <w:noProof/>
        </w:rPr>
      </w:pPr>
      <w:r>
        <w:rPr>
          <w:noProof/>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C465818" w14:textId="77777777" w:rsidR="00CC7CD6" w:rsidRDefault="00CC7CD6" w:rsidP="00D047D9">
      <w:pPr>
        <w:pStyle w:val="ListParagraph"/>
        <w:numPr>
          <w:ilvl w:val="0"/>
          <w:numId w:val="2"/>
        </w:numPr>
        <w:jc w:val="both"/>
        <w:rPr>
          <w:noProof/>
        </w:rPr>
      </w:pPr>
      <w:r>
        <w:rPr>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2D137F3" w14:textId="77777777" w:rsidR="007F3F0D" w:rsidRDefault="007F3F0D" w:rsidP="00D047D9">
      <w:pPr>
        <w:jc w:val="both"/>
        <w:rPr>
          <w:noProof/>
          <w:lang w:val="sr-Cyrl-RS"/>
        </w:rPr>
      </w:pPr>
    </w:p>
    <w:p w14:paraId="02A6E15B" w14:textId="77777777" w:rsidR="00CC7CD6" w:rsidRDefault="00CC7CD6" w:rsidP="007F3F0D">
      <w:pPr>
        <w:rPr>
          <w:noProof/>
        </w:rPr>
      </w:pPr>
      <w:r>
        <w:rPr>
          <w:noProof/>
        </w:rPr>
        <w:tab/>
      </w:r>
      <w:r>
        <w:rPr>
          <w:noProof/>
        </w:rPr>
        <w:tab/>
      </w:r>
    </w:p>
    <w:p w14:paraId="5720054C" w14:textId="77777777" w:rsidR="00CC7CD6" w:rsidRDefault="00CC7CD6" w:rsidP="00657391">
      <w:pPr>
        <w:pStyle w:val="ListParagraph"/>
        <w:ind w:left="405"/>
        <w:rPr>
          <w:noProof/>
        </w:rPr>
      </w:pPr>
      <w:r>
        <w:rPr>
          <w:noProof/>
        </w:rPr>
        <w:t>НАЗИВ ПОНУЂАЧА</w:t>
      </w:r>
      <w:r>
        <w:rPr>
          <w:noProof/>
        </w:rPr>
        <w:tab/>
      </w:r>
      <w:r w:rsidR="00657391">
        <w:rPr>
          <w:noProof/>
          <w:lang w:val="sr-Cyrl-RS"/>
        </w:rPr>
        <w:tab/>
      </w:r>
      <w:r w:rsidR="00657391">
        <w:rPr>
          <w:noProof/>
          <w:lang w:val="sr-Cyrl-RS"/>
        </w:rPr>
        <w:tab/>
      </w:r>
      <w:r>
        <w:rPr>
          <w:noProof/>
        </w:rPr>
        <w:t>М.П.</w:t>
      </w:r>
      <w:r>
        <w:rPr>
          <w:noProof/>
        </w:rPr>
        <w:tab/>
      </w:r>
      <w:r w:rsidR="00657391">
        <w:rPr>
          <w:noProof/>
          <w:lang w:val="sr-Cyrl-RS"/>
        </w:rPr>
        <w:tab/>
      </w:r>
      <w:r w:rsidR="00657391">
        <w:rPr>
          <w:noProof/>
          <w:lang w:val="sr-Cyrl-RS"/>
        </w:rPr>
        <w:tab/>
      </w:r>
      <w:r>
        <w:rPr>
          <w:noProof/>
        </w:rPr>
        <w:t>ПОТПИС ПОНУЂАЧА</w:t>
      </w:r>
    </w:p>
    <w:p w14:paraId="02781905" w14:textId="77777777" w:rsidR="00CC7CD6" w:rsidRDefault="00CC7CD6" w:rsidP="00657391">
      <w:pPr>
        <w:pStyle w:val="ListParagraph"/>
        <w:ind w:left="405"/>
        <w:rPr>
          <w:noProof/>
        </w:rPr>
      </w:pPr>
    </w:p>
    <w:p w14:paraId="54648837" w14:textId="5767EA2F" w:rsidR="00CC7CD6" w:rsidRDefault="007819EA" w:rsidP="00657391">
      <w:pPr>
        <w:pStyle w:val="ListParagraph"/>
        <w:ind w:left="405"/>
        <w:rPr>
          <w:noProof/>
        </w:rPr>
      </w:pPr>
      <w:r>
        <w:rPr>
          <w:noProof/>
        </w:rPr>
        <w:t>___________________</w:t>
      </w:r>
      <w:r>
        <w:rPr>
          <w:noProof/>
        </w:rPr>
        <w:tab/>
      </w:r>
      <w:r>
        <w:rPr>
          <w:noProof/>
        </w:rPr>
        <w:tab/>
      </w:r>
      <w:r>
        <w:rPr>
          <w:noProof/>
        </w:rPr>
        <w:tab/>
      </w:r>
      <w:r>
        <w:rPr>
          <w:noProof/>
        </w:rPr>
        <w:tab/>
      </w:r>
      <w:r>
        <w:rPr>
          <w:noProof/>
        </w:rPr>
        <w:tab/>
      </w:r>
      <w:r>
        <w:rPr>
          <w:noProof/>
        </w:rPr>
        <w:tab/>
        <w:t>_____________________</w:t>
      </w:r>
    </w:p>
    <w:p w14:paraId="2FCA970D" w14:textId="77777777" w:rsidR="00CC7CD6" w:rsidRDefault="00CC7CD6" w:rsidP="00657391">
      <w:pPr>
        <w:pStyle w:val="ListParagraph"/>
        <w:ind w:left="405"/>
        <w:rPr>
          <w:noProof/>
        </w:rPr>
      </w:pPr>
    </w:p>
    <w:p w14:paraId="0A119BE0" w14:textId="77777777" w:rsidR="00CC7CD6" w:rsidRDefault="00CC7CD6" w:rsidP="00657391">
      <w:pPr>
        <w:pStyle w:val="ListParagraph"/>
        <w:ind w:left="405"/>
        <w:rPr>
          <w:noProof/>
        </w:rPr>
      </w:pPr>
    </w:p>
    <w:p w14:paraId="6095A528" w14:textId="77777777" w:rsidR="00B60424" w:rsidRDefault="00B60424">
      <w:pPr>
        <w:rPr>
          <w:b/>
          <w:noProof/>
        </w:rPr>
      </w:pPr>
      <w:r>
        <w:rPr>
          <w:b/>
          <w:noProof/>
        </w:rPr>
        <w:br w:type="page"/>
      </w:r>
    </w:p>
    <w:p w14:paraId="67EDE5FE" w14:textId="77777777" w:rsidR="003A23CD" w:rsidRPr="003A23CD" w:rsidRDefault="00FC744C" w:rsidP="00FC744C">
      <w:pPr>
        <w:pStyle w:val="Heading2"/>
        <w:ind w:left="360"/>
        <w:rPr>
          <w:rStyle w:val="Heading1Char"/>
          <w:b/>
          <w:bCs w:val="0"/>
          <w:noProof/>
          <w:sz w:val="28"/>
          <w:lang w:val="sr-Latn-CS"/>
        </w:rPr>
      </w:pPr>
      <w:bookmarkStart w:id="17" w:name="_Toc389031645"/>
      <w:bookmarkStart w:id="18" w:name="_Toc389031732"/>
      <w:r>
        <w:rPr>
          <w:rStyle w:val="Heading1Char"/>
          <w:b/>
          <w:sz w:val="28"/>
          <w:szCs w:val="28"/>
          <w:lang w:val="sr-Cyrl-RS"/>
        </w:rPr>
        <w:lastRenderedPageBreak/>
        <w:t>5.</w:t>
      </w:r>
      <w:r w:rsidR="00631232" w:rsidRPr="00687CA5">
        <w:rPr>
          <w:rStyle w:val="Heading1Char"/>
          <w:b/>
          <w:sz w:val="28"/>
          <w:szCs w:val="28"/>
        </w:rPr>
        <w:t>ЕЛЕМЕНТИ УГОВОРА О КОЈИМА ЋЕ СЕ ПРЕГОВАРАТИ</w:t>
      </w:r>
      <w:bookmarkEnd w:id="17"/>
      <w:bookmarkEnd w:id="18"/>
      <w:r w:rsidR="00631232" w:rsidRPr="00687CA5">
        <w:rPr>
          <w:rStyle w:val="Heading1Char"/>
          <w:b/>
          <w:sz w:val="28"/>
          <w:szCs w:val="28"/>
        </w:rPr>
        <w:t xml:space="preserve"> </w:t>
      </w:r>
    </w:p>
    <w:p w14:paraId="2C9D21C8" w14:textId="77777777" w:rsidR="00631232" w:rsidRPr="007E44CD" w:rsidRDefault="00631232" w:rsidP="007E44CD">
      <w:pPr>
        <w:jc w:val="center"/>
        <w:rPr>
          <w:b/>
          <w:sz w:val="28"/>
          <w:szCs w:val="28"/>
        </w:rPr>
      </w:pPr>
      <w:r w:rsidRPr="007E44CD">
        <w:rPr>
          <w:b/>
          <w:sz w:val="28"/>
          <w:szCs w:val="28"/>
        </w:rPr>
        <w:t>И НАЧИН ПРЕГОВАРАЊА</w:t>
      </w:r>
    </w:p>
    <w:p w14:paraId="2325CDB3" w14:textId="77777777" w:rsidR="001C230F" w:rsidRPr="001C230F" w:rsidRDefault="001C230F" w:rsidP="001C230F"/>
    <w:p w14:paraId="125E5AA9" w14:textId="77777777" w:rsidR="00395EB9" w:rsidRDefault="001C230F" w:rsidP="001C230F">
      <w:pPr>
        <w:rPr>
          <w:lang w:val="sr-Cyrl-CS"/>
        </w:rPr>
      </w:pPr>
      <w:r w:rsidRPr="00657391">
        <w:rPr>
          <w:lang w:val="sr-Cyrl-CS"/>
        </w:rPr>
        <w:t>Предмет преговарања ће бити</w:t>
      </w:r>
      <w:r w:rsidR="00395EB9">
        <w:rPr>
          <w:lang w:val="sr-Cyrl-CS"/>
        </w:rPr>
        <w:t>:</w:t>
      </w:r>
    </w:p>
    <w:p w14:paraId="2560BF04" w14:textId="77777777" w:rsidR="00395EB9" w:rsidRDefault="00395EB9" w:rsidP="001C230F">
      <w:pPr>
        <w:rPr>
          <w:lang w:val="sr-Cyrl-CS"/>
        </w:rPr>
      </w:pPr>
    </w:p>
    <w:p w14:paraId="5829AC04" w14:textId="0F114A6C" w:rsidR="00395EB9" w:rsidRDefault="001C230F" w:rsidP="001C230F">
      <w:pPr>
        <w:rPr>
          <w:lang w:val="sr-Cyrl-CS"/>
        </w:rPr>
      </w:pPr>
      <w:r w:rsidRPr="00657391">
        <w:rPr>
          <w:lang w:val="sr-Cyrl-CS"/>
        </w:rPr>
        <w:t xml:space="preserve">висина цене, </w:t>
      </w:r>
    </w:p>
    <w:p w14:paraId="434D0D8B" w14:textId="77777777" w:rsidR="00395EB9" w:rsidRDefault="001C230F" w:rsidP="001C230F">
      <w:pPr>
        <w:rPr>
          <w:lang w:val="sr-Cyrl-CS"/>
        </w:rPr>
      </w:pPr>
      <w:r w:rsidRPr="00657391">
        <w:rPr>
          <w:lang w:val="sr-Cyrl-CS"/>
        </w:rPr>
        <w:t>услови и начин плаћања</w:t>
      </w:r>
      <w:r w:rsidR="00395EB9">
        <w:rPr>
          <w:lang w:val="sr-Cyrl-CS"/>
        </w:rPr>
        <w:t xml:space="preserve">, </w:t>
      </w:r>
    </w:p>
    <w:p w14:paraId="6048622F" w14:textId="77777777" w:rsidR="00395EB9" w:rsidRDefault="00395EB9" w:rsidP="001C230F">
      <w:pPr>
        <w:rPr>
          <w:lang w:val="sr-Cyrl-CS"/>
        </w:rPr>
      </w:pPr>
      <w:r>
        <w:rPr>
          <w:lang w:val="sr-Cyrl-CS"/>
        </w:rPr>
        <w:t>рок испоруке</w:t>
      </w:r>
      <w:r w:rsidR="001C230F" w:rsidRPr="00657391">
        <w:rPr>
          <w:lang w:val="sr-Cyrl-CS"/>
        </w:rPr>
        <w:t xml:space="preserve"> </w:t>
      </w:r>
      <w:r>
        <w:rPr>
          <w:lang w:val="sr-Cyrl-CS"/>
        </w:rPr>
        <w:t xml:space="preserve">добара и </w:t>
      </w:r>
    </w:p>
    <w:p w14:paraId="7C510FE9" w14:textId="5A1973BE" w:rsidR="001C230F" w:rsidRDefault="00395EB9" w:rsidP="001C230F">
      <w:pPr>
        <w:rPr>
          <w:lang w:val="sr-Cyrl-CS"/>
        </w:rPr>
      </w:pPr>
      <w:r>
        <w:rPr>
          <w:lang w:val="sr-Cyrl-CS"/>
        </w:rPr>
        <w:t>гарантни рок који се даје за понуђена добра.</w:t>
      </w:r>
    </w:p>
    <w:p w14:paraId="4CDC4D36" w14:textId="77777777" w:rsidR="00657391" w:rsidRPr="00657391" w:rsidRDefault="00657391" w:rsidP="001C230F"/>
    <w:p w14:paraId="3A8AFC4A" w14:textId="227F1248" w:rsidR="001C230F" w:rsidRDefault="001C230F" w:rsidP="001C230F">
      <w:pPr>
        <w:rPr>
          <w:lang w:val="sr-Cyrl-RS"/>
        </w:rPr>
      </w:pPr>
      <w:r w:rsidRPr="00657391">
        <w:t>Наручилац ће са понуђач</w:t>
      </w:r>
      <w:r w:rsidR="00395EB9">
        <w:rPr>
          <w:lang w:val="sr-Cyrl-RS"/>
        </w:rPr>
        <w:t>ем</w:t>
      </w:r>
      <w:r w:rsidRPr="00657391">
        <w:t xml:space="preserve"> преговарати:</w:t>
      </w:r>
    </w:p>
    <w:p w14:paraId="00FD7D66" w14:textId="77777777" w:rsidR="00657391" w:rsidRPr="00657391" w:rsidRDefault="00657391" w:rsidP="001C230F">
      <w:pPr>
        <w:rPr>
          <w:lang w:val="sr-Cyrl-RS"/>
        </w:rPr>
      </w:pPr>
    </w:p>
    <w:p w14:paraId="17C075B8" w14:textId="522A9F38" w:rsidR="001C230F" w:rsidRPr="00657391" w:rsidRDefault="00395EB9" w:rsidP="001C230F">
      <w:pPr>
        <w:numPr>
          <w:ilvl w:val="0"/>
          <w:numId w:val="43"/>
        </w:numPr>
      </w:pPr>
      <w:r>
        <w:t>у једном</w:t>
      </w:r>
      <w:r>
        <w:rPr>
          <w:lang w:val="sr-Cyrl-RS"/>
        </w:rPr>
        <w:t xml:space="preserve"> кругу,</w:t>
      </w:r>
    </w:p>
    <w:p w14:paraId="4D70C825" w14:textId="3116B676" w:rsidR="001C230F" w:rsidRPr="00657391" w:rsidRDefault="00395EB9" w:rsidP="001C230F">
      <w:pPr>
        <w:numPr>
          <w:ilvl w:val="0"/>
          <w:numId w:val="43"/>
        </w:numPr>
      </w:pPr>
      <w:proofErr w:type="gramStart"/>
      <w:r>
        <w:t>у</w:t>
      </w:r>
      <w:r w:rsidR="001C230F" w:rsidRPr="00657391">
        <w:t>сменим</w:t>
      </w:r>
      <w:proofErr w:type="gramEnd"/>
      <w:r w:rsidR="001C230F" w:rsidRPr="00657391">
        <w:t xml:space="preserve"> </w:t>
      </w:r>
      <w:r>
        <w:t>путем</w:t>
      </w:r>
      <w:r>
        <w:rPr>
          <w:lang w:val="sr-Cyrl-RS"/>
        </w:rPr>
        <w:t>.</w:t>
      </w:r>
    </w:p>
    <w:p w14:paraId="75765F3D" w14:textId="77777777" w:rsidR="00657391" w:rsidRPr="00395EB9" w:rsidRDefault="00657391" w:rsidP="00395EB9">
      <w:pPr>
        <w:ind w:left="360"/>
        <w:rPr>
          <w:lang w:val="sr-Cyrl-RS"/>
        </w:rPr>
      </w:pPr>
    </w:p>
    <w:p w14:paraId="59309095" w14:textId="77777777" w:rsidR="001C230F" w:rsidRPr="001C230F" w:rsidRDefault="001C230F" w:rsidP="001C230F">
      <w:proofErr w:type="gramStart"/>
      <w:r w:rsidRPr="00657391">
        <w:t>Наручилац ће у овом поступку водити записник о преговарању.</w:t>
      </w:r>
      <w:proofErr w:type="gramEnd"/>
    </w:p>
    <w:p w14:paraId="372793D9" w14:textId="77777777" w:rsidR="00631232" w:rsidRPr="00631232" w:rsidRDefault="00631232" w:rsidP="00631232"/>
    <w:p w14:paraId="045FBF02" w14:textId="77777777" w:rsidR="00631232" w:rsidRPr="00631232" w:rsidRDefault="00631232" w:rsidP="00631232"/>
    <w:p w14:paraId="682F54AA" w14:textId="77777777" w:rsidR="00631232" w:rsidRPr="00631232" w:rsidRDefault="00631232" w:rsidP="00631232"/>
    <w:p w14:paraId="7ACFECA6" w14:textId="77777777" w:rsidR="00631232" w:rsidRPr="00631232" w:rsidRDefault="00631232" w:rsidP="00631232"/>
    <w:p w14:paraId="15B695EB" w14:textId="77777777" w:rsidR="00631232" w:rsidRPr="00631232" w:rsidRDefault="00631232" w:rsidP="00631232"/>
    <w:p w14:paraId="18A2045B" w14:textId="77777777" w:rsidR="006C08B2" w:rsidRDefault="006C08B2">
      <w:r>
        <w:br w:type="page"/>
      </w:r>
    </w:p>
    <w:p w14:paraId="1A8DE270" w14:textId="77777777" w:rsidR="002D5B2C" w:rsidRPr="003A53BD" w:rsidRDefault="00FC744C" w:rsidP="00FC744C">
      <w:pPr>
        <w:pStyle w:val="Heading1"/>
        <w:ind w:left="360"/>
        <w:jc w:val="center"/>
        <w:rPr>
          <w:sz w:val="28"/>
          <w:szCs w:val="28"/>
        </w:rPr>
      </w:pPr>
      <w:bookmarkStart w:id="19" w:name="_Toc389031646"/>
      <w:bookmarkStart w:id="20" w:name="_Toc389031733"/>
      <w:r>
        <w:rPr>
          <w:sz w:val="28"/>
          <w:szCs w:val="28"/>
          <w:lang w:val="sr-Cyrl-RS"/>
        </w:rPr>
        <w:lastRenderedPageBreak/>
        <w:t>6.</w:t>
      </w:r>
      <w:r w:rsidR="002D5B2C" w:rsidRPr="003A53BD">
        <w:rPr>
          <w:sz w:val="28"/>
          <w:szCs w:val="28"/>
        </w:rPr>
        <w:t>УПУТСТВО П</w:t>
      </w:r>
      <w:r w:rsidR="00343F79" w:rsidRPr="003A53BD">
        <w:rPr>
          <w:sz w:val="28"/>
          <w:szCs w:val="28"/>
        </w:rPr>
        <w:t>ОНУЂАЧИМА КАКО ДА САЧИНЕ ПОНУДУ</w:t>
      </w:r>
      <w:bookmarkEnd w:id="19"/>
      <w:bookmarkEnd w:id="20"/>
    </w:p>
    <w:p w14:paraId="5034B230" w14:textId="77777777" w:rsidR="00937994" w:rsidRDefault="00937994" w:rsidP="00937994">
      <w:pPr>
        <w:ind w:left="540"/>
        <w:jc w:val="both"/>
        <w:rPr>
          <w:noProof/>
        </w:rPr>
      </w:pPr>
    </w:p>
    <w:p w14:paraId="10A4AA91" w14:textId="77777777"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14:paraId="183028F6" w14:textId="77777777" w:rsidR="00A878F3" w:rsidRPr="00F87167" w:rsidRDefault="00A878F3" w:rsidP="00A878F3">
      <w:pPr>
        <w:jc w:val="both"/>
        <w:rPr>
          <w:b/>
          <w:bCs/>
          <w:i/>
          <w:iCs/>
        </w:rPr>
      </w:pPr>
    </w:p>
    <w:p w14:paraId="0AA02642" w14:textId="77777777"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14:paraId="3CE870FE" w14:textId="77777777" w:rsidR="00A878F3" w:rsidRPr="00F87167" w:rsidRDefault="00A878F3" w:rsidP="00A878F3">
      <w:pPr>
        <w:jc w:val="both"/>
      </w:pPr>
    </w:p>
    <w:p w14:paraId="3C4390E6" w14:textId="77777777"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14:paraId="071A8C1E" w14:textId="77777777" w:rsidR="00A878F3" w:rsidRPr="00A878F3" w:rsidRDefault="00A878F3" w:rsidP="00A878F3">
      <w:pPr>
        <w:jc w:val="both"/>
        <w:rPr>
          <w:rFonts w:eastAsia="TimesNewRomanPSMT"/>
          <w:bCs/>
          <w:highlight w:val="green"/>
        </w:rPr>
      </w:pPr>
    </w:p>
    <w:p w14:paraId="207E1618" w14:textId="77777777"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14:paraId="20225D3B" w14:textId="77777777"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14:paraId="615F50FC" w14:textId="77777777"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14:paraId="20B2C85D" w14:textId="77777777"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05BD5215" w14:textId="77777777" w:rsidR="00A37566" w:rsidRDefault="00A37566" w:rsidP="00A878F3">
      <w:pPr>
        <w:autoSpaceDE w:val="0"/>
        <w:autoSpaceDN w:val="0"/>
        <w:adjustRightInd w:val="0"/>
        <w:jc w:val="both"/>
        <w:rPr>
          <w:rFonts w:eastAsia="TimesNewRomanPSMT"/>
          <w:bCs/>
          <w:highlight w:val="green"/>
        </w:rPr>
      </w:pPr>
    </w:p>
    <w:p w14:paraId="4B02AF3E" w14:textId="77777777"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14:paraId="4109BF88" w14:textId="77777777"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14:paraId="2E058E5D" w14:textId="77777777" w:rsidR="008D5A7C" w:rsidRPr="00E71BEB" w:rsidRDefault="008D5A7C" w:rsidP="00A878F3">
      <w:pPr>
        <w:autoSpaceDE w:val="0"/>
        <w:autoSpaceDN w:val="0"/>
        <w:adjustRightInd w:val="0"/>
        <w:jc w:val="both"/>
        <w:rPr>
          <w:color w:val="FF0000"/>
        </w:rPr>
      </w:pPr>
    </w:p>
    <w:p w14:paraId="263343FA" w14:textId="77777777"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14:paraId="17C39E85" w14:textId="77777777" w:rsidR="00307D18" w:rsidRDefault="00307D18" w:rsidP="00A878F3">
      <w:pPr>
        <w:autoSpaceDE w:val="0"/>
        <w:autoSpaceDN w:val="0"/>
        <w:adjustRightInd w:val="0"/>
        <w:jc w:val="both"/>
        <w:rPr>
          <w:highlight w:val="green"/>
        </w:rPr>
      </w:pPr>
    </w:p>
    <w:p w14:paraId="46A51FD8" w14:textId="77777777"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14:paraId="47C37EE7" w14:textId="77777777"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14:paraId="31E8512A" w14:textId="77777777" w:rsidR="00184FE2" w:rsidRDefault="00184FE2" w:rsidP="00A878F3">
      <w:pPr>
        <w:jc w:val="both"/>
        <w:rPr>
          <w:rFonts w:eastAsia="TimesNewRomanPSMT"/>
          <w:bCs/>
          <w:highlight w:val="green"/>
        </w:rPr>
      </w:pPr>
    </w:p>
    <w:p w14:paraId="387E8BA7" w14:textId="77777777" w:rsidR="00A878F3" w:rsidRDefault="00A878F3" w:rsidP="00A878F3">
      <w:pPr>
        <w:jc w:val="both"/>
        <w:rPr>
          <w:b/>
          <w:bCs/>
          <w:i/>
          <w:iCs/>
        </w:rPr>
      </w:pPr>
      <w:r w:rsidRPr="00EC12C4">
        <w:rPr>
          <w:b/>
          <w:i/>
          <w:iCs/>
        </w:rPr>
        <w:t>3.</w:t>
      </w:r>
      <w:r w:rsidRPr="00EC12C4">
        <w:rPr>
          <w:b/>
          <w:bCs/>
          <w:i/>
          <w:iCs/>
        </w:rPr>
        <w:t xml:space="preserve"> ПАРТИЈЕ</w:t>
      </w:r>
    </w:p>
    <w:p w14:paraId="69C065E0" w14:textId="77777777" w:rsidR="00C21A19" w:rsidRPr="00C21A19" w:rsidRDefault="00C21A19" w:rsidP="00A878F3">
      <w:pPr>
        <w:jc w:val="both"/>
      </w:pPr>
    </w:p>
    <w:p w14:paraId="151124E9" w14:textId="77777777" w:rsidR="00C21A19" w:rsidRPr="00C21A19" w:rsidRDefault="00C21A19" w:rsidP="00C21A19">
      <w:pPr>
        <w:rPr>
          <w:noProof/>
        </w:rPr>
      </w:pPr>
      <w:r w:rsidRPr="00C21A19">
        <w:rPr>
          <w:noProof/>
        </w:rPr>
        <w:t xml:space="preserve">Предмет јавне </w:t>
      </w:r>
      <w:r w:rsidRPr="00657391">
        <w:rPr>
          <w:noProof/>
        </w:rPr>
        <w:t>набавке није  обликован</w:t>
      </w:r>
      <w:r w:rsidRPr="00C21A19">
        <w:rPr>
          <w:noProof/>
        </w:rPr>
        <w:t xml:space="preserve"> по партијама.</w:t>
      </w:r>
    </w:p>
    <w:p w14:paraId="4DC1ACA6" w14:textId="77777777" w:rsidR="00A878F3" w:rsidRPr="00A878F3" w:rsidRDefault="00A878F3" w:rsidP="00A878F3">
      <w:pPr>
        <w:jc w:val="both"/>
        <w:rPr>
          <w:highlight w:val="green"/>
        </w:rPr>
      </w:pPr>
    </w:p>
    <w:p w14:paraId="1A094A61" w14:textId="77777777"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14:paraId="71771831" w14:textId="77777777" w:rsidR="00A878F3" w:rsidRPr="00657391" w:rsidRDefault="00A878F3" w:rsidP="00A878F3">
      <w:pPr>
        <w:jc w:val="both"/>
        <w:rPr>
          <w:bCs/>
          <w:iCs/>
        </w:rPr>
      </w:pPr>
    </w:p>
    <w:p w14:paraId="00E80F68" w14:textId="77777777" w:rsidR="00A878F3" w:rsidRPr="00657391" w:rsidRDefault="00A878F3" w:rsidP="00A878F3">
      <w:pPr>
        <w:jc w:val="both"/>
        <w:rPr>
          <w:b/>
          <w:bCs/>
          <w:i/>
          <w:iCs/>
        </w:rPr>
      </w:pPr>
      <w:proofErr w:type="gramStart"/>
      <w:r w:rsidRPr="00657391">
        <w:rPr>
          <w:bCs/>
          <w:iCs/>
        </w:rPr>
        <w:t>Подношење понуде са варијантама није дозвољено.</w:t>
      </w:r>
      <w:proofErr w:type="gramEnd"/>
    </w:p>
    <w:p w14:paraId="61A3C925" w14:textId="77777777" w:rsidR="00A878F3" w:rsidRPr="00A878F3" w:rsidRDefault="00A878F3" w:rsidP="00A878F3">
      <w:pPr>
        <w:jc w:val="both"/>
        <w:rPr>
          <w:highlight w:val="green"/>
        </w:rPr>
      </w:pPr>
    </w:p>
    <w:p w14:paraId="63686B67" w14:textId="77777777"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14:paraId="37ED475A" w14:textId="77777777" w:rsidR="00A878F3" w:rsidRPr="00EC12C4" w:rsidRDefault="00A878F3" w:rsidP="00A878F3">
      <w:pPr>
        <w:jc w:val="both"/>
      </w:pPr>
    </w:p>
    <w:p w14:paraId="24D727FB" w14:textId="77777777"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14:paraId="6D258B51" w14:textId="77777777"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14:paraId="545E9909" w14:textId="77777777"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14:paraId="4C21DCCA" w14:textId="77777777" w:rsidR="008E47BA" w:rsidRPr="00EC12C4" w:rsidRDefault="008E47BA" w:rsidP="008E47BA">
      <w:pPr>
        <w:jc w:val="both"/>
        <w:rPr>
          <w:rFonts w:eastAsia="TimesNewRomanPSMT"/>
          <w:bCs/>
          <w:iCs/>
        </w:rPr>
      </w:pPr>
    </w:p>
    <w:p w14:paraId="4A200826" w14:textId="77777777"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49E580AE" w14:textId="77777777"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14:paraId="04867C1D" w14:textId="77777777" w:rsidR="00A878F3" w:rsidRPr="00A878F3" w:rsidRDefault="00A878F3" w:rsidP="00A878F3">
      <w:pPr>
        <w:jc w:val="both"/>
        <w:rPr>
          <w:b/>
          <w:i/>
          <w:iCs/>
          <w:highlight w:val="green"/>
        </w:rPr>
      </w:pPr>
    </w:p>
    <w:p w14:paraId="36542367" w14:textId="77777777"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14:paraId="54DEE91A" w14:textId="77777777" w:rsidR="00A878F3" w:rsidRPr="00EC12C4" w:rsidRDefault="00A878F3" w:rsidP="00A878F3">
      <w:pPr>
        <w:jc w:val="both"/>
        <w:rPr>
          <w:bCs/>
          <w:iCs/>
        </w:rPr>
      </w:pPr>
    </w:p>
    <w:p w14:paraId="06A17D9D" w14:textId="77777777"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14:paraId="7C5CAA7A" w14:textId="77777777"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A04FE3D" w14:textId="77777777"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C9A1DA2" w14:textId="77777777" w:rsidR="00A878F3" w:rsidRPr="00EC12C4" w:rsidRDefault="00A878F3" w:rsidP="00A878F3">
      <w:pPr>
        <w:jc w:val="both"/>
      </w:pPr>
    </w:p>
    <w:p w14:paraId="3F6FC7E3" w14:textId="77777777" w:rsidR="00A878F3" w:rsidRPr="00EC12C4" w:rsidRDefault="00A878F3" w:rsidP="00A878F3">
      <w:pPr>
        <w:jc w:val="both"/>
        <w:rPr>
          <w:iCs/>
        </w:rPr>
      </w:pPr>
      <w:r w:rsidRPr="00EC12C4">
        <w:rPr>
          <w:b/>
          <w:bCs/>
          <w:i/>
          <w:iCs/>
        </w:rPr>
        <w:t>7. ПОНУДА СА ПОДИЗВОЂАЧЕМ</w:t>
      </w:r>
    </w:p>
    <w:p w14:paraId="3E542901" w14:textId="77777777" w:rsidR="00A878F3" w:rsidRPr="00EC12C4" w:rsidRDefault="00A878F3" w:rsidP="00A878F3">
      <w:pPr>
        <w:jc w:val="both"/>
        <w:rPr>
          <w:iCs/>
        </w:rPr>
      </w:pPr>
    </w:p>
    <w:p w14:paraId="3DB5E787" w14:textId="77777777"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67FE98F" w14:textId="77777777"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14:paraId="742FB94F" w14:textId="77777777" w:rsidR="00A878F3" w:rsidRPr="00EC12C4" w:rsidRDefault="00A878F3" w:rsidP="00A878F3">
      <w:pPr>
        <w:jc w:val="both"/>
        <w:rPr>
          <w:iCs/>
          <w:highlight w:val="green"/>
        </w:rPr>
      </w:pPr>
    </w:p>
    <w:p w14:paraId="65E50BE6" w14:textId="77777777" w:rsidR="008B55B5" w:rsidRPr="008B55B5" w:rsidRDefault="008B55B5" w:rsidP="008B55B5">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14:paraId="1F066EAB" w14:textId="77777777" w:rsidR="008B55B5" w:rsidRPr="008B55B5" w:rsidRDefault="008B55B5" w:rsidP="008B55B5">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w:t>
      </w:r>
      <w:r w:rsidR="00657391">
        <w:rPr>
          <w:bCs/>
          <w:iCs/>
          <w:lang w:val="sr-Cyrl-RS"/>
        </w:rPr>
        <w:t>4</w:t>
      </w:r>
      <w:r w:rsidRPr="008B55B5">
        <w:rPr>
          <w:bCs/>
          <w:iCs/>
        </w:rPr>
        <w:t>.</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14:paraId="54D0501D" w14:textId="77777777" w:rsidR="008B55B5" w:rsidRPr="008B55B5" w:rsidRDefault="008B55B5" w:rsidP="008B55B5">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569E5900" w14:textId="77777777" w:rsidR="008B55B5" w:rsidRPr="008B55B5" w:rsidRDefault="008B55B5" w:rsidP="008B55B5">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14:paraId="13C9477E" w14:textId="77777777" w:rsidR="00A878F3" w:rsidRPr="008B55B5" w:rsidRDefault="008B55B5" w:rsidP="00A878F3">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14:paraId="2BC8753B" w14:textId="77777777" w:rsidR="00A878F3" w:rsidRPr="00EC12C4" w:rsidRDefault="00A878F3" w:rsidP="00A878F3">
      <w:pPr>
        <w:jc w:val="both"/>
        <w:rPr>
          <w:b/>
          <w:i/>
        </w:rPr>
      </w:pPr>
    </w:p>
    <w:p w14:paraId="444624B6" w14:textId="77777777" w:rsidR="00A878F3" w:rsidRPr="00EC12C4" w:rsidRDefault="00A878F3" w:rsidP="00A878F3">
      <w:pPr>
        <w:jc w:val="both"/>
      </w:pPr>
      <w:r w:rsidRPr="00EC12C4">
        <w:rPr>
          <w:b/>
          <w:i/>
        </w:rPr>
        <w:t>8. ЗАЈЕДНИЧКА ПОНУДА</w:t>
      </w:r>
    </w:p>
    <w:p w14:paraId="51FB3082" w14:textId="77777777" w:rsidR="00A878F3" w:rsidRPr="00EC12C4" w:rsidRDefault="00A878F3" w:rsidP="00A878F3">
      <w:pPr>
        <w:jc w:val="both"/>
      </w:pPr>
    </w:p>
    <w:p w14:paraId="2C80D5A0" w14:textId="77777777" w:rsidR="00A878F3" w:rsidRPr="00EC12C4" w:rsidRDefault="00A878F3" w:rsidP="00A878F3">
      <w:pPr>
        <w:jc w:val="both"/>
      </w:pPr>
      <w:proofErr w:type="gramStart"/>
      <w:r w:rsidRPr="00EC12C4">
        <w:t>Понуду може поднети група понуђача.</w:t>
      </w:r>
      <w:proofErr w:type="gramEnd"/>
    </w:p>
    <w:p w14:paraId="65903244" w14:textId="77777777"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14:paraId="67E53E0E" w14:textId="77777777"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14:paraId="608A99BE" w14:textId="77777777"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14:paraId="4038F520" w14:textId="77777777"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14:paraId="6420A410" w14:textId="77777777"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14:paraId="5342F90A" w14:textId="77777777"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14:paraId="4B58DECE" w14:textId="77777777"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14:paraId="2B686D70" w14:textId="77777777" w:rsidR="00A878F3" w:rsidRPr="00EC12C4" w:rsidRDefault="00A878F3" w:rsidP="00A878F3">
      <w:pPr>
        <w:pStyle w:val="ListParagraph"/>
        <w:jc w:val="both"/>
        <w:rPr>
          <w:rFonts w:eastAsia="TimesNewRomanPSMT"/>
          <w:bCs/>
        </w:rPr>
      </w:pPr>
    </w:p>
    <w:p w14:paraId="603B2B0A" w14:textId="77777777"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657391">
        <w:rPr>
          <w:rFonts w:eastAsia="TimesNewRomanPSMT"/>
          <w:bCs/>
          <w:lang w:val="sr-Cyrl-R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14:paraId="58EF182A" w14:textId="77777777"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14:paraId="677EF4EC" w14:textId="77777777"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14:paraId="0C86F0A2" w14:textId="77777777"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2FCA23BC" w14:textId="77777777"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78C9B591" w14:textId="77777777" w:rsidR="00A878F3" w:rsidRPr="00A878F3" w:rsidRDefault="00A878F3" w:rsidP="00A878F3">
      <w:pPr>
        <w:jc w:val="both"/>
        <w:rPr>
          <w:highlight w:val="green"/>
        </w:rPr>
      </w:pPr>
    </w:p>
    <w:p w14:paraId="6D476672" w14:textId="77777777"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14:paraId="67321D78" w14:textId="77777777" w:rsidR="00A878F3" w:rsidRPr="00A878F3" w:rsidRDefault="00A878F3" w:rsidP="00A878F3">
      <w:pPr>
        <w:jc w:val="both"/>
        <w:rPr>
          <w:highlight w:val="green"/>
        </w:rPr>
      </w:pPr>
    </w:p>
    <w:p w14:paraId="08A180C1" w14:textId="77777777" w:rsidR="00A878F3" w:rsidRPr="00FC744C" w:rsidRDefault="00A878F3" w:rsidP="00A878F3">
      <w:pPr>
        <w:jc w:val="both"/>
        <w:rPr>
          <w:b/>
          <w:iCs/>
        </w:rPr>
      </w:pPr>
      <w:r w:rsidRPr="00FC744C">
        <w:rPr>
          <w:b/>
          <w:bCs/>
          <w:i/>
          <w:iCs/>
        </w:rPr>
        <w:t>9.1</w:t>
      </w:r>
      <w:r w:rsidRPr="00FC744C">
        <w:rPr>
          <w:b/>
          <w:bCs/>
          <w:i/>
          <w:iCs/>
          <w:u w:val="single"/>
        </w:rPr>
        <w:t xml:space="preserve">. </w:t>
      </w:r>
      <w:r w:rsidRPr="00FC744C">
        <w:rPr>
          <w:b/>
          <w:iCs/>
          <w:u w:val="single"/>
        </w:rPr>
        <w:t>Захтеви у погледу начина, рока и услова плаћања</w:t>
      </w:r>
      <w:r w:rsidRPr="00FC744C">
        <w:rPr>
          <w:b/>
          <w:i/>
          <w:iCs/>
          <w:u w:val="single"/>
        </w:rPr>
        <w:t>.</w:t>
      </w:r>
    </w:p>
    <w:p w14:paraId="36D51EC4" w14:textId="77777777" w:rsidR="00771C28" w:rsidRPr="00FC744C" w:rsidRDefault="00D273B0" w:rsidP="00A878F3">
      <w:pPr>
        <w:jc w:val="both"/>
        <w:rPr>
          <w:i/>
          <w:iCs/>
        </w:rPr>
      </w:pPr>
      <w:r w:rsidRPr="00FC744C">
        <w:rPr>
          <w:iCs/>
        </w:rPr>
        <w:t xml:space="preserve">Наручилац захтева </w:t>
      </w:r>
      <w:proofErr w:type="gramStart"/>
      <w:r w:rsidRPr="00FC744C">
        <w:rPr>
          <w:iCs/>
        </w:rPr>
        <w:t>да  рок</w:t>
      </w:r>
      <w:proofErr w:type="gramEnd"/>
      <w:r w:rsidRPr="00FC744C">
        <w:rPr>
          <w:iCs/>
        </w:rPr>
        <w:t xml:space="preserve"> плаћања</w:t>
      </w:r>
      <w:r w:rsidR="00A878F3" w:rsidRPr="00FC744C">
        <w:rPr>
          <w:iCs/>
          <w:lang w:val="sr-Cyrl-CS"/>
        </w:rPr>
        <w:t xml:space="preserve"> </w:t>
      </w:r>
      <w:r w:rsidR="00FC744C" w:rsidRPr="00FC744C">
        <w:rPr>
          <w:iCs/>
          <w:lang w:val="sr-Cyrl-CS"/>
        </w:rPr>
        <w:t>буде до 9</w:t>
      </w:r>
      <w:r w:rsidR="0084500F" w:rsidRPr="00FC744C">
        <w:rPr>
          <w:iCs/>
          <w:lang w:val="sr-Cyrl-CS"/>
        </w:rPr>
        <w:t>0 дана</w:t>
      </w:r>
      <w:r w:rsidR="00A878F3" w:rsidRPr="00FC744C">
        <w:rPr>
          <w:i/>
          <w:iCs/>
        </w:rPr>
        <w:t xml:space="preserve"> </w:t>
      </w:r>
      <w:r w:rsidR="00A878F3" w:rsidRPr="00FC744C">
        <w:rPr>
          <w:iCs/>
          <w:lang w:val="sr-Cyrl-CS"/>
        </w:rPr>
        <w:t>од дана</w:t>
      </w:r>
      <w:r w:rsidRPr="00FC744C">
        <w:rPr>
          <w:iCs/>
          <w:lang w:val="sr-Cyrl-CS"/>
        </w:rPr>
        <w:t xml:space="preserve"> испоруке </w:t>
      </w:r>
      <w:r w:rsidRPr="00FC744C">
        <w:rPr>
          <w:iCs/>
        </w:rPr>
        <w:t>добара</w:t>
      </w:r>
      <w:r w:rsidR="00A878F3" w:rsidRPr="00FC744C">
        <w:rPr>
          <w:iCs/>
          <w:lang w:val="sr-Cyrl-CS"/>
        </w:rPr>
        <w:t>,</w:t>
      </w:r>
      <w:r w:rsidR="00A878F3" w:rsidRPr="00FC744C">
        <w:rPr>
          <w:i/>
          <w:iCs/>
        </w:rPr>
        <w:t xml:space="preserve"> </w:t>
      </w:r>
      <w:r w:rsidR="00A878F3" w:rsidRPr="00FC744C">
        <w:rPr>
          <w:iCs/>
        </w:rPr>
        <w:t>на основу документа који испоставља понуђач</w:t>
      </w:r>
      <w:r w:rsidR="00A878F3" w:rsidRPr="00FC744C">
        <w:rPr>
          <w:iCs/>
          <w:lang w:val="sr-Cyrl-CS"/>
        </w:rPr>
        <w:t>, а</w:t>
      </w:r>
      <w:r w:rsidRPr="00FC744C">
        <w:rPr>
          <w:iCs/>
        </w:rPr>
        <w:t xml:space="preserve"> којим је потврђена испорука добара.</w:t>
      </w:r>
      <w:r w:rsidR="00A878F3" w:rsidRPr="00FC744C">
        <w:rPr>
          <w:i/>
          <w:iCs/>
        </w:rPr>
        <w:t xml:space="preserve"> </w:t>
      </w:r>
    </w:p>
    <w:p w14:paraId="290A16F4" w14:textId="77777777" w:rsidR="00A878F3" w:rsidRPr="00FC744C" w:rsidRDefault="00A878F3" w:rsidP="00A878F3">
      <w:pPr>
        <w:jc w:val="both"/>
        <w:rPr>
          <w:iCs/>
        </w:rPr>
      </w:pPr>
      <w:proofErr w:type="gramStart"/>
      <w:r w:rsidRPr="00FC744C">
        <w:rPr>
          <w:iCs/>
        </w:rPr>
        <w:t>Плаћање се врши уплатом на рачун понуђача.</w:t>
      </w:r>
      <w:proofErr w:type="gramEnd"/>
    </w:p>
    <w:p w14:paraId="031F48A4" w14:textId="77777777" w:rsidR="00A878F3" w:rsidRPr="00FC744C" w:rsidRDefault="00A878F3" w:rsidP="00A878F3">
      <w:pPr>
        <w:jc w:val="both"/>
        <w:rPr>
          <w:iCs/>
        </w:rPr>
      </w:pPr>
      <w:proofErr w:type="gramStart"/>
      <w:r w:rsidRPr="00FC744C">
        <w:rPr>
          <w:iCs/>
        </w:rPr>
        <w:t>Понуђачу није дозвољено да захтева аванс.</w:t>
      </w:r>
      <w:proofErr w:type="gramEnd"/>
    </w:p>
    <w:p w14:paraId="62325F51" w14:textId="77777777" w:rsidR="008B55B5" w:rsidRPr="008B55B5" w:rsidRDefault="008B55B5" w:rsidP="00A878F3">
      <w:pPr>
        <w:jc w:val="both"/>
        <w:rPr>
          <w:b/>
          <w:bCs/>
          <w:i/>
          <w:iCs/>
          <w:highlight w:val="green"/>
        </w:rPr>
      </w:pPr>
    </w:p>
    <w:p w14:paraId="417F98EB" w14:textId="77777777"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14:paraId="571A4ED4" w14:textId="77777777" w:rsidR="00A878F3" w:rsidRPr="00A14F61" w:rsidRDefault="009F0A5D" w:rsidP="00A878F3">
      <w:pPr>
        <w:jc w:val="both"/>
        <w:rPr>
          <w:iCs/>
          <w:lang w:val="sr-Latn-RS"/>
        </w:rPr>
      </w:pPr>
      <w:r w:rsidRPr="00A14F61">
        <w:rPr>
          <w:iCs/>
          <w:lang w:val="sr-Cyrl-RS"/>
        </w:rPr>
        <w:t>Наручилац захтева да гарантни рок за предметна потрошна добра буде у складу са фабричком спецификацијом.</w:t>
      </w:r>
    </w:p>
    <w:p w14:paraId="740026A7" w14:textId="77777777" w:rsidR="003D6575" w:rsidRPr="003D6575" w:rsidRDefault="003D6575" w:rsidP="00A878F3">
      <w:pPr>
        <w:jc w:val="both"/>
        <w:rPr>
          <w:iCs/>
          <w:highlight w:val="green"/>
          <w:lang w:val="sr-Latn-RS"/>
        </w:rPr>
      </w:pPr>
    </w:p>
    <w:p w14:paraId="274F0497" w14:textId="77777777"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14:paraId="1D6FEC13" w14:textId="33EBC7E3" w:rsidR="00184FE2" w:rsidRPr="00B85D55" w:rsidRDefault="00D273B0" w:rsidP="00D273B0">
      <w:pPr>
        <w:jc w:val="both"/>
        <w:rPr>
          <w:bCs/>
        </w:rPr>
      </w:pPr>
      <w:r w:rsidRPr="00B85D55">
        <w:rPr>
          <w:bCs/>
          <w:lang w:val="sr-Latn-CS"/>
        </w:rPr>
        <w:t>Наручилац захтева да  испору</w:t>
      </w:r>
      <w:r w:rsidR="00623405" w:rsidRPr="00B85D55">
        <w:rPr>
          <w:bCs/>
          <w:lang w:val="sr-Latn-CS"/>
        </w:rPr>
        <w:t xml:space="preserve">ка буде сукцесивна, по захтеву </w:t>
      </w:r>
      <w:r w:rsidR="00623405" w:rsidRPr="00B85D55">
        <w:rPr>
          <w:bCs/>
          <w:lang w:val="sr-Cyrl-RS"/>
        </w:rPr>
        <w:t>н</w:t>
      </w:r>
      <w:r w:rsidRPr="00B85D55">
        <w:rPr>
          <w:bCs/>
          <w:lang w:val="sr-Latn-CS"/>
        </w:rPr>
        <w:t xml:space="preserve">аручиоца, а рок испоруке да не буде дужи од </w:t>
      </w:r>
      <w:r w:rsidR="005D05BD" w:rsidRPr="00B85D55">
        <w:rPr>
          <w:bCs/>
          <w:lang w:val="sr-Cyrl-RS"/>
        </w:rPr>
        <w:t>72</w:t>
      </w:r>
      <w:r w:rsidRPr="00B85D55">
        <w:rPr>
          <w:bCs/>
          <w:lang w:val="sr-Latn-CS"/>
        </w:rPr>
        <w:t xml:space="preserve"> </w:t>
      </w:r>
      <w:r w:rsidR="005D05BD" w:rsidRPr="00B85D55">
        <w:rPr>
          <w:bCs/>
          <w:lang w:val="sr-Cyrl-RS"/>
        </w:rPr>
        <w:t xml:space="preserve">сата (о чему ће наручилац и понуђач преговарати) </w:t>
      </w:r>
      <w:r w:rsidRPr="00B85D55">
        <w:rPr>
          <w:bCs/>
          <w:lang w:val="sr-Latn-CS"/>
        </w:rPr>
        <w:t xml:space="preserve">од </w:t>
      </w:r>
      <w:r w:rsidRPr="00B85D55">
        <w:rPr>
          <w:bCs/>
        </w:rPr>
        <w:t xml:space="preserve">часа </w:t>
      </w:r>
      <w:r w:rsidR="00D3200F" w:rsidRPr="00B85D55">
        <w:rPr>
          <w:bCs/>
          <w:lang w:val="sr-Cyrl-RS"/>
        </w:rPr>
        <w:t xml:space="preserve">пријема писаног </w:t>
      </w:r>
      <w:r w:rsidR="00623405" w:rsidRPr="00B85D55">
        <w:rPr>
          <w:bCs/>
          <w:lang w:val="sr-Latn-CS"/>
        </w:rPr>
        <w:t xml:space="preserve">захтева </w:t>
      </w:r>
      <w:r w:rsidR="00623405" w:rsidRPr="00B85D55">
        <w:rPr>
          <w:bCs/>
          <w:lang w:val="sr-Cyrl-RS"/>
        </w:rPr>
        <w:t>н</w:t>
      </w:r>
      <w:r w:rsidRPr="00B85D55">
        <w:rPr>
          <w:bCs/>
          <w:lang w:val="sr-Latn-CS"/>
        </w:rPr>
        <w:t>аручиоца.</w:t>
      </w:r>
    </w:p>
    <w:p w14:paraId="69C058DC" w14:textId="77777777" w:rsidR="00D273B0" w:rsidRPr="00771C28" w:rsidRDefault="00D273B0" w:rsidP="00D273B0">
      <w:pPr>
        <w:jc w:val="both"/>
        <w:rPr>
          <w:noProof/>
          <w:lang w:val="sr-Cyrl-CS"/>
        </w:rPr>
      </w:pPr>
      <w:r w:rsidRPr="00B85D55">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131DE676" w14:textId="77777777" w:rsidR="00D273B0" w:rsidRDefault="00D273B0" w:rsidP="00A878F3">
      <w:pPr>
        <w:jc w:val="both"/>
        <w:rPr>
          <w:iCs/>
          <w:highlight w:val="green"/>
        </w:rPr>
      </w:pPr>
    </w:p>
    <w:p w14:paraId="7D1EFDFA" w14:textId="77777777" w:rsidR="00A878F3" w:rsidRPr="00A14F61" w:rsidRDefault="00A878F3" w:rsidP="00A878F3">
      <w:pPr>
        <w:jc w:val="both"/>
      </w:pPr>
      <w:proofErr w:type="gramStart"/>
      <w:r w:rsidRPr="00771C28">
        <w:rPr>
          <w:iCs/>
        </w:rPr>
        <w:t xml:space="preserve">Место </w:t>
      </w:r>
      <w:r w:rsidR="005B40B1" w:rsidRPr="00771C28">
        <w:rPr>
          <w:iCs/>
        </w:rPr>
        <w:t>испоруке добара која су предмет јавне набавке је</w:t>
      </w:r>
      <w:r w:rsidRPr="00771C28">
        <w:rPr>
          <w:iCs/>
        </w:rPr>
        <w:t xml:space="preserve"> </w:t>
      </w:r>
      <w:r w:rsidR="00184FE2" w:rsidRPr="00E22841">
        <w:rPr>
          <w:noProof/>
        </w:rPr>
        <w:t xml:space="preserve">ФЦО </w:t>
      </w:r>
      <w:r w:rsidR="00184FE2" w:rsidRPr="00A14F61">
        <w:rPr>
          <w:noProof/>
        </w:rPr>
        <w:t xml:space="preserve">магацин </w:t>
      </w:r>
      <w:r w:rsidR="00FC5FB6" w:rsidRPr="00A14F61">
        <w:rPr>
          <w:noProof/>
        </w:rPr>
        <w:t>Службе за набавке и складиштење</w:t>
      </w:r>
      <w:r w:rsidR="000C2AAF" w:rsidRPr="00A14F61">
        <w:rPr>
          <w:noProof/>
        </w:rPr>
        <w:t xml:space="preserve"> </w:t>
      </w:r>
      <w:r w:rsidR="00184FE2" w:rsidRPr="00A14F61">
        <w:rPr>
          <w:noProof/>
        </w:rPr>
        <w:t xml:space="preserve">наручиоца, </w:t>
      </w:r>
      <w:r w:rsidR="00184FE2" w:rsidRPr="00A14F61">
        <w:rPr>
          <w:lang w:val="sr-Latn-CS"/>
        </w:rPr>
        <w:t>са обавезом истовара добара</w:t>
      </w:r>
      <w:r w:rsidR="005B40B1" w:rsidRPr="00A14F61">
        <w:t>.</w:t>
      </w:r>
      <w:proofErr w:type="gramEnd"/>
    </w:p>
    <w:p w14:paraId="29025A1B" w14:textId="77777777" w:rsidR="00184FE2" w:rsidRPr="00A14F61" w:rsidRDefault="00184FE2" w:rsidP="00A878F3">
      <w:pPr>
        <w:jc w:val="both"/>
        <w:rPr>
          <w:b/>
          <w:bCs/>
          <w:i/>
          <w:iCs/>
        </w:rPr>
      </w:pPr>
    </w:p>
    <w:p w14:paraId="5A478211" w14:textId="77777777"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14:paraId="0455B23A" w14:textId="77777777" w:rsidR="00A878F3" w:rsidRPr="00771C28" w:rsidRDefault="00A878F3" w:rsidP="00A878F3">
      <w:pPr>
        <w:jc w:val="both"/>
        <w:rPr>
          <w:iCs/>
        </w:rPr>
      </w:pPr>
      <w:proofErr w:type="gramStart"/>
      <w:r w:rsidRPr="00771C28">
        <w:rPr>
          <w:iCs/>
        </w:rPr>
        <w:t xml:space="preserve">Рок важења понуде не може бити краћи </w:t>
      </w:r>
      <w:r w:rsidRPr="00657391">
        <w:rPr>
          <w:iCs/>
        </w:rPr>
        <w:t xml:space="preserve">од </w:t>
      </w:r>
      <w:r w:rsidR="00147B96" w:rsidRPr="00657391">
        <w:rPr>
          <w:iCs/>
        </w:rPr>
        <w:t>6</w:t>
      </w:r>
      <w:r w:rsidRPr="00657391">
        <w:rPr>
          <w:iCs/>
        </w:rPr>
        <w:t>0 дана од дана</w:t>
      </w:r>
      <w:r w:rsidRPr="00771C28">
        <w:rPr>
          <w:iCs/>
        </w:rPr>
        <w:t xml:space="preserve"> отварања понуда.</w:t>
      </w:r>
      <w:proofErr w:type="gramEnd"/>
    </w:p>
    <w:p w14:paraId="66A30BB2" w14:textId="77777777"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1804A773" w14:textId="77777777"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14:paraId="05989CF4" w14:textId="77777777" w:rsidR="00A878F3" w:rsidRPr="00A878F3" w:rsidRDefault="00A878F3" w:rsidP="00A878F3">
      <w:pPr>
        <w:jc w:val="both"/>
        <w:rPr>
          <w:b/>
          <w:highlight w:val="green"/>
          <w:u w:val="single"/>
        </w:rPr>
      </w:pPr>
    </w:p>
    <w:p w14:paraId="4AC9FCA1" w14:textId="77777777" w:rsidR="00A878F3" w:rsidRPr="000746DE" w:rsidRDefault="00A878F3" w:rsidP="00A878F3">
      <w:pPr>
        <w:jc w:val="both"/>
        <w:rPr>
          <w:b/>
          <w:u w:val="single"/>
        </w:rPr>
      </w:pPr>
      <w:r w:rsidRPr="000746DE">
        <w:rPr>
          <w:b/>
          <w:u w:val="single"/>
        </w:rPr>
        <w:t>9.5. Други захтеви</w:t>
      </w:r>
    </w:p>
    <w:p w14:paraId="41ED8AF9" w14:textId="77777777" w:rsidR="00A878F3" w:rsidRPr="00657391" w:rsidRDefault="002A53A4" w:rsidP="00A878F3">
      <w:pPr>
        <w:jc w:val="both"/>
        <w:rPr>
          <w:b/>
          <w:u w:val="single"/>
        </w:rPr>
      </w:pPr>
      <w:proofErr w:type="gramStart"/>
      <w:r w:rsidRPr="00657391">
        <w:rPr>
          <w:bCs/>
          <w:iCs/>
        </w:rPr>
        <w:t>Наручилац нема других захтева у погледу предметне јавне набавке.</w:t>
      </w:r>
      <w:proofErr w:type="gramEnd"/>
    </w:p>
    <w:p w14:paraId="50F94E2B" w14:textId="77777777" w:rsidR="00A878F3" w:rsidRPr="00A878F3" w:rsidRDefault="00A878F3" w:rsidP="00A878F3">
      <w:pPr>
        <w:jc w:val="both"/>
        <w:rPr>
          <w:b/>
          <w:bCs/>
          <w:i/>
          <w:iCs/>
          <w:highlight w:val="green"/>
        </w:rPr>
      </w:pPr>
    </w:p>
    <w:p w14:paraId="0738AE0D" w14:textId="77777777"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14:paraId="2479E7D0" w14:textId="77777777" w:rsidR="00A878F3" w:rsidRPr="000746DE" w:rsidRDefault="00A878F3" w:rsidP="00A878F3">
      <w:pPr>
        <w:jc w:val="both"/>
        <w:rPr>
          <w:b/>
          <w:bCs/>
          <w:i/>
          <w:iCs/>
        </w:rPr>
      </w:pPr>
    </w:p>
    <w:p w14:paraId="73BEEE27" w14:textId="77777777"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EC334F7" w14:textId="77777777"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14:paraId="21D3F007" w14:textId="77777777" w:rsidR="00A878F3" w:rsidRPr="00657391" w:rsidRDefault="00A878F3" w:rsidP="00A878F3">
      <w:pPr>
        <w:jc w:val="both"/>
      </w:pPr>
      <w:proofErr w:type="gramStart"/>
      <w:r w:rsidRPr="00657391">
        <w:rPr>
          <w:iCs/>
        </w:rPr>
        <w:t>Цена је фиксна и не може се мењати.</w:t>
      </w:r>
      <w:proofErr w:type="gramEnd"/>
      <w:r w:rsidRPr="00657391">
        <w:t xml:space="preserve"> </w:t>
      </w:r>
    </w:p>
    <w:p w14:paraId="5AABFF9A" w14:textId="77777777" w:rsidR="006D7665" w:rsidRPr="006D7665" w:rsidRDefault="006D7665" w:rsidP="00A878F3">
      <w:pPr>
        <w:jc w:val="both"/>
        <w:rPr>
          <w:highlight w:val="green"/>
        </w:rPr>
      </w:pPr>
    </w:p>
    <w:p w14:paraId="1379A697" w14:textId="77777777"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14:paraId="3CF8BB0F" w14:textId="77777777"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14:paraId="2D2CFDE0" w14:textId="77777777" w:rsidR="00A878F3" w:rsidRPr="00F87167" w:rsidRDefault="00A878F3" w:rsidP="00A878F3">
      <w:pPr>
        <w:jc w:val="both"/>
        <w:rPr>
          <w:highlight w:val="green"/>
        </w:rPr>
      </w:pPr>
    </w:p>
    <w:p w14:paraId="32144288" w14:textId="77777777"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E49322C" w14:textId="77777777" w:rsidR="00A878F3" w:rsidRPr="000746DE" w:rsidRDefault="00A878F3" w:rsidP="00A878F3">
      <w:pPr>
        <w:jc w:val="both"/>
        <w:rPr>
          <w:b/>
          <w:i/>
          <w:iCs/>
        </w:rPr>
      </w:pPr>
    </w:p>
    <w:p w14:paraId="6916A8DC" w14:textId="77777777"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14:paraId="2558E8D3" w14:textId="77777777"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14:paraId="5EE8A584" w14:textId="77777777"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14:paraId="1E22A201" w14:textId="77777777" w:rsidR="00A878F3" w:rsidRPr="00F87167" w:rsidRDefault="00A878F3" w:rsidP="00A878F3">
      <w:pPr>
        <w:jc w:val="both"/>
      </w:pPr>
    </w:p>
    <w:p w14:paraId="31ADCD2A" w14:textId="77777777"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14:paraId="73A4A510" w14:textId="77777777" w:rsidR="002A53A4" w:rsidRPr="002A53A4" w:rsidRDefault="002A53A4" w:rsidP="00A878F3">
      <w:pPr>
        <w:jc w:val="both"/>
        <w:rPr>
          <w:b/>
          <w:i/>
          <w:iCs/>
        </w:rPr>
      </w:pPr>
    </w:p>
    <w:p w14:paraId="0E5D4ABB" w14:textId="77777777" w:rsidR="009B2BE7" w:rsidRPr="00657391" w:rsidRDefault="009B2BE7" w:rsidP="009B2BE7">
      <w:pPr>
        <w:ind w:left="87"/>
        <w:jc w:val="both"/>
        <w:rPr>
          <w:noProof/>
        </w:rPr>
      </w:pPr>
      <w:r w:rsidRPr="00657391">
        <w:t xml:space="preserve">Понуђач је дужан да уз понуду достави </w:t>
      </w:r>
      <w:r w:rsidRPr="00657391">
        <w:rPr>
          <w:b/>
        </w:rPr>
        <w:t>регистровану бланко меницу и менично овлашћење</w:t>
      </w:r>
      <w:r w:rsidRPr="00657391">
        <w:rPr>
          <w:b/>
          <w:noProof/>
        </w:rPr>
        <w:t xml:space="preserve"> за озбиљност понуде</w:t>
      </w:r>
      <w:r w:rsidRPr="00657391">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2C089B69" w14:textId="77777777" w:rsidR="009B2BE7" w:rsidRPr="00AE1407" w:rsidRDefault="009B2BE7" w:rsidP="009B2BE7">
      <w:pPr>
        <w:ind w:left="87" w:firstLine="453"/>
        <w:jc w:val="both"/>
        <w:rPr>
          <w:highlight w:val="yellow"/>
        </w:rPr>
      </w:pPr>
    </w:p>
    <w:p w14:paraId="613EDCD1" w14:textId="77777777" w:rsidR="009B2BE7" w:rsidRPr="00657391" w:rsidRDefault="009B2BE7" w:rsidP="009B2BE7">
      <w:pPr>
        <w:pStyle w:val="ListParagraph"/>
        <w:ind w:left="87"/>
        <w:jc w:val="both"/>
        <w:rPr>
          <w:noProof/>
        </w:rPr>
      </w:pPr>
      <w:r w:rsidRPr="00657391">
        <w:rPr>
          <w:noProof/>
        </w:rPr>
        <w:t>Понуђач који је изабран као најповољнији је дужан да, приликом потписивања уговора, достави:</w:t>
      </w:r>
    </w:p>
    <w:p w14:paraId="43AA1751" w14:textId="77777777" w:rsidR="009B2BE7" w:rsidRPr="00657391" w:rsidRDefault="00657391" w:rsidP="009B2BE7">
      <w:pPr>
        <w:pStyle w:val="ListParagraph"/>
        <w:ind w:left="87" w:firstLine="453"/>
        <w:jc w:val="both"/>
        <w:rPr>
          <w:noProof/>
        </w:rPr>
      </w:pPr>
      <w:r w:rsidRPr="00657391">
        <w:rPr>
          <w:b/>
          <w:noProof/>
          <w:lang w:val="sr-Cyrl-RS"/>
        </w:rPr>
        <w:t>1</w:t>
      </w:r>
      <w:r w:rsidR="009B2BE7" w:rsidRPr="00657391">
        <w:rPr>
          <w:b/>
          <w:noProof/>
        </w:rPr>
        <w:t>.</w:t>
      </w:r>
      <w:r w:rsidR="009B2BE7" w:rsidRPr="00657391">
        <w:rPr>
          <w:b/>
        </w:rPr>
        <w:t>регистровану бланко меницу и менично овлашћење</w:t>
      </w:r>
      <w:r w:rsidR="009B2BE7" w:rsidRPr="00657391">
        <w:rPr>
          <w:b/>
          <w:noProof/>
        </w:rPr>
        <w:t xml:space="preserve"> за извршење уговорне обавезе</w:t>
      </w:r>
      <w:r w:rsidR="009B2BE7" w:rsidRPr="0065739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F4D4CA6" w14:textId="77777777" w:rsidR="009B2BE7" w:rsidRPr="00657391" w:rsidRDefault="00657391" w:rsidP="009B2BE7">
      <w:pPr>
        <w:pStyle w:val="ListParagraph"/>
        <w:ind w:left="87" w:firstLine="453"/>
        <w:jc w:val="both"/>
        <w:rPr>
          <w:noProof/>
        </w:rPr>
      </w:pPr>
      <w:r w:rsidRPr="00657391">
        <w:rPr>
          <w:b/>
          <w:noProof/>
          <w:lang w:val="sr-Cyrl-RS"/>
        </w:rPr>
        <w:t>2</w:t>
      </w:r>
      <w:r w:rsidR="009B2BE7" w:rsidRPr="00657391">
        <w:rPr>
          <w:b/>
          <w:noProof/>
        </w:rPr>
        <w:t>.</w:t>
      </w:r>
      <w:r w:rsidR="009B2BE7" w:rsidRPr="00657391">
        <w:rPr>
          <w:b/>
        </w:rPr>
        <w:t>регистровану бланко меницу и менично овлашћење</w:t>
      </w:r>
      <w:r w:rsidR="009B2BE7" w:rsidRPr="00657391">
        <w:rPr>
          <w:b/>
          <w:noProof/>
        </w:rPr>
        <w:t xml:space="preserve"> за отклањање недостатака у гарантном року</w:t>
      </w:r>
      <w:r w:rsidR="009B2BE7" w:rsidRPr="00657391">
        <w:rPr>
          <w:noProof/>
        </w:rPr>
        <w:t xml:space="preserve">, попуњену на износ од 10% од укупне вредности понуде без ПДВ-а, која је наплатива у случајевима предвиђеним конкурсном </w:t>
      </w:r>
      <w:r w:rsidR="009B2BE7" w:rsidRPr="00657391">
        <w:rPr>
          <w:noProof/>
        </w:rPr>
        <w:lastRenderedPageBreak/>
        <w:t xml:space="preserve">документацијом, тј. у случају да изабрани понуђач не испуњава своје обавезе из уговора. </w:t>
      </w:r>
    </w:p>
    <w:p w14:paraId="03826E6D" w14:textId="77777777" w:rsidR="009B2BE7" w:rsidRPr="00657391" w:rsidRDefault="009B2BE7" w:rsidP="009B2BE7">
      <w:pPr>
        <w:pStyle w:val="ListParagraph"/>
        <w:ind w:left="87" w:firstLine="453"/>
        <w:jc w:val="both"/>
        <w:rPr>
          <w:noProof/>
        </w:rPr>
      </w:pPr>
    </w:p>
    <w:p w14:paraId="3DD2F149" w14:textId="77777777" w:rsidR="009B2BE7" w:rsidRPr="00AE1407" w:rsidRDefault="009B2BE7" w:rsidP="009B2BE7">
      <w:pPr>
        <w:pStyle w:val="ListParagraph"/>
        <w:ind w:left="87"/>
        <w:jc w:val="both"/>
        <w:rPr>
          <w:rFonts w:eastAsia="TimesNewRomanPSMT"/>
          <w:bCs/>
          <w:iCs/>
          <w:lang w:val="sr-Cyrl-CS"/>
        </w:rPr>
      </w:pPr>
      <w:r w:rsidRPr="0065739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607F655E" w14:textId="77777777" w:rsidR="009B2BE7" w:rsidRPr="00AE1407" w:rsidRDefault="009B2BE7" w:rsidP="009B2BE7">
      <w:pPr>
        <w:pStyle w:val="ListParagraph"/>
        <w:ind w:left="87" w:firstLine="453"/>
        <w:jc w:val="both"/>
        <w:rPr>
          <w:rFonts w:eastAsia="TimesNewRomanPSMT"/>
          <w:bCs/>
          <w:iCs/>
          <w:lang w:val="sr-Cyrl-CS"/>
        </w:rPr>
      </w:pPr>
    </w:p>
    <w:p w14:paraId="1260BDEA" w14:textId="77777777" w:rsidR="009B2BE7" w:rsidRPr="00AE1407" w:rsidRDefault="009B2BE7" w:rsidP="009B2BE7">
      <w:pPr>
        <w:pStyle w:val="ListParagraph"/>
        <w:ind w:left="87"/>
        <w:jc w:val="both"/>
        <w:rPr>
          <w:noProof/>
        </w:rPr>
      </w:pPr>
      <w:r w:rsidRPr="00657391">
        <w:rPr>
          <w:noProof/>
        </w:rPr>
        <w:t xml:space="preserve">Понуђач је дужан да достави и </w:t>
      </w:r>
      <w:r w:rsidRPr="00657391">
        <w:rPr>
          <w:b/>
          <w:noProof/>
        </w:rPr>
        <w:t xml:space="preserve">копију извода из Регистра </w:t>
      </w:r>
      <w:r w:rsidRPr="00657391">
        <w:rPr>
          <w:noProof/>
        </w:rPr>
        <w:t xml:space="preserve"> </w:t>
      </w:r>
      <w:r w:rsidRPr="00657391">
        <w:rPr>
          <w:b/>
          <w:noProof/>
        </w:rPr>
        <w:t>меница и овлашћења</w:t>
      </w:r>
      <w:r w:rsidRPr="0065739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46269AA" w14:textId="77777777" w:rsidR="009B2BE7" w:rsidRPr="00AE1407" w:rsidRDefault="009B2BE7" w:rsidP="009B2BE7">
      <w:pPr>
        <w:jc w:val="both"/>
        <w:rPr>
          <w:lang w:val="sr-Cyrl-CS"/>
        </w:rPr>
      </w:pPr>
    </w:p>
    <w:p w14:paraId="6E7C6650" w14:textId="77777777" w:rsidR="009B2BE7" w:rsidRPr="00AE1407" w:rsidRDefault="009B2BE7" w:rsidP="009B2BE7">
      <w:pPr>
        <w:pStyle w:val="ListParagraph"/>
        <w:ind w:left="87"/>
        <w:jc w:val="both"/>
        <w:rPr>
          <w:noProof/>
        </w:rPr>
      </w:pPr>
      <w:proofErr w:type="gramStart"/>
      <w:r w:rsidRPr="00AE1407">
        <w:rPr>
          <w:noProof/>
        </w:rPr>
        <w:t xml:space="preserve">Средство обезбеђења траје </w:t>
      </w:r>
      <w:r w:rsidRPr="00E33A9B">
        <w:rPr>
          <w:noProof/>
        </w:rPr>
        <w:t xml:space="preserve">најмање </w:t>
      </w:r>
      <w:r w:rsidRPr="00E33A9B">
        <w:rPr>
          <w:rFonts w:eastAsia="TimesNewRomanPSMT"/>
          <w:bCs/>
          <w:iCs/>
        </w:rPr>
        <w:t>десет дана дуже</w:t>
      </w:r>
      <w:r w:rsidRPr="00AE1407">
        <w:rPr>
          <w:rFonts w:eastAsia="TimesNewRomanPSMT"/>
          <w:bCs/>
          <w:iCs/>
        </w:rPr>
        <w:t xml:space="preserve"> од дана истека рока за коначно извршење </w:t>
      </w:r>
      <w:r w:rsidRPr="00AE1407">
        <w:rPr>
          <w:noProof/>
        </w:rPr>
        <w:t>обавезе понуђача која је предмет обезбеђења (извршење уговорне обавезе, истек гарантног рока и сл.).</w:t>
      </w:r>
      <w:proofErr w:type="gramEnd"/>
    </w:p>
    <w:p w14:paraId="356DF6CF" w14:textId="77777777" w:rsidR="009B2BE7" w:rsidRPr="00AE1407" w:rsidRDefault="009B2BE7" w:rsidP="009B2BE7">
      <w:pPr>
        <w:jc w:val="both"/>
        <w:rPr>
          <w:noProof/>
        </w:rPr>
      </w:pPr>
      <w:r w:rsidRPr="00AE1407">
        <w:rPr>
          <w:noProof/>
        </w:rPr>
        <w:t>Средство обезбеђења не може се вратити понуђачу пре истека рока трајања.</w:t>
      </w:r>
    </w:p>
    <w:p w14:paraId="56A244D4" w14:textId="77777777" w:rsidR="00FC5FB6" w:rsidRPr="00FC5FB6" w:rsidRDefault="00FC5FB6" w:rsidP="00FC5FB6">
      <w:pPr>
        <w:jc w:val="both"/>
        <w:rPr>
          <w:highlight w:val="green"/>
        </w:rPr>
      </w:pPr>
    </w:p>
    <w:p w14:paraId="2A376CDB" w14:textId="77777777"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14:paraId="2B57E05B" w14:textId="77777777"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14:paraId="6546D1E2" w14:textId="77777777"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14:paraId="68EEA83C" w14:textId="77777777" w:rsidR="00A878F3" w:rsidRPr="000746DE" w:rsidRDefault="00A878F3" w:rsidP="00A878F3">
      <w:pPr>
        <w:jc w:val="both"/>
        <w:rPr>
          <w:b/>
          <w:bCs/>
        </w:rPr>
      </w:pPr>
    </w:p>
    <w:p w14:paraId="26B8FD89" w14:textId="77777777"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14:paraId="21E32E4A" w14:textId="77777777"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14:paraId="2373853B" w14:textId="77777777" w:rsidR="00FC5FB6"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14:paraId="21CAF2B1" w14:textId="77777777"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3"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14:paraId="01CD2401" w14:textId="77777777"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14:paraId="35EAFA94" w14:textId="77777777" w:rsidR="00F87167" w:rsidRPr="00F87167" w:rsidRDefault="00F87167" w:rsidP="00F87167">
      <w:pPr>
        <w:pStyle w:val="ListParagraph"/>
        <w:ind w:left="360"/>
        <w:jc w:val="both"/>
        <w:rPr>
          <w:rFonts w:eastAsia="TimesNewRomanPSMT"/>
          <w:bCs/>
          <w:iCs/>
        </w:rPr>
      </w:pPr>
    </w:p>
    <w:p w14:paraId="129BCCCC" w14:textId="77777777"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14:paraId="7E0C6E18" w14:textId="77777777"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14:paraId="3DE89391" w14:textId="77777777"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14:paraId="1E71FD77" w14:textId="77777777"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14:paraId="16158544" w14:textId="77777777" w:rsidR="00A878F3" w:rsidRPr="000746DE" w:rsidRDefault="00A878F3" w:rsidP="00A878F3">
      <w:pPr>
        <w:jc w:val="both"/>
      </w:pPr>
      <w:proofErr w:type="gramStart"/>
      <w:r w:rsidRPr="000746DE">
        <w:rPr>
          <w:bCs/>
        </w:rPr>
        <w:lastRenderedPageBreak/>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14:paraId="52A63CAC" w14:textId="77777777" w:rsidR="00F047E0" w:rsidRPr="00AE1407" w:rsidRDefault="00F047E0" w:rsidP="00F047E0">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4E726A73" w14:textId="77777777" w:rsidR="00A878F3" w:rsidRPr="000746DE" w:rsidRDefault="00A878F3" w:rsidP="00A878F3">
      <w:pPr>
        <w:jc w:val="both"/>
      </w:pPr>
    </w:p>
    <w:p w14:paraId="166AA10F" w14:textId="77777777"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14:paraId="13B189C7" w14:textId="77777777" w:rsidR="00A878F3" w:rsidRPr="000746DE" w:rsidRDefault="00A878F3" w:rsidP="00A878F3">
      <w:pPr>
        <w:jc w:val="both"/>
        <w:rPr>
          <w:b/>
          <w:bCs/>
        </w:rPr>
      </w:pPr>
    </w:p>
    <w:p w14:paraId="1CFF5C28" w14:textId="77777777"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14:paraId="0B7F1B3D" w14:textId="77777777"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644A92F" w14:textId="77777777"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14:paraId="331B487E" w14:textId="77777777"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14:paraId="38B8CA23" w14:textId="77777777"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14:paraId="242F7BAE" w14:textId="77777777" w:rsidR="00A878F3" w:rsidRPr="000746DE" w:rsidRDefault="00A878F3" w:rsidP="00A878F3">
      <w:pPr>
        <w:jc w:val="both"/>
        <w:rPr>
          <w:b/>
          <w:bCs/>
        </w:rPr>
      </w:pPr>
    </w:p>
    <w:p w14:paraId="4CA88951" w14:textId="77777777"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14:paraId="78A8D0B9" w14:textId="77777777" w:rsidR="00F672FF" w:rsidRPr="00F672FF" w:rsidRDefault="00F672FF" w:rsidP="00F672FF">
      <w:pPr>
        <w:jc w:val="both"/>
        <w:rPr>
          <w:bCs/>
        </w:rPr>
      </w:pPr>
    </w:p>
    <w:p w14:paraId="7F5C4369" w14:textId="77777777" w:rsidR="00F672FF" w:rsidRPr="00F672FF" w:rsidRDefault="00F672FF" w:rsidP="00F672FF">
      <w:pPr>
        <w:jc w:val="both"/>
        <w:rPr>
          <w:bCs/>
          <w:iCs/>
        </w:rPr>
      </w:pPr>
      <w:proofErr w:type="gramStart"/>
      <w:r w:rsidRPr="00F672FF">
        <w:rPr>
          <w:bCs/>
          <w:iCs/>
        </w:rPr>
        <w:t>Понуђач који се налази на списку негативних референци који води Управа за јавне набавке, у складу са чланом 83.</w:t>
      </w:r>
      <w:proofErr w:type="gramEnd"/>
      <w:r w:rsidRPr="00F672FF">
        <w:rPr>
          <w:bCs/>
          <w:iCs/>
        </w:rPr>
        <w:t xml:space="preserve"> </w:t>
      </w:r>
      <w:proofErr w:type="gramStart"/>
      <w:r w:rsidRPr="00F672FF">
        <w:rPr>
          <w:bCs/>
          <w:iCs/>
        </w:rPr>
        <w:t xml:space="preserve">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F672FF">
        <w:rPr>
          <w:bCs/>
          <w:iCs/>
        </w:rPr>
        <w:t xml:space="preserve">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14:paraId="11931D3E" w14:textId="77777777" w:rsidR="00F672FF" w:rsidRPr="00F672FF" w:rsidRDefault="00F672FF" w:rsidP="00F672FF">
      <w:pPr>
        <w:jc w:val="both"/>
        <w:rPr>
          <w:bCs/>
          <w:i/>
          <w:iCs/>
        </w:rPr>
      </w:pPr>
      <w:proofErr w:type="gramStart"/>
      <w:r w:rsidRPr="00F672FF">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14:paraId="53D57E02" w14:textId="77777777" w:rsidR="00A878F3" w:rsidRPr="00F87167" w:rsidRDefault="00A878F3" w:rsidP="00A878F3">
      <w:pPr>
        <w:jc w:val="both"/>
        <w:rPr>
          <w:b/>
          <w:bCs/>
        </w:rPr>
      </w:pPr>
    </w:p>
    <w:p w14:paraId="404FEC31" w14:textId="77777777"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5524E8FE" w14:textId="77777777" w:rsidR="00A878F3" w:rsidRPr="00A878F3" w:rsidRDefault="00A878F3" w:rsidP="00A878F3">
      <w:pPr>
        <w:jc w:val="both"/>
        <w:rPr>
          <w:highlight w:val="green"/>
        </w:rPr>
      </w:pPr>
    </w:p>
    <w:p w14:paraId="040B4646" w14:textId="77777777" w:rsidR="00A878F3" w:rsidRPr="000F1172" w:rsidRDefault="00A878F3" w:rsidP="00A878F3">
      <w:pPr>
        <w:jc w:val="both"/>
        <w:rPr>
          <w:b/>
          <w:bCs/>
          <w:i/>
          <w:iCs/>
        </w:rPr>
      </w:pPr>
      <w:proofErr w:type="gramStart"/>
      <w:r w:rsidRPr="002B5E0F">
        <w:t xml:space="preserve">Избор најповољније понуде ће се извршити применом </w:t>
      </w:r>
      <w:r w:rsidRPr="00FC744C">
        <w:t xml:space="preserve">критеријума </w:t>
      </w:r>
      <w:r w:rsidR="009C505A" w:rsidRPr="00FC744C">
        <w:rPr>
          <w:b/>
          <w:bCs/>
        </w:rPr>
        <w:t>„</w:t>
      </w:r>
      <w:r w:rsidR="00FC744C" w:rsidRPr="00FC744C">
        <w:rPr>
          <w:b/>
          <w:bCs/>
          <w:lang w:val="sr-Cyrl-RS"/>
        </w:rPr>
        <w:t>најниже понуђена цена</w:t>
      </w:r>
      <w:r w:rsidR="006D7665" w:rsidRPr="00FC744C">
        <w:rPr>
          <w:b/>
          <w:i/>
          <w:iCs/>
        </w:rPr>
        <w:t>“</w:t>
      </w:r>
      <w:r w:rsidR="000F1172" w:rsidRPr="00FC744C">
        <w:rPr>
          <w:b/>
          <w:i/>
          <w:iCs/>
        </w:rPr>
        <w:t>.</w:t>
      </w:r>
      <w:proofErr w:type="gramEnd"/>
      <w:r w:rsidRPr="000F1172">
        <w:rPr>
          <w:b/>
          <w:bCs/>
        </w:rPr>
        <w:t xml:space="preserve"> </w:t>
      </w:r>
    </w:p>
    <w:p w14:paraId="3F93916B" w14:textId="77777777" w:rsidR="00A878F3" w:rsidRPr="00A878F3" w:rsidRDefault="00A878F3" w:rsidP="00A878F3">
      <w:pPr>
        <w:jc w:val="both"/>
        <w:rPr>
          <w:highlight w:val="green"/>
        </w:rPr>
      </w:pPr>
    </w:p>
    <w:p w14:paraId="1B3E933C" w14:textId="77777777"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AA324B6" w14:textId="77777777" w:rsidR="00A878F3" w:rsidRPr="005D05BD" w:rsidRDefault="00A878F3" w:rsidP="00A878F3">
      <w:pPr>
        <w:jc w:val="both"/>
        <w:rPr>
          <w:b/>
          <w:bCs/>
        </w:rPr>
      </w:pPr>
    </w:p>
    <w:p w14:paraId="238166B4" w14:textId="5554276A" w:rsidR="00A878F3" w:rsidRPr="005D05BD" w:rsidRDefault="005D05BD" w:rsidP="00A878F3">
      <w:pPr>
        <w:jc w:val="both"/>
        <w:rPr>
          <w:b/>
          <w:bCs/>
          <w:lang w:val="sr-Cyrl-RS"/>
        </w:rPr>
      </w:pPr>
      <w:r w:rsidRPr="005D05BD">
        <w:rPr>
          <w:iCs/>
          <w:lang w:val="sr-Cyrl-RS"/>
        </w:rPr>
        <w:t>Нема.</w:t>
      </w:r>
    </w:p>
    <w:p w14:paraId="364DD0F9" w14:textId="77777777"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14:paraId="6256A22B" w14:textId="77777777" w:rsidR="00A878F3" w:rsidRPr="002B5E0F" w:rsidRDefault="00A878F3" w:rsidP="00A878F3">
      <w:pPr>
        <w:jc w:val="both"/>
        <w:rPr>
          <w:b/>
          <w:bCs/>
        </w:rPr>
      </w:pPr>
    </w:p>
    <w:p w14:paraId="309830ED" w14:textId="45FB50B6"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5D05BD">
        <w:rPr>
          <w:lang w:val="sr-Cyrl-RS"/>
        </w:rPr>
        <w:t xml:space="preserve">9. </w:t>
      </w:r>
      <w:r w:rsidRPr="002B5E0F">
        <w:t>конкурсне документације)</w:t>
      </w:r>
      <w:r w:rsidRPr="002B5E0F">
        <w:rPr>
          <w:lang w:val="sr-Cyrl-CS"/>
        </w:rPr>
        <w:t>.</w:t>
      </w:r>
      <w:proofErr w:type="gramEnd"/>
    </w:p>
    <w:p w14:paraId="5999BDC0" w14:textId="77777777" w:rsidR="00A878F3" w:rsidRPr="00E71BEB" w:rsidRDefault="00A878F3" w:rsidP="00A878F3">
      <w:pPr>
        <w:jc w:val="both"/>
        <w:rPr>
          <w:b/>
        </w:rPr>
      </w:pPr>
      <w:r w:rsidRPr="00E71BEB">
        <w:t xml:space="preserve"> </w:t>
      </w:r>
    </w:p>
    <w:p w14:paraId="7A115DCA" w14:textId="77777777"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14:paraId="074815EF" w14:textId="77777777" w:rsidR="00A878F3" w:rsidRPr="00E71BEB" w:rsidRDefault="00A878F3" w:rsidP="00A878F3">
      <w:pPr>
        <w:jc w:val="both"/>
        <w:rPr>
          <w:b/>
        </w:rPr>
      </w:pPr>
    </w:p>
    <w:p w14:paraId="737E1590" w14:textId="77777777" w:rsidR="00FC5FB6"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470E27CE" w14:textId="77777777" w:rsidR="00FC5FB6" w:rsidRPr="00FC5FB6" w:rsidRDefault="00FC5FB6" w:rsidP="00A878F3">
      <w:pPr>
        <w:jc w:val="both"/>
        <w:rPr>
          <w:b/>
        </w:rPr>
      </w:pPr>
    </w:p>
    <w:p w14:paraId="0519D24C" w14:textId="77777777" w:rsidR="00FC5FB6" w:rsidRDefault="00A878F3" w:rsidP="00A878F3">
      <w:pPr>
        <w:jc w:val="both"/>
        <w:rPr>
          <w:b/>
          <w:bCs/>
        </w:rPr>
      </w:pPr>
      <w:r w:rsidRPr="00E71BEB">
        <w:rPr>
          <w:b/>
          <w:bCs/>
        </w:rPr>
        <w:t xml:space="preserve">21. НАЧИН И РОК ЗА ПОДНОШЕЊЕ ЗАХТЕВА ЗА ЗАШТИТУ ПРАВА ПОНУЂАЧА </w:t>
      </w:r>
    </w:p>
    <w:p w14:paraId="4AA55386" w14:textId="77777777" w:rsidR="00A878F3" w:rsidRPr="00FC5FB6" w:rsidRDefault="00A878F3" w:rsidP="00A878F3">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14:paraId="43821212" w14:textId="77777777"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14:paraId="6FFC26EF" w14:textId="77777777"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14:paraId="376E9C54" w14:textId="77777777"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14:paraId="297025F2" w14:textId="77777777"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14:paraId="4E6C902D" w14:textId="77777777"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14:paraId="35E3F154" w14:textId="77777777"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14:paraId="04ADFB56" w14:textId="77777777" w:rsidR="00A878F3" w:rsidRPr="00E71BEB" w:rsidRDefault="000703A3" w:rsidP="00A878F3">
      <w:pPr>
        <w:pStyle w:val="ListParagraph"/>
        <w:ind w:left="0"/>
        <w:jc w:val="both"/>
        <w:rPr>
          <w:rFonts w:eastAsia="TimesNewRomanPSMT"/>
          <w:bCs/>
        </w:rPr>
      </w:pPr>
      <w:r>
        <w:rPr>
          <w:rFonts w:eastAsia="TimesNewRomanPSMT"/>
          <w:bCs/>
        </w:rPr>
        <w:t xml:space="preserve">Подносилац захтева је дужан да уколико оспорава одређену радњу наручиоца пре отварања понуда или оспорава одлуку о додели уговора на рачун буџета Републике Србије уплати таксу у изнoсу од 40.000,00 динара </w:t>
      </w:r>
      <w:r w:rsidR="00A878F3" w:rsidRPr="00E71BEB">
        <w:rPr>
          <w:rFonts w:eastAsia="TimesNewRomanPSMT"/>
          <w:bCs/>
        </w:rPr>
        <w:t xml:space="preserve">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w:t>
      </w:r>
      <w:r w:rsidR="00A878F3" w:rsidRPr="00E71BEB">
        <w:rPr>
          <w:rFonts w:eastAsia="TimesNewRomanPSMT"/>
          <w:bCs/>
        </w:rPr>
        <w:lastRenderedPageBreak/>
        <w:t xml:space="preserve">такса са назнаком јавне набавке на коју се односи (број или друга ознака конкретне јавне набавке), корисник: буџет Републике Србије.  </w:t>
      </w:r>
    </w:p>
    <w:p w14:paraId="218FC139" w14:textId="77777777"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14:paraId="22F47D47" w14:textId="77777777"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14:paraId="1876D0E8" w14:textId="77777777"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14:paraId="21390C08" w14:textId="77777777" w:rsidR="00FC5FB6" w:rsidRPr="00FC5FB6" w:rsidRDefault="00FC5FB6" w:rsidP="00A878F3">
      <w:pPr>
        <w:jc w:val="both"/>
      </w:pPr>
    </w:p>
    <w:p w14:paraId="248F47C7" w14:textId="77777777" w:rsidR="00A878F3" w:rsidRPr="00E71BEB" w:rsidRDefault="00A878F3" w:rsidP="00A878F3">
      <w:pPr>
        <w:jc w:val="both"/>
        <w:rPr>
          <w:b/>
        </w:rPr>
      </w:pPr>
      <w:r w:rsidRPr="00E71BEB">
        <w:rPr>
          <w:b/>
        </w:rPr>
        <w:t>22. РОК У КОЈЕМ ЋЕ УГОВОР БИТИ ЗАКЉУЧЕН</w:t>
      </w:r>
    </w:p>
    <w:p w14:paraId="27C171F7" w14:textId="77777777" w:rsidR="00A878F3" w:rsidRPr="00E71BEB" w:rsidRDefault="00A878F3" w:rsidP="00A878F3">
      <w:pPr>
        <w:jc w:val="both"/>
        <w:rPr>
          <w:b/>
        </w:rPr>
      </w:pPr>
    </w:p>
    <w:p w14:paraId="433DCDF2" w14:textId="77777777" w:rsidR="00937994" w:rsidRDefault="00A878F3" w:rsidP="00F87167">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A878F3">
        <w:t xml:space="preserve"> </w:t>
      </w:r>
    </w:p>
    <w:p w14:paraId="3512A61D" w14:textId="77777777" w:rsidR="00DF016F" w:rsidRDefault="00DF016F" w:rsidP="00F87167">
      <w:pPr>
        <w:jc w:val="both"/>
      </w:pPr>
    </w:p>
    <w:p w14:paraId="277B8146" w14:textId="77777777" w:rsidR="00DF016F" w:rsidRDefault="00DF016F" w:rsidP="00DF016F">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481B32FF" w14:textId="77777777" w:rsidR="00DF016F" w:rsidRPr="002E5F24" w:rsidRDefault="00DF016F" w:rsidP="00DF016F">
      <w:pPr>
        <w:jc w:val="both"/>
      </w:pPr>
    </w:p>
    <w:p w14:paraId="56802EF0" w14:textId="77777777" w:rsidR="00DF016F" w:rsidRPr="002E5F24" w:rsidRDefault="00DF016F" w:rsidP="00DF016F">
      <w:pPr>
        <w:jc w:val="both"/>
      </w:pPr>
      <w:r w:rsidRPr="002E5F24">
        <w:t>Уколико понуђач</w:t>
      </w:r>
      <w:proofErr w:type="gramStart"/>
      <w:r w:rsidRPr="002E5F24">
        <w:t>  у</w:t>
      </w:r>
      <w:proofErr w:type="gramEnd"/>
      <w:r w:rsidRPr="002E5F24">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14:paraId="0E957FE9" w14:textId="77777777" w:rsidR="00DF016F" w:rsidRPr="00F87167" w:rsidRDefault="00DF016F" w:rsidP="00F87167">
      <w:pPr>
        <w:jc w:val="both"/>
      </w:pPr>
    </w:p>
    <w:p w14:paraId="1858D581" w14:textId="77777777" w:rsidR="00B60424" w:rsidRDefault="00B60424">
      <w:pPr>
        <w:rPr>
          <w:noProof/>
        </w:rPr>
      </w:pPr>
      <w:r>
        <w:rPr>
          <w:noProof/>
        </w:rPr>
        <w:br w:type="page"/>
      </w:r>
    </w:p>
    <w:p w14:paraId="742FA4F7" w14:textId="33BFC2B2" w:rsidR="004A005E" w:rsidRPr="00A629ED" w:rsidRDefault="00FC744C" w:rsidP="00A629ED">
      <w:pPr>
        <w:pStyle w:val="Heading1"/>
        <w:ind w:left="360"/>
        <w:jc w:val="center"/>
        <w:rPr>
          <w:sz w:val="28"/>
          <w:szCs w:val="28"/>
          <w:lang w:val="sr-Cyrl-RS"/>
        </w:rPr>
      </w:pPr>
      <w:bookmarkStart w:id="21" w:name="_Toc389031648"/>
      <w:bookmarkStart w:id="22" w:name="_Toc389031735"/>
      <w:r>
        <w:rPr>
          <w:sz w:val="28"/>
          <w:szCs w:val="28"/>
          <w:lang w:val="sr-Cyrl-RS"/>
        </w:rPr>
        <w:lastRenderedPageBreak/>
        <w:t>7.</w:t>
      </w:r>
      <w:r w:rsidR="00B819C7" w:rsidRPr="003A53BD">
        <w:rPr>
          <w:sz w:val="28"/>
          <w:szCs w:val="28"/>
        </w:rPr>
        <w:t>МОДЕЛ УГОВОРА</w:t>
      </w:r>
      <w:bookmarkStart w:id="23" w:name="_Toc389031649"/>
      <w:bookmarkStart w:id="24" w:name="_Toc389031736"/>
      <w:bookmarkEnd w:id="21"/>
      <w:bookmarkEnd w:id="22"/>
    </w:p>
    <w:p w14:paraId="4AC8948F" w14:textId="77777777" w:rsidR="00A629ED" w:rsidRDefault="00A629ED" w:rsidP="00A629ED">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0BF8166E" w14:textId="77777777" w:rsidR="00A629ED" w:rsidRDefault="00A629ED" w:rsidP="00A629ED">
      <w:pPr>
        <w:jc w:val="center"/>
        <w:rPr>
          <w:noProof/>
        </w:rPr>
      </w:pPr>
    </w:p>
    <w:p w14:paraId="478143B1" w14:textId="77777777" w:rsidR="00A629ED" w:rsidRDefault="00A629ED" w:rsidP="00A629ED">
      <w:pPr>
        <w:jc w:val="center"/>
        <w:rPr>
          <w:b/>
          <w:noProof/>
        </w:rPr>
      </w:pPr>
      <w:r>
        <w:rPr>
          <w:b/>
          <w:noProof/>
        </w:rPr>
        <w:t>УГОВОР</w:t>
      </w:r>
    </w:p>
    <w:p w14:paraId="450EACF3" w14:textId="77777777" w:rsidR="00A629ED" w:rsidRPr="00CA770F" w:rsidRDefault="00A629ED" w:rsidP="00A629ED">
      <w:pPr>
        <w:tabs>
          <w:tab w:val="left" w:pos="720"/>
          <w:tab w:val="center" w:pos="4320"/>
          <w:tab w:val="right" w:pos="8640"/>
        </w:tabs>
        <w:jc w:val="center"/>
        <w:rPr>
          <w:b/>
          <w:noProof/>
          <w:lang w:val="sr-Cyrl-RS"/>
        </w:rPr>
      </w:pPr>
      <w:r>
        <w:rPr>
          <w:b/>
          <w:noProof/>
        </w:rPr>
        <w:t xml:space="preserve"> О ЈАВНОЈ НАБАВЦИ БРОЈ </w:t>
      </w:r>
      <w:r>
        <w:rPr>
          <w:b/>
          <w:noProof/>
          <w:lang w:val="sr-Cyrl-RS"/>
        </w:rPr>
        <w:t>184</w:t>
      </w:r>
      <w:r>
        <w:rPr>
          <w:b/>
          <w:noProof/>
          <w:lang w:val="sr-Latn-RS"/>
        </w:rPr>
        <w:t>-16-</w:t>
      </w:r>
      <w:r>
        <w:rPr>
          <w:b/>
          <w:noProof/>
          <w:lang w:val="sr-Cyrl-RS"/>
        </w:rPr>
        <w:t>П</w:t>
      </w:r>
    </w:p>
    <w:p w14:paraId="5F0DC356" w14:textId="77777777" w:rsidR="00A629ED" w:rsidRDefault="00A629ED" w:rsidP="00A629ED">
      <w:pPr>
        <w:rPr>
          <w:noProof/>
        </w:rPr>
      </w:pPr>
    </w:p>
    <w:p w14:paraId="2E0BAB03" w14:textId="77777777" w:rsidR="00A629ED" w:rsidRDefault="00A629ED" w:rsidP="00A629ED">
      <w:pPr>
        <w:rPr>
          <w:noProof/>
        </w:rPr>
      </w:pPr>
      <w:r>
        <w:rPr>
          <w:noProof/>
        </w:rPr>
        <w:t xml:space="preserve">Уговорне стране: </w:t>
      </w:r>
    </w:p>
    <w:p w14:paraId="10AC53BB" w14:textId="77777777" w:rsidR="00A629ED" w:rsidRDefault="00A629ED" w:rsidP="00A629ED">
      <w:pPr>
        <w:rPr>
          <w:noProof/>
        </w:rPr>
      </w:pPr>
    </w:p>
    <w:p w14:paraId="3E14E4E8" w14:textId="77777777" w:rsidR="00A629ED" w:rsidRDefault="00A629ED" w:rsidP="00A629ED">
      <w:pPr>
        <w:numPr>
          <w:ilvl w:val="0"/>
          <w:numId w:val="19"/>
        </w:numPr>
        <w:jc w:val="both"/>
        <w:rPr>
          <w:noProof/>
        </w:rPr>
      </w:pPr>
      <w:r>
        <w:rPr>
          <w:b/>
          <w:noProof/>
        </w:rPr>
        <w:t>КЛИНИЧКИ ЦЕНТАР ВОЈВОДИНЕ</w:t>
      </w:r>
      <w:r>
        <w:rPr>
          <w:noProof/>
        </w:rPr>
        <w:t xml:space="preserve">,  ул. Хајдук Вељкова бр. 1, Нови Сад, </w:t>
      </w:r>
    </w:p>
    <w:p w14:paraId="429E660F" w14:textId="77777777" w:rsidR="00A629ED" w:rsidRDefault="00A629ED" w:rsidP="00A629ED">
      <w:pPr>
        <w:ind w:left="720"/>
        <w:jc w:val="both"/>
        <w:rPr>
          <w:noProof/>
        </w:rPr>
      </w:pPr>
      <w:r>
        <w:rPr>
          <w:noProof/>
        </w:rPr>
        <w:t>ПИБ: 101696893 Матични број: 08664161,</w:t>
      </w:r>
    </w:p>
    <w:p w14:paraId="51BE15C1" w14:textId="77777777" w:rsidR="00A629ED" w:rsidRDefault="00A629ED" w:rsidP="00A629ED">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14:paraId="045571D2" w14:textId="77777777" w:rsidR="00A629ED" w:rsidRDefault="00A629ED" w:rsidP="00A629ED">
      <w:pPr>
        <w:ind w:left="720"/>
        <w:jc w:val="both"/>
        <w:rPr>
          <w:noProof/>
        </w:rPr>
      </w:pPr>
      <w:r>
        <w:rPr>
          <w:noProof/>
        </w:rPr>
        <w:t xml:space="preserve">(у даљем тексту: наручилац), кога заступа </w:t>
      </w:r>
      <w:r>
        <w:rPr>
          <w:noProof/>
          <w:lang w:val="sr-Cyrl-RS"/>
        </w:rPr>
        <w:t>доц. др Иван Леваков</w:t>
      </w:r>
      <w:r>
        <w:rPr>
          <w:noProof/>
        </w:rPr>
        <w:t>.</w:t>
      </w:r>
    </w:p>
    <w:p w14:paraId="5CFC3D8F" w14:textId="77777777" w:rsidR="00A629ED" w:rsidRDefault="00A629ED" w:rsidP="00A629ED">
      <w:pPr>
        <w:jc w:val="both"/>
        <w:rPr>
          <w:noProof/>
        </w:rPr>
      </w:pPr>
    </w:p>
    <w:p w14:paraId="53D28099" w14:textId="77777777" w:rsidR="00A629ED" w:rsidRDefault="00A629ED" w:rsidP="00A629ED">
      <w:pPr>
        <w:numPr>
          <w:ilvl w:val="0"/>
          <w:numId w:val="19"/>
        </w:numPr>
        <w:jc w:val="both"/>
        <w:rPr>
          <w:noProof/>
        </w:rPr>
      </w:pPr>
      <w:r>
        <w:rPr>
          <w:noProof/>
        </w:rPr>
        <w:t>____________________________________________________________________,</w:t>
      </w:r>
    </w:p>
    <w:p w14:paraId="4D9C4BC4" w14:textId="77777777" w:rsidR="00A629ED" w:rsidRDefault="00A629ED" w:rsidP="00A629ED">
      <w:pPr>
        <w:jc w:val="center"/>
      </w:pPr>
      <w:r>
        <w:rPr>
          <w:noProof/>
        </w:rPr>
        <w:t>(</w:t>
      </w:r>
      <w:r>
        <w:rPr>
          <w:i/>
          <w:noProof/>
        </w:rPr>
        <w:t>назив и адреса)</w:t>
      </w:r>
    </w:p>
    <w:p w14:paraId="00138469" w14:textId="77777777" w:rsidR="00A629ED" w:rsidRDefault="00A629ED" w:rsidP="00A629ED">
      <w:pPr>
        <w:ind w:left="720"/>
        <w:jc w:val="both"/>
        <w:rPr>
          <w:noProof/>
        </w:rPr>
      </w:pPr>
      <w:r>
        <w:rPr>
          <w:noProof/>
        </w:rPr>
        <w:t>ПИБ:.......................... Матични број: ........................................,</w:t>
      </w:r>
    </w:p>
    <w:p w14:paraId="07CB5A55" w14:textId="77777777" w:rsidR="00A629ED" w:rsidRDefault="00A629ED" w:rsidP="00A629ED">
      <w:pPr>
        <w:ind w:left="720"/>
        <w:jc w:val="both"/>
        <w:rPr>
          <w:noProof/>
        </w:rPr>
      </w:pPr>
      <w:r>
        <w:rPr>
          <w:noProof/>
        </w:rPr>
        <w:t>Број рачуна: ............................................ Назив банке:......................................,</w:t>
      </w:r>
    </w:p>
    <w:p w14:paraId="1F552C79" w14:textId="77777777" w:rsidR="00A629ED" w:rsidRDefault="00A629ED" w:rsidP="00A629ED">
      <w:pPr>
        <w:ind w:left="720"/>
        <w:jc w:val="both"/>
        <w:rPr>
          <w:noProof/>
        </w:rPr>
      </w:pPr>
      <w:r>
        <w:rPr>
          <w:noProof/>
        </w:rPr>
        <w:t>Телефон:............................Телефакс:......................................</w:t>
      </w:r>
    </w:p>
    <w:p w14:paraId="2197EAEE" w14:textId="77777777" w:rsidR="00A629ED" w:rsidRDefault="00A629ED" w:rsidP="00A629ED">
      <w:pPr>
        <w:ind w:left="720"/>
        <w:jc w:val="both"/>
        <w:rPr>
          <w:noProof/>
        </w:rPr>
      </w:pPr>
      <w:r>
        <w:rPr>
          <w:noProof/>
        </w:rPr>
        <w:t>(у даљем тексту: добављач), кога заступа ________________________________ .</w:t>
      </w:r>
    </w:p>
    <w:p w14:paraId="5C1C6D03" w14:textId="77777777" w:rsidR="00A629ED" w:rsidRDefault="00A629ED" w:rsidP="00A629ED">
      <w:pPr>
        <w:jc w:val="both"/>
        <w:rPr>
          <w:noProof/>
          <w:lang w:val="sr-Cyrl-RS"/>
        </w:rPr>
      </w:pPr>
    </w:p>
    <w:p w14:paraId="498EE54B" w14:textId="77777777" w:rsidR="00A629ED" w:rsidRDefault="00A629ED" w:rsidP="00A629ED">
      <w:pPr>
        <w:jc w:val="center"/>
        <w:outlineLvl w:val="0"/>
        <w:rPr>
          <w:noProof/>
        </w:rPr>
      </w:pPr>
      <w:r>
        <w:rPr>
          <w:b/>
          <w:noProof/>
        </w:rPr>
        <w:t>Члан 1.</w:t>
      </w:r>
    </w:p>
    <w:p w14:paraId="09FF3E46" w14:textId="77777777" w:rsidR="00A629ED" w:rsidRPr="00F93C7E" w:rsidRDefault="00A629ED" w:rsidP="00A629ED">
      <w:pPr>
        <w:jc w:val="both"/>
        <w:rPr>
          <w:b/>
          <w:noProof/>
          <w:lang w:val="sr-Cyrl-RS"/>
        </w:rPr>
      </w:pPr>
      <w:r>
        <w:rPr>
          <w:noProof/>
          <w:lang w:val="sr-Cyrl-RS"/>
        </w:rPr>
        <w:t xml:space="preserve">     </w:t>
      </w:r>
      <w:r>
        <w:rPr>
          <w:noProof/>
          <w:lang w:val="sr-Latn-CS"/>
        </w:rPr>
        <w:t xml:space="preserve">     Предмет овог уговора је</w:t>
      </w:r>
      <w:r>
        <w:rPr>
          <w:noProof/>
          <w:lang w:val="sr-Cyrl-CS"/>
        </w:rPr>
        <w:t xml:space="preserve"> </w:t>
      </w:r>
      <w:r>
        <w:rPr>
          <w:noProof/>
        </w:rPr>
        <w:t xml:space="preserve">набавка </w:t>
      </w:r>
      <w:r>
        <w:rPr>
          <w:noProof/>
          <w:lang w:val="sr-Cyrl-RS"/>
        </w:rPr>
        <w:t>добара</w:t>
      </w:r>
      <w:r>
        <w:rPr>
          <w:b/>
          <w:noProof/>
          <w:lang w:val="sr-Cyrl-RS"/>
        </w:rPr>
        <w:t xml:space="preserve"> </w:t>
      </w:r>
      <w:r>
        <w:rPr>
          <w:b/>
          <w:noProof/>
        </w:rPr>
        <w:t xml:space="preserve">- </w:t>
      </w:r>
      <w:r>
        <w:rPr>
          <w:b/>
          <w:noProof/>
          <w:lang w:val="sr-Cyrl-RS"/>
        </w:rPr>
        <w:t>Н</w:t>
      </w:r>
      <w:r w:rsidRPr="00FC744C">
        <w:rPr>
          <w:b/>
          <w:noProof/>
          <w:lang w:val="sr-Cyrl-RS"/>
        </w:rPr>
        <w:t>абавка потрошног материјала за опрему произвођача</w:t>
      </w:r>
      <w:r w:rsidRPr="00FC744C">
        <w:rPr>
          <w:b/>
          <w:noProof/>
          <w:lang w:val="sr-Latn-RS"/>
        </w:rPr>
        <w:t xml:space="preserve"> </w:t>
      </w:r>
      <w:r w:rsidRPr="00FC744C">
        <w:rPr>
          <w:b/>
          <w:bCs/>
          <w:lang w:val="sr-Latn-RS"/>
        </w:rPr>
        <w:t xml:space="preserve">Soluscope SAS,Tekno-Medical Optik – Chirurgie GmbH,MMS B.V. (Medical Measurement Systems B.V.) </w:t>
      </w:r>
      <w:r w:rsidRPr="00FC744C">
        <w:rPr>
          <w:b/>
          <w:bCs/>
          <w:lang w:val="sr-Cyrl-RS"/>
        </w:rPr>
        <w:t xml:space="preserve">и </w:t>
      </w:r>
      <w:r w:rsidRPr="00FC744C">
        <w:rPr>
          <w:b/>
          <w:bCs/>
          <w:lang w:val="sr-Latn-RS"/>
        </w:rPr>
        <w:t>Maquet</w:t>
      </w:r>
      <w:r w:rsidRPr="00FC744C">
        <w:rPr>
          <w:b/>
          <w:bCs/>
          <w:lang w:val="sr-Cyrl-RS"/>
        </w:rPr>
        <w:t xml:space="preserve"> </w:t>
      </w:r>
      <w:r w:rsidRPr="00FC744C">
        <w:rPr>
          <w:b/>
          <w:bCs/>
          <w:lang w:val="sr-Latn-RS"/>
        </w:rPr>
        <w:t>Critical Care AB</w:t>
      </w:r>
      <w:r w:rsidRPr="00FC744C">
        <w:rPr>
          <w:b/>
          <w:bCs/>
          <w:lang w:val="sr-Cyrl-RS"/>
        </w:rPr>
        <w:t>,</w:t>
      </w:r>
      <w:r w:rsidRPr="00FC744C">
        <w:rPr>
          <w:b/>
          <w:bCs/>
          <w:lang w:val="sr-Latn-RS"/>
        </w:rPr>
        <w:t xml:space="preserve"> </w:t>
      </w:r>
      <w:r w:rsidRPr="00FC744C">
        <w:rPr>
          <w:b/>
          <w:noProof/>
          <w:lang w:val="sr-Cyrl-RS"/>
        </w:rPr>
        <w:t>за потребе Клиничког центра Војводине</w:t>
      </w:r>
      <w:r>
        <w:rPr>
          <w:b/>
          <w:noProof/>
          <w:lang w:val="sr-Cyrl-RS"/>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rFonts w:eastAsia="TimesNewRomanPSMT"/>
        </w:rPr>
        <w:t>преговарачко</w:t>
      </w:r>
      <w:r>
        <w:rPr>
          <w:rFonts w:eastAsia="TimesNewRomanPSMT"/>
          <w:lang w:val="sr-Cyrl-RS"/>
        </w:rPr>
        <w:t>м</w:t>
      </w:r>
      <w:r>
        <w:rPr>
          <w:rFonts w:eastAsia="TimesNewRomanPSMT"/>
        </w:rPr>
        <w:t xml:space="preserve"> поступк</w:t>
      </w:r>
      <w:r>
        <w:rPr>
          <w:rFonts w:eastAsia="TimesNewRomanPSMT"/>
          <w:lang w:val="sr-Cyrl-RS"/>
        </w:rPr>
        <w:t>у без објављивања позива за подношење понуда</w:t>
      </w:r>
      <w:r>
        <w:rPr>
          <w:lang w:val="sr-Cyrl-RS"/>
        </w:rPr>
        <w:t xml:space="preserve"> </w:t>
      </w:r>
      <w:r>
        <w:rPr>
          <w:lang w:val="sr-Latn-CS"/>
        </w:rPr>
        <w:t xml:space="preserve">број </w:t>
      </w:r>
      <w:r w:rsidRPr="00CA770F">
        <w:rPr>
          <w:noProof/>
          <w:lang w:val="sr-Cyrl-RS"/>
        </w:rPr>
        <w:t>184</w:t>
      </w:r>
      <w:r w:rsidRPr="00CA770F">
        <w:rPr>
          <w:noProof/>
          <w:lang w:val="sr-Latn-RS"/>
        </w:rPr>
        <w:t>-16-</w:t>
      </w:r>
      <w:r w:rsidRPr="00CA770F">
        <w:rPr>
          <w:noProof/>
          <w:lang w:val="sr-Cyrl-RS"/>
        </w:rPr>
        <w:t>П</w:t>
      </w:r>
      <w:r w:rsidRPr="00CA770F">
        <w:t>,</w:t>
      </w:r>
      <w:r w:rsidRPr="00433697">
        <w:t xml:space="preserve"> </w:t>
      </w:r>
      <w:r w:rsidRPr="000518AF">
        <w:rPr>
          <w:lang w:val="sr-Cyrl-RS"/>
        </w:rPr>
        <w:t>од</w:t>
      </w:r>
      <w:r>
        <w:rPr>
          <w:lang w:val="sr-Cyrl-RS"/>
        </w:rPr>
        <w:t xml:space="preserve"> дана ___________ године.</w:t>
      </w:r>
    </w:p>
    <w:p w14:paraId="2004B69C" w14:textId="77777777" w:rsidR="00A629ED" w:rsidRDefault="00A629ED" w:rsidP="00A629ED">
      <w:pPr>
        <w:jc w:val="both"/>
        <w:rPr>
          <w:noProof/>
          <w:lang w:val="sr-Cyrl-RS"/>
        </w:rPr>
      </w:pPr>
    </w:p>
    <w:p w14:paraId="6FDE3478" w14:textId="77777777" w:rsidR="00A629ED" w:rsidRDefault="00A629ED" w:rsidP="00A629ED">
      <w:pPr>
        <w:jc w:val="center"/>
        <w:outlineLvl w:val="0"/>
        <w:rPr>
          <w:noProof/>
        </w:rPr>
      </w:pPr>
      <w:r>
        <w:rPr>
          <w:b/>
          <w:noProof/>
        </w:rPr>
        <w:t>Члан 2.</w:t>
      </w:r>
    </w:p>
    <w:p w14:paraId="3A8FC978" w14:textId="77777777" w:rsidR="00A629ED" w:rsidRDefault="00A629ED" w:rsidP="00A629ED">
      <w:pPr>
        <w:pStyle w:val="BodyTextIndent"/>
        <w:ind w:left="0" w:firstLine="720"/>
        <w:jc w:val="both"/>
        <w:rPr>
          <w:b w:val="0"/>
          <w:noProof/>
          <w:lang w:val="sr-Latn-RS"/>
        </w:rPr>
      </w:pPr>
      <w:r>
        <w:rPr>
          <w:b w:val="0"/>
          <w:lang w:val="sr-Latn-RS"/>
        </w:rPr>
        <w:t>Добављач се обавезује да</w:t>
      </w:r>
      <w:r>
        <w:rPr>
          <w:b w:val="0"/>
          <w:lang w:val="sr-Cyrl-RS"/>
        </w:rPr>
        <w:t xml:space="preserve"> предметна добра испоручи</w:t>
      </w:r>
      <w:r>
        <w:rPr>
          <w:b w:val="0"/>
          <w:lang w:val="sr-Latn-RS"/>
        </w:rPr>
        <w:t xml:space="preserve">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3930CD65" w14:textId="77777777" w:rsidR="00A629ED" w:rsidRDefault="00A629ED" w:rsidP="00A629ED">
      <w:pPr>
        <w:pStyle w:val="BodyTextIndent"/>
        <w:ind w:left="0" w:firstLine="708"/>
        <w:jc w:val="both"/>
        <w:rPr>
          <w:b w:val="0"/>
          <w:lang w:val="sr-Latn-RS"/>
        </w:rPr>
      </w:pPr>
      <w:r>
        <w:rPr>
          <w:b w:val="0"/>
          <w:bCs w:val="0"/>
          <w:lang w:val="sr-Latn-RS"/>
        </w:rPr>
        <w:t xml:space="preserve">Цена </w:t>
      </w:r>
      <w:r>
        <w:rPr>
          <w:b w:val="0"/>
          <w:bCs w:val="0"/>
          <w:lang w:val="sr-Cyrl-RS"/>
        </w:rPr>
        <w:t xml:space="preserve">добара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14:paraId="20447C80" w14:textId="77777777" w:rsidR="00A629ED" w:rsidRDefault="00A629ED" w:rsidP="00A629ED">
      <w:pPr>
        <w:ind w:firstLine="720"/>
        <w:jc w:val="both"/>
        <w:rPr>
          <w:bCs/>
          <w:noProof/>
          <w:szCs w:val="20"/>
        </w:rPr>
      </w:pPr>
      <w:proofErr w:type="gramStart"/>
      <w:r>
        <w:t>Овако уговорена цена се сматра фиксном за време трајања уговора.</w:t>
      </w:r>
      <w:proofErr w:type="gramEnd"/>
      <w:r>
        <w:rPr>
          <w:bCs/>
          <w:noProof/>
        </w:rPr>
        <w:t xml:space="preserve"> </w:t>
      </w:r>
    </w:p>
    <w:p w14:paraId="7E69080C" w14:textId="77777777" w:rsidR="00A629ED" w:rsidRDefault="00A629ED" w:rsidP="00A629ED">
      <w:pPr>
        <w:rPr>
          <w:noProof/>
          <w:lang w:val="sr-Cyrl-RS"/>
        </w:rPr>
      </w:pPr>
    </w:p>
    <w:p w14:paraId="1E66B47D" w14:textId="77777777" w:rsidR="00A629ED" w:rsidRDefault="00A629ED" w:rsidP="00A629ED">
      <w:pPr>
        <w:jc w:val="center"/>
        <w:outlineLvl w:val="0"/>
        <w:rPr>
          <w:b/>
          <w:noProof/>
          <w:lang w:val="sr-Cyrl-RS"/>
        </w:rPr>
      </w:pPr>
      <w:r>
        <w:rPr>
          <w:b/>
          <w:noProof/>
        </w:rPr>
        <w:t>Члан 3.</w:t>
      </w:r>
    </w:p>
    <w:p w14:paraId="6526EA1D" w14:textId="77777777" w:rsidR="00A629ED" w:rsidRPr="00361DA5" w:rsidRDefault="00A629ED" w:rsidP="00A629ED">
      <w:pPr>
        <w:ind w:firstLine="708"/>
        <w:jc w:val="both"/>
        <w:outlineLvl w:val="0"/>
        <w:rPr>
          <w:noProof/>
          <w:lang w:val="sr-Cyrl-RS"/>
        </w:rPr>
      </w:pPr>
      <w:r>
        <w:rPr>
          <w:noProof/>
          <w:lang w:val="sr-Cyrl-RS"/>
        </w:rPr>
        <w:t>Добављач се обавезује да испоручи потрошни</w:t>
      </w:r>
      <w:r w:rsidRPr="00FC744C">
        <w:rPr>
          <w:noProof/>
          <w:lang w:val="sr-Cyrl-RS"/>
        </w:rPr>
        <w:t xml:space="preserve"> материјал за опрему произвођача</w:t>
      </w:r>
      <w:r w:rsidRPr="00FC744C">
        <w:rPr>
          <w:bCs/>
          <w:lang w:val="sr-Latn-RS"/>
        </w:rPr>
        <w:t xml:space="preserve"> Soluscope SAS,Tekno-Medical Optik – Chirurgie GmbH,</w:t>
      </w:r>
      <w:r>
        <w:rPr>
          <w:bCs/>
          <w:lang w:val="sr-Latn-RS"/>
        </w:rPr>
        <w:t xml:space="preserve"> </w:t>
      </w:r>
      <w:r w:rsidRPr="00FC744C">
        <w:rPr>
          <w:bCs/>
          <w:lang w:val="sr-Latn-RS"/>
        </w:rPr>
        <w:t xml:space="preserve">MMS B.V. (Medical Measurement Systems B.V.) </w:t>
      </w:r>
      <w:r w:rsidRPr="00FC744C">
        <w:rPr>
          <w:bCs/>
          <w:lang w:val="sr-Cyrl-RS"/>
        </w:rPr>
        <w:t xml:space="preserve">и </w:t>
      </w:r>
      <w:r w:rsidRPr="00FC744C">
        <w:rPr>
          <w:bCs/>
          <w:lang w:val="sr-Latn-RS"/>
        </w:rPr>
        <w:t>Maquet</w:t>
      </w:r>
      <w:r w:rsidRPr="00FC744C">
        <w:rPr>
          <w:bCs/>
          <w:lang w:val="sr-Cyrl-RS"/>
        </w:rPr>
        <w:t xml:space="preserve"> </w:t>
      </w:r>
      <w:r w:rsidRPr="00FC744C">
        <w:rPr>
          <w:bCs/>
          <w:lang w:val="sr-Latn-RS"/>
        </w:rPr>
        <w:t>Critical Care AB</w:t>
      </w:r>
      <w:r>
        <w:rPr>
          <w:bCs/>
          <w:lang w:val="sr-Cyrl-RS"/>
        </w:rPr>
        <w:t xml:space="preserve"> </w:t>
      </w:r>
      <w:r>
        <w:rPr>
          <w:noProof/>
          <w:lang w:val="sr-Cyrl-RS"/>
        </w:rPr>
        <w:t>(</w:t>
      </w:r>
      <w:r>
        <w:rPr>
          <w:bCs/>
          <w:noProof/>
          <w:lang w:val="sr-Cyrl-RS"/>
        </w:rPr>
        <w:t xml:space="preserve">у даљем тексту: добра), </w:t>
      </w:r>
      <w:r>
        <w:rPr>
          <w:noProof/>
          <w:lang w:val="sr-Cyrl-RS"/>
        </w:rPr>
        <w:t xml:space="preserve">а </w:t>
      </w:r>
      <w:r>
        <w:rPr>
          <w:noProof/>
        </w:rPr>
        <w:t>у свему према захтевима наручиоца из конкурсне документације</w:t>
      </w:r>
      <w:r>
        <w:rPr>
          <w:noProof/>
          <w:lang w:val="en-US"/>
        </w:rPr>
        <w:t>.</w:t>
      </w:r>
    </w:p>
    <w:p w14:paraId="20F0380C" w14:textId="77777777" w:rsidR="00A629ED" w:rsidRPr="00395808" w:rsidRDefault="00A629ED" w:rsidP="00A629ED">
      <w:pPr>
        <w:ind w:firstLine="708"/>
        <w:jc w:val="both"/>
        <w:rPr>
          <w:bCs/>
          <w:lang w:val="sr-Cyrl-RS"/>
        </w:rPr>
      </w:pPr>
      <w:proofErr w:type="gramStart"/>
      <w:r>
        <w:rPr>
          <w:noProof/>
        </w:rPr>
        <w:t>Добављач се обавезује</w:t>
      </w:r>
      <w:r>
        <w:rPr>
          <w:noProof/>
          <w:lang w:val="sr-Cyrl-RS"/>
        </w:rPr>
        <w:t xml:space="preserve"> </w:t>
      </w:r>
      <w:r>
        <w:rPr>
          <w:noProof/>
        </w:rPr>
        <w:t>да</w:t>
      </w:r>
      <w:r>
        <w:rPr>
          <w:noProof/>
          <w:lang w:val="sr-Cyrl-RS"/>
        </w:rPr>
        <w:t xml:space="preserve"> предметна добра испоручи у року </w:t>
      </w:r>
      <w:r>
        <w:rPr>
          <w:noProof/>
        </w:rPr>
        <w:t xml:space="preserve">од </w:t>
      </w:r>
      <w:r>
        <w:rPr>
          <w:noProof/>
          <w:lang w:val="sr-Cyrl-RS"/>
        </w:rPr>
        <w:t>_______ (</w:t>
      </w:r>
      <w:r>
        <w:rPr>
          <w:i/>
          <w:noProof/>
          <w:lang w:val="sr-Cyrl-RS"/>
        </w:rPr>
        <w:t>најдуже 72 часа)</w:t>
      </w:r>
      <w:r>
        <w:rPr>
          <w:noProof/>
          <w:lang w:val="sr-Cyrl-RS"/>
        </w:rPr>
        <w:t xml:space="preserve">, од момента пријема писаног захтева наручиоца, и то </w:t>
      </w:r>
      <w:r>
        <w:rPr>
          <w:noProof/>
        </w:rPr>
        <w:t xml:space="preserve">ФЦО магацин </w:t>
      </w:r>
      <w:r>
        <w:rPr>
          <w:noProof/>
          <w:lang w:val="sr-Cyrl-RS"/>
        </w:rPr>
        <w:t>наручиоца</w:t>
      </w:r>
      <w:r>
        <w:rPr>
          <w:noProof/>
        </w:rPr>
        <w:t xml:space="preserve">, </w:t>
      </w:r>
      <w:r>
        <w:rPr>
          <w:lang w:val="sr-Latn-CS"/>
        </w:rPr>
        <w:t>са обавезом истовара добара</w:t>
      </w:r>
      <w:r>
        <w:t>.</w:t>
      </w:r>
      <w:proofErr w:type="gramEnd"/>
    </w:p>
    <w:p w14:paraId="3AA2F236" w14:textId="77777777" w:rsidR="00A629ED" w:rsidRPr="00FE5352" w:rsidRDefault="00A629ED" w:rsidP="00A629ED">
      <w:pPr>
        <w:ind w:firstLine="708"/>
        <w:jc w:val="both"/>
        <w:rPr>
          <w:noProof/>
          <w:lang w:val="sr-Cyrl-RS"/>
        </w:rPr>
      </w:pPr>
      <w:r>
        <w:rPr>
          <w:noProof/>
        </w:rPr>
        <w:t xml:space="preserve">Добављач се обавезује да </w:t>
      </w:r>
      <w:r>
        <w:rPr>
          <w:noProof/>
          <w:lang w:val="sr-Cyrl-RS"/>
        </w:rPr>
        <w:t>предметна добра испоручи сукцесивно, а</w:t>
      </w:r>
      <w:r>
        <w:rPr>
          <w:noProof/>
        </w:rPr>
        <w:t xml:space="preserve"> на основу писаног захтева који наручилац доставља добављачу путем електронске поште на </w:t>
      </w:r>
      <w:r>
        <w:rPr>
          <w:noProof/>
        </w:rPr>
        <w:lastRenderedPageBreak/>
        <w:t>адресу _________________, а уколико то из било ког разлога није могуће, путем телефакса на број __________________</w:t>
      </w:r>
      <w:r>
        <w:rPr>
          <w:noProof/>
          <w:lang w:val="sr-Cyrl-RS"/>
        </w:rPr>
        <w:t>.</w:t>
      </w:r>
    </w:p>
    <w:p w14:paraId="1832D0E5" w14:textId="77777777" w:rsidR="00A629ED" w:rsidRPr="00A14F61" w:rsidRDefault="00A629ED" w:rsidP="00A629ED">
      <w:pPr>
        <w:ind w:firstLine="708"/>
        <w:jc w:val="both"/>
        <w:rPr>
          <w:iCs/>
          <w:lang w:val="sr-Latn-RS"/>
        </w:rPr>
      </w:pPr>
      <w:proofErr w:type="gramStart"/>
      <w:r>
        <w:rPr>
          <w:noProof/>
        </w:rPr>
        <w:t xml:space="preserve">Добављач </w:t>
      </w:r>
      <w:r>
        <w:rPr>
          <w:noProof/>
          <w:lang w:val="sr-Cyrl-RS"/>
        </w:rPr>
        <w:t xml:space="preserve">даје </w:t>
      </w:r>
      <w:r>
        <w:rPr>
          <w:iCs/>
          <w:lang w:val="sr-Cyrl-RS"/>
        </w:rPr>
        <w:t xml:space="preserve">гарантни </w:t>
      </w:r>
      <w:r w:rsidRPr="00A14F61">
        <w:rPr>
          <w:iCs/>
          <w:lang w:val="sr-Cyrl-RS"/>
        </w:rPr>
        <w:t>у складу са фабричком спецификацијом.</w:t>
      </w:r>
      <w:proofErr w:type="gramEnd"/>
    </w:p>
    <w:p w14:paraId="70849B68" w14:textId="77777777" w:rsidR="00A629ED" w:rsidRDefault="00A629ED" w:rsidP="00A629ED">
      <w:pPr>
        <w:ind w:firstLine="708"/>
        <w:jc w:val="both"/>
        <w:rPr>
          <w:bCs/>
          <w:noProof/>
          <w:lang w:val="sr-Cyrl-RS"/>
        </w:rPr>
      </w:pPr>
    </w:p>
    <w:p w14:paraId="2A4AEA28" w14:textId="77777777" w:rsidR="00A629ED" w:rsidRDefault="00A629ED" w:rsidP="00A629ED">
      <w:pPr>
        <w:tabs>
          <w:tab w:val="center" w:pos="4536"/>
          <w:tab w:val="left" w:pos="5644"/>
        </w:tabs>
        <w:outlineLvl w:val="0"/>
        <w:rPr>
          <w:noProof/>
          <w:lang w:val="sr-Cyrl-RS"/>
        </w:rPr>
      </w:pPr>
      <w:r>
        <w:rPr>
          <w:b/>
          <w:noProof/>
        </w:rPr>
        <w:tab/>
        <w:t>Члан 4.</w:t>
      </w:r>
      <w:r>
        <w:rPr>
          <w:b/>
          <w:noProof/>
        </w:rPr>
        <w:tab/>
      </w:r>
    </w:p>
    <w:p w14:paraId="1705C04C" w14:textId="77777777" w:rsidR="00A629ED" w:rsidRPr="006F0D03" w:rsidRDefault="00A629ED" w:rsidP="00A629ED">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w:t>
      </w:r>
      <w:r w:rsidRPr="006F0D03">
        <w:rPr>
          <w:b w:val="0"/>
          <w:noProof/>
        </w:rPr>
        <w:t xml:space="preserve">и прописима </w:t>
      </w:r>
      <w:r w:rsidRPr="006F0D03">
        <w:rPr>
          <w:b w:val="0"/>
          <w:noProof/>
          <w:lang w:val="sr-Cyrl-RS"/>
        </w:rPr>
        <w:t>Р</w:t>
      </w:r>
      <w:r w:rsidRPr="006F0D03">
        <w:rPr>
          <w:b w:val="0"/>
          <w:noProof/>
        </w:rPr>
        <w:t xml:space="preserve">епублике Србије и Европске </w:t>
      </w:r>
      <w:r w:rsidRPr="006F0D03">
        <w:rPr>
          <w:b w:val="0"/>
          <w:noProof/>
          <w:lang w:val="sr-Cyrl-RS"/>
        </w:rPr>
        <w:t>у</w:t>
      </w:r>
      <w:r w:rsidRPr="006F0D03">
        <w:rPr>
          <w:b w:val="0"/>
          <w:noProof/>
        </w:rPr>
        <w:t>није о производњи и промету добара која су предмет овог уговора.</w:t>
      </w:r>
    </w:p>
    <w:p w14:paraId="52AEED30" w14:textId="77777777" w:rsidR="00A629ED" w:rsidRPr="006F0D03" w:rsidRDefault="00A629ED" w:rsidP="00A629ED">
      <w:pPr>
        <w:pStyle w:val="BodyTextIndent"/>
        <w:ind w:left="0" w:firstLine="720"/>
        <w:jc w:val="both"/>
        <w:rPr>
          <w:b w:val="0"/>
          <w:noProof/>
          <w:lang w:val="sr-Cyrl-RS"/>
        </w:rPr>
      </w:pPr>
      <w:r w:rsidRPr="006F0D03">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sidRPr="006F0D03">
        <w:rPr>
          <w:b w:val="0"/>
          <w:noProof/>
          <w:lang w:val="sr-Cyrl-RS"/>
        </w:rPr>
        <w:t>ог</w:t>
      </w:r>
      <w:r w:rsidRPr="006F0D03">
        <w:rPr>
          <w:b w:val="0"/>
          <w:noProof/>
        </w:rPr>
        <w:t xml:space="preserve">  добра изврши у најкраћем могућем року, а најкасније у року од 24 часа од дана пријема писмене рекламације наручиоца.</w:t>
      </w:r>
    </w:p>
    <w:p w14:paraId="1BCE3284" w14:textId="77777777" w:rsidR="00A629ED" w:rsidRPr="006F0D03" w:rsidRDefault="00A629ED" w:rsidP="00A629ED">
      <w:pPr>
        <w:jc w:val="both"/>
        <w:rPr>
          <w:bCs/>
          <w:noProof/>
          <w:lang w:val="sr-Cyrl-RS"/>
        </w:rPr>
      </w:pPr>
    </w:p>
    <w:p w14:paraId="5074B0E4" w14:textId="77777777" w:rsidR="00A629ED" w:rsidRPr="006F0D03" w:rsidRDefault="00A629ED" w:rsidP="00A629ED">
      <w:pPr>
        <w:jc w:val="center"/>
        <w:outlineLvl w:val="0"/>
        <w:rPr>
          <w:b/>
          <w:noProof/>
          <w:lang w:val="sr-Cyrl-RS"/>
        </w:rPr>
      </w:pPr>
      <w:r w:rsidRPr="006F0D03">
        <w:rPr>
          <w:b/>
          <w:noProof/>
        </w:rPr>
        <w:t>Члан 5.</w:t>
      </w:r>
    </w:p>
    <w:p w14:paraId="27B30AD9" w14:textId="77777777" w:rsidR="00A629ED" w:rsidRPr="006F0D03" w:rsidRDefault="00A629ED" w:rsidP="00A629ED">
      <w:pPr>
        <w:ind w:firstLine="708"/>
        <w:jc w:val="both"/>
        <w:rPr>
          <w:bCs/>
          <w:noProof/>
          <w:lang w:val="sr-Cyrl-RS"/>
        </w:rPr>
      </w:pPr>
      <w:r w:rsidRPr="006F0D03">
        <w:rPr>
          <w:noProof/>
          <w:lang w:val="sr-Cyrl-CS"/>
        </w:rPr>
        <w:t xml:space="preserve">Наручилац се обавезује да ће уговорену цену </w:t>
      </w:r>
      <w:r w:rsidRPr="006F0D03">
        <w:rPr>
          <w:noProof/>
        </w:rPr>
        <w:t>добављачу испла</w:t>
      </w:r>
      <w:r w:rsidRPr="006F0D03">
        <w:rPr>
          <w:noProof/>
          <w:lang w:val="sr-Cyrl-RS"/>
        </w:rPr>
        <w:t>тити одложено, у року од 90 дана,</w:t>
      </w:r>
      <w:r w:rsidRPr="006F0D03">
        <w:rPr>
          <w:noProof/>
          <w:lang w:val="sr-Cyrl-CS"/>
        </w:rPr>
        <w:t xml:space="preserve"> </w:t>
      </w:r>
      <w:r w:rsidRPr="006F0D03">
        <w:rPr>
          <w:iCs/>
          <w:lang w:val="sr-Cyrl-CS"/>
        </w:rPr>
        <w:t xml:space="preserve">од дана испоруке добара, а на основу </w:t>
      </w:r>
      <w:r w:rsidRPr="00FC744C">
        <w:rPr>
          <w:iCs/>
        </w:rPr>
        <w:t>документа</w:t>
      </w:r>
      <w:r w:rsidRPr="006F0D03">
        <w:rPr>
          <w:noProof/>
          <w:lang w:val="sr-Cyrl-CS"/>
        </w:rPr>
        <w:t xml:space="preserve"> који доставља добављач,</w:t>
      </w:r>
      <w:r w:rsidRPr="006F0D03">
        <w:rPr>
          <w:bCs/>
          <w:noProof/>
          <w:lang w:val="sr-Latn-CS"/>
        </w:rPr>
        <w:t xml:space="preserve"> о чему потврду даје овлашћено лице</w:t>
      </w:r>
      <w:r w:rsidRPr="006F0D03">
        <w:rPr>
          <w:iCs/>
          <w:lang w:val="sr-Cyrl-RS"/>
        </w:rPr>
        <w:t xml:space="preserve"> за техничку реализацију</w:t>
      </w:r>
      <w:r w:rsidRPr="006F0D03">
        <w:rPr>
          <w:bCs/>
          <w:noProof/>
          <w:lang w:val="sr-Latn-CS"/>
        </w:rPr>
        <w:t xml:space="preserve"> из члана </w:t>
      </w:r>
      <w:r w:rsidRPr="006F0D03">
        <w:rPr>
          <w:bCs/>
          <w:noProof/>
        </w:rPr>
        <w:t>8</w:t>
      </w:r>
      <w:r w:rsidRPr="006F0D03">
        <w:rPr>
          <w:bCs/>
          <w:noProof/>
          <w:lang w:val="sr-Latn-CS"/>
        </w:rPr>
        <w:t>. овог уговора.</w:t>
      </w:r>
    </w:p>
    <w:p w14:paraId="1AB3EF84" w14:textId="77777777" w:rsidR="00A629ED" w:rsidRPr="006F0D03" w:rsidRDefault="00A629ED" w:rsidP="00A629ED">
      <w:pPr>
        <w:ind w:firstLine="708"/>
        <w:jc w:val="both"/>
        <w:rPr>
          <w:lang w:val="sr-Cyrl-RS"/>
        </w:rPr>
      </w:pPr>
      <w:r w:rsidRPr="006F0D03">
        <w:rPr>
          <w:noProof/>
          <w:lang w:val="sr-Cyrl-CS"/>
        </w:rPr>
        <w:t xml:space="preserve">Добављач се обавезује да рачун </w:t>
      </w:r>
      <w:r w:rsidRPr="006F0D03">
        <w:rPr>
          <w:noProof/>
        </w:rPr>
        <w:t>о извршеној услузи</w:t>
      </w:r>
      <w:r w:rsidRPr="006F0D03">
        <w:rPr>
          <w:noProof/>
          <w:lang w:val="sr-Cyrl-CS"/>
        </w:rPr>
        <w:t xml:space="preserve"> достави наручиоцу преко писарнице наручиоца, адресирано на седиште наручиоца.</w:t>
      </w:r>
      <w:r w:rsidRPr="006F0D03">
        <w:rPr>
          <w:lang w:val="sr-Cyrl-CS"/>
        </w:rPr>
        <w:t xml:space="preserve"> </w:t>
      </w:r>
    </w:p>
    <w:p w14:paraId="03F855C7" w14:textId="77777777" w:rsidR="00A629ED" w:rsidRPr="006F0D03" w:rsidRDefault="00A629ED" w:rsidP="00A629ED">
      <w:pPr>
        <w:framePr w:hSpace="180" w:wrap="around" w:vAnchor="text" w:hAnchor="margin" w:y="1"/>
        <w:ind w:firstLine="720"/>
        <w:jc w:val="both"/>
        <w:rPr>
          <w:lang w:val="sr-Cyrl-RS"/>
        </w:rPr>
      </w:pPr>
      <w:proofErr w:type="gramStart"/>
      <w:r w:rsidRPr="006F0D03">
        <w:t>Плаћање по овом уговору вршиће се до нивоа средстава обезбеђених Финансијским планом за ове намене</w:t>
      </w:r>
      <w:r w:rsidRPr="006F0D03">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F0D03">
        <w:rPr>
          <w:lang w:val="sr-Cyrl-RS"/>
        </w:rPr>
        <w:t xml:space="preserve"> </w:t>
      </w:r>
    </w:p>
    <w:p w14:paraId="68FF56F5" w14:textId="77777777" w:rsidR="00A629ED" w:rsidRDefault="00A629ED" w:rsidP="00A629ED">
      <w:pPr>
        <w:framePr w:hSpace="180" w:wrap="around" w:vAnchor="text" w:hAnchor="margin" w:y="1"/>
        <w:ind w:firstLine="720"/>
        <w:jc w:val="both"/>
        <w:rPr>
          <w:lang w:val="sr-Cyrl-RS"/>
        </w:rPr>
      </w:pPr>
      <w:proofErr w:type="gramStart"/>
      <w:r w:rsidRPr="006F0D03">
        <w:t>У супротном уговор престаје да важи без накнаде штете због немогућности преузимања обавеза од стране наручиоца.</w:t>
      </w:r>
      <w:proofErr w:type="gramEnd"/>
    </w:p>
    <w:p w14:paraId="26B7E087" w14:textId="77777777" w:rsidR="00A629ED" w:rsidRDefault="00A629ED" w:rsidP="00A629ED">
      <w:pPr>
        <w:jc w:val="both"/>
        <w:rPr>
          <w:lang w:val="sr-Cyrl-RS"/>
        </w:rPr>
      </w:pPr>
    </w:p>
    <w:p w14:paraId="772D679E" w14:textId="77777777" w:rsidR="00A629ED" w:rsidRDefault="00A629ED" w:rsidP="00A629ED">
      <w:pPr>
        <w:jc w:val="center"/>
        <w:outlineLvl w:val="0"/>
        <w:rPr>
          <w:noProof/>
          <w:lang w:val="sr-Cyrl-CS"/>
        </w:rPr>
      </w:pPr>
      <w:r>
        <w:rPr>
          <w:b/>
          <w:noProof/>
          <w:lang w:val="en-US"/>
        </w:rPr>
        <w:t>Члан 6.</w:t>
      </w:r>
    </w:p>
    <w:p w14:paraId="23ED0AAB" w14:textId="77777777" w:rsidR="00A629ED" w:rsidRPr="00FF5098" w:rsidRDefault="00A629ED" w:rsidP="00A629ED">
      <w:pPr>
        <w:ind w:firstLine="720"/>
        <w:jc w:val="both"/>
        <w:rPr>
          <w:noProof/>
        </w:rPr>
      </w:pPr>
      <w:r w:rsidRPr="00FF5098">
        <w:rPr>
          <w:noProof/>
        </w:rPr>
        <w:t>Уговорне стране констатују да је добављач доставио наручиоцу следећа средства обезбеђења са овлашћењима за наплату:</w:t>
      </w:r>
    </w:p>
    <w:p w14:paraId="57BEF5BF" w14:textId="77777777" w:rsidR="00A629ED" w:rsidRPr="00FF5098" w:rsidRDefault="00A629ED" w:rsidP="00A629ED">
      <w:pPr>
        <w:pStyle w:val="ListParagraph"/>
        <w:ind w:left="87" w:firstLine="453"/>
        <w:jc w:val="both"/>
        <w:rPr>
          <w:noProof/>
        </w:rPr>
      </w:pPr>
      <w:r w:rsidRPr="00FF5098">
        <w:rPr>
          <w:b/>
          <w:noProof/>
          <w:lang w:val="sr-Cyrl-RS"/>
        </w:rPr>
        <w:t xml:space="preserve">- </w:t>
      </w:r>
      <w:r w:rsidRPr="00FF5098">
        <w:rPr>
          <w:b/>
        </w:rPr>
        <w:t>регистровану бланко меницу и менично овлашћење</w:t>
      </w:r>
      <w:r w:rsidRPr="00FF5098">
        <w:rPr>
          <w:b/>
          <w:noProof/>
        </w:rPr>
        <w:t xml:space="preserve"> за извршење уговорне обавезе</w:t>
      </w:r>
      <w:r w:rsidRPr="00FF509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sidRPr="00FF5098">
        <w:rPr>
          <w:noProof/>
          <w:lang w:val="sr-Cyrl-RS"/>
        </w:rPr>
        <w:t xml:space="preserve">добављач </w:t>
      </w:r>
      <w:r w:rsidRPr="00FF5098">
        <w:rPr>
          <w:noProof/>
        </w:rPr>
        <w:t xml:space="preserve"> не испуњава своје обавезе из уговора. </w:t>
      </w:r>
    </w:p>
    <w:p w14:paraId="53E67FFF" w14:textId="77777777" w:rsidR="00A629ED" w:rsidRPr="00FF5098" w:rsidRDefault="00A629ED" w:rsidP="00A629ED">
      <w:pPr>
        <w:pStyle w:val="ListParagraph"/>
        <w:ind w:left="87" w:firstLine="453"/>
        <w:jc w:val="both"/>
        <w:rPr>
          <w:noProof/>
        </w:rPr>
      </w:pPr>
      <w:r w:rsidRPr="00FF5098">
        <w:rPr>
          <w:b/>
          <w:noProof/>
          <w:lang w:val="sr-Cyrl-RS"/>
        </w:rPr>
        <w:t xml:space="preserve">- </w:t>
      </w:r>
      <w:r w:rsidRPr="00FF5098">
        <w:rPr>
          <w:b/>
        </w:rPr>
        <w:t>регистровану бланко меницу и менично овлашћење</w:t>
      </w:r>
      <w:r w:rsidRPr="00FF5098">
        <w:rPr>
          <w:b/>
          <w:noProof/>
        </w:rPr>
        <w:t xml:space="preserve"> за отклањање недостатака у гарантном року</w:t>
      </w:r>
      <w:r w:rsidRPr="00FF509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sidRPr="00FF5098">
        <w:rPr>
          <w:noProof/>
          <w:lang w:val="sr-Cyrl-RS"/>
        </w:rPr>
        <w:t xml:space="preserve">добављач </w:t>
      </w:r>
      <w:r w:rsidRPr="00FF5098">
        <w:rPr>
          <w:noProof/>
        </w:rPr>
        <w:t xml:space="preserve"> не испуњава своје обавезе из уговора. </w:t>
      </w:r>
    </w:p>
    <w:p w14:paraId="4CC92AC9" w14:textId="77777777" w:rsidR="00A629ED" w:rsidRDefault="00A629ED" w:rsidP="00A629ED">
      <w:pPr>
        <w:jc w:val="both"/>
        <w:rPr>
          <w:b/>
          <w:noProof/>
          <w:lang w:val="sr-Cyrl-RS"/>
        </w:rPr>
      </w:pPr>
    </w:p>
    <w:p w14:paraId="5C7B2FFE" w14:textId="77777777" w:rsidR="00A629ED" w:rsidRDefault="00A629ED" w:rsidP="00A629ED">
      <w:pPr>
        <w:jc w:val="center"/>
        <w:outlineLvl w:val="0"/>
        <w:rPr>
          <w:noProof/>
        </w:rPr>
      </w:pPr>
      <w:r>
        <w:rPr>
          <w:b/>
          <w:noProof/>
        </w:rPr>
        <w:t>Члан 7.</w:t>
      </w:r>
    </w:p>
    <w:p w14:paraId="7CED0E58" w14:textId="77777777" w:rsidR="00A629ED" w:rsidRDefault="00A629ED" w:rsidP="00A629ED">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14:paraId="2D4C3577" w14:textId="77777777" w:rsidR="00A629ED" w:rsidRDefault="00A629ED" w:rsidP="00A629ED">
      <w:pPr>
        <w:ind w:firstLine="720"/>
        <w:jc w:val="both"/>
        <w:rPr>
          <w:noProof/>
        </w:rPr>
      </w:pPr>
      <w:r>
        <w:rPr>
          <w:noProof/>
        </w:rPr>
        <w:t>- да једнострано раскине овај уговор и да наплати средства обезбеђења из члана 6. овог уговора;</w:t>
      </w:r>
    </w:p>
    <w:p w14:paraId="5FABD47F" w14:textId="77777777" w:rsidR="00A629ED" w:rsidRDefault="00A629ED" w:rsidP="00A629ED">
      <w:pPr>
        <w:ind w:firstLine="720"/>
        <w:jc w:val="both"/>
        <w:rPr>
          <w:noProof/>
          <w:lang w:val="sr-Cyrl-RS"/>
        </w:rPr>
      </w:pPr>
      <w:r>
        <w:rPr>
          <w:noProof/>
        </w:rPr>
        <w:t>- да овај уговор остави на снази и да уговорену цену умањи за 10%</w:t>
      </w:r>
    </w:p>
    <w:p w14:paraId="5E03E3CD" w14:textId="77777777" w:rsidR="00A629ED" w:rsidRDefault="00A629ED" w:rsidP="00A629ED">
      <w:pPr>
        <w:jc w:val="both"/>
        <w:rPr>
          <w:noProof/>
          <w:lang w:val="sr-Cyrl-RS"/>
        </w:rPr>
      </w:pPr>
    </w:p>
    <w:p w14:paraId="56471D3E" w14:textId="77777777" w:rsidR="00A629ED" w:rsidRDefault="00A629ED" w:rsidP="00A629ED">
      <w:pPr>
        <w:jc w:val="center"/>
        <w:outlineLvl w:val="0"/>
        <w:rPr>
          <w:noProof/>
        </w:rPr>
      </w:pPr>
      <w:r>
        <w:rPr>
          <w:b/>
          <w:noProof/>
        </w:rPr>
        <w:t>Члан 8.</w:t>
      </w:r>
    </w:p>
    <w:p w14:paraId="0139B156" w14:textId="77777777" w:rsidR="00A629ED" w:rsidRDefault="00A629ED" w:rsidP="00A629ED">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 xml:space="preserve">извршења уговорних обавеза уговорних страна у име наручиоца овлашћује се </w:t>
      </w:r>
      <w:r>
        <w:rPr>
          <w:noProof/>
          <w:lang w:val="sr-Latn-RS"/>
        </w:rPr>
        <w:t>______________________.</w:t>
      </w:r>
    </w:p>
    <w:p w14:paraId="1D54F39B" w14:textId="77777777" w:rsidR="00A629ED" w:rsidRDefault="00A629ED" w:rsidP="00A629ED">
      <w:pPr>
        <w:ind w:firstLine="720"/>
        <w:jc w:val="both"/>
        <w:rPr>
          <w:noProof/>
          <w:lang w:val="sr-Latn-RS"/>
        </w:rPr>
      </w:pPr>
      <w:r>
        <w:rPr>
          <w:noProof/>
          <w:lang w:val="en-US"/>
        </w:rPr>
        <w:lastRenderedPageBreak/>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4851155E" w14:textId="77777777" w:rsidR="00A629ED" w:rsidRDefault="00A629ED" w:rsidP="00A629ED">
      <w:pPr>
        <w:outlineLvl w:val="0"/>
        <w:rPr>
          <w:noProof/>
          <w:lang w:val="sr-Cyrl-RS"/>
        </w:rPr>
      </w:pPr>
    </w:p>
    <w:p w14:paraId="69AD884B" w14:textId="77777777" w:rsidR="00A629ED" w:rsidRDefault="00A629ED" w:rsidP="00A629ED">
      <w:pPr>
        <w:jc w:val="center"/>
        <w:outlineLvl w:val="0"/>
        <w:rPr>
          <w:noProof/>
          <w:lang w:val="sr-Cyrl-CS"/>
        </w:rPr>
      </w:pPr>
      <w:r>
        <w:rPr>
          <w:b/>
          <w:noProof/>
        </w:rPr>
        <w:t>Члан 9.</w:t>
      </w:r>
    </w:p>
    <w:p w14:paraId="41529A96" w14:textId="77777777" w:rsidR="00A629ED" w:rsidRDefault="00A629ED" w:rsidP="00A629ED">
      <w:pPr>
        <w:ind w:firstLine="720"/>
        <w:jc w:val="both"/>
        <w:rPr>
          <w:noProof/>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19013134" w14:textId="77777777" w:rsidR="00A629ED" w:rsidRDefault="00A629ED" w:rsidP="00A629ED">
      <w:pPr>
        <w:rPr>
          <w:noProof/>
        </w:rPr>
      </w:pPr>
    </w:p>
    <w:p w14:paraId="5DC96105" w14:textId="77777777" w:rsidR="00A629ED" w:rsidRDefault="00A629ED" w:rsidP="00A629ED">
      <w:pPr>
        <w:jc w:val="center"/>
        <w:outlineLvl w:val="0"/>
        <w:rPr>
          <w:noProof/>
        </w:rPr>
      </w:pPr>
      <w:r>
        <w:rPr>
          <w:b/>
          <w:noProof/>
        </w:rPr>
        <w:t>Члан 10.</w:t>
      </w:r>
    </w:p>
    <w:p w14:paraId="119BE173" w14:textId="77777777" w:rsidR="00A629ED" w:rsidRDefault="00A629ED" w:rsidP="00A629ED">
      <w:pPr>
        <w:ind w:firstLine="720"/>
        <w:jc w:val="both"/>
        <w:rPr>
          <w:noProof/>
        </w:rPr>
      </w:pPr>
      <w:r>
        <w:rPr>
          <w:noProof/>
        </w:rPr>
        <w:t xml:space="preserve">Уговорне стране овај уговор закључују док добављач за потребе наручиоца не </w:t>
      </w:r>
      <w:r>
        <w:rPr>
          <w:noProof/>
          <w:lang w:val="sr-Cyrl-RS"/>
        </w:rPr>
        <w:t>испоручи добра</w:t>
      </w:r>
      <w:r>
        <w:rPr>
          <w:noProof/>
        </w:rPr>
        <w:t xml:space="preserve"> кој</w:t>
      </w:r>
      <w:r>
        <w:rPr>
          <w:noProof/>
          <w:lang w:val="sr-Cyrl-RS"/>
        </w:rPr>
        <w:t>а</w:t>
      </w:r>
      <w:r>
        <w:rPr>
          <w:noProof/>
        </w:rPr>
        <w:t xml:space="preserve"> су предмет овог уговора, a до максималног износа из члана 2. овог уговора, односно најдуже годину дана од дана закључења овог уговора.</w:t>
      </w:r>
    </w:p>
    <w:p w14:paraId="2424AA15" w14:textId="77777777" w:rsidR="00A629ED" w:rsidRDefault="00A629ED" w:rsidP="00A629ED">
      <w:pPr>
        <w:rPr>
          <w:noProof/>
        </w:rPr>
      </w:pPr>
    </w:p>
    <w:p w14:paraId="2D9DAF09" w14:textId="77777777" w:rsidR="00A629ED" w:rsidRDefault="00A629ED" w:rsidP="00A629ED">
      <w:pPr>
        <w:jc w:val="center"/>
        <w:outlineLvl w:val="0"/>
        <w:rPr>
          <w:noProof/>
        </w:rPr>
      </w:pPr>
      <w:r>
        <w:rPr>
          <w:b/>
          <w:noProof/>
        </w:rPr>
        <w:t>Члан 11.</w:t>
      </w:r>
    </w:p>
    <w:p w14:paraId="1550CA15" w14:textId="77777777" w:rsidR="00A629ED" w:rsidRDefault="00A629ED" w:rsidP="00A629ED">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7654AFD" w14:textId="77777777" w:rsidR="00A629ED" w:rsidRDefault="00A629ED" w:rsidP="00A629ED">
      <w:pPr>
        <w:ind w:firstLine="720"/>
        <w:jc w:val="both"/>
        <w:rPr>
          <w:noProof/>
        </w:rPr>
      </w:pPr>
    </w:p>
    <w:p w14:paraId="63FAB110" w14:textId="77777777" w:rsidR="00A629ED" w:rsidRDefault="00A629ED" w:rsidP="00A629ED">
      <w:pPr>
        <w:jc w:val="center"/>
        <w:outlineLvl w:val="0"/>
        <w:rPr>
          <w:noProof/>
        </w:rPr>
      </w:pPr>
      <w:r>
        <w:rPr>
          <w:b/>
          <w:noProof/>
        </w:rPr>
        <w:t>Члан 12.</w:t>
      </w:r>
    </w:p>
    <w:p w14:paraId="236794E5" w14:textId="77777777" w:rsidR="00A629ED" w:rsidRDefault="00A629ED" w:rsidP="00A629ED">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14:paraId="57C7E61D" w14:textId="77777777" w:rsidR="00A629ED" w:rsidRDefault="00A629ED" w:rsidP="00A629ED">
      <w:pPr>
        <w:rPr>
          <w:noProof/>
          <w:highlight w:val="yellow"/>
        </w:rPr>
      </w:pPr>
    </w:p>
    <w:p w14:paraId="2AD3C6F8" w14:textId="77777777" w:rsidR="00A629ED" w:rsidRDefault="00A629ED" w:rsidP="00A629ED">
      <w:pPr>
        <w:ind w:firstLine="741"/>
        <w:jc w:val="both"/>
        <w:rPr>
          <w:noProof/>
        </w:rPr>
      </w:pPr>
    </w:p>
    <w:p w14:paraId="1984E92B" w14:textId="77777777" w:rsidR="00A629ED" w:rsidRDefault="00A629ED" w:rsidP="00A629ED">
      <w:pPr>
        <w:rPr>
          <w:noProof/>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A629ED" w14:paraId="09128DA6" w14:textId="77777777" w:rsidTr="001353AC">
        <w:trPr>
          <w:trHeight w:val="347"/>
        </w:trPr>
        <w:tc>
          <w:tcPr>
            <w:tcW w:w="3216" w:type="dxa"/>
            <w:vAlign w:val="center"/>
            <w:hideMark/>
          </w:tcPr>
          <w:p w14:paraId="1AF1DEA1" w14:textId="77777777" w:rsidR="00A629ED" w:rsidRDefault="00A629ED" w:rsidP="001353AC">
            <w:pPr>
              <w:jc w:val="center"/>
              <w:rPr>
                <w:noProof/>
              </w:rPr>
            </w:pPr>
            <w:r>
              <w:rPr>
                <w:noProof/>
              </w:rPr>
              <w:t>ЗА ДОБАВЉАЧА:</w:t>
            </w:r>
          </w:p>
        </w:tc>
        <w:tc>
          <w:tcPr>
            <w:tcW w:w="2279" w:type="dxa"/>
          </w:tcPr>
          <w:p w14:paraId="4BF68F51" w14:textId="77777777" w:rsidR="00A629ED" w:rsidRDefault="00A629ED" w:rsidP="001353AC">
            <w:pPr>
              <w:jc w:val="center"/>
              <w:rPr>
                <w:noProof/>
              </w:rPr>
            </w:pPr>
          </w:p>
        </w:tc>
        <w:tc>
          <w:tcPr>
            <w:tcW w:w="3827" w:type="dxa"/>
            <w:vAlign w:val="center"/>
            <w:hideMark/>
          </w:tcPr>
          <w:p w14:paraId="4CE5058B" w14:textId="77777777" w:rsidR="00A629ED" w:rsidRDefault="00A629ED" w:rsidP="001353AC">
            <w:pPr>
              <w:jc w:val="center"/>
              <w:rPr>
                <w:noProof/>
              </w:rPr>
            </w:pPr>
            <w:r>
              <w:rPr>
                <w:noProof/>
              </w:rPr>
              <w:t>ЗА НАРУЧИОЦА:</w:t>
            </w:r>
          </w:p>
        </w:tc>
      </w:tr>
      <w:tr w:rsidR="00A629ED" w14:paraId="116A8D64" w14:textId="77777777" w:rsidTr="001353AC">
        <w:trPr>
          <w:trHeight w:val="359"/>
        </w:trPr>
        <w:tc>
          <w:tcPr>
            <w:tcW w:w="3216" w:type="dxa"/>
            <w:vAlign w:val="center"/>
            <w:hideMark/>
          </w:tcPr>
          <w:p w14:paraId="27D0DF37" w14:textId="77777777" w:rsidR="00A629ED" w:rsidRDefault="00A629ED" w:rsidP="001353AC">
            <w:pPr>
              <w:jc w:val="center"/>
              <w:rPr>
                <w:noProof/>
              </w:rPr>
            </w:pPr>
            <w:r>
              <w:rPr>
                <w:noProof/>
              </w:rPr>
              <w:t>ДИРЕКТОР</w:t>
            </w:r>
          </w:p>
        </w:tc>
        <w:tc>
          <w:tcPr>
            <w:tcW w:w="2279" w:type="dxa"/>
          </w:tcPr>
          <w:p w14:paraId="13100684" w14:textId="77777777" w:rsidR="00A629ED" w:rsidRDefault="00A629ED" w:rsidP="001353AC">
            <w:pPr>
              <w:jc w:val="center"/>
              <w:rPr>
                <w:noProof/>
              </w:rPr>
            </w:pPr>
          </w:p>
        </w:tc>
        <w:tc>
          <w:tcPr>
            <w:tcW w:w="3827" w:type="dxa"/>
            <w:vAlign w:val="center"/>
            <w:hideMark/>
          </w:tcPr>
          <w:p w14:paraId="68D6BF02" w14:textId="77777777" w:rsidR="00A629ED" w:rsidRDefault="00A629ED" w:rsidP="001353AC">
            <w:pPr>
              <w:jc w:val="center"/>
              <w:rPr>
                <w:noProof/>
              </w:rPr>
            </w:pPr>
            <w:r>
              <w:rPr>
                <w:noProof/>
              </w:rPr>
              <w:t>ДИРЕКТОР</w:t>
            </w:r>
          </w:p>
        </w:tc>
      </w:tr>
      <w:tr w:rsidR="00A629ED" w14:paraId="77F12078" w14:textId="77777777" w:rsidTr="001353AC">
        <w:trPr>
          <w:trHeight w:val="347"/>
        </w:trPr>
        <w:tc>
          <w:tcPr>
            <w:tcW w:w="3216" w:type="dxa"/>
            <w:vAlign w:val="bottom"/>
          </w:tcPr>
          <w:p w14:paraId="3FBEEAC1" w14:textId="77777777" w:rsidR="00A629ED" w:rsidRDefault="00A629ED" w:rsidP="001353AC">
            <w:pPr>
              <w:jc w:val="center"/>
              <w:rPr>
                <w:noProof/>
              </w:rPr>
            </w:pPr>
          </w:p>
          <w:p w14:paraId="1A40B526" w14:textId="77777777" w:rsidR="00A629ED" w:rsidRDefault="00A629ED" w:rsidP="001353AC">
            <w:pPr>
              <w:jc w:val="center"/>
              <w:rPr>
                <w:noProof/>
              </w:rPr>
            </w:pPr>
            <w:r>
              <w:rPr>
                <w:noProof/>
              </w:rPr>
              <w:t>_________________________</w:t>
            </w:r>
          </w:p>
        </w:tc>
        <w:tc>
          <w:tcPr>
            <w:tcW w:w="2279" w:type="dxa"/>
            <w:vAlign w:val="bottom"/>
          </w:tcPr>
          <w:p w14:paraId="3F722DC6" w14:textId="77777777" w:rsidR="00A629ED" w:rsidRDefault="00A629ED" w:rsidP="001353AC">
            <w:pPr>
              <w:jc w:val="both"/>
              <w:rPr>
                <w:noProof/>
              </w:rPr>
            </w:pPr>
          </w:p>
        </w:tc>
        <w:tc>
          <w:tcPr>
            <w:tcW w:w="3827" w:type="dxa"/>
            <w:vAlign w:val="bottom"/>
            <w:hideMark/>
          </w:tcPr>
          <w:p w14:paraId="1A52DCE6" w14:textId="77777777" w:rsidR="00A629ED" w:rsidRDefault="00A629ED" w:rsidP="001353AC">
            <w:pPr>
              <w:jc w:val="center"/>
              <w:rPr>
                <w:noProof/>
              </w:rPr>
            </w:pPr>
            <w:r>
              <w:rPr>
                <w:noProof/>
              </w:rPr>
              <w:t>___________________________</w:t>
            </w:r>
          </w:p>
        </w:tc>
      </w:tr>
    </w:tbl>
    <w:p w14:paraId="78778F48" w14:textId="77777777" w:rsidR="00A629ED" w:rsidRDefault="00A629ED" w:rsidP="00A629ED"/>
    <w:p w14:paraId="41871F3D" w14:textId="77777777" w:rsidR="003D4003" w:rsidRDefault="003D4003" w:rsidP="003D4003"/>
    <w:p w14:paraId="62D87D2F" w14:textId="77777777" w:rsidR="004A005E" w:rsidRDefault="004A005E" w:rsidP="00623405">
      <w:pPr>
        <w:pStyle w:val="Heading1"/>
        <w:ind w:left="720"/>
        <w:jc w:val="center"/>
        <w:rPr>
          <w:sz w:val="28"/>
          <w:szCs w:val="28"/>
          <w:lang w:val="sr-Cyrl-RS"/>
        </w:rPr>
      </w:pPr>
    </w:p>
    <w:p w14:paraId="26476298" w14:textId="77777777" w:rsidR="004A005E" w:rsidRDefault="004A005E" w:rsidP="00623405">
      <w:pPr>
        <w:pStyle w:val="Heading1"/>
        <w:ind w:left="720"/>
        <w:jc w:val="center"/>
        <w:rPr>
          <w:sz w:val="28"/>
          <w:szCs w:val="28"/>
          <w:lang w:val="sr-Cyrl-RS"/>
        </w:rPr>
      </w:pPr>
    </w:p>
    <w:p w14:paraId="1B9E37FD" w14:textId="77777777" w:rsidR="004A005E" w:rsidRDefault="004A005E" w:rsidP="00623405">
      <w:pPr>
        <w:pStyle w:val="Heading1"/>
        <w:ind w:left="720"/>
        <w:jc w:val="center"/>
        <w:rPr>
          <w:sz w:val="28"/>
          <w:szCs w:val="28"/>
          <w:lang w:val="sr-Cyrl-RS"/>
        </w:rPr>
      </w:pPr>
    </w:p>
    <w:p w14:paraId="1FD6A56D" w14:textId="77777777" w:rsidR="004A005E" w:rsidRDefault="004A005E" w:rsidP="00623405">
      <w:pPr>
        <w:pStyle w:val="Heading1"/>
        <w:ind w:left="720"/>
        <w:jc w:val="center"/>
        <w:rPr>
          <w:sz w:val="28"/>
          <w:szCs w:val="28"/>
          <w:lang w:val="sr-Cyrl-RS"/>
        </w:rPr>
      </w:pPr>
    </w:p>
    <w:p w14:paraId="08950923" w14:textId="77777777" w:rsidR="004A005E" w:rsidRDefault="004A005E" w:rsidP="00623405">
      <w:pPr>
        <w:pStyle w:val="Heading1"/>
        <w:ind w:left="720"/>
        <w:jc w:val="center"/>
        <w:rPr>
          <w:sz w:val="28"/>
          <w:szCs w:val="28"/>
          <w:lang w:val="sr-Cyrl-RS"/>
        </w:rPr>
      </w:pPr>
    </w:p>
    <w:p w14:paraId="588C4294" w14:textId="77777777" w:rsidR="004A005E" w:rsidRDefault="004A005E" w:rsidP="00623405">
      <w:pPr>
        <w:pStyle w:val="Heading1"/>
        <w:ind w:left="720"/>
        <w:jc w:val="center"/>
        <w:rPr>
          <w:sz w:val="28"/>
          <w:szCs w:val="28"/>
          <w:lang w:val="sr-Cyrl-RS"/>
        </w:rPr>
      </w:pPr>
    </w:p>
    <w:p w14:paraId="5ABB3660" w14:textId="77777777" w:rsidR="004A005E" w:rsidRDefault="004A005E" w:rsidP="00623405">
      <w:pPr>
        <w:pStyle w:val="Heading1"/>
        <w:ind w:left="720"/>
        <w:jc w:val="center"/>
        <w:rPr>
          <w:sz w:val="28"/>
          <w:szCs w:val="28"/>
          <w:lang w:val="sr-Cyrl-RS"/>
        </w:rPr>
      </w:pPr>
    </w:p>
    <w:p w14:paraId="40B8C326" w14:textId="77777777" w:rsidR="004A005E" w:rsidRDefault="004A005E" w:rsidP="004A005E">
      <w:pPr>
        <w:rPr>
          <w:lang w:val="sr-Cyrl-RS"/>
        </w:rPr>
      </w:pPr>
    </w:p>
    <w:p w14:paraId="0B235383" w14:textId="77777777" w:rsidR="004A005E" w:rsidRDefault="004A005E" w:rsidP="004A005E">
      <w:pPr>
        <w:rPr>
          <w:lang w:val="sr-Cyrl-RS"/>
        </w:rPr>
      </w:pPr>
    </w:p>
    <w:p w14:paraId="77C63F6C" w14:textId="77777777" w:rsidR="003D4003" w:rsidRDefault="003D4003" w:rsidP="004A005E">
      <w:pPr>
        <w:rPr>
          <w:lang w:val="sr-Cyrl-RS"/>
        </w:rPr>
      </w:pPr>
    </w:p>
    <w:p w14:paraId="0B7C1164" w14:textId="77777777" w:rsidR="003D4003" w:rsidRDefault="003D4003" w:rsidP="004A005E">
      <w:pPr>
        <w:rPr>
          <w:lang w:val="sr-Cyrl-RS"/>
        </w:rPr>
      </w:pPr>
    </w:p>
    <w:p w14:paraId="7C34E78E" w14:textId="77777777" w:rsidR="00A629ED" w:rsidRDefault="00A629ED" w:rsidP="004A005E">
      <w:pPr>
        <w:rPr>
          <w:lang w:val="sr-Cyrl-RS"/>
        </w:rPr>
      </w:pPr>
    </w:p>
    <w:p w14:paraId="14A42BBF" w14:textId="77777777" w:rsidR="00A629ED" w:rsidRPr="00A629ED" w:rsidRDefault="00A629ED" w:rsidP="004A005E">
      <w:pPr>
        <w:rPr>
          <w:lang w:val="sr-Cyrl-RS"/>
        </w:rPr>
      </w:pPr>
      <w:bookmarkStart w:id="25" w:name="_GoBack"/>
      <w:bookmarkEnd w:id="25"/>
    </w:p>
    <w:p w14:paraId="488FEABC" w14:textId="77777777" w:rsidR="007819EA" w:rsidRDefault="007819EA" w:rsidP="004A005E">
      <w:pPr>
        <w:rPr>
          <w:lang w:val="sr-Latn-RS"/>
        </w:rPr>
      </w:pPr>
    </w:p>
    <w:p w14:paraId="542D0A15" w14:textId="77777777" w:rsidR="007819EA" w:rsidRPr="007819EA" w:rsidRDefault="007819EA" w:rsidP="004A005E">
      <w:pPr>
        <w:rPr>
          <w:lang w:val="sr-Latn-RS"/>
        </w:rPr>
      </w:pPr>
    </w:p>
    <w:p w14:paraId="31B3E63F" w14:textId="77777777" w:rsidR="003D4003" w:rsidRDefault="003D4003" w:rsidP="004A005E">
      <w:pPr>
        <w:rPr>
          <w:lang w:val="sr-Cyrl-RS"/>
        </w:rPr>
      </w:pPr>
    </w:p>
    <w:p w14:paraId="5D94CC36" w14:textId="77777777" w:rsidR="003D4003" w:rsidRPr="004A005E" w:rsidRDefault="003D4003" w:rsidP="004A005E">
      <w:pPr>
        <w:rPr>
          <w:lang w:val="sr-Cyrl-RS"/>
        </w:rPr>
      </w:pPr>
    </w:p>
    <w:p w14:paraId="5B21F4CA" w14:textId="77777777" w:rsidR="004A005E" w:rsidRDefault="004A005E" w:rsidP="00623405">
      <w:pPr>
        <w:pStyle w:val="Heading1"/>
        <w:ind w:left="720"/>
        <w:jc w:val="center"/>
        <w:rPr>
          <w:sz w:val="28"/>
          <w:szCs w:val="28"/>
          <w:lang w:val="sr-Cyrl-RS"/>
        </w:rPr>
      </w:pPr>
    </w:p>
    <w:p w14:paraId="56590D8E" w14:textId="77777777" w:rsidR="002D5B2C" w:rsidRPr="003A53BD" w:rsidRDefault="00FC744C" w:rsidP="00623405">
      <w:pPr>
        <w:pStyle w:val="Heading1"/>
        <w:ind w:left="720"/>
        <w:jc w:val="center"/>
        <w:rPr>
          <w:sz w:val="28"/>
          <w:szCs w:val="28"/>
        </w:rPr>
      </w:pPr>
      <w:r>
        <w:rPr>
          <w:sz w:val="28"/>
          <w:szCs w:val="28"/>
          <w:lang w:val="sr-Cyrl-RS"/>
        </w:rPr>
        <w:t>8.</w:t>
      </w:r>
      <w:r w:rsidR="002D5B2C" w:rsidRPr="003A53BD">
        <w:rPr>
          <w:sz w:val="28"/>
          <w:szCs w:val="28"/>
        </w:rPr>
        <w:t>ИЗЈАВА О НЕЗАВИСНОЈ ПОНУДИ</w:t>
      </w:r>
      <w:bookmarkEnd w:id="23"/>
      <w:bookmarkEnd w:id="24"/>
    </w:p>
    <w:p w14:paraId="3169DEC6" w14:textId="77777777" w:rsidR="00AA413D" w:rsidRPr="00F87167" w:rsidRDefault="00AA413D" w:rsidP="00AA413D">
      <w:pPr>
        <w:jc w:val="center"/>
        <w:rPr>
          <w:b/>
          <w:noProof/>
        </w:rPr>
      </w:pPr>
    </w:p>
    <w:p w14:paraId="459411C5" w14:textId="77777777" w:rsidR="00AA413D" w:rsidRPr="00F87167" w:rsidRDefault="00AA413D" w:rsidP="00EA647C">
      <w:pPr>
        <w:jc w:val="both"/>
        <w:rPr>
          <w:noProof/>
        </w:rPr>
      </w:pPr>
    </w:p>
    <w:p w14:paraId="5C7A831D" w14:textId="77777777" w:rsidR="00AA413D" w:rsidRPr="00F87167" w:rsidRDefault="00EA647C" w:rsidP="00EA647C">
      <w:pPr>
        <w:ind w:firstLine="720"/>
        <w:jc w:val="both"/>
        <w:rPr>
          <w:noProof/>
        </w:rPr>
      </w:pPr>
      <w:r w:rsidRPr="00F87167">
        <w:rPr>
          <w:noProof/>
        </w:rPr>
        <w:t xml:space="preserve">У </w:t>
      </w:r>
      <w:r w:rsidR="000E2F32">
        <w:rPr>
          <w:noProof/>
        </w:rPr>
        <w:t>складу</w:t>
      </w:r>
      <w:r w:rsidR="000E2F32" w:rsidRPr="00F87167">
        <w:rPr>
          <w:noProof/>
        </w:rPr>
        <w:t xml:space="preserve">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14:paraId="6304D37D" w14:textId="77777777" w:rsidR="00A23F31" w:rsidRPr="00F87167" w:rsidRDefault="00A23F31" w:rsidP="00A23F31">
      <w:pPr>
        <w:tabs>
          <w:tab w:val="left" w:pos="6028"/>
        </w:tabs>
        <w:autoSpaceDE w:val="0"/>
        <w:ind w:left="360"/>
        <w:rPr>
          <w:bCs/>
          <w:iCs/>
        </w:rPr>
      </w:pPr>
    </w:p>
    <w:p w14:paraId="4B324816" w14:textId="77777777" w:rsidR="00A23F31" w:rsidRPr="00F87167" w:rsidRDefault="00A23F31" w:rsidP="00A23F31">
      <w:pPr>
        <w:tabs>
          <w:tab w:val="left" w:pos="6028"/>
        </w:tabs>
        <w:autoSpaceDE w:val="0"/>
        <w:ind w:left="360"/>
        <w:rPr>
          <w:bCs/>
          <w:iCs/>
        </w:rPr>
      </w:pPr>
    </w:p>
    <w:p w14:paraId="6304607D" w14:textId="77777777" w:rsidR="00A23F31" w:rsidRPr="00F87167" w:rsidRDefault="00A23F31" w:rsidP="00A23F31">
      <w:pPr>
        <w:tabs>
          <w:tab w:val="left" w:pos="6028"/>
        </w:tabs>
        <w:autoSpaceDE w:val="0"/>
        <w:ind w:left="360"/>
        <w:rPr>
          <w:bCs/>
          <w:iCs/>
        </w:rPr>
      </w:pPr>
    </w:p>
    <w:p w14:paraId="39F675D9" w14:textId="77777777" w:rsidR="00A23F31" w:rsidRPr="00F87167" w:rsidRDefault="00A23F31" w:rsidP="00A23F31">
      <w:pPr>
        <w:tabs>
          <w:tab w:val="left" w:pos="6028"/>
        </w:tabs>
        <w:autoSpaceDE w:val="0"/>
        <w:ind w:left="360"/>
        <w:rPr>
          <w:bCs/>
          <w:iCs/>
        </w:rPr>
      </w:pPr>
    </w:p>
    <w:p w14:paraId="3F13E8E3" w14:textId="77777777" w:rsidR="00A23F31" w:rsidRPr="00F87167" w:rsidRDefault="00A23F31" w:rsidP="00A23F31">
      <w:pPr>
        <w:tabs>
          <w:tab w:val="left" w:pos="6028"/>
        </w:tabs>
        <w:autoSpaceDE w:val="0"/>
        <w:ind w:left="360"/>
        <w:rPr>
          <w:bCs/>
          <w:iCs/>
        </w:rPr>
      </w:pPr>
    </w:p>
    <w:p w14:paraId="79DA2B3F" w14:textId="77777777" w:rsidR="00A23F31" w:rsidRPr="00F87167" w:rsidRDefault="00A23F31" w:rsidP="00A23F31">
      <w:pPr>
        <w:tabs>
          <w:tab w:val="left" w:pos="6028"/>
        </w:tabs>
        <w:autoSpaceDE w:val="0"/>
        <w:ind w:left="360"/>
        <w:rPr>
          <w:bCs/>
          <w:iCs/>
        </w:rPr>
      </w:pPr>
    </w:p>
    <w:p w14:paraId="41BA0779" w14:textId="77777777" w:rsidR="00A23F31" w:rsidRPr="00F87167" w:rsidRDefault="00A23F31" w:rsidP="00A23F31">
      <w:pPr>
        <w:tabs>
          <w:tab w:val="left" w:pos="6028"/>
        </w:tabs>
        <w:autoSpaceDE w:val="0"/>
        <w:ind w:left="360"/>
        <w:rPr>
          <w:bCs/>
          <w:iCs/>
        </w:rPr>
      </w:pPr>
    </w:p>
    <w:p w14:paraId="18BD82E7" w14:textId="77777777" w:rsidR="00A23F31" w:rsidRPr="00F87167" w:rsidRDefault="00A23F31" w:rsidP="00A23F31">
      <w:pPr>
        <w:tabs>
          <w:tab w:val="left" w:pos="6028"/>
        </w:tabs>
        <w:autoSpaceDE w:val="0"/>
        <w:ind w:left="360"/>
        <w:rPr>
          <w:bCs/>
          <w:iCs/>
        </w:rPr>
      </w:pPr>
    </w:p>
    <w:p w14:paraId="39539882" w14:textId="77777777" w:rsidR="00A23F31" w:rsidRPr="00F87167" w:rsidRDefault="00A23F31" w:rsidP="00A23F31">
      <w:pPr>
        <w:tabs>
          <w:tab w:val="left" w:pos="6028"/>
        </w:tabs>
        <w:autoSpaceDE w:val="0"/>
        <w:ind w:left="360"/>
        <w:rPr>
          <w:bCs/>
          <w:iCs/>
        </w:rPr>
      </w:pPr>
    </w:p>
    <w:p w14:paraId="570E7CBB" w14:textId="77777777" w:rsidR="00A23F31" w:rsidRPr="00F87167" w:rsidRDefault="00A23F31" w:rsidP="00A23F31">
      <w:pPr>
        <w:tabs>
          <w:tab w:val="left" w:pos="6028"/>
        </w:tabs>
        <w:autoSpaceDE w:val="0"/>
        <w:ind w:left="360"/>
        <w:rPr>
          <w:bCs/>
          <w:iCs/>
        </w:rPr>
      </w:pPr>
    </w:p>
    <w:p w14:paraId="61D3F30A" w14:textId="77777777" w:rsidR="00EA647C" w:rsidRPr="00F87167" w:rsidRDefault="00EA647C" w:rsidP="00EA647C">
      <w:pPr>
        <w:tabs>
          <w:tab w:val="left" w:pos="6028"/>
        </w:tabs>
        <w:autoSpaceDE w:val="0"/>
        <w:ind w:left="360"/>
        <w:jc w:val="center"/>
        <w:rPr>
          <w:b/>
          <w:bCs/>
          <w:iCs/>
        </w:rPr>
      </w:pPr>
      <w:r w:rsidRPr="00F87167">
        <w:rPr>
          <w:b/>
          <w:bCs/>
          <w:iCs/>
        </w:rPr>
        <w:t>ИЗЈАВУ</w:t>
      </w:r>
    </w:p>
    <w:p w14:paraId="1B1FB00F" w14:textId="77777777"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14:paraId="29B1F8BB" w14:textId="77777777" w:rsidR="00A23F31" w:rsidRPr="00F87167" w:rsidRDefault="00A23F31" w:rsidP="00EA647C">
      <w:pPr>
        <w:tabs>
          <w:tab w:val="left" w:pos="6028"/>
        </w:tabs>
        <w:autoSpaceDE w:val="0"/>
        <w:ind w:left="360"/>
        <w:jc w:val="center"/>
        <w:rPr>
          <w:b/>
          <w:bCs/>
          <w:iCs/>
        </w:rPr>
      </w:pPr>
    </w:p>
    <w:p w14:paraId="2B9FEA23" w14:textId="77777777" w:rsidR="00A23F31" w:rsidRPr="00F87167" w:rsidRDefault="00A23F31" w:rsidP="00EA647C">
      <w:pPr>
        <w:tabs>
          <w:tab w:val="left" w:pos="6028"/>
        </w:tabs>
        <w:autoSpaceDE w:val="0"/>
        <w:ind w:left="360"/>
        <w:jc w:val="center"/>
        <w:rPr>
          <w:b/>
          <w:bCs/>
          <w:iCs/>
        </w:rPr>
      </w:pPr>
    </w:p>
    <w:p w14:paraId="30E61024" w14:textId="77777777" w:rsidR="00A23F31" w:rsidRPr="00F87167" w:rsidRDefault="00A23F31" w:rsidP="00EA647C">
      <w:pPr>
        <w:tabs>
          <w:tab w:val="left" w:pos="6028"/>
        </w:tabs>
        <w:autoSpaceDE w:val="0"/>
        <w:ind w:left="360"/>
        <w:jc w:val="center"/>
        <w:rPr>
          <w:b/>
          <w:bCs/>
          <w:iCs/>
        </w:rPr>
      </w:pPr>
    </w:p>
    <w:p w14:paraId="0505FD3D" w14:textId="77777777"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1D0BD90" w14:textId="77777777" w:rsidR="00A23F31" w:rsidRPr="00F87167" w:rsidRDefault="00A23F31" w:rsidP="00A23F31">
      <w:pPr>
        <w:tabs>
          <w:tab w:val="left" w:pos="6028"/>
        </w:tabs>
        <w:autoSpaceDE w:val="0"/>
        <w:ind w:left="360"/>
        <w:rPr>
          <w:bCs/>
          <w:iCs/>
        </w:rPr>
      </w:pPr>
    </w:p>
    <w:p w14:paraId="50052430" w14:textId="77777777" w:rsidR="00A23F31" w:rsidRPr="00F87167" w:rsidRDefault="00A23F31" w:rsidP="00A23F31">
      <w:pPr>
        <w:tabs>
          <w:tab w:val="left" w:pos="6028"/>
        </w:tabs>
        <w:autoSpaceDE w:val="0"/>
        <w:ind w:left="360"/>
        <w:rPr>
          <w:bCs/>
          <w:iCs/>
          <w:color w:val="002060"/>
        </w:rPr>
      </w:pPr>
    </w:p>
    <w:p w14:paraId="704A2E56" w14:textId="77777777" w:rsidR="00A23F31" w:rsidRPr="00F87167" w:rsidRDefault="00A23F31" w:rsidP="00A23F31">
      <w:pPr>
        <w:tabs>
          <w:tab w:val="left" w:pos="6028"/>
        </w:tabs>
        <w:autoSpaceDE w:val="0"/>
        <w:ind w:left="360"/>
        <w:rPr>
          <w:bCs/>
          <w:iCs/>
          <w:color w:val="002060"/>
        </w:rPr>
      </w:pPr>
    </w:p>
    <w:p w14:paraId="68E07E78" w14:textId="77777777" w:rsidR="00A23F31" w:rsidRPr="00F87167" w:rsidRDefault="00A23F31" w:rsidP="00A23F31">
      <w:pPr>
        <w:tabs>
          <w:tab w:val="left" w:pos="6028"/>
        </w:tabs>
        <w:autoSpaceDE w:val="0"/>
        <w:ind w:left="360"/>
        <w:rPr>
          <w:bCs/>
          <w:iCs/>
          <w:color w:val="002060"/>
        </w:rPr>
      </w:pPr>
    </w:p>
    <w:p w14:paraId="0760AAB9" w14:textId="77777777" w:rsidR="00A23F31" w:rsidRPr="00F87167" w:rsidRDefault="00A23F31" w:rsidP="00A23F31">
      <w:pPr>
        <w:tabs>
          <w:tab w:val="left" w:pos="6028"/>
        </w:tabs>
        <w:autoSpaceDE w:val="0"/>
        <w:ind w:left="360"/>
        <w:rPr>
          <w:bCs/>
          <w:iCs/>
          <w:color w:val="002060"/>
        </w:rPr>
      </w:pPr>
    </w:p>
    <w:p w14:paraId="2282289E" w14:textId="77777777" w:rsidR="00A23F31" w:rsidRPr="00F87167" w:rsidRDefault="00A23F31" w:rsidP="00A23F31">
      <w:pPr>
        <w:tabs>
          <w:tab w:val="left" w:pos="6028"/>
        </w:tabs>
        <w:autoSpaceDE w:val="0"/>
        <w:ind w:left="360"/>
        <w:rPr>
          <w:bCs/>
          <w:iCs/>
          <w:color w:val="002060"/>
        </w:rPr>
      </w:pPr>
    </w:p>
    <w:p w14:paraId="765CEBB8" w14:textId="77777777" w:rsidR="00A23F31" w:rsidRPr="00F87167" w:rsidRDefault="00A23F31" w:rsidP="00A23F31">
      <w:pPr>
        <w:tabs>
          <w:tab w:val="left" w:pos="6028"/>
        </w:tabs>
        <w:autoSpaceDE w:val="0"/>
        <w:ind w:left="360"/>
        <w:rPr>
          <w:bCs/>
          <w:iCs/>
          <w:color w:val="002060"/>
        </w:rPr>
      </w:pPr>
    </w:p>
    <w:p w14:paraId="65CBE621" w14:textId="77777777" w:rsidR="00A23F31" w:rsidRPr="00F87167" w:rsidRDefault="00A23F31" w:rsidP="00A23F31">
      <w:pPr>
        <w:tabs>
          <w:tab w:val="left" w:pos="6028"/>
        </w:tabs>
        <w:autoSpaceDE w:val="0"/>
        <w:ind w:left="360"/>
        <w:rPr>
          <w:bCs/>
          <w:iCs/>
          <w:color w:val="002060"/>
        </w:rPr>
      </w:pPr>
    </w:p>
    <w:p w14:paraId="5A487C98" w14:textId="77777777" w:rsidR="00A23F31" w:rsidRPr="00F87167" w:rsidRDefault="00A23F31" w:rsidP="00A23F31">
      <w:pPr>
        <w:tabs>
          <w:tab w:val="left" w:pos="6028"/>
        </w:tabs>
        <w:autoSpaceDE w:val="0"/>
        <w:ind w:left="360"/>
        <w:rPr>
          <w:bCs/>
          <w:iCs/>
          <w:color w:val="002060"/>
        </w:rPr>
      </w:pPr>
    </w:p>
    <w:p w14:paraId="29E0AFAF" w14:textId="77777777" w:rsidR="00A23F31" w:rsidRPr="00F87167" w:rsidRDefault="00A23F31" w:rsidP="00A23F31">
      <w:pPr>
        <w:tabs>
          <w:tab w:val="left" w:pos="6028"/>
        </w:tabs>
        <w:autoSpaceDE w:val="0"/>
        <w:ind w:left="360"/>
        <w:rPr>
          <w:bCs/>
          <w:iCs/>
          <w:color w:val="002060"/>
        </w:rPr>
      </w:pPr>
    </w:p>
    <w:p w14:paraId="2BC08599" w14:textId="77777777" w:rsidR="00A23F31" w:rsidRPr="00F87167" w:rsidRDefault="00A23F31" w:rsidP="00A23F31">
      <w:pPr>
        <w:jc w:val="both"/>
        <w:rPr>
          <w:b/>
          <w:noProof/>
        </w:rPr>
      </w:pPr>
    </w:p>
    <w:p w14:paraId="13D1FAD4" w14:textId="77777777" w:rsidR="00A23F31" w:rsidRPr="00F87167" w:rsidRDefault="002019A9"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1F418A78" wp14:editId="3069EC0C">
                <wp:simplePos x="0" y="0"/>
                <wp:positionH relativeFrom="column">
                  <wp:posOffset>4109720</wp:posOffset>
                </wp:positionH>
                <wp:positionV relativeFrom="paragraph">
                  <wp:posOffset>163829</wp:posOffset>
                </wp:positionV>
                <wp:extent cx="1466850" cy="0"/>
                <wp:effectExtent l="0" t="0" r="19050" b="19050"/>
                <wp:wrapNone/>
                <wp:docPr id="790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625DA2"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6A9142A7" wp14:editId="61B6E6A5">
                <wp:simplePos x="0" y="0"/>
                <wp:positionH relativeFrom="column">
                  <wp:posOffset>-62230</wp:posOffset>
                </wp:positionH>
                <wp:positionV relativeFrom="paragraph">
                  <wp:posOffset>163829</wp:posOffset>
                </wp:positionV>
                <wp:extent cx="1466850" cy="0"/>
                <wp:effectExtent l="0" t="0" r="19050" b="19050"/>
                <wp:wrapNone/>
                <wp:docPr id="15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FBD97C"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R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BIyT9ElAgAATAQAAA4AAAAAAAAAAAAAAAAALgIAAGRycy9lMm9Eb2Mu&#10;eG1sUEsBAi0AFAAGAAgAAAAhAH8aivjdAAAACAEAAA8AAAAAAAAAAAAAAAAAfwQAAGRycy9kb3du&#10;cmV2LnhtbFBLBQYAAAAABAAEAPMAAACJBQAAAAA=&#10;"/>
            </w:pict>
          </mc:Fallback>
        </mc:AlternateContent>
      </w:r>
    </w:p>
    <w:p w14:paraId="79904BFD" w14:textId="77777777"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14:paraId="2FC012DC" w14:textId="77777777" w:rsidR="00A23F31" w:rsidRPr="00F87167" w:rsidRDefault="00A23F31" w:rsidP="00A23F31">
      <w:pPr>
        <w:jc w:val="both"/>
        <w:rPr>
          <w:noProof/>
        </w:rPr>
      </w:pPr>
    </w:p>
    <w:p w14:paraId="76A055C3" w14:textId="77777777"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14:paraId="000723DD" w14:textId="77777777"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14:paraId="2CF778E1" w14:textId="77777777" w:rsidR="0072089F" w:rsidRDefault="0072089F">
      <w:pPr>
        <w:rPr>
          <w:noProof/>
        </w:rPr>
      </w:pPr>
      <w:r>
        <w:rPr>
          <w:noProof/>
        </w:rPr>
        <w:br w:type="page"/>
      </w:r>
    </w:p>
    <w:p w14:paraId="2CE50DEF" w14:textId="77777777" w:rsidR="0072089F" w:rsidRPr="003A53BD" w:rsidRDefault="00FC744C" w:rsidP="00FC744C">
      <w:pPr>
        <w:pStyle w:val="Heading1"/>
        <w:ind w:left="360"/>
        <w:jc w:val="center"/>
        <w:rPr>
          <w:sz w:val="28"/>
          <w:szCs w:val="28"/>
        </w:rPr>
      </w:pPr>
      <w:bookmarkStart w:id="26" w:name="_Toc389031650"/>
      <w:bookmarkStart w:id="27" w:name="_Toc389031737"/>
      <w:r>
        <w:rPr>
          <w:sz w:val="28"/>
          <w:szCs w:val="28"/>
          <w:lang w:val="sr-Cyrl-RS"/>
        </w:rPr>
        <w:lastRenderedPageBreak/>
        <w:t>9.</w:t>
      </w:r>
      <w:r w:rsidR="0072089F" w:rsidRPr="003A53BD">
        <w:rPr>
          <w:sz w:val="28"/>
          <w:szCs w:val="28"/>
        </w:rPr>
        <w:t>ОБРАЗАЦ ИЗЈАВЕ О ПОШТОВАЊУ ОБАВЕЗА</w:t>
      </w:r>
      <w:bookmarkEnd w:id="26"/>
      <w:bookmarkEnd w:id="27"/>
    </w:p>
    <w:p w14:paraId="6A5441CB" w14:textId="77777777" w:rsidR="0072089F" w:rsidRPr="003A53BD" w:rsidRDefault="0072089F" w:rsidP="0072089F">
      <w:pPr>
        <w:pStyle w:val="BodyText3"/>
        <w:jc w:val="center"/>
        <w:rPr>
          <w:b/>
          <w:sz w:val="28"/>
          <w:szCs w:val="28"/>
        </w:rPr>
      </w:pPr>
      <w:r w:rsidRPr="003A53BD">
        <w:rPr>
          <w:b/>
          <w:sz w:val="28"/>
          <w:szCs w:val="28"/>
        </w:rPr>
        <w:t>ИЗ ЧЛ. 75. СТ. 2. ЗАКОНА О ЈАВНИМ НАБАВКАМА</w:t>
      </w:r>
    </w:p>
    <w:p w14:paraId="3D6CFCE3" w14:textId="77777777" w:rsidR="0072089F" w:rsidRPr="00F87167" w:rsidRDefault="0072089F" w:rsidP="0072089F">
      <w:pPr>
        <w:tabs>
          <w:tab w:val="left" w:pos="6028"/>
        </w:tabs>
        <w:autoSpaceDE w:val="0"/>
        <w:ind w:left="360"/>
        <w:rPr>
          <w:b/>
          <w:bCs/>
          <w:iCs/>
          <w:lang w:val="ru-RU"/>
        </w:rPr>
      </w:pPr>
    </w:p>
    <w:p w14:paraId="192E58C6" w14:textId="77777777" w:rsidR="0072089F" w:rsidRPr="00F87167" w:rsidRDefault="0072089F" w:rsidP="0072089F">
      <w:pPr>
        <w:tabs>
          <w:tab w:val="left" w:pos="6028"/>
        </w:tabs>
        <w:autoSpaceDE w:val="0"/>
        <w:ind w:left="360"/>
        <w:rPr>
          <w:bCs/>
          <w:iCs/>
          <w:lang w:val="ru-RU"/>
        </w:rPr>
      </w:pPr>
    </w:p>
    <w:p w14:paraId="22106246" w14:textId="77777777"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0E2F32">
        <w:rPr>
          <w:noProof/>
        </w:rPr>
        <w:t>складу</w:t>
      </w:r>
      <w:r w:rsidR="000E2F32" w:rsidRPr="00F87167">
        <w:rPr>
          <w:bCs/>
          <w:iCs/>
        </w:rPr>
        <w:t xml:space="preserve">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14:paraId="6996CFB3" w14:textId="77777777" w:rsidR="0072089F" w:rsidRPr="00F87167" w:rsidRDefault="0072089F" w:rsidP="0072089F">
      <w:pPr>
        <w:tabs>
          <w:tab w:val="left" w:pos="6028"/>
        </w:tabs>
        <w:autoSpaceDE w:val="0"/>
        <w:ind w:left="360"/>
        <w:rPr>
          <w:bCs/>
          <w:iCs/>
        </w:rPr>
      </w:pPr>
    </w:p>
    <w:p w14:paraId="59AAEFAD" w14:textId="77777777" w:rsidR="0072089F" w:rsidRPr="00F87167" w:rsidRDefault="0072089F" w:rsidP="0072089F">
      <w:pPr>
        <w:tabs>
          <w:tab w:val="left" w:pos="6028"/>
        </w:tabs>
        <w:autoSpaceDE w:val="0"/>
        <w:ind w:left="360"/>
        <w:rPr>
          <w:bCs/>
          <w:iCs/>
        </w:rPr>
      </w:pPr>
    </w:p>
    <w:p w14:paraId="0DB99E09" w14:textId="77777777" w:rsidR="0072089F" w:rsidRPr="00F87167" w:rsidRDefault="0072089F" w:rsidP="0072089F">
      <w:pPr>
        <w:tabs>
          <w:tab w:val="left" w:pos="6028"/>
        </w:tabs>
        <w:autoSpaceDE w:val="0"/>
        <w:ind w:left="360"/>
        <w:rPr>
          <w:bCs/>
          <w:iCs/>
        </w:rPr>
      </w:pPr>
    </w:p>
    <w:p w14:paraId="24F07F1C" w14:textId="77777777" w:rsidR="0072089F" w:rsidRPr="00F87167" w:rsidRDefault="0072089F" w:rsidP="0072089F">
      <w:pPr>
        <w:tabs>
          <w:tab w:val="left" w:pos="6028"/>
        </w:tabs>
        <w:autoSpaceDE w:val="0"/>
        <w:ind w:left="360"/>
        <w:rPr>
          <w:bCs/>
          <w:iCs/>
        </w:rPr>
      </w:pPr>
    </w:p>
    <w:p w14:paraId="394925B8" w14:textId="77777777" w:rsidR="0072089F" w:rsidRPr="00F87167" w:rsidRDefault="0072089F" w:rsidP="0072089F">
      <w:pPr>
        <w:tabs>
          <w:tab w:val="left" w:pos="6028"/>
        </w:tabs>
        <w:autoSpaceDE w:val="0"/>
        <w:ind w:left="360"/>
        <w:rPr>
          <w:bCs/>
          <w:iCs/>
        </w:rPr>
      </w:pPr>
    </w:p>
    <w:p w14:paraId="4638E7CC" w14:textId="77777777" w:rsidR="0072089F" w:rsidRPr="00F87167" w:rsidRDefault="0072089F" w:rsidP="0072089F">
      <w:pPr>
        <w:tabs>
          <w:tab w:val="left" w:pos="6028"/>
        </w:tabs>
        <w:autoSpaceDE w:val="0"/>
        <w:ind w:left="360"/>
        <w:rPr>
          <w:bCs/>
          <w:iCs/>
        </w:rPr>
      </w:pPr>
    </w:p>
    <w:p w14:paraId="102162CA" w14:textId="77777777" w:rsidR="0072089F" w:rsidRPr="00F87167" w:rsidRDefault="0072089F" w:rsidP="0072089F">
      <w:pPr>
        <w:tabs>
          <w:tab w:val="left" w:pos="6028"/>
        </w:tabs>
        <w:autoSpaceDE w:val="0"/>
        <w:ind w:left="360"/>
        <w:rPr>
          <w:bCs/>
          <w:iCs/>
        </w:rPr>
      </w:pPr>
    </w:p>
    <w:p w14:paraId="6BD7A583" w14:textId="77777777" w:rsidR="0072089F" w:rsidRPr="00F87167" w:rsidRDefault="0072089F" w:rsidP="0072089F">
      <w:pPr>
        <w:tabs>
          <w:tab w:val="left" w:pos="6028"/>
        </w:tabs>
        <w:autoSpaceDE w:val="0"/>
        <w:ind w:left="360"/>
        <w:rPr>
          <w:bCs/>
          <w:iCs/>
        </w:rPr>
      </w:pPr>
    </w:p>
    <w:p w14:paraId="4AF59364" w14:textId="77777777" w:rsidR="00A23F31" w:rsidRPr="00F87167" w:rsidRDefault="00A23F31" w:rsidP="0072089F">
      <w:pPr>
        <w:tabs>
          <w:tab w:val="left" w:pos="6028"/>
        </w:tabs>
        <w:autoSpaceDE w:val="0"/>
        <w:ind w:left="360"/>
        <w:rPr>
          <w:bCs/>
          <w:iCs/>
        </w:rPr>
      </w:pPr>
    </w:p>
    <w:p w14:paraId="4A244675" w14:textId="77777777" w:rsidR="00A23F31" w:rsidRPr="00F87167" w:rsidRDefault="00A23F31" w:rsidP="0072089F">
      <w:pPr>
        <w:tabs>
          <w:tab w:val="left" w:pos="6028"/>
        </w:tabs>
        <w:autoSpaceDE w:val="0"/>
        <w:ind w:left="360"/>
        <w:rPr>
          <w:bCs/>
          <w:iCs/>
        </w:rPr>
      </w:pPr>
    </w:p>
    <w:p w14:paraId="6CAFDC41" w14:textId="77777777" w:rsidR="0072089F" w:rsidRPr="00F87167" w:rsidRDefault="0072089F" w:rsidP="0072089F">
      <w:pPr>
        <w:tabs>
          <w:tab w:val="left" w:pos="6028"/>
        </w:tabs>
        <w:autoSpaceDE w:val="0"/>
        <w:ind w:left="360"/>
        <w:jc w:val="center"/>
        <w:rPr>
          <w:b/>
          <w:bCs/>
          <w:iCs/>
        </w:rPr>
      </w:pPr>
      <w:r w:rsidRPr="00F87167">
        <w:rPr>
          <w:b/>
          <w:bCs/>
          <w:iCs/>
        </w:rPr>
        <w:t>ИЗЈАВУ</w:t>
      </w:r>
    </w:p>
    <w:p w14:paraId="31A19D14" w14:textId="77777777" w:rsidR="0072089F" w:rsidRPr="00F87167" w:rsidRDefault="0072089F" w:rsidP="0072089F">
      <w:pPr>
        <w:tabs>
          <w:tab w:val="left" w:pos="6028"/>
        </w:tabs>
        <w:autoSpaceDE w:val="0"/>
        <w:ind w:left="360"/>
        <w:jc w:val="center"/>
        <w:rPr>
          <w:bCs/>
          <w:iCs/>
        </w:rPr>
      </w:pPr>
    </w:p>
    <w:p w14:paraId="2013DEA9" w14:textId="77777777" w:rsidR="00A23F31" w:rsidRPr="00F87167" w:rsidRDefault="00A23F31" w:rsidP="0072089F">
      <w:pPr>
        <w:tabs>
          <w:tab w:val="left" w:pos="6028"/>
        </w:tabs>
        <w:autoSpaceDE w:val="0"/>
        <w:ind w:left="360"/>
        <w:jc w:val="center"/>
        <w:rPr>
          <w:bCs/>
          <w:iCs/>
        </w:rPr>
      </w:pPr>
    </w:p>
    <w:p w14:paraId="3551BD6E" w14:textId="77777777" w:rsidR="00A23F31" w:rsidRPr="00F87167" w:rsidRDefault="00A23F31" w:rsidP="0072089F">
      <w:pPr>
        <w:tabs>
          <w:tab w:val="left" w:pos="6028"/>
        </w:tabs>
        <w:autoSpaceDE w:val="0"/>
        <w:ind w:left="360"/>
        <w:jc w:val="center"/>
        <w:rPr>
          <w:bCs/>
          <w:iCs/>
        </w:rPr>
      </w:pPr>
    </w:p>
    <w:p w14:paraId="1BDCFC1B" w14:textId="77777777"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07C054CE" w14:textId="77777777" w:rsidR="0072089F" w:rsidRPr="00F87167" w:rsidRDefault="0072089F" w:rsidP="0072089F">
      <w:pPr>
        <w:tabs>
          <w:tab w:val="left" w:pos="6028"/>
        </w:tabs>
        <w:autoSpaceDE w:val="0"/>
        <w:ind w:left="360"/>
        <w:rPr>
          <w:bCs/>
          <w:iCs/>
        </w:rPr>
      </w:pPr>
    </w:p>
    <w:p w14:paraId="788210C4" w14:textId="77777777" w:rsidR="0072089F" w:rsidRPr="00F87167" w:rsidRDefault="0072089F" w:rsidP="0072089F">
      <w:pPr>
        <w:tabs>
          <w:tab w:val="left" w:pos="6028"/>
        </w:tabs>
        <w:autoSpaceDE w:val="0"/>
        <w:ind w:left="360"/>
        <w:rPr>
          <w:bCs/>
          <w:iCs/>
          <w:color w:val="002060"/>
        </w:rPr>
      </w:pPr>
    </w:p>
    <w:p w14:paraId="30CA164E" w14:textId="77777777" w:rsidR="0072089F" w:rsidRPr="00F87167" w:rsidRDefault="0072089F" w:rsidP="0072089F">
      <w:pPr>
        <w:tabs>
          <w:tab w:val="left" w:pos="6028"/>
        </w:tabs>
        <w:autoSpaceDE w:val="0"/>
        <w:ind w:left="360"/>
        <w:rPr>
          <w:bCs/>
          <w:iCs/>
          <w:color w:val="002060"/>
        </w:rPr>
      </w:pPr>
    </w:p>
    <w:p w14:paraId="53C685C7" w14:textId="77777777" w:rsidR="0072089F" w:rsidRPr="00F87167" w:rsidRDefault="0072089F" w:rsidP="0072089F">
      <w:pPr>
        <w:tabs>
          <w:tab w:val="left" w:pos="6028"/>
        </w:tabs>
        <w:autoSpaceDE w:val="0"/>
        <w:ind w:left="360"/>
        <w:rPr>
          <w:bCs/>
          <w:iCs/>
          <w:color w:val="002060"/>
        </w:rPr>
      </w:pPr>
    </w:p>
    <w:p w14:paraId="0206FC29" w14:textId="77777777" w:rsidR="0072089F" w:rsidRPr="00F87167" w:rsidRDefault="0072089F" w:rsidP="0072089F">
      <w:pPr>
        <w:tabs>
          <w:tab w:val="left" w:pos="6028"/>
        </w:tabs>
        <w:autoSpaceDE w:val="0"/>
        <w:ind w:left="360"/>
        <w:rPr>
          <w:bCs/>
          <w:iCs/>
          <w:color w:val="002060"/>
        </w:rPr>
      </w:pPr>
    </w:p>
    <w:p w14:paraId="610474B4" w14:textId="77777777" w:rsidR="00EA647C" w:rsidRPr="00F87167" w:rsidRDefault="00EA647C" w:rsidP="0072089F">
      <w:pPr>
        <w:tabs>
          <w:tab w:val="left" w:pos="6028"/>
        </w:tabs>
        <w:autoSpaceDE w:val="0"/>
        <w:ind w:left="360"/>
        <w:rPr>
          <w:bCs/>
          <w:iCs/>
          <w:color w:val="002060"/>
        </w:rPr>
      </w:pPr>
    </w:p>
    <w:p w14:paraId="02FE05FF" w14:textId="77777777" w:rsidR="00EA647C" w:rsidRPr="00F87167" w:rsidRDefault="00EA647C" w:rsidP="0072089F">
      <w:pPr>
        <w:tabs>
          <w:tab w:val="left" w:pos="6028"/>
        </w:tabs>
        <w:autoSpaceDE w:val="0"/>
        <w:ind w:left="360"/>
        <w:rPr>
          <w:bCs/>
          <w:iCs/>
          <w:color w:val="002060"/>
        </w:rPr>
      </w:pPr>
    </w:p>
    <w:p w14:paraId="6638C1A1" w14:textId="77777777" w:rsidR="00EA647C" w:rsidRPr="00F87167" w:rsidRDefault="00EA647C" w:rsidP="0072089F">
      <w:pPr>
        <w:tabs>
          <w:tab w:val="left" w:pos="6028"/>
        </w:tabs>
        <w:autoSpaceDE w:val="0"/>
        <w:ind w:left="360"/>
        <w:rPr>
          <w:bCs/>
          <w:iCs/>
          <w:color w:val="002060"/>
        </w:rPr>
      </w:pPr>
    </w:p>
    <w:p w14:paraId="2A692DF6" w14:textId="77777777" w:rsidR="00EA647C" w:rsidRPr="00F87167" w:rsidRDefault="00EA647C" w:rsidP="0072089F">
      <w:pPr>
        <w:tabs>
          <w:tab w:val="left" w:pos="6028"/>
        </w:tabs>
        <w:autoSpaceDE w:val="0"/>
        <w:ind w:left="360"/>
        <w:rPr>
          <w:bCs/>
          <w:iCs/>
          <w:color w:val="002060"/>
        </w:rPr>
      </w:pPr>
    </w:p>
    <w:p w14:paraId="2014F323" w14:textId="77777777" w:rsidR="00EA647C" w:rsidRPr="00F87167" w:rsidRDefault="00EA647C" w:rsidP="0072089F">
      <w:pPr>
        <w:tabs>
          <w:tab w:val="left" w:pos="6028"/>
        </w:tabs>
        <w:autoSpaceDE w:val="0"/>
        <w:ind w:left="360"/>
        <w:rPr>
          <w:bCs/>
          <w:iCs/>
          <w:color w:val="002060"/>
        </w:rPr>
      </w:pPr>
    </w:p>
    <w:p w14:paraId="5EC0451A" w14:textId="77777777" w:rsidR="00A23F31" w:rsidRPr="00F87167" w:rsidRDefault="00A23F31" w:rsidP="00A23F31">
      <w:pPr>
        <w:jc w:val="both"/>
        <w:rPr>
          <w:b/>
          <w:noProof/>
        </w:rPr>
      </w:pPr>
    </w:p>
    <w:p w14:paraId="1127E9EA" w14:textId="77777777" w:rsidR="00A23F31" w:rsidRPr="00F87167" w:rsidRDefault="002019A9"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40BB29F3" wp14:editId="6745193B">
                <wp:simplePos x="0" y="0"/>
                <wp:positionH relativeFrom="column">
                  <wp:posOffset>4109720</wp:posOffset>
                </wp:positionH>
                <wp:positionV relativeFrom="paragraph">
                  <wp:posOffset>163829</wp:posOffset>
                </wp:positionV>
                <wp:extent cx="1466850" cy="0"/>
                <wp:effectExtent l="0" t="0" r="19050" b="19050"/>
                <wp:wrapNone/>
                <wp:docPr id="15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7F461"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e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60E5D0FC" wp14:editId="6B8F4A9B">
                <wp:simplePos x="0" y="0"/>
                <wp:positionH relativeFrom="column">
                  <wp:posOffset>-62230</wp:posOffset>
                </wp:positionH>
                <wp:positionV relativeFrom="paragraph">
                  <wp:posOffset>163829</wp:posOffset>
                </wp:positionV>
                <wp:extent cx="1466850" cy="0"/>
                <wp:effectExtent l="0" t="0" r="19050" b="19050"/>
                <wp:wrapNone/>
                <wp:docPr id="15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FA4CB"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l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"/>
            </w:pict>
          </mc:Fallback>
        </mc:AlternateContent>
      </w:r>
    </w:p>
    <w:p w14:paraId="434565F6" w14:textId="77777777"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14:paraId="586571CC" w14:textId="77777777" w:rsidR="00A23F31" w:rsidRPr="00F87167" w:rsidRDefault="00A23F31" w:rsidP="00A23F31">
      <w:pPr>
        <w:jc w:val="both"/>
        <w:rPr>
          <w:noProof/>
        </w:rPr>
      </w:pPr>
    </w:p>
    <w:p w14:paraId="46CB7A5F" w14:textId="77777777"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14:paraId="0722717F" w14:textId="77777777"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14:paraId="4F68C697" w14:textId="77777777" w:rsidR="00B819C7" w:rsidRDefault="00B819C7">
      <w:pPr>
        <w:rPr>
          <w:bCs/>
          <w:iCs/>
        </w:rPr>
      </w:pPr>
      <w:r>
        <w:rPr>
          <w:bCs/>
          <w:iCs/>
        </w:rPr>
        <w:br w:type="page"/>
      </w:r>
    </w:p>
    <w:p w14:paraId="01976434" w14:textId="77777777" w:rsidR="00B819C7" w:rsidRPr="003A53BD" w:rsidRDefault="00FC744C" w:rsidP="00FC744C">
      <w:pPr>
        <w:pStyle w:val="Heading1"/>
        <w:ind w:left="720"/>
        <w:rPr>
          <w:sz w:val="28"/>
          <w:szCs w:val="28"/>
        </w:rPr>
      </w:pPr>
      <w:bookmarkStart w:id="28" w:name="_Toc389031651"/>
      <w:bookmarkStart w:id="29" w:name="_Toc389031738"/>
      <w:r>
        <w:rPr>
          <w:sz w:val="28"/>
          <w:szCs w:val="28"/>
          <w:lang w:val="sr-Cyrl-RS"/>
        </w:rPr>
        <w:lastRenderedPageBreak/>
        <w:t>10.</w:t>
      </w:r>
      <w:r w:rsidR="00B819C7" w:rsidRPr="003A53BD">
        <w:rPr>
          <w:sz w:val="28"/>
          <w:szCs w:val="28"/>
        </w:rPr>
        <w:t>ОБРАЗАЦ СТРУКТУРЕ ПОНУЂЕНЕ ЦЕНЕ</w:t>
      </w:r>
      <w:bookmarkEnd w:id="28"/>
      <w:bookmarkEnd w:id="29"/>
    </w:p>
    <w:p w14:paraId="27EBCE19" w14:textId="77777777" w:rsidR="00B819C7" w:rsidRPr="002D5B2C" w:rsidRDefault="00B819C7" w:rsidP="00B819C7">
      <w:pPr>
        <w:jc w:val="center"/>
        <w:rPr>
          <w:b/>
          <w:noProof/>
        </w:rPr>
      </w:pPr>
      <w:r w:rsidRPr="002D5B2C">
        <w:rPr>
          <w:b/>
          <w:noProof/>
        </w:rPr>
        <w:t>(са упутством о попуњавању)</w:t>
      </w:r>
    </w:p>
    <w:p w14:paraId="1C4E5932" w14:textId="77777777"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14:paraId="296F96F4" w14:textId="77777777" w:rsidTr="00B819C7">
        <w:tc>
          <w:tcPr>
            <w:tcW w:w="1535" w:type="dxa"/>
            <w:vAlign w:val="center"/>
          </w:tcPr>
          <w:p w14:paraId="04C0966B" w14:textId="77777777"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14:paraId="6B572806" w14:textId="77777777"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14:paraId="09A769A1" w14:textId="77777777"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14:paraId="768BEF85" w14:textId="77777777"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14:paraId="7170BDB2" w14:textId="77777777"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14:paraId="0D2A4396" w14:textId="77777777"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14:paraId="3CD0BB4B" w14:textId="77777777" w:rsidTr="00B819C7">
        <w:tc>
          <w:tcPr>
            <w:tcW w:w="1535" w:type="dxa"/>
            <w:vAlign w:val="center"/>
          </w:tcPr>
          <w:p w14:paraId="38FED0BA" w14:textId="77777777"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14:paraId="229A515B" w14:textId="77777777" w:rsidR="00B819C7" w:rsidRPr="002D5B2C" w:rsidRDefault="00B819C7" w:rsidP="00B819C7">
            <w:pPr>
              <w:jc w:val="center"/>
              <w:rPr>
                <w:b/>
                <w:noProof/>
                <w:sz w:val="22"/>
                <w:szCs w:val="22"/>
              </w:rPr>
            </w:pPr>
          </w:p>
        </w:tc>
        <w:tc>
          <w:tcPr>
            <w:tcW w:w="1535" w:type="dxa"/>
            <w:vAlign w:val="center"/>
          </w:tcPr>
          <w:p w14:paraId="152FC51C" w14:textId="77777777" w:rsidR="00B819C7" w:rsidRPr="002D5B2C" w:rsidRDefault="00B819C7" w:rsidP="00B819C7">
            <w:pPr>
              <w:jc w:val="center"/>
              <w:rPr>
                <w:b/>
                <w:noProof/>
                <w:sz w:val="22"/>
                <w:szCs w:val="22"/>
              </w:rPr>
            </w:pPr>
          </w:p>
        </w:tc>
        <w:tc>
          <w:tcPr>
            <w:tcW w:w="1535" w:type="dxa"/>
            <w:vAlign w:val="center"/>
          </w:tcPr>
          <w:p w14:paraId="64A98DB9" w14:textId="77777777" w:rsidR="00B819C7" w:rsidRPr="002D5B2C" w:rsidRDefault="00B819C7" w:rsidP="00B819C7">
            <w:pPr>
              <w:jc w:val="center"/>
              <w:rPr>
                <w:b/>
                <w:noProof/>
                <w:sz w:val="22"/>
                <w:szCs w:val="22"/>
              </w:rPr>
            </w:pPr>
          </w:p>
        </w:tc>
        <w:tc>
          <w:tcPr>
            <w:tcW w:w="1536" w:type="dxa"/>
            <w:vAlign w:val="center"/>
          </w:tcPr>
          <w:p w14:paraId="57AEE825" w14:textId="77777777" w:rsidR="00B819C7" w:rsidRPr="002D5B2C" w:rsidRDefault="00B819C7" w:rsidP="00B819C7">
            <w:pPr>
              <w:jc w:val="center"/>
              <w:rPr>
                <w:b/>
                <w:noProof/>
                <w:sz w:val="22"/>
                <w:szCs w:val="22"/>
              </w:rPr>
            </w:pPr>
          </w:p>
        </w:tc>
        <w:tc>
          <w:tcPr>
            <w:tcW w:w="1536" w:type="dxa"/>
            <w:vAlign w:val="center"/>
          </w:tcPr>
          <w:p w14:paraId="6C0CA988" w14:textId="77777777" w:rsidR="00B819C7" w:rsidRPr="002D5B2C" w:rsidRDefault="00B819C7" w:rsidP="00B819C7">
            <w:pPr>
              <w:jc w:val="center"/>
              <w:rPr>
                <w:b/>
                <w:noProof/>
                <w:sz w:val="22"/>
                <w:szCs w:val="22"/>
              </w:rPr>
            </w:pPr>
          </w:p>
        </w:tc>
      </w:tr>
      <w:tr w:rsidR="00B819C7" w:rsidRPr="002D5B2C" w14:paraId="481B9CD0" w14:textId="77777777" w:rsidTr="00B819C7">
        <w:tc>
          <w:tcPr>
            <w:tcW w:w="1535" w:type="dxa"/>
            <w:vAlign w:val="center"/>
          </w:tcPr>
          <w:p w14:paraId="2EAE13E0" w14:textId="77777777"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14:paraId="673D33DE" w14:textId="77777777" w:rsidR="00B819C7" w:rsidRPr="002D5B2C" w:rsidRDefault="00B819C7" w:rsidP="00B819C7">
            <w:pPr>
              <w:jc w:val="center"/>
              <w:rPr>
                <w:b/>
                <w:noProof/>
                <w:sz w:val="22"/>
                <w:szCs w:val="22"/>
              </w:rPr>
            </w:pPr>
          </w:p>
        </w:tc>
        <w:tc>
          <w:tcPr>
            <w:tcW w:w="1535" w:type="dxa"/>
            <w:vAlign w:val="center"/>
          </w:tcPr>
          <w:p w14:paraId="31FBAE08" w14:textId="77777777" w:rsidR="00B819C7" w:rsidRPr="002D5B2C" w:rsidRDefault="00B819C7" w:rsidP="00B819C7">
            <w:pPr>
              <w:jc w:val="center"/>
              <w:rPr>
                <w:b/>
                <w:noProof/>
                <w:sz w:val="22"/>
                <w:szCs w:val="22"/>
              </w:rPr>
            </w:pPr>
          </w:p>
        </w:tc>
        <w:tc>
          <w:tcPr>
            <w:tcW w:w="1535" w:type="dxa"/>
            <w:vAlign w:val="center"/>
          </w:tcPr>
          <w:p w14:paraId="1F502F57" w14:textId="77777777" w:rsidR="00B819C7" w:rsidRPr="002D5B2C" w:rsidRDefault="00B819C7" w:rsidP="00B819C7">
            <w:pPr>
              <w:jc w:val="center"/>
              <w:rPr>
                <w:b/>
                <w:noProof/>
                <w:sz w:val="22"/>
                <w:szCs w:val="22"/>
              </w:rPr>
            </w:pPr>
          </w:p>
        </w:tc>
        <w:tc>
          <w:tcPr>
            <w:tcW w:w="1536" w:type="dxa"/>
            <w:vAlign w:val="center"/>
          </w:tcPr>
          <w:p w14:paraId="6234EC8D" w14:textId="77777777" w:rsidR="00B819C7" w:rsidRPr="002D5B2C" w:rsidRDefault="00B819C7" w:rsidP="00B819C7">
            <w:pPr>
              <w:jc w:val="center"/>
              <w:rPr>
                <w:b/>
                <w:noProof/>
                <w:sz w:val="22"/>
                <w:szCs w:val="22"/>
              </w:rPr>
            </w:pPr>
          </w:p>
        </w:tc>
        <w:tc>
          <w:tcPr>
            <w:tcW w:w="1536" w:type="dxa"/>
            <w:vAlign w:val="center"/>
          </w:tcPr>
          <w:p w14:paraId="2363D629" w14:textId="77777777" w:rsidR="00B819C7" w:rsidRPr="002D5B2C" w:rsidRDefault="00B819C7" w:rsidP="00B819C7">
            <w:pPr>
              <w:jc w:val="center"/>
              <w:rPr>
                <w:b/>
                <w:noProof/>
                <w:sz w:val="22"/>
                <w:szCs w:val="22"/>
              </w:rPr>
            </w:pPr>
          </w:p>
        </w:tc>
      </w:tr>
      <w:tr w:rsidR="00B819C7" w:rsidRPr="002D5B2C" w14:paraId="655EEB95" w14:textId="77777777" w:rsidTr="00B819C7">
        <w:tc>
          <w:tcPr>
            <w:tcW w:w="1535" w:type="dxa"/>
            <w:vAlign w:val="center"/>
          </w:tcPr>
          <w:p w14:paraId="665BC10F" w14:textId="77777777"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14:paraId="690A530F" w14:textId="77777777" w:rsidR="00B819C7" w:rsidRPr="002D5B2C" w:rsidRDefault="00B819C7" w:rsidP="00B819C7">
            <w:pPr>
              <w:jc w:val="center"/>
              <w:rPr>
                <w:b/>
                <w:noProof/>
                <w:sz w:val="22"/>
                <w:szCs w:val="22"/>
              </w:rPr>
            </w:pPr>
          </w:p>
        </w:tc>
        <w:tc>
          <w:tcPr>
            <w:tcW w:w="1535" w:type="dxa"/>
            <w:vAlign w:val="center"/>
          </w:tcPr>
          <w:p w14:paraId="4C2154E5" w14:textId="77777777" w:rsidR="00B819C7" w:rsidRPr="002D5B2C" w:rsidRDefault="00B819C7" w:rsidP="00B819C7">
            <w:pPr>
              <w:jc w:val="center"/>
              <w:rPr>
                <w:b/>
                <w:noProof/>
                <w:sz w:val="22"/>
                <w:szCs w:val="22"/>
              </w:rPr>
            </w:pPr>
          </w:p>
        </w:tc>
        <w:tc>
          <w:tcPr>
            <w:tcW w:w="1535" w:type="dxa"/>
            <w:vAlign w:val="center"/>
          </w:tcPr>
          <w:p w14:paraId="35C2A4FE" w14:textId="77777777" w:rsidR="00B819C7" w:rsidRPr="002D5B2C" w:rsidRDefault="00B819C7" w:rsidP="00B819C7">
            <w:pPr>
              <w:jc w:val="center"/>
              <w:rPr>
                <w:b/>
                <w:noProof/>
                <w:sz w:val="22"/>
                <w:szCs w:val="22"/>
              </w:rPr>
            </w:pPr>
          </w:p>
        </w:tc>
        <w:tc>
          <w:tcPr>
            <w:tcW w:w="1536" w:type="dxa"/>
            <w:vAlign w:val="center"/>
          </w:tcPr>
          <w:p w14:paraId="074068E9" w14:textId="77777777" w:rsidR="00B819C7" w:rsidRPr="002D5B2C" w:rsidRDefault="00B819C7" w:rsidP="00B819C7">
            <w:pPr>
              <w:jc w:val="center"/>
              <w:rPr>
                <w:b/>
                <w:noProof/>
                <w:sz w:val="22"/>
                <w:szCs w:val="22"/>
              </w:rPr>
            </w:pPr>
          </w:p>
        </w:tc>
        <w:tc>
          <w:tcPr>
            <w:tcW w:w="1536" w:type="dxa"/>
            <w:vAlign w:val="center"/>
          </w:tcPr>
          <w:p w14:paraId="4D0574CE" w14:textId="77777777" w:rsidR="00B819C7" w:rsidRPr="002D5B2C" w:rsidRDefault="00B819C7" w:rsidP="00B819C7">
            <w:pPr>
              <w:jc w:val="center"/>
              <w:rPr>
                <w:b/>
                <w:noProof/>
                <w:sz w:val="22"/>
                <w:szCs w:val="22"/>
              </w:rPr>
            </w:pPr>
          </w:p>
        </w:tc>
      </w:tr>
      <w:tr w:rsidR="00B819C7" w:rsidRPr="002D5B2C" w14:paraId="320DEA14" w14:textId="77777777" w:rsidTr="00B819C7">
        <w:tc>
          <w:tcPr>
            <w:tcW w:w="1535" w:type="dxa"/>
            <w:vAlign w:val="center"/>
          </w:tcPr>
          <w:p w14:paraId="0580B0CA" w14:textId="77777777"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14:paraId="350AD9F3" w14:textId="77777777" w:rsidR="00B819C7" w:rsidRPr="002D5B2C" w:rsidRDefault="00B819C7" w:rsidP="00B819C7">
            <w:pPr>
              <w:jc w:val="center"/>
              <w:rPr>
                <w:b/>
                <w:noProof/>
                <w:sz w:val="22"/>
                <w:szCs w:val="22"/>
              </w:rPr>
            </w:pPr>
          </w:p>
        </w:tc>
        <w:tc>
          <w:tcPr>
            <w:tcW w:w="1535" w:type="dxa"/>
            <w:vAlign w:val="center"/>
          </w:tcPr>
          <w:p w14:paraId="7C580B54" w14:textId="77777777" w:rsidR="00B819C7" w:rsidRPr="002D5B2C" w:rsidRDefault="00B819C7" w:rsidP="00B819C7">
            <w:pPr>
              <w:jc w:val="center"/>
              <w:rPr>
                <w:b/>
                <w:noProof/>
                <w:sz w:val="22"/>
                <w:szCs w:val="22"/>
              </w:rPr>
            </w:pPr>
          </w:p>
        </w:tc>
        <w:tc>
          <w:tcPr>
            <w:tcW w:w="1535" w:type="dxa"/>
            <w:vAlign w:val="center"/>
          </w:tcPr>
          <w:p w14:paraId="58B77D5D" w14:textId="77777777" w:rsidR="00B819C7" w:rsidRPr="002D5B2C" w:rsidRDefault="00B819C7" w:rsidP="00B819C7">
            <w:pPr>
              <w:jc w:val="center"/>
              <w:rPr>
                <w:b/>
                <w:noProof/>
                <w:sz w:val="22"/>
                <w:szCs w:val="22"/>
              </w:rPr>
            </w:pPr>
          </w:p>
        </w:tc>
        <w:tc>
          <w:tcPr>
            <w:tcW w:w="1536" w:type="dxa"/>
            <w:vAlign w:val="center"/>
          </w:tcPr>
          <w:p w14:paraId="12514FB3" w14:textId="77777777" w:rsidR="00B819C7" w:rsidRPr="002D5B2C" w:rsidRDefault="00B819C7" w:rsidP="00B819C7">
            <w:pPr>
              <w:jc w:val="center"/>
              <w:rPr>
                <w:b/>
                <w:noProof/>
                <w:sz w:val="22"/>
                <w:szCs w:val="22"/>
              </w:rPr>
            </w:pPr>
          </w:p>
        </w:tc>
        <w:tc>
          <w:tcPr>
            <w:tcW w:w="1536" w:type="dxa"/>
            <w:vAlign w:val="center"/>
          </w:tcPr>
          <w:p w14:paraId="546B439E" w14:textId="77777777" w:rsidR="00B819C7" w:rsidRPr="002D5B2C" w:rsidRDefault="00B819C7" w:rsidP="00B819C7">
            <w:pPr>
              <w:jc w:val="center"/>
              <w:rPr>
                <w:b/>
                <w:noProof/>
                <w:sz w:val="22"/>
                <w:szCs w:val="22"/>
              </w:rPr>
            </w:pPr>
          </w:p>
        </w:tc>
      </w:tr>
      <w:tr w:rsidR="00B819C7" w:rsidRPr="002D5B2C" w14:paraId="7A6D95AA" w14:textId="77777777" w:rsidTr="00B819C7">
        <w:tc>
          <w:tcPr>
            <w:tcW w:w="1535" w:type="dxa"/>
            <w:vAlign w:val="center"/>
          </w:tcPr>
          <w:p w14:paraId="5AD9C766" w14:textId="77777777"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14:paraId="6FC36E7E" w14:textId="77777777" w:rsidR="00B819C7" w:rsidRPr="002D5B2C" w:rsidRDefault="00B819C7" w:rsidP="00B819C7">
            <w:pPr>
              <w:jc w:val="center"/>
              <w:rPr>
                <w:b/>
                <w:noProof/>
                <w:sz w:val="22"/>
                <w:szCs w:val="22"/>
              </w:rPr>
            </w:pPr>
          </w:p>
        </w:tc>
        <w:tc>
          <w:tcPr>
            <w:tcW w:w="1535" w:type="dxa"/>
            <w:vAlign w:val="center"/>
          </w:tcPr>
          <w:p w14:paraId="3772BAD4" w14:textId="77777777" w:rsidR="00B819C7" w:rsidRPr="002D5B2C" w:rsidRDefault="00B819C7" w:rsidP="00B819C7">
            <w:pPr>
              <w:jc w:val="center"/>
              <w:rPr>
                <w:b/>
                <w:noProof/>
                <w:sz w:val="22"/>
                <w:szCs w:val="22"/>
              </w:rPr>
            </w:pPr>
          </w:p>
        </w:tc>
        <w:tc>
          <w:tcPr>
            <w:tcW w:w="1535" w:type="dxa"/>
            <w:vAlign w:val="center"/>
          </w:tcPr>
          <w:p w14:paraId="477635F3" w14:textId="77777777" w:rsidR="00B819C7" w:rsidRPr="002D5B2C" w:rsidRDefault="00B819C7" w:rsidP="00B819C7">
            <w:pPr>
              <w:jc w:val="center"/>
              <w:rPr>
                <w:b/>
                <w:noProof/>
                <w:sz w:val="22"/>
                <w:szCs w:val="22"/>
              </w:rPr>
            </w:pPr>
          </w:p>
        </w:tc>
        <w:tc>
          <w:tcPr>
            <w:tcW w:w="1536" w:type="dxa"/>
            <w:vAlign w:val="center"/>
          </w:tcPr>
          <w:p w14:paraId="1D008A70" w14:textId="77777777" w:rsidR="00B819C7" w:rsidRPr="002D5B2C" w:rsidRDefault="00B819C7" w:rsidP="00B819C7">
            <w:pPr>
              <w:jc w:val="center"/>
              <w:rPr>
                <w:b/>
                <w:noProof/>
                <w:sz w:val="22"/>
                <w:szCs w:val="22"/>
              </w:rPr>
            </w:pPr>
          </w:p>
        </w:tc>
        <w:tc>
          <w:tcPr>
            <w:tcW w:w="1536" w:type="dxa"/>
            <w:vAlign w:val="center"/>
          </w:tcPr>
          <w:p w14:paraId="38CBB864" w14:textId="77777777" w:rsidR="00B819C7" w:rsidRPr="002D5B2C" w:rsidRDefault="00B819C7" w:rsidP="00B819C7">
            <w:pPr>
              <w:jc w:val="center"/>
              <w:rPr>
                <w:b/>
                <w:noProof/>
                <w:sz w:val="22"/>
                <w:szCs w:val="22"/>
              </w:rPr>
            </w:pPr>
          </w:p>
        </w:tc>
      </w:tr>
      <w:tr w:rsidR="00B819C7" w:rsidRPr="002D5B2C" w14:paraId="1D8F1CFD" w14:textId="77777777" w:rsidTr="00B819C7">
        <w:tc>
          <w:tcPr>
            <w:tcW w:w="1535" w:type="dxa"/>
            <w:vAlign w:val="center"/>
          </w:tcPr>
          <w:p w14:paraId="59138395" w14:textId="77777777"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14:paraId="5CABC976" w14:textId="77777777" w:rsidR="00B819C7" w:rsidRPr="002D5B2C" w:rsidRDefault="00B819C7" w:rsidP="00B819C7">
            <w:pPr>
              <w:jc w:val="center"/>
              <w:rPr>
                <w:b/>
                <w:noProof/>
                <w:sz w:val="22"/>
                <w:szCs w:val="22"/>
              </w:rPr>
            </w:pPr>
          </w:p>
        </w:tc>
        <w:tc>
          <w:tcPr>
            <w:tcW w:w="1535" w:type="dxa"/>
            <w:vAlign w:val="center"/>
          </w:tcPr>
          <w:p w14:paraId="455CA802" w14:textId="77777777" w:rsidR="00B819C7" w:rsidRPr="002D5B2C" w:rsidRDefault="00B819C7" w:rsidP="00B819C7">
            <w:pPr>
              <w:jc w:val="center"/>
              <w:rPr>
                <w:b/>
                <w:noProof/>
                <w:sz w:val="22"/>
                <w:szCs w:val="22"/>
              </w:rPr>
            </w:pPr>
          </w:p>
        </w:tc>
        <w:tc>
          <w:tcPr>
            <w:tcW w:w="1535" w:type="dxa"/>
            <w:vAlign w:val="center"/>
          </w:tcPr>
          <w:p w14:paraId="0EA61D09" w14:textId="77777777" w:rsidR="00B819C7" w:rsidRPr="002D5B2C" w:rsidRDefault="00B819C7" w:rsidP="00B819C7">
            <w:pPr>
              <w:jc w:val="center"/>
              <w:rPr>
                <w:b/>
                <w:noProof/>
                <w:sz w:val="22"/>
                <w:szCs w:val="22"/>
              </w:rPr>
            </w:pPr>
          </w:p>
        </w:tc>
        <w:tc>
          <w:tcPr>
            <w:tcW w:w="1536" w:type="dxa"/>
            <w:vAlign w:val="center"/>
          </w:tcPr>
          <w:p w14:paraId="15B4A09D" w14:textId="77777777" w:rsidR="00B819C7" w:rsidRPr="002D5B2C" w:rsidRDefault="00B819C7" w:rsidP="00B819C7">
            <w:pPr>
              <w:jc w:val="center"/>
              <w:rPr>
                <w:b/>
                <w:noProof/>
                <w:sz w:val="22"/>
                <w:szCs w:val="22"/>
              </w:rPr>
            </w:pPr>
          </w:p>
        </w:tc>
        <w:tc>
          <w:tcPr>
            <w:tcW w:w="1536" w:type="dxa"/>
            <w:vAlign w:val="center"/>
          </w:tcPr>
          <w:p w14:paraId="4D825F4E" w14:textId="77777777" w:rsidR="00B819C7" w:rsidRPr="002D5B2C" w:rsidRDefault="00B819C7" w:rsidP="00B819C7">
            <w:pPr>
              <w:jc w:val="center"/>
              <w:rPr>
                <w:b/>
                <w:noProof/>
                <w:sz w:val="22"/>
                <w:szCs w:val="22"/>
              </w:rPr>
            </w:pPr>
          </w:p>
        </w:tc>
      </w:tr>
      <w:tr w:rsidR="00B819C7" w:rsidRPr="002D5B2C" w14:paraId="1528ABE0" w14:textId="77777777" w:rsidTr="00B819C7">
        <w:tc>
          <w:tcPr>
            <w:tcW w:w="1535" w:type="dxa"/>
            <w:vAlign w:val="center"/>
          </w:tcPr>
          <w:p w14:paraId="1657CDBC" w14:textId="77777777"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14:paraId="417C6523" w14:textId="77777777" w:rsidR="00B819C7" w:rsidRPr="002D5B2C" w:rsidRDefault="00B819C7" w:rsidP="00B819C7">
            <w:pPr>
              <w:jc w:val="center"/>
              <w:rPr>
                <w:b/>
                <w:noProof/>
                <w:sz w:val="22"/>
                <w:szCs w:val="22"/>
              </w:rPr>
            </w:pPr>
          </w:p>
        </w:tc>
        <w:tc>
          <w:tcPr>
            <w:tcW w:w="1535" w:type="dxa"/>
            <w:vAlign w:val="center"/>
          </w:tcPr>
          <w:p w14:paraId="5C40C043" w14:textId="77777777" w:rsidR="00B819C7" w:rsidRPr="002D5B2C" w:rsidRDefault="00B819C7" w:rsidP="00B819C7">
            <w:pPr>
              <w:jc w:val="center"/>
              <w:rPr>
                <w:b/>
                <w:noProof/>
                <w:sz w:val="22"/>
                <w:szCs w:val="22"/>
              </w:rPr>
            </w:pPr>
          </w:p>
        </w:tc>
        <w:tc>
          <w:tcPr>
            <w:tcW w:w="1535" w:type="dxa"/>
            <w:vAlign w:val="center"/>
          </w:tcPr>
          <w:p w14:paraId="3B1CAE4B" w14:textId="77777777" w:rsidR="00B819C7" w:rsidRPr="002D5B2C" w:rsidRDefault="00B819C7" w:rsidP="00B819C7">
            <w:pPr>
              <w:jc w:val="center"/>
              <w:rPr>
                <w:b/>
                <w:noProof/>
                <w:sz w:val="22"/>
                <w:szCs w:val="22"/>
              </w:rPr>
            </w:pPr>
          </w:p>
        </w:tc>
        <w:tc>
          <w:tcPr>
            <w:tcW w:w="1536" w:type="dxa"/>
            <w:vAlign w:val="center"/>
          </w:tcPr>
          <w:p w14:paraId="565758EC" w14:textId="77777777" w:rsidR="00B819C7" w:rsidRPr="002D5B2C" w:rsidRDefault="00B819C7" w:rsidP="00B819C7">
            <w:pPr>
              <w:jc w:val="center"/>
              <w:rPr>
                <w:b/>
                <w:noProof/>
                <w:sz w:val="22"/>
                <w:szCs w:val="22"/>
              </w:rPr>
            </w:pPr>
          </w:p>
        </w:tc>
        <w:tc>
          <w:tcPr>
            <w:tcW w:w="1536" w:type="dxa"/>
            <w:vAlign w:val="center"/>
          </w:tcPr>
          <w:p w14:paraId="6FFB423A" w14:textId="77777777" w:rsidR="00B819C7" w:rsidRPr="002D5B2C" w:rsidRDefault="00B819C7" w:rsidP="00B819C7">
            <w:pPr>
              <w:jc w:val="center"/>
              <w:rPr>
                <w:b/>
                <w:noProof/>
                <w:sz w:val="22"/>
                <w:szCs w:val="22"/>
              </w:rPr>
            </w:pPr>
          </w:p>
        </w:tc>
      </w:tr>
      <w:tr w:rsidR="00B819C7" w:rsidRPr="002D5B2C" w14:paraId="516C37CC" w14:textId="77777777" w:rsidTr="00B819C7">
        <w:tc>
          <w:tcPr>
            <w:tcW w:w="1535" w:type="dxa"/>
            <w:vAlign w:val="center"/>
          </w:tcPr>
          <w:p w14:paraId="54566D24" w14:textId="77777777"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14:paraId="12A5E3D5" w14:textId="77777777" w:rsidR="00B819C7" w:rsidRPr="002D5B2C" w:rsidRDefault="00B819C7" w:rsidP="00B819C7">
            <w:pPr>
              <w:jc w:val="center"/>
              <w:rPr>
                <w:b/>
                <w:noProof/>
                <w:sz w:val="22"/>
                <w:szCs w:val="22"/>
              </w:rPr>
            </w:pPr>
          </w:p>
        </w:tc>
        <w:tc>
          <w:tcPr>
            <w:tcW w:w="1535" w:type="dxa"/>
            <w:vAlign w:val="center"/>
          </w:tcPr>
          <w:p w14:paraId="01222F7C" w14:textId="77777777" w:rsidR="00B819C7" w:rsidRPr="002D5B2C" w:rsidRDefault="00B819C7" w:rsidP="00B819C7">
            <w:pPr>
              <w:jc w:val="center"/>
              <w:rPr>
                <w:b/>
                <w:noProof/>
                <w:sz w:val="22"/>
                <w:szCs w:val="22"/>
              </w:rPr>
            </w:pPr>
          </w:p>
        </w:tc>
        <w:tc>
          <w:tcPr>
            <w:tcW w:w="1535" w:type="dxa"/>
            <w:vAlign w:val="center"/>
          </w:tcPr>
          <w:p w14:paraId="17845801" w14:textId="77777777" w:rsidR="00B819C7" w:rsidRPr="002D5B2C" w:rsidRDefault="00B819C7" w:rsidP="00B819C7">
            <w:pPr>
              <w:jc w:val="center"/>
              <w:rPr>
                <w:b/>
                <w:noProof/>
                <w:sz w:val="22"/>
                <w:szCs w:val="22"/>
              </w:rPr>
            </w:pPr>
          </w:p>
        </w:tc>
        <w:tc>
          <w:tcPr>
            <w:tcW w:w="1536" w:type="dxa"/>
            <w:vAlign w:val="center"/>
          </w:tcPr>
          <w:p w14:paraId="4B30DB6E" w14:textId="77777777" w:rsidR="00B819C7" w:rsidRPr="002D5B2C" w:rsidRDefault="00B819C7" w:rsidP="00B819C7">
            <w:pPr>
              <w:jc w:val="center"/>
              <w:rPr>
                <w:b/>
                <w:noProof/>
                <w:sz w:val="22"/>
                <w:szCs w:val="22"/>
              </w:rPr>
            </w:pPr>
          </w:p>
        </w:tc>
        <w:tc>
          <w:tcPr>
            <w:tcW w:w="1536" w:type="dxa"/>
            <w:vAlign w:val="center"/>
          </w:tcPr>
          <w:p w14:paraId="2C5EF1BA" w14:textId="77777777" w:rsidR="00B819C7" w:rsidRPr="002D5B2C" w:rsidRDefault="00B819C7" w:rsidP="00B819C7">
            <w:pPr>
              <w:jc w:val="center"/>
              <w:rPr>
                <w:b/>
                <w:noProof/>
                <w:sz w:val="22"/>
                <w:szCs w:val="22"/>
              </w:rPr>
            </w:pPr>
          </w:p>
        </w:tc>
      </w:tr>
      <w:tr w:rsidR="00B819C7" w:rsidRPr="002D5B2C" w14:paraId="4A1E82E2" w14:textId="77777777" w:rsidTr="00B819C7">
        <w:tc>
          <w:tcPr>
            <w:tcW w:w="1535" w:type="dxa"/>
            <w:vAlign w:val="center"/>
          </w:tcPr>
          <w:p w14:paraId="3FA57509" w14:textId="77777777"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14:paraId="4987B1A3" w14:textId="77777777" w:rsidR="00B819C7" w:rsidRPr="002D5B2C" w:rsidRDefault="00B819C7" w:rsidP="00B819C7">
            <w:pPr>
              <w:jc w:val="center"/>
              <w:rPr>
                <w:b/>
                <w:noProof/>
                <w:sz w:val="22"/>
                <w:szCs w:val="22"/>
              </w:rPr>
            </w:pPr>
          </w:p>
        </w:tc>
        <w:tc>
          <w:tcPr>
            <w:tcW w:w="1535" w:type="dxa"/>
            <w:vAlign w:val="center"/>
          </w:tcPr>
          <w:p w14:paraId="75B68C1C" w14:textId="77777777" w:rsidR="00B819C7" w:rsidRPr="002D5B2C" w:rsidRDefault="00B819C7" w:rsidP="00B819C7">
            <w:pPr>
              <w:jc w:val="center"/>
              <w:rPr>
                <w:b/>
                <w:noProof/>
                <w:sz w:val="22"/>
                <w:szCs w:val="22"/>
              </w:rPr>
            </w:pPr>
          </w:p>
        </w:tc>
        <w:tc>
          <w:tcPr>
            <w:tcW w:w="1535" w:type="dxa"/>
            <w:vAlign w:val="center"/>
          </w:tcPr>
          <w:p w14:paraId="7729FC77" w14:textId="77777777" w:rsidR="00B819C7" w:rsidRPr="002D5B2C" w:rsidRDefault="00B819C7" w:rsidP="00B819C7">
            <w:pPr>
              <w:jc w:val="center"/>
              <w:rPr>
                <w:b/>
                <w:noProof/>
                <w:sz w:val="22"/>
                <w:szCs w:val="22"/>
              </w:rPr>
            </w:pPr>
          </w:p>
        </w:tc>
        <w:tc>
          <w:tcPr>
            <w:tcW w:w="1536" w:type="dxa"/>
            <w:vAlign w:val="center"/>
          </w:tcPr>
          <w:p w14:paraId="20C74975" w14:textId="77777777" w:rsidR="00B819C7" w:rsidRPr="002D5B2C" w:rsidRDefault="00B819C7" w:rsidP="00B819C7">
            <w:pPr>
              <w:jc w:val="center"/>
              <w:rPr>
                <w:b/>
                <w:noProof/>
                <w:sz w:val="22"/>
                <w:szCs w:val="22"/>
              </w:rPr>
            </w:pPr>
          </w:p>
        </w:tc>
        <w:tc>
          <w:tcPr>
            <w:tcW w:w="1536" w:type="dxa"/>
            <w:vAlign w:val="center"/>
          </w:tcPr>
          <w:p w14:paraId="1859DA75" w14:textId="77777777" w:rsidR="00B819C7" w:rsidRPr="002D5B2C" w:rsidRDefault="00B819C7" w:rsidP="00B819C7">
            <w:pPr>
              <w:jc w:val="center"/>
              <w:rPr>
                <w:b/>
                <w:noProof/>
                <w:sz w:val="22"/>
                <w:szCs w:val="22"/>
              </w:rPr>
            </w:pPr>
          </w:p>
        </w:tc>
      </w:tr>
      <w:tr w:rsidR="00B819C7" w:rsidRPr="002D5B2C" w14:paraId="50F51D8A" w14:textId="77777777" w:rsidTr="00B819C7">
        <w:tc>
          <w:tcPr>
            <w:tcW w:w="1535" w:type="dxa"/>
            <w:vAlign w:val="center"/>
          </w:tcPr>
          <w:p w14:paraId="0F9003C7" w14:textId="77777777"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14:paraId="22ED9D72" w14:textId="77777777" w:rsidR="00B819C7" w:rsidRPr="002D5B2C" w:rsidRDefault="00B819C7" w:rsidP="00B819C7">
            <w:pPr>
              <w:jc w:val="center"/>
              <w:rPr>
                <w:b/>
                <w:noProof/>
                <w:sz w:val="22"/>
                <w:szCs w:val="22"/>
              </w:rPr>
            </w:pPr>
          </w:p>
        </w:tc>
        <w:tc>
          <w:tcPr>
            <w:tcW w:w="1535" w:type="dxa"/>
            <w:vAlign w:val="center"/>
          </w:tcPr>
          <w:p w14:paraId="10BDE214" w14:textId="77777777" w:rsidR="00B819C7" w:rsidRPr="002D5B2C" w:rsidRDefault="00B819C7" w:rsidP="00B819C7">
            <w:pPr>
              <w:jc w:val="center"/>
              <w:rPr>
                <w:b/>
                <w:noProof/>
                <w:sz w:val="22"/>
                <w:szCs w:val="22"/>
              </w:rPr>
            </w:pPr>
          </w:p>
        </w:tc>
        <w:tc>
          <w:tcPr>
            <w:tcW w:w="1535" w:type="dxa"/>
            <w:vAlign w:val="center"/>
          </w:tcPr>
          <w:p w14:paraId="5F96CD90" w14:textId="77777777" w:rsidR="00B819C7" w:rsidRPr="002D5B2C" w:rsidRDefault="00B819C7" w:rsidP="00B819C7">
            <w:pPr>
              <w:jc w:val="center"/>
              <w:rPr>
                <w:b/>
                <w:noProof/>
                <w:sz w:val="22"/>
                <w:szCs w:val="22"/>
              </w:rPr>
            </w:pPr>
          </w:p>
        </w:tc>
        <w:tc>
          <w:tcPr>
            <w:tcW w:w="1536" w:type="dxa"/>
            <w:vAlign w:val="center"/>
          </w:tcPr>
          <w:p w14:paraId="37590546" w14:textId="77777777" w:rsidR="00B819C7" w:rsidRPr="002D5B2C" w:rsidRDefault="00B819C7" w:rsidP="00B819C7">
            <w:pPr>
              <w:jc w:val="center"/>
              <w:rPr>
                <w:b/>
                <w:noProof/>
                <w:sz w:val="22"/>
                <w:szCs w:val="22"/>
              </w:rPr>
            </w:pPr>
          </w:p>
        </w:tc>
        <w:tc>
          <w:tcPr>
            <w:tcW w:w="1536" w:type="dxa"/>
            <w:vAlign w:val="center"/>
          </w:tcPr>
          <w:p w14:paraId="6D2C20D9" w14:textId="77777777" w:rsidR="00B819C7" w:rsidRPr="002D5B2C" w:rsidRDefault="00B819C7" w:rsidP="00B819C7">
            <w:pPr>
              <w:jc w:val="center"/>
              <w:rPr>
                <w:b/>
                <w:noProof/>
                <w:sz w:val="22"/>
                <w:szCs w:val="22"/>
              </w:rPr>
            </w:pPr>
          </w:p>
        </w:tc>
      </w:tr>
    </w:tbl>
    <w:p w14:paraId="667B28F2" w14:textId="77777777" w:rsidR="00B819C7" w:rsidRPr="002D5B2C" w:rsidRDefault="00B819C7" w:rsidP="00B819C7">
      <w:pPr>
        <w:jc w:val="center"/>
        <w:rPr>
          <w:b/>
          <w:noProof/>
        </w:rPr>
      </w:pPr>
    </w:p>
    <w:p w14:paraId="1DDEC8BF" w14:textId="77777777" w:rsidR="00B819C7" w:rsidRPr="002D5B2C" w:rsidRDefault="00B819C7" w:rsidP="00B819C7">
      <w:pPr>
        <w:jc w:val="center"/>
        <w:rPr>
          <w:b/>
          <w:noProof/>
        </w:rPr>
      </w:pPr>
    </w:p>
    <w:p w14:paraId="06C81265" w14:textId="77777777" w:rsidR="00B819C7" w:rsidRPr="002D5B2C" w:rsidRDefault="00B819C7" w:rsidP="00B819C7">
      <w:pPr>
        <w:jc w:val="center"/>
        <w:rPr>
          <w:b/>
          <w:noProof/>
        </w:rPr>
      </w:pPr>
    </w:p>
    <w:p w14:paraId="44765959" w14:textId="77777777" w:rsidR="00B819C7" w:rsidRPr="002D5B2C" w:rsidRDefault="00B819C7" w:rsidP="00B819C7">
      <w:pPr>
        <w:jc w:val="both"/>
        <w:rPr>
          <w:noProof/>
          <w:u w:val="single"/>
        </w:rPr>
      </w:pPr>
      <w:r w:rsidRPr="002D5B2C">
        <w:rPr>
          <w:noProof/>
          <w:u w:val="single"/>
        </w:rPr>
        <w:t>Напомена:</w:t>
      </w:r>
    </w:p>
    <w:p w14:paraId="0B4E8F11" w14:textId="77777777" w:rsidR="00B819C7" w:rsidRPr="001F3061"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14:paraId="5FD32995" w14:textId="77777777" w:rsidR="001F3061" w:rsidRDefault="001F3061" w:rsidP="001F3061">
      <w:pPr>
        <w:pStyle w:val="ListParagraph"/>
        <w:numPr>
          <w:ilvl w:val="0"/>
          <w:numId w:val="3"/>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14:paraId="42EF31FD" w14:textId="77777777" w:rsidR="001F3061" w:rsidRPr="002D5B2C" w:rsidRDefault="001F3061" w:rsidP="001F3061">
      <w:pPr>
        <w:ind w:left="360"/>
        <w:jc w:val="both"/>
        <w:rPr>
          <w:noProof/>
        </w:rPr>
      </w:pPr>
    </w:p>
    <w:tbl>
      <w:tblPr>
        <w:tblStyle w:val="TableGrid"/>
        <w:tblpPr w:leftFromText="180" w:rightFromText="180" w:vertAnchor="text" w:horzAnchor="margin" w:tblpY="4615"/>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9B4945" w14:paraId="4943BDCD" w14:textId="77777777" w:rsidTr="009B4945">
        <w:trPr>
          <w:trHeight w:val="312"/>
        </w:trPr>
        <w:tc>
          <w:tcPr>
            <w:tcW w:w="3383" w:type="dxa"/>
            <w:tcBorders>
              <w:top w:val="nil"/>
              <w:left w:val="nil"/>
              <w:bottom w:val="single" w:sz="4" w:space="0" w:color="auto"/>
              <w:right w:val="nil"/>
            </w:tcBorders>
          </w:tcPr>
          <w:p w14:paraId="6D5D9039" w14:textId="77777777" w:rsidR="009B4945" w:rsidRDefault="009B4945" w:rsidP="009B4945">
            <w:pPr>
              <w:rPr>
                <w:noProof/>
                <w:highlight w:val="yellow"/>
              </w:rPr>
            </w:pPr>
          </w:p>
        </w:tc>
        <w:tc>
          <w:tcPr>
            <w:tcW w:w="3338" w:type="dxa"/>
          </w:tcPr>
          <w:p w14:paraId="3972C854" w14:textId="77777777" w:rsidR="009B4945" w:rsidRDefault="009B4945" w:rsidP="009B4945">
            <w:pPr>
              <w:rPr>
                <w:noProof/>
                <w:highlight w:val="yellow"/>
              </w:rPr>
            </w:pPr>
          </w:p>
        </w:tc>
        <w:tc>
          <w:tcPr>
            <w:tcW w:w="2744" w:type="dxa"/>
            <w:tcBorders>
              <w:top w:val="nil"/>
              <w:left w:val="nil"/>
              <w:bottom w:val="single" w:sz="4" w:space="0" w:color="auto"/>
              <w:right w:val="nil"/>
            </w:tcBorders>
          </w:tcPr>
          <w:p w14:paraId="037C0E78" w14:textId="77777777" w:rsidR="009B4945" w:rsidRDefault="009B4945" w:rsidP="009B4945">
            <w:pPr>
              <w:rPr>
                <w:noProof/>
                <w:highlight w:val="yellow"/>
              </w:rPr>
            </w:pPr>
          </w:p>
        </w:tc>
      </w:tr>
      <w:tr w:rsidR="009B4945" w14:paraId="0D40D5AE" w14:textId="77777777" w:rsidTr="009B4945">
        <w:trPr>
          <w:trHeight w:val="293"/>
        </w:trPr>
        <w:tc>
          <w:tcPr>
            <w:tcW w:w="3383" w:type="dxa"/>
            <w:tcBorders>
              <w:top w:val="single" w:sz="4" w:space="0" w:color="auto"/>
              <w:left w:val="nil"/>
              <w:bottom w:val="nil"/>
              <w:right w:val="nil"/>
            </w:tcBorders>
            <w:hideMark/>
          </w:tcPr>
          <w:p w14:paraId="46D541C1" w14:textId="77777777" w:rsidR="009B4945" w:rsidRDefault="009B4945" w:rsidP="009B4945">
            <w:pPr>
              <w:jc w:val="center"/>
              <w:rPr>
                <w:noProof/>
                <w:highlight w:val="yellow"/>
              </w:rPr>
            </w:pPr>
            <w:r>
              <w:rPr>
                <w:noProof/>
              </w:rPr>
              <w:t>НАЗИВ ПОНУЂАЧА</w:t>
            </w:r>
          </w:p>
        </w:tc>
        <w:tc>
          <w:tcPr>
            <w:tcW w:w="3338" w:type="dxa"/>
            <w:hideMark/>
          </w:tcPr>
          <w:p w14:paraId="7E48729C" w14:textId="77777777" w:rsidR="009B4945" w:rsidRDefault="009B4945" w:rsidP="009B4945">
            <w:pPr>
              <w:jc w:val="center"/>
              <w:rPr>
                <w:noProof/>
              </w:rPr>
            </w:pPr>
            <w:r>
              <w:rPr>
                <w:noProof/>
              </w:rPr>
              <w:t>М.П.</w:t>
            </w:r>
          </w:p>
        </w:tc>
        <w:tc>
          <w:tcPr>
            <w:tcW w:w="2744" w:type="dxa"/>
            <w:tcBorders>
              <w:top w:val="single" w:sz="4" w:space="0" w:color="auto"/>
              <w:left w:val="nil"/>
              <w:bottom w:val="nil"/>
              <w:right w:val="nil"/>
            </w:tcBorders>
            <w:hideMark/>
          </w:tcPr>
          <w:p w14:paraId="3C61C149" w14:textId="77777777" w:rsidR="009B4945" w:rsidRDefault="009B4945" w:rsidP="009B4945">
            <w:pPr>
              <w:jc w:val="center"/>
              <w:rPr>
                <w:noProof/>
                <w:highlight w:val="yellow"/>
              </w:rPr>
            </w:pPr>
            <w:r>
              <w:rPr>
                <w:noProof/>
              </w:rPr>
              <w:t>ПОТПИС ПОНУЂАЧА</w:t>
            </w:r>
          </w:p>
        </w:tc>
      </w:tr>
    </w:tbl>
    <w:p w14:paraId="0B52249E" w14:textId="77777777" w:rsidR="009B4945" w:rsidRDefault="00B819C7" w:rsidP="00B819C7">
      <w:pPr>
        <w:rPr>
          <w:b/>
          <w:noProof/>
        </w:rPr>
      </w:pPr>
      <w:r>
        <w:rPr>
          <w:b/>
          <w:noProof/>
        </w:rPr>
        <w:br w:type="page"/>
      </w:r>
    </w:p>
    <w:p w14:paraId="695381E9" w14:textId="77777777" w:rsidR="00B819C7" w:rsidRDefault="00B819C7" w:rsidP="00B819C7">
      <w:pPr>
        <w:rPr>
          <w:b/>
          <w:noProof/>
        </w:rPr>
      </w:pPr>
    </w:p>
    <w:p w14:paraId="43ABB08B" w14:textId="77777777" w:rsidR="00B819C7" w:rsidRPr="003A53BD" w:rsidRDefault="00FC744C" w:rsidP="00FC744C">
      <w:pPr>
        <w:pStyle w:val="Heading1"/>
        <w:ind w:left="360"/>
        <w:jc w:val="center"/>
        <w:rPr>
          <w:sz w:val="28"/>
          <w:szCs w:val="28"/>
        </w:rPr>
      </w:pPr>
      <w:bookmarkStart w:id="30" w:name="_Toc389031652"/>
      <w:bookmarkStart w:id="31" w:name="_Toc389031739"/>
      <w:r>
        <w:rPr>
          <w:sz w:val="28"/>
          <w:szCs w:val="28"/>
          <w:lang w:val="sr-Cyrl-RS"/>
        </w:rPr>
        <w:t>11.</w:t>
      </w:r>
      <w:r w:rsidR="00B819C7" w:rsidRPr="003A53BD">
        <w:rPr>
          <w:sz w:val="28"/>
          <w:szCs w:val="28"/>
        </w:rPr>
        <w:t>ОБРАЗАЦ ТРОШКОВА ПРИПРЕМЕ ПОНУДЕ</w:t>
      </w:r>
      <w:bookmarkEnd w:id="30"/>
      <w:bookmarkEnd w:id="31"/>
    </w:p>
    <w:p w14:paraId="2CA0A9BA" w14:textId="77777777"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2A9C0742" w14:textId="77777777"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14:paraId="2F35221A" w14:textId="77777777" w:rsidTr="00B819C7">
        <w:tc>
          <w:tcPr>
            <w:tcW w:w="8928" w:type="dxa"/>
            <w:gridSpan w:val="5"/>
          </w:tcPr>
          <w:p w14:paraId="3ECF3BC7" w14:textId="77777777"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14:paraId="55421CEE" w14:textId="77777777" w:rsidTr="00B819C7">
        <w:tc>
          <w:tcPr>
            <w:tcW w:w="1805" w:type="dxa"/>
          </w:tcPr>
          <w:p w14:paraId="246A0D00" w14:textId="77777777"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14:paraId="13816C67" w14:textId="77777777" w:rsidR="00B819C7" w:rsidRPr="008B7475" w:rsidRDefault="00B819C7" w:rsidP="00B819C7">
            <w:pPr>
              <w:spacing w:before="100" w:beforeAutospacing="1" w:line="210" w:lineRule="atLeast"/>
              <w:jc w:val="both"/>
              <w:rPr>
                <w:b/>
                <w:noProof/>
              </w:rPr>
            </w:pPr>
          </w:p>
        </w:tc>
        <w:tc>
          <w:tcPr>
            <w:tcW w:w="1788" w:type="dxa"/>
          </w:tcPr>
          <w:p w14:paraId="6728761F" w14:textId="77777777" w:rsidR="00B819C7" w:rsidRPr="008B7475" w:rsidRDefault="00B819C7" w:rsidP="00B819C7">
            <w:pPr>
              <w:spacing w:before="100" w:beforeAutospacing="1" w:line="210" w:lineRule="atLeast"/>
              <w:jc w:val="both"/>
              <w:rPr>
                <w:b/>
                <w:noProof/>
              </w:rPr>
            </w:pPr>
          </w:p>
        </w:tc>
        <w:tc>
          <w:tcPr>
            <w:tcW w:w="1783" w:type="dxa"/>
          </w:tcPr>
          <w:p w14:paraId="164860C6" w14:textId="77777777" w:rsidR="00B819C7" w:rsidRPr="008B7475" w:rsidRDefault="00B819C7" w:rsidP="00B819C7">
            <w:pPr>
              <w:spacing w:before="100" w:beforeAutospacing="1" w:line="210" w:lineRule="atLeast"/>
              <w:jc w:val="both"/>
              <w:rPr>
                <w:b/>
                <w:noProof/>
              </w:rPr>
            </w:pPr>
          </w:p>
        </w:tc>
        <w:tc>
          <w:tcPr>
            <w:tcW w:w="1757" w:type="dxa"/>
          </w:tcPr>
          <w:p w14:paraId="71B559C7" w14:textId="77777777" w:rsidR="00B819C7" w:rsidRPr="008B7475" w:rsidRDefault="00B819C7" w:rsidP="00B819C7">
            <w:pPr>
              <w:spacing w:before="100" w:beforeAutospacing="1" w:line="210" w:lineRule="atLeast"/>
              <w:jc w:val="both"/>
              <w:rPr>
                <w:b/>
                <w:noProof/>
              </w:rPr>
            </w:pPr>
          </w:p>
        </w:tc>
      </w:tr>
      <w:tr w:rsidR="00B819C7" w:rsidRPr="008B7475" w14:paraId="3EB9C3AF" w14:textId="77777777" w:rsidTr="00B819C7">
        <w:tc>
          <w:tcPr>
            <w:tcW w:w="1805" w:type="dxa"/>
          </w:tcPr>
          <w:p w14:paraId="645CB731" w14:textId="77777777"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14:paraId="53ECBFBF" w14:textId="77777777" w:rsidR="00B819C7" w:rsidRPr="008B7475" w:rsidRDefault="00B819C7" w:rsidP="00B819C7">
            <w:pPr>
              <w:spacing w:before="100" w:beforeAutospacing="1" w:line="210" w:lineRule="atLeast"/>
              <w:jc w:val="center"/>
              <w:rPr>
                <w:b/>
                <w:noProof/>
              </w:rPr>
            </w:pPr>
          </w:p>
        </w:tc>
        <w:tc>
          <w:tcPr>
            <w:tcW w:w="1788" w:type="dxa"/>
          </w:tcPr>
          <w:p w14:paraId="3C84E046" w14:textId="77777777" w:rsidR="00B819C7" w:rsidRPr="008B7475" w:rsidRDefault="00B819C7" w:rsidP="00B819C7">
            <w:pPr>
              <w:spacing w:before="100" w:beforeAutospacing="1" w:line="210" w:lineRule="atLeast"/>
              <w:jc w:val="center"/>
              <w:rPr>
                <w:b/>
                <w:noProof/>
              </w:rPr>
            </w:pPr>
          </w:p>
        </w:tc>
        <w:tc>
          <w:tcPr>
            <w:tcW w:w="1783" w:type="dxa"/>
          </w:tcPr>
          <w:p w14:paraId="509CA7C2" w14:textId="77777777" w:rsidR="00B819C7" w:rsidRPr="008B7475" w:rsidRDefault="00B819C7" w:rsidP="00B819C7">
            <w:pPr>
              <w:spacing w:before="100" w:beforeAutospacing="1" w:line="210" w:lineRule="atLeast"/>
              <w:jc w:val="center"/>
              <w:rPr>
                <w:b/>
                <w:noProof/>
              </w:rPr>
            </w:pPr>
          </w:p>
        </w:tc>
        <w:tc>
          <w:tcPr>
            <w:tcW w:w="1757" w:type="dxa"/>
          </w:tcPr>
          <w:p w14:paraId="24DC9E83" w14:textId="77777777" w:rsidR="00B819C7" w:rsidRPr="008B7475" w:rsidRDefault="00B819C7" w:rsidP="00B819C7">
            <w:pPr>
              <w:spacing w:before="100" w:beforeAutospacing="1" w:line="210" w:lineRule="atLeast"/>
              <w:jc w:val="center"/>
              <w:rPr>
                <w:b/>
                <w:noProof/>
              </w:rPr>
            </w:pPr>
          </w:p>
        </w:tc>
      </w:tr>
      <w:tr w:rsidR="00B819C7" w:rsidRPr="008B7475" w14:paraId="25148BA6" w14:textId="77777777" w:rsidTr="00B819C7">
        <w:tc>
          <w:tcPr>
            <w:tcW w:w="8928" w:type="dxa"/>
            <w:gridSpan w:val="5"/>
          </w:tcPr>
          <w:p w14:paraId="7794DDF9" w14:textId="77777777"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14:paraId="2053FCDE" w14:textId="77777777" w:rsidTr="00B819C7">
        <w:tc>
          <w:tcPr>
            <w:tcW w:w="1805" w:type="dxa"/>
          </w:tcPr>
          <w:p w14:paraId="203E3241" w14:textId="77777777"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14:paraId="0D1A9E04" w14:textId="77777777" w:rsidR="00B819C7" w:rsidRPr="00E22841" w:rsidRDefault="00B819C7" w:rsidP="00B819C7">
            <w:pPr>
              <w:spacing w:before="100" w:beforeAutospacing="1" w:line="210" w:lineRule="atLeast"/>
              <w:jc w:val="both"/>
              <w:rPr>
                <w:noProof/>
              </w:rPr>
            </w:pPr>
          </w:p>
        </w:tc>
        <w:tc>
          <w:tcPr>
            <w:tcW w:w="1788" w:type="dxa"/>
          </w:tcPr>
          <w:p w14:paraId="512CADFC" w14:textId="77777777" w:rsidR="00B819C7" w:rsidRPr="00E22841" w:rsidRDefault="00B819C7" w:rsidP="00B819C7">
            <w:pPr>
              <w:spacing w:before="100" w:beforeAutospacing="1" w:line="210" w:lineRule="atLeast"/>
              <w:jc w:val="both"/>
              <w:rPr>
                <w:noProof/>
              </w:rPr>
            </w:pPr>
          </w:p>
        </w:tc>
        <w:tc>
          <w:tcPr>
            <w:tcW w:w="1783" w:type="dxa"/>
          </w:tcPr>
          <w:p w14:paraId="3A1B6EAB" w14:textId="77777777" w:rsidR="00B819C7" w:rsidRPr="00E22841" w:rsidRDefault="00B819C7" w:rsidP="00B819C7">
            <w:pPr>
              <w:spacing w:before="100" w:beforeAutospacing="1" w:line="210" w:lineRule="atLeast"/>
              <w:jc w:val="both"/>
              <w:rPr>
                <w:noProof/>
              </w:rPr>
            </w:pPr>
          </w:p>
        </w:tc>
        <w:tc>
          <w:tcPr>
            <w:tcW w:w="1757" w:type="dxa"/>
          </w:tcPr>
          <w:p w14:paraId="497172F5" w14:textId="77777777" w:rsidR="00B819C7" w:rsidRPr="00E22841" w:rsidRDefault="00B819C7" w:rsidP="00B819C7">
            <w:pPr>
              <w:spacing w:before="100" w:beforeAutospacing="1" w:line="210" w:lineRule="atLeast"/>
              <w:jc w:val="both"/>
              <w:rPr>
                <w:noProof/>
              </w:rPr>
            </w:pPr>
          </w:p>
        </w:tc>
      </w:tr>
      <w:tr w:rsidR="00B819C7" w:rsidRPr="008B7475" w14:paraId="7D3E4B82" w14:textId="77777777" w:rsidTr="00B819C7">
        <w:tc>
          <w:tcPr>
            <w:tcW w:w="1805" w:type="dxa"/>
          </w:tcPr>
          <w:p w14:paraId="51189EA6" w14:textId="77777777"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14:paraId="388B2384" w14:textId="77777777" w:rsidR="00B819C7" w:rsidRPr="00E22841" w:rsidRDefault="00B819C7" w:rsidP="00B819C7">
            <w:pPr>
              <w:spacing w:before="100" w:beforeAutospacing="1" w:line="210" w:lineRule="atLeast"/>
              <w:jc w:val="both"/>
              <w:rPr>
                <w:noProof/>
              </w:rPr>
            </w:pPr>
          </w:p>
        </w:tc>
        <w:tc>
          <w:tcPr>
            <w:tcW w:w="1788" w:type="dxa"/>
          </w:tcPr>
          <w:p w14:paraId="4CDE574B" w14:textId="77777777" w:rsidR="00B819C7" w:rsidRPr="00E22841" w:rsidRDefault="00B819C7" w:rsidP="00B819C7">
            <w:pPr>
              <w:spacing w:before="100" w:beforeAutospacing="1" w:line="210" w:lineRule="atLeast"/>
              <w:jc w:val="both"/>
              <w:rPr>
                <w:noProof/>
              </w:rPr>
            </w:pPr>
          </w:p>
        </w:tc>
        <w:tc>
          <w:tcPr>
            <w:tcW w:w="1783" w:type="dxa"/>
          </w:tcPr>
          <w:p w14:paraId="08C7B802" w14:textId="77777777" w:rsidR="00B819C7" w:rsidRPr="00E22841" w:rsidRDefault="00B819C7" w:rsidP="00B819C7">
            <w:pPr>
              <w:spacing w:before="100" w:beforeAutospacing="1" w:line="210" w:lineRule="atLeast"/>
              <w:jc w:val="both"/>
              <w:rPr>
                <w:noProof/>
              </w:rPr>
            </w:pPr>
          </w:p>
        </w:tc>
        <w:tc>
          <w:tcPr>
            <w:tcW w:w="1757" w:type="dxa"/>
          </w:tcPr>
          <w:p w14:paraId="70EADD72" w14:textId="77777777"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319"/>
      </w:tblGrid>
      <w:tr w:rsidR="00B819C7" w:rsidRPr="008B7475" w14:paraId="3F21027D" w14:textId="77777777" w:rsidTr="009616FA">
        <w:trPr>
          <w:trHeight w:val="312"/>
        </w:trPr>
        <w:tc>
          <w:tcPr>
            <w:tcW w:w="3382" w:type="dxa"/>
            <w:tcBorders>
              <w:bottom w:val="single" w:sz="4" w:space="0" w:color="auto"/>
            </w:tcBorders>
          </w:tcPr>
          <w:p w14:paraId="59E3A60C" w14:textId="77777777" w:rsidR="00B819C7" w:rsidRPr="008B7475" w:rsidRDefault="00B819C7" w:rsidP="009616FA">
            <w:pPr>
              <w:rPr>
                <w:noProof/>
                <w:highlight w:val="yellow"/>
              </w:rPr>
            </w:pPr>
          </w:p>
        </w:tc>
        <w:tc>
          <w:tcPr>
            <w:tcW w:w="3338" w:type="dxa"/>
          </w:tcPr>
          <w:p w14:paraId="0D6602E3" w14:textId="77777777" w:rsidR="00B819C7" w:rsidRPr="008B7475" w:rsidRDefault="00B819C7" w:rsidP="009616FA">
            <w:pPr>
              <w:rPr>
                <w:noProof/>
                <w:highlight w:val="yellow"/>
              </w:rPr>
            </w:pPr>
          </w:p>
        </w:tc>
        <w:tc>
          <w:tcPr>
            <w:tcW w:w="2319" w:type="dxa"/>
            <w:tcBorders>
              <w:bottom w:val="single" w:sz="4" w:space="0" w:color="auto"/>
            </w:tcBorders>
          </w:tcPr>
          <w:p w14:paraId="1D8980DB" w14:textId="77777777" w:rsidR="00B819C7" w:rsidRPr="008B7475" w:rsidRDefault="00B819C7" w:rsidP="009616FA">
            <w:pPr>
              <w:rPr>
                <w:noProof/>
                <w:highlight w:val="yellow"/>
              </w:rPr>
            </w:pPr>
          </w:p>
        </w:tc>
      </w:tr>
      <w:tr w:rsidR="00B819C7" w:rsidRPr="008B7475" w14:paraId="0F964F60" w14:textId="77777777" w:rsidTr="009616FA">
        <w:trPr>
          <w:trHeight w:val="293"/>
        </w:trPr>
        <w:tc>
          <w:tcPr>
            <w:tcW w:w="3382" w:type="dxa"/>
            <w:tcBorders>
              <w:top w:val="single" w:sz="4" w:space="0" w:color="auto"/>
            </w:tcBorders>
          </w:tcPr>
          <w:p w14:paraId="70694056" w14:textId="77777777" w:rsidR="00B819C7" w:rsidRPr="008B7475" w:rsidRDefault="00B819C7" w:rsidP="009616FA">
            <w:pPr>
              <w:jc w:val="center"/>
              <w:rPr>
                <w:noProof/>
                <w:highlight w:val="yellow"/>
              </w:rPr>
            </w:pPr>
            <w:r w:rsidRPr="008B7475">
              <w:rPr>
                <w:noProof/>
              </w:rPr>
              <w:t>НАЗИВ ПОНУЂАЧА</w:t>
            </w:r>
          </w:p>
        </w:tc>
        <w:tc>
          <w:tcPr>
            <w:tcW w:w="3338" w:type="dxa"/>
          </w:tcPr>
          <w:p w14:paraId="10D615A9" w14:textId="77777777" w:rsidR="00B819C7" w:rsidRPr="008B7475" w:rsidRDefault="00B819C7" w:rsidP="009616FA">
            <w:pPr>
              <w:jc w:val="center"/>
              <w:rPr>
                <w:noProof/>
              </w:rPr>
            </w:pPr>
            <w:r w:rsidRPr="008B7475">
              <w:rPr>
                <w:noProof/>
              </w:rPr>
              <w:t>М.П.</w:t>
            </w:r>
          </w:p>
        </w:tc>
        <w:tc>
          <w:tcPr>
            <w:tcW w:w="2319" w:type="dxa"/>
            <w:tcBorders>
              <w:top w:val="single" w:sz="4" w:space="0" w:color="auto"/>
            </w:tcBorders>
          </w:tcPr>
          <w:p w14:paraId="0009B5F6" w14:textId="77777777" w:rsidR="00B819C7" w:rsidRPr="008B7475" w:rsidRDefault="00B819C7" w:rsidP="009616FA">
            <w:pPr>
              <w:jc w:val="center"/>
              <w:rPr>
                <w:noProof/>
                <w:highlight w:val="yellow"/>
              </w:rPr>
            </w:pPr>
            <w:r w:rsidRPr="008B7475">
              <w:rPr>
                <w:noProof/>
              </w:rPr>
              <w:t>ПОТПИС ПОНУЂАЧА</w:t>
            </w:r>
          </w:p>
        </w:tc>
      </w:tr>
    </w:tbl>
    <w:p w14:paraId="146FC16A" w14:textId="77777777" w:rsidR="00B819C7" w:rsidRPr="00F26BCB" w:rsidRDefault="00B819C7" w:rsidP="00B819C7">
      <w:pPr>
        <w:rPr>
          <w:b/>
          <w:noProof/>
        </w:rPr>
      </w:pPr>
    </w:p>
    <w:p w14:paraId="1E5BAEBC" w14:textId="77777777" w:rsidR="00F26BCB" w:rsidRPr="00B819C7" w:rsidRDefault="00B819C7" w:rsidP="00B819C7">
      <w:pPr>
        <w:tabs>
          <w:tab w:val="left" w:pos="6028"/>
        </w:tabs>
        <w:autoSpaceDE w:val="0"/>
        <w:ind w:left="360"/>
        <w:jc w:val="center"/>
        <w:rPr>
          <w:bCs/>
          <w:iCs/>
        </w:rPr>
      </w:pPr>
      <w:r w:rsidRPr="00E31C1C">
        <w:rPr>
          <w:noProof/>
        </w:rPr>
        <w:br w:type="page"/>
      </w:r>
    </w:p>
    <w:p w14:paraId="3E4B1E8F" w14:textId="77777777" w:rsidR="00B91966" w:rsidRDefault="00B91966" w:rsidP="000C3B23">
      <w:pPr>
        <w:pStyle w:val="Heading2"/>
        <w:numPr>
          <w:ilvl w:val="0"/>
          <w:numId w:val="30"/>
        </w:numPr>
        <w:rPr>
          <w:noProof/>
        </w:rPr>
        <w:sectPr w:rsidR="00B91966" w:rsidSect="00B91966">
          <w:headerReference w:type="default" r:id="rId14"/>
          <w:footerReference w:type="even" r:id="rId15"/>
          <w:footerReference w:type="default" r:id="rId16"/>
          <w:pgSz w:w="11906" w:h="16838"/>
          <w:pgMar w:top="1418" w:right="1418" w:bottom="1418" w:left="1418" w:header="709" w:footer="709" w:gutter="0"/>
          <w:cols w:space="708"/>
          <w:docGrid w:linePitch="360"/>
        </w:sectPr>
      </w:pPr>
    </w:p>
    <w:p w14:paraId="62E0276B" w14:textId="77777777" w:rsidR="002D5B2C" w:rsidRPr="003A53BD" w:rsidRDefault="00FC744C" w:rsidP="00FC744C">
      <w:pPr>
        <w:pStyle w:val="Heading1"/>
        <w:ind w:left="720"/>
        <w:rPr>
          <w:sz w:val="28"/>
          <w:szCs w:val="28"/>
        </w:rPr>
      </w:pPr>
      <w:bookmarkStart w:id="32" w:name="_Toc389031653"/>
      <w:bookmarkStart w:id="33" w:name="_Toc389031740"/>
      <w:r>
        <w:rPr>
          <w:sz w:val="28"/>
          <w:szCs w:val="28"/>
          <w:lang w:val="sr-Cyrl-RS"/>
        </w:rPr>
        <w:lastRenderedPageBreak/>
        <w:t>12.</w:t>
      </w:r>
      <w:r w:rsidR="002D5B2C" w:rsidRPr="003A53BD">
        <w:rPr>
          <w:sz w:val="28"/>
          <w:szCs w:val="28"/>
        </w:rPr>
        <w:t>ОБРАЗАЦ ПОНУДЕ</w:t>
      </w:r>
      <w:bookmarkEnd w:id="32"/>
      <w:bookmarkEnd w:id="33"/>
    </w:p>
    <w:p w14:paraId="4C551B0C" w14:textId="77777777" w:rsidR="002D5B2C" w:rsidRPr="003A53BD" w:rsidRDefault="002D5B2C" w:rsidP="003A53BD">
      <w:pPr>
        <w:pStyle w:val="Heading1"/>
        <w:jc w:val="center"/>
        <w:rPr>
          <w:sz w:val="28"/>
          <w:szCs w:val="28"/>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14:paraId="4B403DBC" w14:textId="77777777" w:rsidTr="005E2923">
        <w:trPr>
          <w:trHeight w:val="856"/>
        </w:trPr>
        <w:tc>
          <w:tcPr>
            <w:tcW w:w="5245" w:type="dxa"/>
            <w:tcBorders>
              <w:right w:val="single" w:sz="4" w:space="0" w:color="auto"/>
            </w:tcBorders>
            <w:vAlign w:val="center"/>
          </w:tcPr>
          <w:p w14:paraId="77FB79C4" w14:textId="77777777" w:rsidR="005E2923" w:rsidRPr="00FC744C" w:rsidRDefault="005E2923" w:rsidP="005E2923">
            <w:pPr>
              <w:jc w:val="right"/>
              <w:rPr>
                <w:noProof/>
              </w:rPr>
            </w:pPr>
            <w:r w:rsidRPr="00FC744C">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57B4F50" w14:textId="6F1110EA" w:rsidR="00FC744C" w:rsidRPr="00FC744C" w:rsidRDefault="00FC744C" w:rsidP="00FC744C">
            <w:pPr>
              <w:jc w:val="center"/>
              <w:rPr>
                <w:bCs/>
                <w:lang w:val="sr-Latn-RS"/>
              </w:rPr>
            </w:pPr>
            <w:r w:rsidRPr="00FC744C">
              <w:rPr>
                <w:noProof/>
              </w:rPr>
              <w:t xml:space="preserve">набавка </w:t>
            </w:r>
            <w:r w:rsidRPr="00FC744C">
              <w:rPr>
                <w:noProof/>
                <w:lang w:val="sr-Cyrl-RS"/>
              </w:rPr>
              <w:t>потрошног материјала за опрему произвођача</w:t>
            </w:r>
            <w:r w:rsidRPr="00FC744C">
              <w:rPr>
                <w:bCs/>
                <w:lang w:val="sr-Latn-RS"/>
              </w:rPr>
              <w:t xml:space="preserve"> Soluscope SAS,Tekno-Medical Optik – Chirurgie GmbH,</w:t>
            </w:r>
            <w:r>
              <w:rPr>
                <w:bCs/>
                <w:lang w:val="sr-Cyrl-RS"/>
              </w:rPr>
              <w:t xml:space="preserve"> </w:t>
            </w:r>
            <w:r w:rsidRPr="00FC744C">
              <w:rPr>
                <w:bCs/>
                <w:lang w:val="sr-Latn-RS"/>
              </w:rPr>
              <w:t xml:space="preserve">MMS B.V. (Medical Measurement Systems B.V.) </w:t>
            </w:r>
            <w:r w:rsidRPr="00FC744C">
              <w:rPr>
                <w:bCs/>
                <w:lang w:val="sr-Cyrl-RS"/>
              </w:rPr>
              <w:t xml:space="preserve">и </w:t>
            </w:r>
            <w:r w:rsidRPr="00FC744C">
              <w:rPr>
                <w:bCs/>
                <w:lang w:val="sr-Latn-RS"/>
              </w:rPr>
              <w:t>Maquet</w:t>
            </w:r>
            <w:r w:rsidRPr="00FC744C">
              <w:rPr>
                <w:bCs/>
                <w:lang w:val="sr-Cyrl-RS"/>
              </w:rPr>
              <w:t xml:space="preserve"> </w:t>
            </w:r>
            <w:r w:rsidRPr="00FC744C">
              <w:rPr>
                <w:bCs/>
                <w:lang w:val="sr-Latn-RS"/>
              </w:rPr>
              <w:t>Critical Care AB</w:t>
            </w:r>
            <w:r w:rsidRPr="00FC744C">
              <w:rPr>
                <w:bCs/>
                <w:lang w:val="sr-Cyrl-RS"/>
              </w:rPr>
              <w:t>,</w:t>
            </w:r>
          </w:p>
          <w:p w14:paraId="669E7452" w14:textId="77777777" w:rsidR="00FC744C" w:rsidRDefault="00FC744C" w:rsidP="00FC744C">
            <w:pPr>
              <w:jc w:val="center"/>
              <w:rPr>
                <w:lang w:val="sr-Cyrl-BA"/>
              </w:rPr>
            </w:pPr>
            <w:r w:rsidRPr="00FC744C">
              <w:rPr>
                <w:lang w:val="sr-Cyrl-BA"/>
              </w:rPr>
              <w:t>за потребе Клиничког центра Војводине</w:t>
            </w:r>
            <w:r>
              <w:rPr>
                <w:lang w:val="sr-Cyrl-BA"/>
              </w:rPr>
              <w:t>,</w:t>
            </w:r>
          </w:p>
          <w:p w14:paraId="67E159D5" w14:textId="6D554624" w:rsidR="005E2923" w:rsidRPr="00FC744C" w:rsidRDefault="00DF10A8" w:rsidP="00FC744C">
            <w:pPr>
              <w:jc w:val="center"/>
              <w:rPr>
                <w:b/>
                <w:noProof/>
              </w:rPr>
            </w:pPr>
            <w:r>
              <w:rPr>
                <w:lang w:val="sr-Latn-RS"/>
              </w:rPr>
              <w:t>184</w:t>
            </w:r>
            <w:r w:rsidR="00FC744C" w:rsidRPr="00FC744C">
              <w:rPr>
                <w:lang w:val="sr-Cyrl-RS"/>
              </w:rPr>
              <w:t>-16-П</w:t>
            </w:r>
          </w:p>
        </w:tc>
      </w:tr>
      <w:tr w:rsidR="005E2923" w:rsidRPr="008B7475" w14:paraId="20A3A665" w14:textId="77777777" w:rsidTr="005E2923">
        <w:tc>
          <w:tcPr>
            <w:tcW w:w="5245" w:type="dxa"/>
          </w:tcPr>
          <w:p w14:paraId="7A8D2AB6" w14:textId="77777777"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14:paraId="14AC8B05" w14:textId="77777777" w:rsidR="005E2923" w:rsidRPr="00450999" w:rsidRDefault="005E2923" w:rsidP="005E2923">
            <w:pPr>
              <w:jc w:val="right"/>
              <w:rPr>
                <w:noProof/>
              </w:rPr>
            </w:pPr>
          </w:p>
        </w:tc>
        <w:tc>
          <w:tcPr>
            <w:tcW w:w="2977" w:type="dxa"/>
            <w:tcBorders>
              <w:top w:val="inset" w:sz="6" w:space="0" w:color="auto"/>
            </w:tcBorders>
          </w:tcPr>
          <w:p w14:paraId="3A5DFEE1" w14:textId="77777777"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14:paraId="4307E331" w14:textId="77777777" w:rsidR="005E2923" w:rsidRPr="008B7475" w:rsidRDefault="005E2923" w:rsidP="005E2923">
            <w:pPr>
              <w:jc w:val="right"/>
              <w:rPr>
                <w:b/>
                <w:noProof/>
              </w:rPr>
            </w:pPr>
          </w:p>
        </w:tc>
      </w:tr>
      <w:tr w:rsidR="005E2923" w:rsidRPr="008B7475" w14:paraId="63F0A0EB" w14:textId="77777777" w:rsidTr="005E2923">
        <w:tc>
          <w:tcPr>
            <w:tcW w:w="15310" w:type="dxa"/>
            <w:gridSpan w:val="6"/>
          </w:tcPr>
          <w:p w14:paraId="41333121" w14:textId="77777777"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14:paraId="0C33ADA5" w14:textId="77777777" w:rsidTr="005E2923">
        <w:tc>
          <w:tcPr>
            <w:tcW w:w="5245" w:type="dxa"/>
          </w:tcPr>
          <w:p w14:paraId="215A40B9" w14:textId="77777777"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14:paraId="1E71BB85" w14:textId="77777777" w:rsidR="005E2923" w:rsidRPr="008B7475" w:rsidRDefault="005E2923" w:rsidP="005E2923">
            <w:pPr>
              <w:rPr>
                <w:b/>
                <w:noProof/>
              </w:rPr>
            </w:pPr>
          </w:p>
        </w:tc>
      </w:tr>
      <w:tr w:rsidR="005E2923" w:rsidRPr="008B7475" w14:paraId="2D6345A2" w14:textId="77777777" w:rsidTr="005E2923">
        <w:tc>
          <w:tcPr>
            <w:tcW w:w="5245" w:type="dxa"/>
          </w:tcPr>
          <w:p w14:paraId="35993BA1" w14:textId="77777777"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14:paraId="52915B2A" w14:textId="77777777" w:rsidR="005E2923" w:rsidRPr="008B7475" w:rsidRDefault="005E2923" w:rsidP="005E2923">
            <w:pPr>
              <w:rPr>
                <w:b/>
                <w:noProof/>
              </w:rPr>
            </w:pPr>
          </w:p>
        </w:tc>
      </w:tr>
      <w:tr w:rsidR="005E2923" w:rsidRPr="008B7475" w14:paraId="2BECB442" w14:textId="77777777" w:rsidTr="005E2923">
        <w:tc>
          <w:tcPr>
            <w:tcW w:w="5245" w:type="dxa"/>
          </w:tcPr>
          <w:p w14:paraId="5473167E" w14:textId="77777777"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14:paraId="5E32B3EB" w14:textId="77777777" w:rsidR="005E2923" w:rsidRPr="008B7475" w:rsidRDefault="005E2923" w:rsidP="005E2923">
            <w:pPr>
              <w:rPr>
                <w:b/>
                <w:noProof/>
              </w:rPr>
            </w:pPr>
          </w:p>
        </w:tc>
        <w:tc>
          <w:tcPr>
            <w:tcW w:w="3508" w:type="dxa"/>
            <w:gridSpan w:val="2"/>
          </w:tcPr>
          <w:p w14:paraId="5A2D1789" w14:textId="77777777"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14:paraId="0EECC275" w14:textId="77777777" w:rsidR="005E2923" w:rsidRPr="008B7475" w:rsidRDefault="005E2923" w:rsidP="005E2923">
            <w:pPr>
              <w:jc w:val="right"/>
              <w:rPr>
                <w:b/>
                <w:noProof/>
              </w:rPr>
            </w:pPr>
          </w:p>
        </w:tc>
      </w:tr>
      <w:tr w:rsidR="005E2923" w:rsidRPr="008B7475" w14:paraId="478EBF87" w14:textId="77777777" w:rsidTr="005E2923">
        <w:tc>
          <w:tcPr>
            <w:tcW w:w="5245" w:type="dxa"/>
          </w:tcPr>
          <w:p w14:paraId="32CC12D5" w14:textId="77777777" w:rsidR="005E2923" w:rsidRPr="008B7475" w:rsidRDefault="005E2923" w:rsidP="005E2923">
            <w:pPr>
              <w:rPr>
                <w:b/>
                <w:noProof/>
              </w:rPr>
            </w:pPr>
            <w:r>
              <w:rPr>
                <w:noProof/>
              </w:rPr>
              <w:t>Телефон/факс</w:t>
            </w:r>
          </w:p>
        </w:tc>
        <w:tc>
          <w:tcPr>
            <w:tcW w:w="3402" w:type="dxa"/>
            <w:gridSpan w:val="2"/>
          </w:tcPr>
          <w:p w14:paraId="59FB3A76" w14:textId="77777777" w:rsidR="005E2923" w:rsidRPr="008B7475" w:rsidRDefault="005E2923" w:rsidP="005E2923">
            <w:pPr>
              <w:rPr>
                <w:b/>
                <w:noProof/>
              </w:rPr>
            </w:pPr>
          </w:p>
        </w:tc>
        <w:tc>
          <w:tcPr>
            <w:tcW w:w="3508" w:type="dxa"/>
            <w:gridSpan w:val="2"/>
          </w:tcPr>
          <w:p w14:paraId="15FEACD7" w14:textId="77777777"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14:paraId="66398420" w14:textId="77777777" w:rsidR="005E2923" w:rsidRPr="008B7475" w:rsidRDefault="005E2923" w:rsidP="005E2923">
            <w:pPr>
              <w:jc w:val="right"/>
              <w:rPr>
                <w:b/>
                <w:noProof/>
              </w:rPr>
            </w:pPr>
          </w:p>
        </w:tc>
      </w:tr>
      <w:tr w:rsidR="005E2923" w:rsidRPr="008B7475" w14:paraId="05E230A6" w14:textId="77777777" w:rsidTr="005E2923">
        <w:tc>
          <w:tcPr>
            <w:tcW w:w="5245" w:type="dxa"/>
          </w:tcPr>
          <w:p w14:paraId="4A567A34" w14:textId="77777777" w:rsidR="005E2923" w:rsidRPr="00450999" w:rsidRDefault="005E2923" w:rsidP="005E2923">
            <w:pPr>
              <w:rPr>
                <w:b/>
                <w:noProof/>
              </w:rPr>
            </w:pPr>
            <w:r>
              <w:rPr>
                <w:noProof/>
              </w:rPr>
              <w:t>Е-маил</w:t>
            </w:r>
          </w:p>
        </w:tc>
        <w:tc>
          <w:tcPr>
            <w:tcW w:w="3402" w:type="dxa"/>
            <w:gridSpan w:val="2"/>
          </w:tcPr>
          <w:p w14:paraId="729B06C3" w14:textId="77777777" w:rsidR="005E2923" w:rsidRPr="008B7475" w:rsidRDefault="005E2923" w:rsidP="005E2923">
            <w:pPr>
              <w:rPr>
                <w:b/>
                <w:noProof/>
              </w:rPr>
            </w:pPr>
          </w:p>
        </w:tc>
        <w:tc>
          <w:tcPr>
            <w:tcW w:w="3508" w:type="dxa"/>
            <w:gridSpan w:val="2"/>
          </w:tcPr>
          <w:p w14:paraId="405F59EE" w14:textId="77777777" w:rsidR="005E2923" w:rsidRPr="00854EAB" w:rsidRDefault="005E2923" w:rsidP="005E2923">
            <w:pPr>
              <w:jc w:val="right"/>
              <w:rPr>
                <w:noProof/>
              </w:rPr>
            </w:pPr>
            <w:r>
              <w:rPr>
                <w:noProof/>
              </w:rPr>
              <w:t>Регистарски број</w:t>
            </w:r>
          </w:p>
        </w:tc>
        <w:tc>
          <w:tcPr>
            <w:tcW w:w="3155" w:type="dxa"/>
          </w:tcPr>
          <w:p w14:paraId="2509D94D" w14:textId="77777777" w:rsidR="005E2923" w:rsidRPr="008B7475" w:rsidRDefault="005E2923" w:rsidP="005E2923">
            <w:pPr>
              <w:jc w:val="right"/>
              <w:rPr>
                <w:b/>
                <w:noProof/>
              </w:rPr>
            </w:pPr>
          </w:p>
        </w:tc>
      </w:tr>
      <w:tr w:rsidR="00D30171" w:rsidRPr="008B7475" w14:paraId="0B5BB0A4" w14:textId="77777777" w:rsidTr="005E2923">
        <w:tc>
          <w:tcPr>
            <w:tcW w:w="5245" w:type="dxa"/>
          </w:tcPr>
          <w:p w14:paraId="51710355" w14:textId="77777777" w:rsidR="00D30171" w:rsidRPr="00450999" w:rsidRDefault="00D30171" w:rsidP="005E2923">
            <w:pPr>
              <w:rPr>
                <w:noProof/>
              </w:rPr>
            </w:pPr>
            <w:r>
              <w:rPr>
                <w:noProof/>
              </w:rPr>
              <w:t>Овлашћено лице, које ће потписати Уговор</w:t>
            </w:r>
          </w:p>
        </w:tc>
        <w:tc>
          <w:tcPr>
            <w:tcW w:w="3402" w:type="dxa"/>
            <w:gridSpan w:val="2"/>
          </w:tcPr>
          <w:p w14:paraId="7799A21A" w14:textId="77777777" w:rsidR="00D30171" w:rsidRPr="008B7475" w:rsidRDefault="00D30171" w:rsidP="005E2923">
            <w:pPr>
              <w:rPr>
                <w:b/>
                <w:noProof/>
              </w:rPr>
            </w:pPr>
          </w:p>
        </w:tc>
        <w:tc>
          <w:tcPr>
            <w:tcW w:w="3508" w:type="dxa"/>
            <w:gridSpan w:val="2"/>
          </w:tcPr>
          <w:p w14:paraId="5BECB18F" w14:textId="77777777" w:rsidR="00D30171" w:rsidRPr="00D33099" w:rsidRDefault="00D30171" w:rsidP="00BA51B0">
            <w:pPr>
              <w:jc w:val="right"/>
              <w:rPr>
                <w:noProof/>
              </w:rPr>
            </w:pPr>
            <w:r w:rsidRPr="003C295B">
              <w:rPr>
                <w:noProof/>
              </w:rPr>
              <w:t>Шифра делатности</w:t>
            </w:r>
          </w:p>
        </w:tc>
        <w:tc>
          <w:tcPr>
            <w:tcW w:w="3155" w:type="dxa"/>
          </w:tcPr>
          <w:p w14:paraId="2264AD5E" w14:textId="77777777" w:rsidR="00D30171" w:rsidRPr="008B7475" w:rsidRDefault="00D30171" w:rsidP="005E2923">
            <w:pPr>
              <w:jc w:val="right"/>
              <w:rPr>
                <w:b/>
                <w:noProof/>
              </w:rPr>
            </w:pPr>
          </w:p>
        </w:tc>
      </w:tr>
      <w:tr w:rsidR="00D30171" w:rsidRPr="008B7475" w14:paraId="3811E2A3" w14:textId="77777777" w:rsidTr="00BA51B0">
        <w:trPr>
          <w:trHeight w:val="828"/>
        </w:trPr>
        <w:tc>
          <w:tcPr>
            <w:tcW w:w="5245" w:type="dxa"/>
          </w:tcPr>
          <w:p w14:paraId="57942D9D" w14:textId="77777777" w:rsidR="00D30171" w:rsidRPr="008B7475" w:rsidRDefault="00D30171"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sidRPr="00FC744C">
              <w:rPr>
                <w:noProof/>
              </w:rPr>
              <w:t xml:space="preserve">понуда, који </w:t>
            </w:r>
            <w:r w:rsidR="0060569E" w:rsidRPr="00FC744C">
              <w:rPr>
                <w:noProof/>
              </w:rPr>
              <w:t>не може бити краћи од 6</w:t>
            </w:r>
            <w:r w:rsidRPr="00FC744C">
              <w:rPr>
                <w:noProof/>
              </w:rPr>
              <w:t>0 дана</w:t>
            </w:r>
          </w:p>
        </w:tc>
        <w:tc>
          <w:tcPr>
            <w:tcW w:w="3402" w:type="dxa"/>
            <w:gridSpan w:val="2"/>
          </w:tcPr>
          <w:p w14:paraId="6AA6B60D" w14:textId="77777777" w:rsidR="00D30171" w:rsidRPr="008B7475" w:rsidRDefault="00D30171" w:rsidP="005E2923">
            <w:pPr>
              <w:rPr>
                <w:b/>
                <w:noProof/>
              </w:rPr>
            </w:pPr>
          </w:p>
        </w:tc>
        <w:tc>
          <w:tcPr>
            <w:tcW w:w="3508" w:type="dxa"/>
            <w:gridSpan w:val="2"/>
          </w:tcPr>
          <w:p w14:paraId="18A2FEA5" w14:textId="77777777" w:rsidR="00D30171" w:rsidRPr="003C295B" w:rsidRDefault="00D30171" w:rsidP="00BA51B0">
            <w:pPr>
              <w:jc w:val="right"/>
              <w:rPr>
                <w:noProof/>
              </w:rPr>
            </w:pPr>
            <w:r>
              <w:rPr>
                <w:noProof/>
              </w:rPr>
              <w:t>Жиро рачун и назив банке</w:t>
            </w:r>
          </w:p>
        </w:tc>
        <w:tc>
          <w:tcPr>
            <w:tcW w:w="3155" w:type="dxa"/>
          </w:tcPr>
          <w:p w14:paraId="400FC553" w14:textId="77777777" w:rsidR="00D30171" w:rsidRPr="008B7475" w:rsidRDefault="00D30171" w:rsidP="005E2923">
            <w:pPr>
              <w:jc w:val="right"/>
              <w:rPr>
                <w:b/>
                <w:noProof/>
              </w:rPr>
            </w:pPr>
          </w:p>
        </w:tc>
      </w:tr>
      <w:tr w:rsidR="005E2923" w:rsidRPr="008B7475" w14:paraId="54173526" w14:textId="77777777" w:rsidTr="005E2923">
        <w:tc>
          <w:tcPr>
            <w:tcW w:w="15310" w:type="dxa"/>
            <w:gridSpan w:val="6"/>
          </w:tcPr>
          <w:p w14:paraId="213046C2" w14:textId="77777777"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14:paraId="5FBA5ACE" w14:textId="77777777" w:rsidTr="00202B65">
        <w:tc>
          <w:tcPr>
            <w:tcW w:w="5245" w:type="dxa"/>
            <w:vMerge w:val="restart"/>
            <w:vAlign w:val="center"/>
          </w:tcPr>
          <w:p w14:paraId="195EE73F" w14:textId="77777777" w:rsidR="00FE0B83" w:rsidRPr="00202B65" w:rsidRDefault="00FE0B83" w:rsidP="00202B65">
            <w:pPr>
              <w:rPr>
                <w:noProof/>
              </w:rPr>
            </w:pPr>
            <w:r w:rsidRPr="00202B65">
              <w:rPr>
                <w:noProof/>
              </w:rPr>
              <w:t>Начин подношења понуде (заокружити)</w:t>
            </w:r>
          </w:p>
        </w:tc>
        <w:tc>
          <w:tcPr>
            <w:tcW w:w="426" w:type="dxa"/>
          </w:tcPr>
          <w:p w14:paraId="68DA19B3" w14:textId="77777777" w:rsidR="00FE0B83" w:rsidRPr="00A15261" w:rsidRDefault="00FE0B83" w:rsidP="005E2923">
            <w:pPr>
              <w:rPr>
                <w:noProof/>
              </w:rPr>
            </w:pPr>
            <w:r>
              <w:rPr>
                <w:noProof/>
              </w:rPr>
              <w:t>а</w:t>
            </w:r>
          </w:p>
        </w:tc>
        <w:tc>
          <w:tcPr>
            <w:tcW w:w="9639" w:type="dxa"/>
            <w:gridSpan w:val="4"/>
          </w:tcPr>
          <w:p w14:paraId="1218E29D" w14:textId="77777777" w:rsidR="00FE0B83" w:rsidRPr="00A15261" w:rsidRDefault="00FE0B83" w:rsidP="00E920B5">
            <w:pPr>
              <w:rPr>
                <w:noProof/>
              </w:rPr>
            </w:pPr>
            <w:r w:rsidRPr="00A15261">
              <w:rPr>
                <w:noProof/>
              </w:rPr>
              <w:t>Самостална понуда</w:t>
            </w:r>
          </w:p>
        </w:tc>
      </w:tr>
      <w:tr w:rsidR="00FE0B83" w:rsidRPr="008B7475" w14:paraId="061AADA6" w14:textId="77777777" w:rsidTr="00FE0B83">
        <w:tc>
          <w:tcPr>
            <w:tcW w:w="5245" w:type="dxa"/>
            <w:vMerge/>
          </w:tcPr>
          <w:p w14:paraId="0B3A6C67" w14:textId="77777777" w:rsidR="00FE0B83" w:rsidRPr="008B7475" w:rsidRDefault="00FE0B83" w:rsidP="005E2923">
            <w:pPr>
              <w:rPr>
                <w:b/>
                <w:noProof/>
              </w:rPr>
            </w:pPr>
          </w:p>
        </w:tc>
        <w:tc>
          <w:tcPr>
            <w:tcW w:w="426" w:type="dxa"/>
          </w:tcPr>
          <w:p w14:paraId="5B5D5D8B" w14:textId="77777777" w:rsidR="00FE0B83" w:rsidRPr="00FE0B83" w:rsidRDefault="00FE0B83" w:rsidP="005E2923">
            <w:pPr>
              <w:rPr>
                <w:noProof/>
              </w:rPr>
            </w:pPr>
            <w:r>
              <w:rPr>
                <w:noProof/>
              </w:rPr>
              <w:t>б</w:t>
            </w:r>
          </w:p>
        </w:tc>
        <w:tc>
          <w:tcPr>
            <w:tcW w:w="9639" w:type="dxa"/>
            <w:gridSpan w:val="4"/>
          </w:tcPr>
          <w:p w14:paraId="27DA8B31" w14:textId="77777777" w:rsidR="00FE0B83" w:rsidRPr="00A15261" w:rsidRDefault="00FE0B83" w:rsidP="00E920B5">
            <w:pPr>
              <w:rPr>
                <w:noProof/>
              </w:rPr>
            </w:pPr>
            <w:r w:rsidRPr="00A15261">
              <w:rPr>
                <w:noProof/>
              </w:rPr>
              <w:t>Заједничка понуда</w:t>
            </w:r>
          </w:p>
        </w:tc>
      </w:tr>
      <w:tr w:rsidR="00FE0B83" w:rsidRPr="008B7475" w14:paraId="168ED9D5" w14:textId="77777777" w:rsidTr="00FE0B83">
        <w:tc>
          <w:tcPr>
            <w:tcW w:w="5245" w:type="dxa"/>
            <w:vMerge/>
          </w:tcPr>
          <w:p w14:paraId="48845A6C" w14:textId="77777777" w:rsidR="00FE0B83" w:rsidRPr="008B7475" w:rsidRDefault="00FE0B83" w:rsidP="005E2923">
            <w:pPr>
              <w:rPr>
                <w:b/>
                <w:noProof/>
              </w:rPr>
            </w:pPr>
          </w:p>
        </w:tc>
        <w:tc>
          <w:tcPr>
            <w:tcW w:w="426" w:type="dxa"/>
          </w:tcPr>
          <w:p w14:paraId="188DC604" w14:textId="77777777" w:rsidR="00FE0B83" w:rsidRPr="00FE0B83" w:rsidRDefault="00FE0B83" w:rsidP="005E2923">
            <w:pPr>
              <w:rPr>
                <w:noProof/>
              </w:rPr>
            </w:pPr>
            <w:r>
              <w:rPr>
                <w:noProof/>
              </w:rPr>
              <w:t>в</w:t>
            </w:r>
          </w:p>
        </w:tc>
        <w:tc>
          <w:tcPr>
            <w:tcW w:w="9639" w:type="dxa"/>
            <w:gridSpan w:val="4"/>
          </w:tcPr>
          <w:p w14:paraId="11F246B2" w14:textId="77777777" w:rsidR="00FE0B83" w:rsidRPr="00A15261" w:rsidRDefault="00FE0B83" w:rsidP="00E920B5">
            <w:pPr>
              <w:rPr>
                <w:noProof/>
              </w:rPr>
            </w:pPr>
            <w:r w:rsidRPr="00A15261">
              <w:rPr>
                <w:noProof/>
              </w:rPr>
              <w:t>Понуда са подизвођачем</w:t>
            </w:r>
          </w:p>
        </w:tc>
      </w:tr>
      <w:tr w:rsidR="005E2923" w:rsidRPr="008B7475" w14:paraId="723041EF" w14:textId="77777777" w:rsidTr="005E2923">
        <w:trPr>
          <w:trHeight w:val="614"/>
        </w:trPr>
        <w:tc>
          <w:tcPr>
            <w:tcW w:w="5245" w:type="dxa"/>
          </w:tcPr>
          <w:p w14:paraId="01477894" w14:textId="77777777"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14:paraId="2DE98216" w14:textId="77777777" w:rsidR="005E2923" w:rsidRPr="008B7475" w:rsidRDefault="005E2923" w:rsidP="005E2923">
            <w:pPr>
              <w:rPr>
                <w:b/>
                <w:noProof/>
              </w:rPr>
            </w:pPr>
            <w:r w:rsidRPr="008B7475">
              <w:rPr>
                <w:noProof/>
              </w:rPr>
              <w:t xml:space="preserve"> </w:t>
            </w:r>
          </w:p>
        </w:tc>
      </w:tr>
      <w:tr w:rsidR="005E2923" w:rsidRPr="008B7475" w14:paraId="4FD84FE1" w14:textId="77777777" w:rsidTr="005E2923">
        <w:trPr>
          <w:trHeight w:val="614"/>
        </w:trPr>
        <w:tc>
          <w:tcPr>
            <w:tcW w:w="5245" w:type="dxa"/>
          </w:tcPr>
          <w:p w14:paraId="405E5F27" w14:textId="77777777"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14:paraId="7F753DFF" w14:textId="77777777" w:rsidR="005E2923" w:rsidRPr="008B7475" w:rsidRDefault="005E2923" w:rsidP="005E2923">
            <w:pPr>
              <w:rPr>
                <w:b/>
                <w:noProof/>
              </w:rPr>
            </w:pPr>
          </w:p>
        </w:tc>
      </w:tr>
      <w:tr w:rsidR="006F59A1" w:rsidRPr="008B7475" w14:paraId="208A2B65" w14:textId="77777777" w:rsidTr="005E2923">
        <w:trPr>
          <w:trHeight w:val="293"/>
        </w:trPr>
        <w:tc>
          <w:tcPr>
            <w:tcW w:w="5245" w:type="dxa"/>
          </w:tcPr>
          <w:p w14:paraId="387D4879" w14:textId="77777777" w:rsidR="006F59A1" w:rsidRPr="0007025D" w:rsidRDefault="006F59A1" w:rsidP="006F59A1">
            <w:pPr>
              <w:rPr>
                <w:noProof/>
              </w:rPr>
            </w:pPr>
            <w:r w:rsidRPr="0007025D">
              <w:rPr>
                <w:noProof/>
              </w:rPr>
              <w:t>Начин и услови плаћања</w:t>
            </w:r>
          </w:p>
        </w:tc>
        <w:tc>
          <w:tcPr>
            <w:tcW w:w="10065" w:type="dxa"/>
            <w:gridSpan w:val="5"/>
          </w:tcPr>
          <w:p w14:paraId="39522CB7" w14:textId="77777777" w:rsidR="006F59A1" w:rsidRPr="008B7475" w:rsidRDefault="006F59A1" w:rsidP="005E2923">
            <w:pPr>
              <w:rPr>
                <w:b/>
                <w:noProof/>
              </w:rPr>
            </w:pPr>
          </w:p>
        </w:tc>
      </w:tr>
      <w:tr w:rsidR="006F59A1" w:rsidRPr="008B7475" w14:paraId="0D0EB93C" w14:textId="77777777" w:rsidTr="005E2923">
        <w:trPr>
          <w:trHeight w:val="283"/>
        </w:trPr>
        <w:tc>
          <w:tcPr>
            <w:tcW w:w="5245" w:type="dxa"/>
          </w:tcPr>
          <w:p w14:paraId="6FAF7D08" w14:textId="77777777" w:rsidR="006F59A1" w:rsidRPr="0007025D" w:rsidRDefault="006F59A1" w:rsidP="0007025D">
            <w:pPr>
              <w:rPr>
                <w:noProof/>
              </w:rPr>
            </w:pPr>
            <w:r w:rsidRPr="0007025D">
              <w:rPr>
                <w:noProof/>
              </w:rPr>
              <w:t>Рок и</w:t>
            </w:r>
            <w:r w:rsidR="0007025D" w:rsidRPr="0007025D">
              <w:rPr>
                <w:noProof/>
                <w:lang w:val="sr-Cyrl-RS"/>
              </w:rPr>
              <w:t xml:space="preserve">споруке </w:t>
            </w:r>
          </w:p>
        </w:tc>
        <w:tc>
          <w:tcPr>
            <w:tcW w:w="10065" w:type="dxa"/>
            <w:gridSpan w:val="5"/>
          </w:tcPr>
          <w:p w14:paraId="3A5C96B7" w14:textId="77777777" w:rsidR="006F59A1" w:rsidRPr="008B7475" w:rsidRDefault="006F59A1" w:rsidP="005E2923">
            <w:pPr>
              <w:rPr>
                <w:b/>
                <w:noProof/>
              </w:rPr>
            </w:pPr>
          </w:p>
        </w:tc>
      </w:tr>
      <w:tr w:rsidR="006F59A1" w:rsidRPr="008B7475" w14:paraId="604EC331" w14:textId="77777777" w:rsidTr="005E2923">
        <w:trPr>
          <w:trHeight w:val="283"/>
        </w:trPr>
        <w:tc>
          <w:tcPr>
            <w:tcW w:w="5245" w:type="dxa"/>
          </w:tcPr>
          <w:p w14:paraId="08E4E29B" w14:textId="77777777" w:rsidR="006F59A1" w:rsidRPr="0007025D" w:rsidRDefault="006F59A1" w:rsidP="0007025D">
            <w:pPr>
              <w:rPr>
                <w:noProof/>
              </w:rPr>
            </w:pPr>
            <w:r w:rsidRPr="0007025D">
              <w:rPr>
                <w:noProof/>
              </w:rPr>
              <w:t xml:space="preserve">Друго </w:t>
            </w:r>
          </w:p>
        </w:tc>
        <w:tc>
          <w:tcPr>
            <w:tcW w:w="10065" w:type="dxa"/>
            <w:gridSpan w:val="5"/>
          </w:tcPr>
          <w:p w14:paraId="4FD60370" w14:textId="77777777" w:rsidR="006F59A1" w:rsidRPr="008B7475" w:rsidRDefault="006F59A1" w:rsidP="005E2923">
            <w:pPr>
              <w:rPr>
                <w:b/>
                <w:noProof/>
              </w:rPr>
            </w:pPr>
          </w:p>
        </w:tc>
      </w:tr>
    </w:tbl>
    <w:p w14:paraId="48A31108" w14:textId="77777777" w:rsidR="005E2923" w:rsidRDefault="005E2923" w:rsidP="002D5B2C">
      <w:pPr>
        <w:pStyle w:val="BodyText"/>
        <w:rPr>
          <w:noProof/>
          <w:szCs w:val="24"/>
        </w:rPr>
      </w:pPr>
    </w:p>
    <w:p w14:paraId="7B70C99D" w14:textId="77777777" w:rsidR="00DF10A8" w:rsidRPr="00C86BE4" w:rsidRDefault="00DF10A8" w:rsidP="002D5B2C">
      <w:pPr>
        <w:pStyle w:val="BodyText"/>
        <w:rPr>
          <w:noProof/>
          <w:szCs w:val="24"/>
        </w:rPr>
      </w:pPr>
    </w:p>
    <w:tbl>
      <w:tblPr>
        <w:tblW w:w="15412"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397"/>
        <w:gridCol w:w="3544"/>
        <w:gridCol w:w="992"/>
        <w:gridCol w:w="972"/>
        <w:gridCol w:w="1863"/>
        <w:gridCol w:w="1276"/>
        <w:gridCol w:w="1984"/>
        <w:gridCol w:w="1418"/>
        <w:gridCol w:w="1397"/>
      </w:tblGrid>
      <w:tr w:rsidR="0075301C" w:rsidRPr="00D20140" w14:paraId="498A4E39" w14:textId="77777777" w:rsidTr="0075301C">
        <w:trPr>
          <w:trHeight w:val="262"/>
        </w:trPr>
        <w:tc>
          <w:tcPr>
            <w:tcW w:w="569" w:type="dxa"/>
            <w:vAlign w:val="center"/>
          </w:tcPr>
          <w:p w14:paraId="32D13EC4" w14:textId="77777777" w:rsidR="0075301C" w:rsidRPr="00320FB6" w:rsidRDefault="0075301C"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1397" w:type="dxa"/>
            <w:vAlign w:val="center"/>
          </w:tcPr>
          <w:p w14:paraId="2061BD65" w14:textId="77777777" w:rsidR="0075301C" w:rsidRPr="0075301C" w:rsidRDefault="0075301C" w:rsidP="0075301C">
            <w:pPr>
              <w:autoSpaceDE w:val="0"/>
              <w:autoSpaceDN w:val="0"/>
              <w:adjustRightInd w:val="0"/>
              <w:jc w:val="center"/>
              <w:rPr>
                <w:noProof/>
                <w:color w:val="000000"/>
                <w:sz w:val="22"/>
                <w:szCs w:val="22"/>
                <w:lang w:val="sr-Cyrl-RS"/>
              </w:rPr>
            </w:pPr>
            <w:r>
              <w:rPr>
                <w:noProof/>
                <w:color w:val="000000"/>
                <w:sz w:val="22"/>
                <w:szCs w:val="22"/>
                <w:lang w:val="sr-Cyrl-RS"/>
              </w:rPr>
              <w:t>Шифра</w:t>
            </w:r>
          </w:p>
        </w:tc>
        <w:tc>
          <w:tcPr>
            <w:tcW w:w="3544" w:type="dxa"/>
            <w:vAlign w:val="center"/>
          </w:tcPr>
          <w:p w14:paraId="60AB9D83" w14:textId="77777777" w:rsidR="0075301C" w:rsidRPr="00320FB6" w:rsidRDefault="0075301C"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992" w:type="dxa"/>
            <w:vAlign w:val="center"/>
          </w:tcPr>
          <w:p w14:paraId="32C691EB" w14:textId="77777777" w:rsidR="0075301C" w:rsidRPr="00320FB6" w:rsidRDefault="0075301C"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972" w:type="dxa"/>
            <w:vAlign w:val="center"/>
          </w:tcPr>
          <w:p w14:paraId="06D8AA5C" w14:textId="77777777" w:rsidR="0075301C" w:rsidRPr="00320FB6" w:rsidRDefault="0075301C" w:rsidP="0075301C">
            <w:pPr>
              <w:autoSpaceDE w:val="0"/>
              <w:autoSpaceDN w:val="0"/>
              <w:adjustRightInd w:val="0"/>
              <w:jc w:val="center"/>
              <w:rPr>
                <w:noProof/>
                <w:color w:val="000000"/>
                <w:sz w:val="22"/>
                <w:szCs w:val="22"/>
                <w:lang w:val="en-US"/>
              </w:rPr>
            </w:pPr>
            <w:r w:rsidRPr="00320FB6">
              <w:rPr>
                <w:noProof/>
                <w:color w:val="000000"/>
                <w:sz w:val="22"/>
                <w:szCs w:val="22"/>
                <w:lang w:val="en-US"/>
              </w:rPr>
              <w:t>Кол</w:t>
            </w:r>
            <w:r>
              <w:rPr>
                <w:noProof/>
                <w:color w:val="000000"/>
                <w:sz w:val="22"/>
                <w:szCs w:val="22"/>
                <w:lang w:val="en-US"/>
              </w:rPr>
              <w:t>.</w:t>
            </w:r>
          </w:p>
        </w:tc>
        <w:tc>
          <w:tcPr>
            <w:tcW w:w="1863" w:type="dxa"/>
            <w:vAlign w:val="center"/>
          </w:tcPr>
          <w:p w14:paraId="410C3190" w14:textId="77777777" w:rsidR="0075301C" w:rsidRPr="00320FB6" w:rsidRDefault="0075301C"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276" w:type="dxa"/>
            <w:vAlign w:val="center"/>
          </w:tcPr>
          <w:p w14:paraId="0BD62640" w14:textId="77777777" w:rsidR="0075301C" w:rsidRPr="00CD5D53" w:rsidRDefault="0075301C" w:rsidP="00691DD9">
            <w:pPr>
              <w:pStyle w:val="BodyText"/>
              <w:jc w:val="center"/>
              <w:rPr>
                <w:noProof/>
                <w:sz w:val="22"/>
                <w:szCs w:val="22"/>
              </w:rPr>
            </w:pPr>
            <w:r>
              <w:rPr>
                <w:noProof/>
                <w:sz w:val="22"/>
                <w:szCs w:val="22"/>
              </w:rPr>
              <w:t>Стопа</w:t>
            </w:r>
          </w:p>
          <w:p w14:paraId="31861CEC" w14:textId="77777777" w:rsidR="0075301C" w:rsidRPr="00320FB6" w:rsidRDefault="0075301C" w:rsidP="00691DD9">
            <w:pPr>
              <w:autoSpaceDE w:val="0"/>
              <w:autoSpaceDN w:val="0"/>
              <w:adjustRightInd w:val="0"/>
              <w:jc w:val="center"/>
              <w:rPr>
                <w:noProof/>
                <w:color w:val="000000"/>
                <w:sz w:val="22"/>
                <w:szCs w:val="22"/>
                <w:lang w:val="en-US"/>
              </w:rPr>
            </w:pPr>
            <w:r w:rsidRPr="00320FB6">
              <w:rPr>
                <w:noProof/>
                <w:sz w:val="22"/>
                <w:szCs w:val="22"/>
              </w:rPr>
              <w:t>ПДВ-а</w:t>
            </w:r>
          </w:p>
        </w:tc>
        <w:tc>
          <w:tcPr>
            <w:tcW w:w="1984" w:type="dxa"/>
            <w:vAlign w:val="center"/>
          </w:tcPr>
          <w:p w14:paraId="01106201" w14:textId="77777777" w:rsidR="0075301C" w:rsidRPr="00450999" w:rsidRDefault="0075301C"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418" w:type="dxa"/>
            <w:vAlign w:val="center"/>
          </w:tcPr>
          <w:p w14:paraId="6C8C72CA" w14:textId="77777777" w:rsidR="0075301C" w:rsidRPr="003D6575" w:rsidRDefault="0075301C" w:rsidP="005E2923">
            <w:pPr>
              <w:autoSpaceDE w:val="0"/>
              <w:autoSpaceDN w:val="0"/>
              <w:adjustRightInd w:val="0"/>
              <w:jc w:val="center"/>
              <w:rPr>
                <w:noProof/>
                <w:color w:val="000000"/>
              </w:rPr>
            </w:pPr>
            <w:r w:rsidRPr="003D6575">
              <w:rPr>
                <w:noProof/>
                <w:color w:val="000000"/>
              </w:rPr>
              <w:t>Произвођач</w:t>
            </w:r>
          </w:p>
          <w:p w14:paraId="631C9296" w14:textId="77777777" w:rsidR="0075301C" w:rsidRPr="003D6575" w:rsidRDefault="0075301C" w:rsidP="005E2923">
            <w:pPr>
              <w:autoSpaceDE w:val="0"/>
              <w:autoSpaceDN w:val="0"/>
              <w:adjustRightInd w:val="0"/>
              <w:jc w:val="center"/>
              <w:rPr>
                <w:noProof/>
                <w:color w:val="000000"/>
              </w:rPr>
            </w:pPr>
            <w:r w:rsidRPr="003D6575">
              <w:rPr>
                <w:noProof/>
                <w:color w:val="000000"/>
              </w:rPr>
              <w:t>(за ставке за које је то могуће попунити)</w:t>
            </w:r>
          </w:p>
        </w:tc>
        <w:tc>
          <w:tcPr>
            <w:tcW w:w="1397" w:type="dxa"/>
            <w:vAlign w:val="center"/>
          </w:tcPr>
          <w:p w14:paraId="5A307CC0" w14:textId="77777777" w:rsidR="0075301C" w:rsidRPr="003D6575" w:rsidRDefault="0075301C" w:rsidP="00927968">
            <w:pPr>
              <w:autoSpaceDE w:val="0"/>
              <w:autoSpaceDN w:val="0"/>
              <w:adjustRightInd w:val="0"/>
              <w:jc w:val="center"/>
              <w:rPr>
                <w:noProof/>
                <w:color w:val="000000"/>
              </w:rPr>
            </w:pPr>
            <w:r w:rsidRPr="003D6575">
              <w:rPr>
                <w:noProof/>
                <w:color w:val="000000"/>
              </w:rPr>
              <w:t>Напомена</w:t>
            </w:r>
          </w:p>
          <w:p w14:paraId="112EC00C" w14:textId="77777777" w:rsidR="0075301C" w:rsidRPr="003D6575" w:rsidRDefault="0075301C" w:rsidP="00927968">
            <w:pPr>
              <w:autoSpaceDE w:val="0"/>
              <w:autoSpaceDN w:val="0"/>
              <w:adjustRightInd w:val="0"/>
              <w:jc w:val="center"/>
              <w:rPr>
                <w:noProof/>
                <w:color w:val="000000"/>
              </w:rPr>
            </w:pPr>
            <w:r w:rsidRPr="003D6575">
              <w:rPr>
                <w:noProof/>
                <w:color w:val="000000"/>
              </w:rPr>
              <w:t>(уколико их понуђач има за одређене ставке)</w:t>
            </w:r>
          </w:p>
        </w:tc>
      </w:tr>
      <w:tr w:rsidR="0075301C" w:rsidRPr="00D20140" w14:paraId="12CF6391" w14:textId="77777777" w:rsidTr="0075301C">
        <w:trPr>
          <w:trHeight w:val="288"/>
        </w:trPr>
        <w:tc>
          <w:tcPr>
            <w:tcW w:w="569" w:type="dxa"/>
          </w:tcPr>
          <w:p w14:paraId="59E7AD95" w14:textId="77777777" w:rsidR="0075301C" w:rsidRPr="00D20140" w:rsidRDefault="0075301C" w:rsidP="005E2923">
            <w:pPr>
              <w:autoSpaceDE w:val="0"/>
              <w:autoSpaceDN w:val="0"/>
              <w:adjustRightInd w:val="0"/>
              <w:jc w:val="center"/>
              <w:rPr>
                <w:b/>
                <w:noProof/>
                <w:color w:val="000000"/>
              </w:rPr>
            </w:pPr>
            <w:r w:rsidRPr="00D20140">
              <w:rPr>
                <w:b/>
                <w:noProof/>
                <w:color w:val="000000"/>
              </w:rPr>
              <w:t>I</w:t>
            </w:r>
          </w:p>
        </w:tc>
        <w:tc>
          <w:tcPr>
            <w:tcW w:w="1397" w:type="dxa"/>
          </w:tcPr>
          <w:p w14:paraId="27FB14E8" w14:textId="77777777" w:rsidR="0075301C" w:rsidRPr="00D20140" w:rsidRDefault="0075301C" w:rsidP="005E2923">
            <w:pPr>
              <w:autoSpaceDE w:val="0"/>
              <w:autoSpaceDN w:val="0"/>
              <w:adjustRightInd w:val="0"/>
              <w:jc w:val="center"/>
              <w:rPr>
                <w:noProof/>
                <w:color w:val="000000"/>
                <w:lang w:val="en-US"/>
              </w:rPr>
            </w:pPr>
          </w:p>
        </w:tc>
        <w:tc>
          <w:tcPr>
            <w:tcW w:w="3544" w:type="dxa"/>
          </w:tcPr>
          <w:p w14:paraId="665DD1B5" w14:textId="77777777" w:rsidR="0075301C" w:rsidRPr="00D20140" w:rsidRDefault="0075301C" w:rsidP="005E2923">
            <w:pPr>
              <w:autoSpaceDE w:val="0"/>
              <w:autoSpaceDN w:val="0"/>
              <w:adjustRightInd w:val="0"/>
              <w:jc w:val="center"/>
              <w:rPr>
                <w:noProof/>
                <w:color w:val="000000"/>
                <w:lang w:val="en-US"/>
              </w:rPr>
            </w:pPr>
            <w:r w:rsidRPr="00D20140">
              <w:rPr>
                <w:noProof/>
                <w:color w:val="000000"/>
                <w:lang w:val="en-US"/>
              </w:rPr>
              <w:t>2</w:t>
            </w:r>
          </w:p>
        </w:tc>
        <w:tc>
          <w:tcPr>
            <w:tcW w:w="992" w:type="dxa"/>
          </w:tcPr>
          <w:p w14:paraId="38430D42" w14:textId="77777777" w:rsidR="0075301C" w:rsidRPr="00D20140" w:rsidRDefault="0075301C" w:rsidP="005E2923">
            <w:pPr>
              <w:autoSpaceDE w:val="0"/>
              <w:autoSpaceDN w:val="0"/>
              <w:adjustRightInd w:val="0"/>
              <w:jc w:val="center"/>
              <w:rPr>
                <w:noProof/>
                <w:color w:val="000000"/>
                <w:lang w:val="en-US"/>
              </w:rPr>
            </w:pPr>
            <w:r w:rsidRPr="00D20140">
              <w:rPr>
                <w:noProof/>
                <w:color w:val="000000"/>
                <w:lang w:val="en-US"/>
              </w:rPr>
              <w:t>3</w:t>
            </w:r>
          </w:p>
        </w:tc>
        <w:tc>
          <w:tcPr>
            <w:tcW w:w="972" w:type="dxa"/>
          </w:tcPr>
          <w:p w14:paraId="7F606428" w14:textId="77777777" w:rsidR="0075301C" w:rsidRPr="00D20140" w:rsidRDefault="0075301C" w:rsidP="005E2923">
            <w:pPr>
              <w:autoSpaceDE w:val="0"/>
              <w:autoSpaceDN w:val="0"/>
              <w:adjustRightInd w:val="0"/>
              <w:jc w:val="center"/>
              <w:rPr>
                <w:noProof/>
                <w:color w:val="000000"/>
                <w:lang w:val="en-US"/>
              </w:rPr>
            </w:pPr>
            <w:r w:rsidRPr="00D20140">
              <w:rPr>
                <w:noProof/>
                <w:color w:val="000000"/>
                <w:lang w:val="en-US"/>
              </w:rPr>
              <w:t>4</w:t>
            </w:r>
          </w:p>
        </w:tc>
        <w:tc>
          <w:tcPr>
            <w:tcW w:w="1863" w:type="dxa"/>
          </w:tcPr>
          <w:p w14:paraId="2FEF41CD" w14:textId="77777777" w:rsidR="0075301C" w:rsidRPr="00D20140" w:rsidRDefault="0075301C" w:rsidP="005E2923">
            <w:pPr>
              <w:autoSpaceDE w:val="0"/>
              <w:autoSpaceDN w:val="0"/>
              <w:adjustRightInd w:val="0"/>
              <w:jc w:val="center"/>
              <w:rPr>
                <w:noProof/>
                <w:color w:val="000000"/>
                <w:lang w:val="en-US"/>
              </w:rPr>
            </w:pPr>
            <w:r w:rsidRPr="00D20140">
              <w:rPr>
                <w:noProof/>
                <w:color w:val="000000"/>
                <w:lang w:val="en-US"/>
              </w:rPr>
              <w:t>5</w:t>
            </w:r>
          </w:p>
        </w:tc>
        <w:tc>
          <w:tcPr>
            <w:tcW w:w="1276" w:type="dxa"/>
          </w:tcPr>
          <w:p w14:paraId="08BC2546" w14:textId="77777777" w:rsidR="0075301C" w:rsidRPr="00D20140" w:rsidRDefault="0075301C" w:rsidP="005E2923">
            <w:pPr>
              <w:autoSpaceDE w:val="0"/>
              <w:autoSpaceDN w:val="0"/>
              <w:adjustRightInd w:val="0"/>
              <w:jc w:val="center"/>
              <w:rPr>
                <w:noProof/>
                <w:color w:val="000000"/>
                <w:lang w:val="en-US"/>
              </w:rPr>
            </w:pPr>
            <w:r w:rsidRPr="00D20140">
              <w:rPr>
                <w:noProof/>
                <w:color w:val="000000"/>
                <w:lang w:val="en-US"/>
              </w:rPr>
              <w:t>6</w:t>
            </w:r>
          </w:p>
        </w:tc>
        <w:tc>
          <w:tcPr>
            <w:tcW w:w="1984" w:type="dxa"/>
          </w:tcPr>
          <w:p w14:paraId="34EEB311" w14:textId="77777777" w:rsidR="0075301C" w:rsidRPr="00D20140" w:rsidRDefault="0075301C" w:rsidP="005E2923">
            <w:pPr>
              <w:autoSpaceDE w:val="0"/>
              <w:autoSpaceDN w:val="0"/>
              <w:adjustRightInd w:val="0"/>
              <w:jc w:val="center"/>
              <w:rPr>
                <w:noProof/>
                <w:color w:val="000000"/>
                <w:lang w:val="en-US"/>
              </w:rPr>
            </w:pPr>
            <w:r>
              <w:rPr>
                <w:noProof/>
                <w:color w:val="000000"/>
                <w:lang w:val="en-US"/>
              </w:rPr>
              <w:t>7</w:t>
            </w:r>
          </w:p>
        </w:tc>
        <w:tc>
          <w:tcPr>
            <w:tcW w:w="1418" w:type="dxa"/>
          </w:tcPr>
          <w:p w14:paraId="44585556" w14:textId="77777777" w:rsidR="0075301C" w:rsidRPr="00854EAB" w:rsidRDefault="0075301C" w:rsidP="005E2923">
            <w:pPr>
              <w:autoSpaceDE w:val="0"/>
              <w:autoSpaceDN w:val="0"/>
              <w:adjustRightInd w:val="0"/>
              <w:jc w:val="center"/>
              <w:rPr>
                <w:noProof/>
                <w:color w:val="000000"/>
              </w:rPr>
            </w:pPr>
            <w:r>
              <w:rPr>
                <w:noProof/>
                <w:color w:val="000000"/>
              </w:rPr>
              <w:t>8</w:t>
            </w:r>
          </w:p>
        </w:tc>
        <w:tc>
          <w:tcPr>
            <w:tcW w:w="1397" w:type="dxa"/>
          </w:tcPr>
          <w:p w14:paraId="0BCEACFF" w14:textId="77777777" w:rsidR="0075301C" w:rsidRPr="00854EAB" w:rsidRDefault="0075301C" w:rsidP="005E2923">
            <w:pPr>
              <w:autoSpaceDE w:val="0"/>
              <w:autoSpaceDN w:val="0"/>
              <w:adjustRightInd w:val="0"/>
              <w:jc w:val="center"/>
              <w:rPr>
                <w:noProof/>
                <w:color w:val="000000"/>
              </w:rPr>
            </w:pPr>
            <w:r>
              <w:rPr>
                <w:noProof/>
                <w:color w:val="000000"/>
              </w:rPr>
              <w:t>9</w:t>
            </w:r>
          </w:p>
        </w:tc>
      </w:tr>
      <w:tr w:rsidR="0010614D" w:rsidRPr="00D20140" w14:paraId="2BCFF261" w14:textId="77777777" w:rsidTr="0010614D">
        <w:trPr>
          <w:trHeight w:val="420"/>
        </w:trPr>
        <w:tc>
          <w:tcPr>
            <w:tcW w:w="15412" w:type="dxa"/>
            <w:gridSpan w:val="10"/>
            <w:vAlign w:val="center"/>
          </w:tcPr>
          <w:p w14:paraId="49145364" w14:textId="08AE650D" w:rsidR="0010614D" w:rsidRPr="0010614D" w:rsidRDefault="00DF10A8" w:rsidP="0010614D">
            <w:pPr>
              <w:autoSpaceDE w:val="0"/>
              <w:autoSpaceDN w:val="0"/>
              <w:adjustRightInd w:val="0"/>
              <w:rPr>
                <w:b/>
                <w:noProof/>
                <w:color w:val="000000"/>
                <w:lang w:val="en-US"/>
              </w:rPr>
            </w:pPr>
            <w:r>
              <w:rPr>
                <w:b/>
                <w:noProof/>
                <w:color w:val="000000"/>
                <w:lang w:val="en-US"/>
              </w:rPr>
              <w:t>1</w:t>
            </w:r>
            <w:r w:rsidR="0010614D" w:rsidRPr="0010614D">
              <w:rPr>
                <w:b/>
                <w:noProof/>
                <w:color w:val="000000"/>
                <w:lang w:val="en-US"/>
              </w:rPr>
              <w:t>. MMS B.V. (Medical Measurement Systems B.V.) – Холандија</w:t>
            </w:r>
          </w:p>
        </w:tc>
      </w:tr>
      <w:tr w:rsidR="0010614D" w:rsidRPr="00D20140" w14:paraId="6C7DB36D" w14:textId="77777777" w:rsidTr="0010614D">
        <w:trPr>
          <w:trHeight w:val="420"/>
        </w:trPr>
        <w:tc>
          <w:tcPr>
            <w:tcW w:w="569" w:type="dxa"/>
            <w:vAlign w:val="center"/>
          </w:tcPr>
          <w:p w14:paraId="63923EEA" w14:textId="08EDACAD" w:rsidR="0010614D" w:rsidRDefault="00DF10A8" w:rsidP="0010614D">
            <w:pPr>
              <w:jc w:val="center"/>
            </w:pPr>
            <w:r>
              <w:t>1</w:t>
            </w:r>
            <w:r w:rsidR="0010614D">
              <w:t>.1.</w:t>
            </w:r>
          </w:p>
        </w:tc>
        <w:tc>
          <w:tcPr>
            <w:tcW w:w="1397" w:type="dxa"/>
            <w:vAlign w:val="center"/>
          </w:tcPr>
          <w:p w14:paraId="7C848260" w14:textId="77777777" w:rsidR="0010614D" w:rsidRDefault="0010614D" w:rsidP="0010614D">
            <w:pPr>
              <w:jc w:val="center"/>
            </w:pPr>
            <w:r>
              <w:t>DT-XX</w:t>
            </w:r>
          </w:p>
        </w:tc>
        <w:tc>
          <w:tcPr>
            <w:tcW w:w="3544" w:type="dxa"/>
            <w:vAlign w:val="center"/>
          </w:tcPr>
          <w:p w14:paraId="028AA83F" w14:textId="77777777" w:rsidR="0010614D" w:rsidRDefault="0010614D" w:rsidP="0010614D">
            <w:r>
              <w:t>B-D jednokratni transđuser pritiska sa B-D konekcijom</w:t>
            </w:r>
          </w:p>
        </w:tc>
        <w:tc>
          <w:tcPr>
            <w:tcW w:w="992" w:type="dxa"/>
            <w:vAlign w:val="center"/>
          </w:tcPr>
          <w:p w14:paraId="1C6526AC" w14:textId="77777777" w:rsidR="0010614D" w:rsidRDefault="0010614D" w:rsidP="0010614D">
            <w:pPr>
              <w:jc w:val="center"/>
            </w:pPr>
            <w:r w:rsidRPr="00871DC8">
              <w:t>Kom</w:t>
            </w:r>
          </w:p>
        </w:tc>
        <w:tc>
          <w:tcPr>
            <w:tcW w:w="972" w:type="dxa"/>
            <w:vAlign w:val="center"/>
          </w:tcPr>
          <w:p w14:paraId="6F894749" w14:textId="77777777" w:rsidR="0010614D" w:rsidRDefault="0010614D" w:rsidP="0010614D">
            <w:pPr>
              <w:jc w:val="center"/>
            </w:pPr>
            <w:r>
              <w:t>30</w:t>
            </w:r>
          </w:p>
        </w:tc>
        <w:tc>
          <w:tcPr>
            <w:tcW w:w="1863" w:type="dxa"/>
          </w:tcPr>
          <w:p w14:paraId="0080B236"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64416A4D"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3C97FE04"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2DF8AFED"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3881F416"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083390C0" w14:textId="77777777" w:rsidTr="0010614D">
        <w:trPr>
          <w:trHeight w:val="420"/>
        </w:trPr>
        <w:tc>
          <w:tcPr>
            <w:tcW w:w="569" w:type="dxa"/>
            <w:vAlign w:val="center"/>
          </w:tcPr>
          <w:p w14:paraId="2D5948B8" w14:textId="03C9BEB2" w:rsidR="0010614D" w:rsidRDefault="00DF10A8" w:rsidP="0010614D">
            <w:pPr>
              <w:jc w:val="center"/>
            </w:pPr>
            <w:r>
              <w:t>1</w:t>
            </w:r>
            <w:r w:rsidR="0010614D">
              <w:t>.2.</w:t>
            </w:r>
          </w:p>
        </w:tc>
        <w:tc>
          <w:tcPr>
            <w:tcW w:w="1397" w:type="dxa"/>
            <w:vAlign w:val="center"/>
          </w:tcPr>
          <w:p w14:paraId="554798E1" w14:textId="77777777" w:rsidR="0010614D" w:rsidRDefault="0010614D" w:rsidP="0010614D">
            <w:pPr>
              <w:jc w:val="center"/>
            </w:pPr>
            <w:r>
              <w:t>MMS 5702</w:t>
            </w:r>
          </w:p>
        </w:tc>
        <w:tc>
          <w:tcPr>
            <w:tcW w:w="3544" w:type="dxa"/>
            <w:vAlign w:val="center"/>
          </w:tcPr>
          <w:p w14:paraId="36C0C801" w14:textId="77777777" w:rsidR="0010614D" w:rsidRDefault="0010614D" w:rsidP="0010614D">
            <w:r>
              <w:t>Dvostruki lumen cistometrijski kateter, 8 Fr.</w:t>
            </w:r>
          </w:p>
        </w:tc>
        <w:tc>
          <w:tcPr>
            <w:tcW w:w="992" w:type="dxa"/>
            <w:vAlign w:val="center"/>
          </w:tcPr>
          <w:p w14:paraId="1CC5A728" w14:textId="77777777" w:rsidR="0010614D" w:rsidRDefault="0010614D" w:rsidP="0010614D">
            <w:pPr>
              <w:jc w:val="center"/>
            </w:pPr>
            <w:r w:rsidRPr="00871DC8">
              <w:t>Kom</w:t>
            </w:r>
          </w:p>
        </w:tc>
        <w:tc>
          <w:tcPr>
            <w:tcW w:w="972" w:type="dxa"/>
            <w:vAlign w:val="center"/>
          </w:tcPr>
          <w:p w14:paraId="65AA665F" w14:textId="77777777" w:rsidR="0010614D" w:rsidRDefault="0010614D" w:rsidP="0010614D">
            <w:pPr>
              <w:jc w:val="center"/>
            </w:pPr>
            <w:r>
              <w:t>250</w:t>
            </w:r>
          </w:p>
        </w:tc>
        <w:tc>
          <w:tcPr>
            <w:tcW w:w="1863" w:type="dxa"/>
          </w:tcPr>
          <w:p w14:paraId="5526373B"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3621C1C7"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4813C5FC"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399F3475"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2BAC332A"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03289961" w14:textId="77777777" w:rsidTr="0010614D">
        <w:trPr>
          <w:trHeight w:val="420"/>
        </w:trPr>
        <w:tc>
          <w:tcPr>
            <w:tcW w:w="569" w:type="dxa"/>
            <w:vAlign w:val="center"/>
          </w:tcPr>
          <w:p w14:paraId="3D44DBF5" w14:textId="7FB648F1" w:rsidR="0010614D" w:rsidRDefault="00DF10A8" w:rsidP="0010614D">
            <w:pPr>
              <w:jc w:val="center"/>
            </w:pPr>
            <w:r>
              <w:t>1</w:t>
            </w:r>
            <w:r w:rsidR="0010614D">
              <w:t>.3.</w:t>
            </w:r>
          </w:p>
        </w:tc>
        <w:tc>
          <w:tcPr>
            <w:tcW w:w="1397" w:type="dxa"/>
            <w:vAlign w:val="center"/>
          </w:tcPr>
          <w:p w14:paraId="15B7276A" w14:textId="77777777" w:rsidR="0010614D" w:rsidRDefault="0010614D" w:rsidP="0010614D">
            <w:pPr>
              <w:jc w:val="center"/>
            </w:pPr>
            <w:r>
              <w:t>MMS 5415I</w:t>
            </w:r>
          </w:p>
        </w:tc>
        <w:tc>
          <w:tcPr>
            <w:tcW w:w="3544" w:type="dxa"/>
            <w:vAlign w:val="center"/>
          </w:tcPr>
          <w:p w14:paraId="2E6FC614" w14:textId="77777777" w:rsidR="0010614D" w:rsidRDefault="0010614D" w:rsidP="0010614D">
            <w:r>
              <w:t>Rektalni PVC balon kateteri sa uvođenjem, 4,5 Fr.</w:t>
            </w:r>
          </w:p>
        </w:tc>
        <w:tc>
          <w:tcPr>
            <w:tcW w:w="992" w:type="dxa"/>
            <w:vAlign w:val="center"/>
          </w:tcPr>
          <w:p w14:paraId="110ECC6E" w14:textId="77777777" w:rsidR="0010614D" w:rsidRDefault="0010614D" w:rsidP="0010614D">
            <w:pPr>
              <w:jc w:val="center"/>
            </w:pPr>
            <w:r w:rsidRPr="00871DC8">
              <w:t>Kom</w:t>
            </w:r>
          </w:p>
        </w:tc>
        <w:tc>
          <w:tcPr>
            <w:tcW w:w="972" w:type="dxa"/>
            <w:vAlign w:val="center"/>
          </w:tcPr>
          <w:p w14:paraId="7FC53F4B" w14:textId="77777777" w:rsidR="0010614D" w:rsidRDefault="0010614D" w:rsidP="0010614D">
            <w:pPr>
              <w:jc w:val="center"/>
            </w:pPr>
            <w:r>
              <w:t>250</w:t>
            </w:r>
          </w:p>
        </w:tc>
        <w:tc>
          <w:tcPr>
            <w:tcW w:w="1863" w:type="dxa"/>
          </w:tcPr>
          <w:p w14:paraId="4D1A2E4F"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006F7587"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4EFC73F0"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45F8AB5C"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6FD2C04F"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14B2A725" w14:textId="77777777" w:rsidTr="0010614D">
        <w:trPr>
          <w:trHeight w:val="420"/>
        </w:trPr>
        <w:tc>
          <w:tcPr>
            <w:tcW w:w="569" w:type="dxa"/>
            <w:vAlign w:val="center"/>
          </w:tcPr>
          <w:p w14:paraId="4790C952" w14:textId="56FA95D8" w:rsidR="0010614D" w:rsidRDefault="00DF10A8" w:rsidP="0010614D">
            <w:pPr>
              <w:jc w:val="center"/>
            </w:pPr>
            <w:r>
              <w:t>1</w:t>
            </w:r>
            <w:r w:rsidR="0010614D">
              <w:t>.4.</w:t>
            </w:r>
          </w:p>
        </w:tc>
        <w:tc>
          <w:tcPr>
            <w:tcW w:w="1397" w:type="dxa"/>
            <w:vAlign w:val="center"/>
          </w:tcPr>
          <w:p w14:paraId="188839A4" w14:textId="77777777" w:rsidR="0010614D" w:rsidRDefault="0010614D" w:rsidP="0010614D">
            <w:pPr>
              <w:jc w:val="center"/>
            </w:pPr>
            <w:r>
              <w:t>OBS 275/C</w:t>
            </w:r>
          </w:p>
        </w:tc>
        <w:tc>
          <w:tcPr>
            <w:tcW w:w="3544" w:type="dxa"/>
            <w:vAlign w:val="center"/>
          </w:tcPr>
          <w:p w14:paraId="3D1813CE" w14:textId="77777777" w:rsidR="0010614D" w:rsidRDefault="00B649AA" w:rsidP="0010614D">
            <w:r>
              <w:t>Urodinamic</w:t>
            </w:r>
            <w:r w:rsidR="0010614D">
              <w:t xml:space="preserve"> tube</w:t>
            </w:r>
          </w:p>
        </w:tc>
        <w:tc>
          <w:tcPr>
            <w:tcW w:w="992" w:type="dxa"/>
            <w:vAlign w:val="center"/>
          </w:tcPr>
          <w:p w14:paraId="5FBCADC3" w14:textId="77777777" w:rsidR="0010614D" w:rsidRDefault="0010614D" w:rsidP="0010614D">
            <w:pPr>
              <w:jc w:val="center"/>
            </w:pPr>
            <w:r w:rsidRPr="00871DC8">
              <w:t>Kom</w:t>
            </w:r>
          </w:p>
        </w:tc>
        <w:tc>
          <w:tcPr>
            <w:tcW w:w="972" w:type="dxa"/>
            <w:vAlign w:val="center"/>
          </w:tcPr>
          <w:p w14:paraId="6462E934" w14:textId="77777777" w:rsidR="0010614D" w:rsidRDefault="0010614D" w:rsidP="0010614D">
            <w:pPr>
              <w:jc w:val="center"/>
            </w:pPr>
            <w:r>
              <w:t>150</w:t>
            </w:r>
          </w:p>
        </w:tc>
        <w:tc>
          <w:tcPr>
            <w:tcW w:w="1863" w:type="dxa"/>
          </w:tcPr>
          <w:p w14:paraId="41996827"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353D681A"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0FCF6F50"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23EDF694"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7B194D2D"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71F4B13F" w14:textId="77777777" w:rsidTr="0010614D">
        <w:trPr>
          <w:trHeight w:val="420"/>
        </w:trPr>
        <w:tc>
          <w:tcPr>
            <w:tcW w:w="569" w:type="dxa"/>
            <w:vAlign w:val="center"/>
          </w:tcPr>
          <w:p w14:paraId="24C2EA38" w14:textId="266ADF50" w:rsidR="0010614D" w:rsidRDefault="00DF10A8" w:rsidP="0010614D">
            <w:pPr>
              <w:jc w:val="center"/>
            </w:pPr>
            <w:r>
              <w:t>1</w:t>
            </w:r>
            <w:r w:rsidR="0010614D">
              <w:t>.5.</w:t>
            </w:r>
          </w:p>
        </w:tc>
        <w:tc>
          <w:tcPr>
            <w:tcW w:w="1397" w:type="dxa"/>
            <w:vAlign w:val="center"/>
          </w:tcPr>
          <w:p w14:paraId="64A02D86" w14:textId="77777777" w:rsidR="0010614D" w:rsidRDefault="0010614D" w:rsidP="0010614D">
            <w:pPr>
              <w:jc w:val="center"/>
            </w:pPr>
            <w:r>
              <w:t>E4-5-5-5</w:t>
            </w:r>
          </w:p>
        </w:tc>
        <w:tc>
          <w:tcPr>
            <w:tcW w:w="3544" w:type="dxa"/>
            <w:vAlign w:val="center"/>
          </w:tcPr>
          <w:p w14:paraId="6FFF5CF2" w14:textId="77777777" w:rsidR="0010614D" w:rsidRDefault="0010614D" w:rsidP="0010614D">
            <w:r>
              <w:t>Višekratni standardni Esophagus kateter 4 kanala, 3,2 mm</w:t>
            </w:r>
          </w:p>
        </w:tc>
        <w:tc>
          <w:tcPr>
            <w:tcW w:w="992" w:type="dxa"/>
            <w:vAlign w:val="center"/>
          </w:tcPr>
          <w:p w14:paraId="329DA601" w14:textId="77777777" w:rsidR="0010614D" w:rsidRDefault="0010614D" w:rsidP="0010614D">
            <w:pPr>
              <w:jc w:val="center"/>
            </w:pPr>
            <w:r w:rsidRPr="00871DC8">
              <w:t>Kom</w:t>
            </w:r>
          </w:p>
        </w:tc>
        <w:tc>
          <w:tcPr>
            <w:tcW w:w="972" w:type="dxa"/>
            <w:vAlign w:val="center"/>
          </w:tcPr>
          <w:p w14:paraId="64F63207" w14:textId="77777777" w:rsidR="0010614D" w:rsidRDefault="0010614D" w:rsidP="0010614D">
            <w:pPr>
              <w:jc w:val="center"/>
            </w:pPr>
            <w:r>
              <w:t>3</w:t>
            </w:r>
          </w:p>
        </w:tc>
        <w:tc>
          <w:tcPr>
            <w:tcW w:w="1863" w:type="dxa"/>
          </w:tcPr>
          <w:p w14:paraId="53EA2330"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5854D0D0"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48DB9660"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2B24C069"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3BF64653"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68D7A85A" w14:textId="77777777" w:rsidTr="0010614D">
        <w:trPr>
          <w:trHeight w:val="420"/>
        </w:trPr>
        <w:tc>
          <w:tcPr>
            <w:tcW w:w="569" w:type="dxa"/>
            <w:vAlign w:val="center"/>
          </w:tcPr>
          <w:p w14:paraId="5340A895" w14:textId="1237FF1B" w:rsidR="0010614D" w:rsidRDefault="00DF10A8" w:rsidP="0010614D">
            <w:pPr>
              <w:jc w:val="center"/>
            </w:pPr>
            <w:r>
              <w:t>1</w:t>
            </w:r>
            <w:r w:rsidR="0010614D">
              <w:t>.6.</w:t>
            </w:r>
          </w:p>
        </w:tc>
        <w:tc>
          <w:tcPr>
            <w:tcW w:w="1397" w:type="dxa"/>
            <w:vAlign w:val="center"/>
          </w:tcPr>
          <w:p w14:paraId="72904F24" w14:textId="77777777" w:rsidR="0010614D" w:rsidRDefault="0010614D" w:rsidP="0010614D">
            <w:pPr>
              <w:jc w:val="center"/>
            </w:pPr>
            <w:r>
              <w:t>S1I</w:t>
            </w:r>
          </w:p>
        </w:tc>
        <w:tc>
          <w:tcPr>
            <w:tcW w:w="3544" w:type="dxa"/>
            <w:vAlign w:val="center"/>
          </w:tcPr>
          <w:p w14:paraId="25391150" w14:textId="77777777" w:rsidR="0010614D" w:rsidRDefault="0010614D" w:rsidP="0010614D">
            <w:r>
              <w:t>1-kanalne Antimony PH elektrode 6 Fr.</w:t>
            </w:r>
          </w:p>
        </w:tc>
        <w:tc>
          <w:tcPr>
            <w:tcW w:w="992" w:type="dxa"/>
            <w:vAlign w:val="center"/>
          </w:tcPr>
          <w:p w14:paraId="195A0002" w14:textId="77777777" w:rsidR="0010614D" w:rsidRDefault="0010614D" w:rsidP="0010614D">
            <w:pPr>
              <w:jc w:val="center"/>
            </w:pPr>
            <w:r w:rsidRPr="00871DC8">
              <w:t>Kom</w:t>
            </w:r>
          </w:p>
        </w:tc>
        <w:tc>
          <w:tcPr>
            <w:tcW w:w="972" w:type="dxa"/>
            <w:vAlign w:val="center"/>
          </w:tcPr>
          <w:p w14:paraId="2CBF0D51" w14:textId="77777777" w:rsidR="0010614D" w:rsidRDefault="0010614D" w:rsidP="0010614D">
            <w:pPr>
              <w:jc w:val="center"/>
            </w:pPr>
            <w:r>
              <w:t>30</w:t>
            </w:r>
          </w:p>
        </w:tc>
        <w:tc>
          <w:tcPr>
            <w:tcW w:w="1863" w:type="dxa"/>
          </w:tcPr>
          <w:p w14:paraId="386EA5EE"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07E07C92"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4A17B019"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09CB9EBB"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639511C5"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0C6C11BA" w14:textId="77777777" w:rsidTr="0010614D">
        <w:trPr>
          <w:trHeight w:val="420"/>
        </w:trPr>
        <w:tc>
          <w:tcPr>
            <w:tcW w:w="569" w:type="dxa"/>
            <w:vAlign w:val="center"/>
          </w:tcPr>
          <w:p w14:paraId="34627337" w14:textId="52D29B6A" w:rsidR="0010614D" w:rsidRDefault="00DF10A8" w:rsidP="0010614D">
            <w:pPr>
              <w:jc w:val="center"/>
            </w:pPr>
            <w:r>
              <w:t>1</w:t>
            </w:r>
            <w:r w:rsidR="0010614D">
              <w:t>.7.</w:t>
            </w:r>
          </w:p>
        </w:tc>
        <w:tc>
          <w:tcPr>
            <w:tcW w:w="1397" w:type="dxa"/>
            <w:vAlign w:val="center"/>
          </w:tcPr>
          <w:p w14:paraId="3FEADBBF" w14:textId="77777777" w:rsidR="0010614D" w:rsidRDefault="0010614D" w:rsidP="0010614D">
            <w:pPr>
              <w:jc w:val="center"/>
            </w:pPr>
          </w:p>
        </w:tc>
        <w:tc>
          <w:tcPr>
            <w:tcW w:w="3544" w:type="dxa"/>
            <w:vAlign w:val="center"/>
          </w:tcPr>
          <w:p w14:paraId="2FFD1544" w14:textId="77777777" w:rsidR="0010614D" w:rsidRDefault="0010614D" w:rsidP="0010614D">
            <w:r>
              <w:t>Buffer solution pH 4.00 boca</w:t>
            </w:r>
          </w:p>
        </w:tc>
        <w:tc>
          <w:tcPr>
            <w:tcW w:w="992" w:type="dxa"/>
            <w:vAlign w:val="center"/>
          </w:tcPr>
          <w:p w14:paraId="1B25943E" w14:textId="77777777" w:rsidR="0010614D" w:rsidRDefault="0010614D" w:rsidP="0010614D">
            <w:pPr>
              <w:jc w:val="center"/>
            </w:pPr>
            <w:r w:rsidRPr="00871DC8">
              <w:t>Kom</w:t>
            </w:r>
          </w:p>
        </w:tc>
        <w:tc>
          <w:tcPr>
            <w:tcW w:w="972" w:type="dxa"/>
            <w:vAlign w:val="center"/>
          </w:tcPr>
          <w:p w14:paraId="0BB4CD64" w14:textId="77777777" w:rsidR="0010614D" w:rsidRDefault="0010614D" w:rsidP="0010614D">
            <w:pPr>
              <w:jc w:val="center"/>
            </w:pPr>
            <w:r>
              <w:t>1</w:t>
            </w:r>
          </w:p>
        </w:tc>
        <w:tc>
          <w:tcPr>
            <w:tcW w:w="1863" w:type="dxa"/>
          </w:tcPr>
          <w:p w14:paraId="32383804"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31C9BE41"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2394A46C"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187490CA"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4AE348C9"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68D88B57" w14:textId="77777777" w:rsidTr="0010614D">
        <w:trPr>
          <w:trHeight w:val="420"/>
        </w:trPr>
        <w:tc>
          <w:tcPr>
            <w:tcW w:w="569" w:type="dxa"/>
            <w:vAlign w:val="center"/>
          </w:tcPr>
          <w:p w14:paraId="28F0C3B8" w14:textId="6337103E" w:rsidR="0010614D" w:rsidRDefault="00DF10A8" w:rsidP="0010614D">
            <w:pPr>
              <w:jc w:val="center"/>
            </w:pPr>
            <w:r>
              <w:t>1</w:t>
            </w:r>
            <w:r w:rsidR="0010614D">
              <w:t>.8.</w:t>
            </w:r>
          </w:p>
        </w:tc>
        <w:tc>
          <w:tcPr>
            <w:tcW w:w="1397" w:type="dxa"/>
            <w:vAlign w:val="center"/>
          </w:tcPr>
          <w:p w14:paraId="379137B2" w14:textId="77777777" w:rsidR="0010614D" w:rsidRDefault="0010614D" w:rsidP="0010614D">
            <w:pPr>
              <w:jc w:val="center"/>
            </w:pPr>
          </w:p>
        </w:tc>
        <w:tc>
          <w:tcPr>
            <w:tcW w:w="3544" w:type="dxa"/>
            <w:vAlign w:val="center"/>
          </w:tcPr>
          <w:p w14:paraId="591276F0" w14:textId="77777777" w:rsidR="0010614D" w:rsidRDefault="0010614D" w:rsidP="0010614D">
            <w:r>
              <w:t>Buffer solution pH 7.01 boca</w:t>
            </w:r>
          </w:p>
        </w:tc>
        <w:tc>
          <w:tcPr>
            <w:tcW w:w="992" w:type="dxa"/>
            <w:vAlign w:val="center"/>
          </w:tcPr>
          <w:p w14:paraId="3469B5C5" w14:textId="77777777" w:rsidR="0010614D" w:rsidRDefault="0010614D" w:rsidP="0010614D">
            <w:pPr>
              <w:jc w:val="center"/>
            </w:pPr>
            <w:r w:rsidRPr="00871DC8">
              <w:t>Kom</w:t>
            </w:r>
          </w:p>
        </w:tc>
        <w:tc>
          <w:tcPr>
            <w:tcW w:w="972" w:type="dxa"/>
            <w:vAlign w:val="center"/>
          </w:tcPr>
          <w:p w14:paraId="566F2593" w14:textId="77777777" w:rsidR="0010614D" w:rsidRDefault="0010614D" w:rsidP="0010614D">
            <w:pPr>
              <w:jc w:val="center"/>
            </w:pPr>
            <w:r>
              <w:t>1</w:t>
            </w:r>
          </w:p>
        </w:tc>
        <w:tc>
          <w:tcPr>
            <w:tcW w:w="1863" w:type="dxa"/>
          </w:tcPr>
          <w:p w14:paraId="01015E89"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2C9450FD"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50F3BB9F"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3171B391"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720299F0"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3245B0CB" w14:textId="77777777" w:rsidTr="0010614D">
        <w:trPr>
          <w:trHeight w:val="420"/>
        </w:trPr>
        <w:tc>
          <w:tcPr>
            <w:tcW w:w="15412" w:type="dxa"/>
            <w:gridSpan w:val="10"/>
            <w:vAlign w:val="center"/>
          </w:tcPr>
          <w:p w14:paraId="56666BE2" w14:textId="39022007" w:rsidR="0010614D" w:rsidRPr="0010614D" w:rsidRDefault="00DF10A8" w:rsidP="0010614D">
            <w:pPr>
              <w:autoSpaceDE w:val="0"/>
              <w:autoSpaceDN w:val="0"/>
              <w:adjustRightInd w:val="0"/>
              <w:rPr>
                <w:b/>
                <w:noProof/>
                <w:color w:val="000000"/>
                <w:lang w:val="en-US"/>
              </w:rPr>
            </w:pPr>
            <w:r>
              <w:rPr>
                <w:b/>
                <w:noProof/>
                <w:color w:val="000000"/>
                <w:lang w:val="en-US"/>
              </w:rPr>
              <w:t>2</w:t>
            </w:r>
            <w:r w:rsidR="0010614D" w:rsidRPr="0010614D">
              <w:rPr>
                <w:b/>
                <w:noProof/>
                <w:color w:val="000000"/>
                <w:lang w:val="en-US"/>
              </w:rPr>
              <w:t>.Soluscope SAS – Француска</w:t>
            </w:r>
          </w:p>
        </w:tc>
      </w:tr>
      <w:tr w:rsidR="0010614D" w:rsidRPr="00D20140" w14:paraId="37C59DD8" w14:textId="77777777" w:rsidTr="0056122A">
        <w:trPr>
          <w:trHeight w:val="420"/>
        </w:trPr>
        <w:tc>
          <w:tcPr>
            <w:tcW w:w="569" w:type="dxa"/>
            <w:vAlign w:val="center"/>
          </w:tcPr>
          <w:p w14:paraId="369C209B" w14:textId="3094D1EF" w:rsidR="0010614D" w:rsidRDefault="00DF10A8" w:rsidP="0010614D">
            <w:pPr>
              <w:jc w:val="center"/>
            </w:pPr>
            <w:r>
              <w:t>2</w:t>
            </w:r>
            <w:r w:rsidR="0056122A">
              <w:t>.</w:t>
            </w:r>
            <w:r w:rsidR="0010614D">
              <w:t>1</w:t>
            </w:r>
            <w:r w:rsidR="0056122A">
              <w:t>.</w:t>
            </w:r>
          </w:p>
        </w:tc>
        <w:tc>
          <w:tcPr>
            <w:tcW w:w="1397" w:type="dxa"/>
            <w:vAlign w:val="center"/>
          </w:tcPr>
          <w:p w14:paraId="1E9BB161" w14:textId="77777777" w:rsidR="0010614D" w:rsidRDefault="0010614D" w:rsidP="0010614D">
            <w:pPr>
              <w:jc w:val="center"/>
            </w:pPr>
          </w:p>
        </w:tc>
        <w:tc>
          <w:tcPr>
            <w:tcW w:w="3544" w:type="dxa"/>
            <w:vAlign w:val="center"/>
          </w:tcPr>
          <w:p w14:paraId="55F08C43" w14:textId="77777777" w:rsidR="0010614D" w:rsidRDefault="0010614D" w:rsidP="0010614D">
            <w:r>
              <w:t>Dezificijens za Soluscope 1, pakovanje 4l</w:t>
            </w:r>
          </w:p>
        </w:tc>
        <w:tc>
          <w:tcPr>
            <w:tcW w:w="992" w:type="dxa"/>
            <w:vAlign w:val="center"/>
          </w:tcPr>
          <w:p w14:paraId="0841BEC2" w14:textId="77777777" w:rsidR="0010614D" w:rsidRDefault="0010614D" w:rsidP="0010614D">
            <w:pPr>
              <w:jc w:val="center"/>
            </w:pPr>
            <w:r w:rsidRPr="00800D80">
              <w:t>Kom</w:t>
            </w:r>
          </w:p>
        </w:tc>
        <w:tc>
          <w:tcPr>
            <w:tcW w:w="972" w:type="dxa"/>
            <w:vAlign w:val="center"/>
          </w:tcPr>
          <w:p w14:paraId="5D3FD8D7" w14:textId="77777777" w:rsidR="0010614D" w:rsidRDefault="0010614D" w:rsidP="0056122A">
            <w:pPr>
              <w:jc w:val="center"/>
            </w:pPr>
            <w:r>
              <w:t>40</w:t>
            </w:r>
          </w:p>
        </w:tc>
        <w:tc>
          <w:tcPr>
            <w:tcW w:w="1863" w:type="dxa"/>
          </w:tcPr>
          <w:p w14:paraId="756E8B11"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2CD9F8A6"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4124BA51"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390C903D"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320653B2"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32C6361B" w14:textId="77777777" w:rsidTr="0056122A">
        <w:trPr>
          <w:trHeight w:val="420"/>
        </w:trPr>
        <w:tc>
          <w:tcPr>
            <w:tcW w:w="569" w:type="dxa"/>
            <w:vAlign w:val="center"/>
          </w:tcPr>
          <w:p w14:paraId="33453A91" w14:textId="25ED752D" w:rsidR="0010614D" w:rsidRDefault="00DF10A8" w:rsidP="0010614D">
            <w:pPr>
              <w:jc w:val="center"/>
            </w:pPr>
            <w:r>
              <w:t>2</w:t>
            </w:r>
            <w:r w:rsidR="0056122A">
              <w:t>.</w:t>
            </w:r>
            <w:r w:rsidR="0010614D">
              <w:t>2</w:t>
            </w:r>
            <w:r w:rsidR="0056122A">
              <w:t>.</w:t>
            </w:r>
          </w:p>
        </w:tc>
        <w:tc>
          <w:tcPr>
            <w:tcW w:w="1397" w:type="dxa"/>
            <w:vAlign w:val="center"/>
          </w:tcPr>
          <w:p w14:paraId="01E49104" w14:textId="77777777" w:rsidR="0010614D" w:rsidRDefault="0010614D" w:rsidP="0010614D">
            <w:pPr>
              <w:jc w:val="center"/>
            </w:pPr>
          </w:p>
        </w:tc>
        <w:tc>
          <w:tcPr>
            <w:tcW w:w="3544" w:type="dxa"/>
            <w:vAlign w:val="center"/>
          </w:tcPr>
          <w:p w14:paraId="389BECBE" w14:textId="77777777" w:rsidR="0010614D" w:rsidRDefault="0010614D" w:rsidP="0010614D">
            <w:r>
              <w:t>Deterdžent za Soluscope 1, pakovanje 4l</w:t>
            </w:r>
          </w:p>
        </w:tc>
        <w:tc>
          <w:tcPr>
            <w:tcW w:w="992" w:type="dxa"/>
            <w:vAlign w:val="center"/>
          </w:tcPr>
          <w:p w14:paraId="50D607E5" w14:textId="77777777" w:rsidR="0010614D" w:rsidRDefault="0010614D" w:rsidP="0010614D">
            <w:pPr>
              <w:jc w:val="center"/>
            </w:pPr>
            <w:r w:rsidRPr="00800D80">
              <w:t>Kom</w:t>
            </w:r>
          </w:p>
        </w:tc>
        <w:tc>
          <w:tcPr>
            <w:tcW w:w="972" w:type="dxa"/>
            <w:vAlign w:val="center"/>
          </w:tcPr>
          <w:p w14:paraId="3DF9C8FD" w14:textId="77777777" w:rsidR="0010614D" w:rsidRDefault="0010614D" w:rsidP="0056122A">
            <w:pPr>
              <w:jc w:val="center"/>
            </w:pPr>
            <w:r>
              <w:t>20</w:t>
            </w:r>
          </w:p>
        </w:tc>
        <w:tc>
          <w:tcPr>
            <w:tcW w:w="1863" w:type="dxa"/>
          </w:tcPr>
          <w:p w14:paraId="32A061DC"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4DD7077E"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4D474D0E"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4363FB96"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6DB779BD"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7FB56FA1" w14:textId="77777777" w:rsidTr="0056122A">
        <w:trPr>
          <w:trHeight w:val="420"/>
        </w:trPr>
        <w:tc>
          <w:tcPr>
            <w:tcW w:w="569" w:type="dxa"/>
            <w:vAlign w:val="center"/>
          </w:tcPr>
          <w:p w14:paraId="791679C1" w14:textId="372D4ACE" w:rsidR="0010614D" w:rsidRDefault="00DF10A8" w:rsidP="0010614D">
            <w:pPr>
              <w:jc w:val="center"/>
            </w:pPr>
            <w:r>
              <w:t>2</w:t>
            </w:r>
            <w:r w:rsidR="0056122A">
              <w:t>.</w:t>
            </w:r>
            <w:r w:rsidR="0010614D">
              <w:t>3</w:t>
            </w:r>
            <w:r w:rsidR="0056122A">
              <w:t>.</w:t>
            </w:r>
          </w:p>
        </w:tc>
        <w:tc>
          <w:tcPr>
            <w:tcW w:w="1397" w:type="dxa"/>
            <w:vAlign w:val="center"/>
          </w:tcPr>
          <w:p w14:paraId="6E49DA0C" w14:textId="77777777" w:rsidR="0010614D" w:rsidRDefault="0010614D" w:rsidP="0010614D">
            <w:pPr>
              <w:jc w:val="center"/>
            </w:pPr>
          </w:p>
        </w:tc>
        <w:tc>
          <w:tcPr>
            <w:tcW w:w="3544" w:type="dxa"/>
            <w:vAlign w:val="center"/>
          </w:tcPr>
          <w:p w14:paraId="223EDECB" w14:textId="77777777" w:rsidR="0010614D" w:rsidRDefault="0010614D" w:rsidP="0010614D">
            <w:r>
              <w:t>DP trečnost za dekacifikaciju,  pakovanje18x 250 ml</w:t>
            </w:r>
          </w:p>
        </w:tc>
        <w:tc>
          <w:tcPr>
            <w:tcW w:w="992" w:type="dxa"/>
            <w:vAlign w:val="center"/>
          </w:tcPr>
          <w:p w14:paraId="60F5E2E4" w14:textId="77777777" w:rsidR="0010614D" w:rsidRDefault="0010614D" w:rsidP="0010614D">
            <w:pPr>
              <w:jc w:val="center"/>
            </w:pPr>
            <w:r w:rsidRPr="00800D80">
              <w:t>Kom</w:t>
            </w:r>
          </w:p>
        </w:tc>
        <w:tc>
          <w:tcPr>
            <w:tcW w:w="972" w:type="dxa"/>
            <w:vAlign w:val="center"/>
          </w:tcPr>
          <w:p w14:paraId="540E3A2A" w14:textId="77777777" w:rsidR="0010614D" w:rsidRDefault="0010614D" w:rsidP="0056122A">
            <w:pPr>
              <w:jc w:val="center"/>
            </w:pPr>
            <w:r>
              <w:t>6</w:t>
            </w:r>
          </w:p>
        </w:tc>
        <w:tc>
          <w:tcPr>
            <w:tcW w:w="1863" w:type="dxa"/>
          </w:tcPr>
          <w:p w14:paraId="40DA4855"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1115AE03"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07C1675C"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21A6E5BA"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1AC7D7FB"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3A404742" w14:textId="77777777" w:rsidTr="0056122A">
        <w:trPr>
          <w:trHeight w:val="420"/>
        </w:trPr>
        <w:tc>
          <w:tcPr>
            <w:tcW w:w="569" w:type="dxa"/>
            <w:vAlign w:val="center"/>
          </w:tcPr>
          <w:p w14:paraId="6E885D36" w14:textId="70196A0D" w:rsidR="0010614D" w:rsidRDefault="00DF10A8" w:rsidP="0010614D">
            <w:pPr>
              <w:jc w:val="center"/>
            </w:pPr>
            <w:r>
              <w:t>2</w:t>
            </w:r>
            <w:r w:rsidR="0056122A">
              <w:t>.</w:t>
            </w:r>
            <w:r w:rsidR="0010614D">
              <w:t>4</w:t>
            </w:r>
            <w:r w:rsidR="0056122A">
              <w:t>.</w:t>
            </w:r>
          </w:p>
        </w:tc>
        <w:tc>
          <w:tcPr>
            <w:tcW w:w="1397" w:type="dxa"/>
            <w:vAlign w:val="center"/>
          </w:tcPr>
          <w:p w14:paraId="006CC5D9" w14:textId="77777777" w:rsidR="0010614D" w:rsidRDefault="0010614D" w:rsidP="0010614D">
            <w:pPr>
              <w:jc w:val="center"/>
            </w:pPr>
          </w:p>
        </w:tc>
        <w:tc>
          <w:tcPr>
            <w:tcW w:w="3544" w:type="dxa"/>
            <w:vAlign w:val="center"/>
          </w:tcPr>
          <w:p w14:paraId="67EED897" w14:textId="77777777" w:rsidR="0010614D" w:rsidRDefault="0010614D" w:rsidP="0010614D">
            <w:r>
              <w:t xml:space="preserve">Dezificijens za Soluscope 2, </w:t>
            </w:r>
            <w:r>
              <w:lastRenderedPageBreak/>
              <w:t>pakovanje 4l</w:t>
            </w:r>
          </w:p>
        </w:tc>
        <w:tc>
          <w:tcPr>
            <w:tcW w:w="992" w:type="dxa"/>
            <w:vAlign w:val="center"/>
          </w:tcPr>
          <w:p w14:paraId="50F812FD" w14:textId="77777777" w:rsidR="0010614D" w:rsidRDefault="0010614D" w:rsidP="0010614D">
            <w:pPr>
              <w:jc w:val="center"/>
            </w:pPr>
            <w:r w:rsidRPr="00800D80">
              <w:lastRenderedPageBreak/>
              <w:t>Kom</w:t>
            </w:r>
          </w:p>
        </w:tc>
        <w:tc>
          <w:tcPr>
            <w:tcW w:w="972" w:type="dxa"/>
            <w:vAlign w:val="center"/>
          </w:tcPr>
          <w:p w14:paraId="57FD5C0F" w14:textId="77777777" w:rsidR="0010614D" w:rsidRDefault="0010614D" w:rsidP="0056122A">
            <w:pPr>
              <w:jc w:val="center"/>
            </w:pPr>
            <w:r>
              <w:t>8</w:t>
            </w:r>
          </w:p>
        </w:tc>
        <w:tc>
          <w:tcPr>
            <w:tcW w:w="1863" w:type="dxa"/>
          </w:tcPr>
          <w:p w14:paraId="2DC197B9"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76E659BD"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7E0D9713"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6A69B800"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74C4BAD4"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75D98CCC" w14:textId="77777777" w:rsidTr="0056122A">
        <w:trPr>
          <w:trHeight w:val="420"/>
        </w:trPr>
        <w:tc>
          <w:tcPr>
            <w:tcW w:w="569" w:type="dxa"/>
            <w:vAlign w:val="center"/>
          </w:tcPr>
          <w:p w14:paraId="4EFA8CB6" w14:textId="028D1332" w:rsidR="0010614D" w:rsidRDefault="00DF10A8" w:rsidP="0010614D">
            <w:pPr>
              <w:jc w:val="center"/>
            </w:pPr>
            <w:r>
              <w:lastRenderedPageBreak/>
              <w:t>2</w:t>
            </w:r>
            <w:r w:rsidR="0056122A">
              <w:t>.</w:t>
            </w:r>
            <w:r w:rsidR="0010614D">
              <w:t>5</w:t>
            </w:r>
            <w:r w:rsidR="0056122A">
              <w:t>.</w:t>
            </w:r>
          </w:p>
        </w:tc>
        <w:tc>
          <w:tcPr>
            <w:tcW w:w="1397" w:type="dxa"/>
            <w:vAlign w:val="center"/>
          </w:tcPr>
          <w:p w14:paraId="7CF504DF" w14:textId="77777777" w:rsidR="0010614D" w:rsidRDefault="0010614D" w:rsidP="0010614D">
            <w:pPr>
              <w:jc w:val="center"/>
            </w:pPr>
          </w:p>
        </w:tc>
        <w:tc>
          <w:tcPr>
            <w:tcW w:w="3544" w:type="dxa"/>
            <w:vAlign w:val="center"/>
          </w:tcPr>
          <w:p w14:paraId="5EC8C849" w14:textId="77777777" w:rsidR="0010614D" w:rsidRDefault="0010614D" w:rsidP="0010614D">
            <w:pPr>
              <w:rPr>
                <w:rFonts w:ascii="Arial" w:hAnsi="Arial" w:cs="Arial"/>
                <w:sz w:val="20"/>
                <w:szCs w:val="20"/>
              </w:rPr>
            </w:pPr>
            <w:r w:rsidRPr="0010614D">
              <w:t>Deterdžent za Soluscope 2, pakovanje 2l</w:t>
            </w:r>
          </w:p>
        </w:tc>
        <w:tc>
          <w:tcPr>
            <w:tcW w:w="992" w:type="dxa"/>
            <w:vAlign w:val="center"/>
          </w:tcPr>
          <w:p w14:paraId="57B87A4D" w14:textId="77777777" w:rsidR="0010614D" w:rsidRDefault="0010614D" w:rsidP="0010614D">
            <w:pPr>
              <w:jc w:val="center"/>
            </w:pPr>
            <w:r w:rsidRPr="00800D80">
              <w:t>Kom</w:t>
            </w:r>
          </w:p>
        </w:tc>
        <w:tc>
          <w:tcPr>
            <w:tcW w:w="972" w:type="dxa"/>
            <w:vAlign w:val="center"/>
          </w:tcPr>
          <w:p w14:paraId="5B38B762" w14:textId="77777777" w:rsidR="0010614D" w:rsidRDefault="0056122A" w:rsidP="0056122A">
            <w:pPr>
              <w:jc w:val="center"/>
              <w:rPr>
                <w:rFonts w:ascii="Arial" w:hAnsi="Arial" w:cs="Arial"/>
                <w:sz w:val="20"/>
                <w:szCs w:val="20"/>
              </w:rPr>
            </w:pPr>
            <w:r>
              <w:t>6</w:t>
            </w:r>
          </w:p>
        </w:tc>
        <w:tc>
          <w:tcPr>
            <w:tcW w:w="1863" w:type="dxa"/>
          </w:tcPr>
          <w:p w14:paraId="29E01B85"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158C8CE5"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4C05DCEC"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17F91843"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4A24839A" w14:textId="77777777" w:rsidR="0010614D" w:rsidRPr="00D20140" w:rsidRDefault="0010614D" w:rsidP="005E2923">
            <w:pPr>
              <w:autoSpaceDE w:val="0"/>
              <w:autoSpaceDN w:val="0"/>
              <w:adjustRightInd w:val="0"/>
              <w:jc w:val="right"/>
              <w:rPr>
                <w:noProof/>
                <w:color w:val="000000"/>
                <w:lang w:val="en-US"/>
              </w:rPr>
            </w:pPr>
          </w:p>
        </w:tc>
      </w:tr>
      <w:tr w:rsidR="0010614D" w:rsidRPr="00D20140" w14:paraId="72B2E8D2" w14:textId="77777777" w:rsidTr="0056122A">
        <w:trPr>
          <w:trHeight w:val="55"/>
        </w:trPr>
        <w:tc>
          <w:tcPr>
            <w:tcW w:w="569" w:type="dxa"/>
            <w:vAlign w:val="center"/>
          </w:tcPr>
          <w:p w14:paraId="35FB76DB" w14:textId="46D6AE61" w:rsidR="0010614D" w:rsidRDefault="00DF10A8" w:rsidP="0010614D">
            <w:pPr>
              <w:jc w:val="center"/>
            </w:pPr>
            <w:r>
              <w:t>2</w:t>
            </w:r>
            <w:r w:rsidR="0056122A">
              <w:t>.</w:t>
            </w:r>
            <w:r w:rsidR="0010614D">
              <w:t>6</w:t>
            </w:r>
            <w:r w:rsidR="0056122A">
              <w:t>.</w:t>
            </w:r>
          </w:p>
        </w:tc>
        <w:tc>
          <w:tcPr>
            <w:tcW w:w="1397" w:type="dxa"/>
            <w:vAlign w:val="center"/>
          </w:tcPr>
          <w:p w14:paraId="0B0B7612" w14:textId="77777777" w:rsidR="0010614D" w:rsidRDefault="0010614D" w:rsidP="0010614D">
            <w:pPr>
              <w:jc w:val="center"/>
            </w:pPr>
            <w:r>
              <w:t>B-025</w:t>
            </w:r>
          </w:p>
        </w:tc>
        <w:tc>
          <w:tcPr>
            <w:tcW w:w="3544" w:type="dxa"/>
            <w:vAlign w:val="center"/>
          </w:tcPr>
          <w:p w14:paraId="51BD4118" w14:textId="77777777" w:rsidR="0010614D" w:rsidRDefault="0010614D" w:rsidP="0010614D">
            <w:r>
              <w:t>1.5 g aktiv chlorine tablete za Soluscop</w:t>
            </w:r>
            <w:r w:rsidR="00B649AA">
              <w:t>e</w:t>
            </w:r>
          </w:p>
        </w:tc>
        <w:tc>
          <w:tcPr>
            <w:tcW w:w="992" w:type="dxa"/>
            <w:vAlign w:val="center"/>
          </w:tcPr>
          <w:p w14:paraId="6477042B" w14:textId="77777777" w:rsidR="0010614D" w:rsidRDefault="0010614D" w:rsidP="0010614D">
            <w:pPr>
              <w:jc w:val="center"/>
            </w:pPr>
            <w:r w:rsidRPr="00800D80">
              <w:t>Kom</w:t>
            </w:r>
          </w:p>
        </w:tc>
        <w:tc>
          <w:tcPr>
            <w:tcW w:w="972" w:type="dxa"/>
            <w:vAlign w:val="center"/>
          </w:tcPr>
          <w:p w14:paraId="44E7C647" w14:textId="77777777" w:rsidR="0010614D" w:rsidRDefault="0010614D" w:rsidP="0056122A">
            <w:pPr>
              <w:jc w:val="center"/>
            </w:pPr>
            <w:r>
              <w:t>2</w:t>
            </w:r>
          </w:p>
        </w:tc>
        <w:tc>
          <w:tcPr>
            <w:tcW w:w="1863" w:type="dxa"/>
          </w:tcPr>
          <w:p w14:paraId="0AAE77C6" w14:textId="77777777" w:rsidR="0010614D" w:rsidRPr="00D20140" w:rsidRDefault="0010614D" w:rsidP="005E2923">
            <w:pPr>
              <w:autoSpaceDE w:val="0"/>
              <w:autoSpaceDN w:val="0"/>
              <w:adjustRightInd w:val="0"/>
              <w:jc w:val="center"/>
              <w:rPr>
                <w:noProof/>
                <w:color w:val="000000"/>
                <w:lang w:val="en-US"/>
              </w:rPr>
            </w:pPr>
          </w:p>
        </w:tc>
        <w:tc>
          <w:tcPr>
            <w:tcW w:w="1276" w:type="dxa"/>
          </w:tcPr>
          <w:p w14:paraId="6235A292" w14:textId="77777777" w:rsidR="0010614D" w:rsidRPr="00D20140" w:rsidRDefault="0010614D" w:rsidP="005E2923">
            <w:pPr>
              <w:autoSpaceDE w:val="0"/>
              <w:autoSpaceDN w:val="0"/>
              <w:adjustRightInd w:val="0"/>
              <w:jc w:val="right"/>
              <w:rPr>
                <w:noProof/>
                <w:color w:val="000000"/>
                <w:lang w:val="en-US"/>
              </w:rPr>
            </w:pPr>
          </w:p>
        </w:tc>
        <w:tc>
          <w:tcPr>
            <w:tcW w:w="1984" w:type="dxa"/>
          </w:tcPr>
          <w:p w14:paraId="3EAAAB5B" w14:textId="77777777" w:rsidR="0010614D" w:rsidRPr="00D20140" w:rsidRDefault="0010614D" w:rsidP="005E2923">
            <w:pPr>
              <w:autoSpaceDE w:val="0"/>
              <w:autoSpaceDN w:val="0"/>
              <w:adjustRightInd w:val="0"/>
              <w:jc w:val="right"/>
              <w:rPr>
                <w:noProof/>
                <w:color w:val="000000"/>
                <w:lang w:val="en-US"/>
              </w:rPr>
            </w:pPr>
          </w:p>
        </w:tc>
        <w:tc>
          <w:tcPr>
            <w:tcW w:w="1418" w:type="dxa"/>
          </w:tcPr>
          <w:p w14:paraId="347CA69D" w14:textId="77777777" w:rsidR="0010614D" w:rsidRPr="00D20140" w:rsidRDefault="0010614D" w:rsidP="005E2923">
            <w:pPr>
              <w:autoSpaceDE w:val="0"/>
              <w:autoSpaceDN w:val="0"/>
              <w:adjustRightInd w:val="0"/>
              <w:jc w:val="right"/>
              <w:rPr>
                <w:noProof/>
                <w:color w:val="000000"/>
                <w:lang w:val="en-US"/>
              </w:rPr>
            </w:pPr>
          </w:p>
        </w:tc>
        <w:tc>
          <w:tcPr>
            <w:tcW w:w="1397" w:type="dxa"/>
          </w:tcPr>
          <w:p w14:paraId="2D10A5BC" w14:textId="77777777" w:rsidR="0010614D" w:rsidRPr="00D20140" w:rsidRDefault="0010614D" w:rsidP="005E2923">
            <w:pPr>
              <w:autoSpaceDE w:val="0"/>
              <w:autoSpaceDN w:val="0"/>
              <w:adjustRightInd w:val="0"/>
              <w:jc w:val="right"/>
              <w:rPr>
                <w:noProof/>
                <w:color w:val="000000"/>
                <w:lang w:val="en-US"/>
              </w:rPr>
            </w:pPr>
          </w:p>
        </w:tc>
      </w:tr>
      <w:tr w:rsidR="0056122A" w:rsidRPr="00D20140" w14:paraId="50616D50" w14:textId="77777777" w:rsidTr="0056122A">
        <w:trPr>
          <w:trHeight w:val="420"/>
        </w:trPr>
        <w:tc>
          <w:tcPr>
            <w:tcW w:w="15412" w:type="dxa"/>
            <w:gridSpan w:val="10"/>
            <w:vAlign w:val="center"/>
          </w:tcPr>
          <w:p w14:paraId="549AC416" w14:textId="7512566A" w:rsidR="0056122A" w:rsidRPr="0056122A" w:rsidRDefault="00DF10A8" w:rsidP="0056122A">
            <w:pPr>
              <w:autoSpaceDE w:val="0"/>
              <w:autoSpaceDN w:val="0"/>
              <w:adjustRightInd w:val="0"/>
              <w:rPr>
                <w:b/>
                <w:noProof/>
                <w:color w:val="000000"/>
                <w:lang w:val="en-US"/>
              </w:rPr>
            </w:pPr>
            <w:r>
              <w:rPr>
                <w:b/>
                <w:noProof/>
                <w:color w:val="000000"/>
                <w:lang w:val="en-US"/>
              </w:rPr>
              <w:t>3</w:t>
            </w:r>
            <w:r w:rsidR="0056122A">
              <w:rPr>
                <w:b/>
                <w:noProof/>
                <w:color w:val="000000"/>
                <w:lang w:val="en-US"/>
              </w:rPr>
              <w:t xml:space="preserve">. </w:t>
            </w:r>
            <w:r w:rsidR="0056122A" w:rsidRPr="0056122A">
              <w:rPr>
                <w:b/>
                <w:noProof/>
                <w:color w:val="000000"/>
                <w:lang w:val="en-US"/>
              </w:rPr>
              <w:t>Maquet Critical Care AB – Шведска</w:t>
            </w:r>
          </w:p>
        </w:tc>
      </w:tr>
      <w:tr w:rsidR="00E617BF" w:rsidRPr="00D20140" w14:paraId="428943DF" w14:textId="77777777" w:rsidTr="00E617BF">
        <w:trPr>
          <w:trHeight w:val="420"/>
        </w:trPr>
        <w:tc>
          <w:tcPr>
            <w:tcW w:w="569" w:type="dxa"/>
            <w:vAlign w:val="center"/>
          </w:tcPr>
          <w:p w14:paraId="44AB706D" w14:textId="5DA57165" w:rsidR="00E617BF" w:rsidRDefault="00DF10A8" w:rsidP="0056122A">
            <w:pPr>
              <w:jc w:val="center"/>
            </w:pPr>
            <w:r>
              <w:t>3</w:t>
            </w:r>
            <w:r w:rsidR="00E617BF">
              <w:t>.1.</w:t>
            </w:r>
          </w:p>
        </w:tc>
        <w:tc>
          <w:tcPr>
            <w:tcW w:w="1397" w:type="dxa"/>
            <w:vAlign w:val="center"/>
          </w:tcPr>
          <w:p w14:paraId="0004E1B0" w14:textId="77777777" w:rsidR="00E617BF" w:rsidRDefault="00E617BF" w:rsidP="0056122A">
            <w:pPr>
              <w:jc w:val="center"/>
            </w:pPr>
            <w:r>
              <w:t>6677845</w:t>
            </w:r>
          </w:p>
        </w:tc>
        <w:tc>
          <w:tcPr>
            <w:tcW w:w="3544" w:type="dxa"/>
            <w:vAlign w:val="center"/>
          </w:tcPr>
          <w:p w14:paraId="5652D97B" w14:textId="77777777" w:rsidR="00E617BF" w:rsidRDefault="00E617BF" w:rsidP="0056122A">
            <w:r>
              <w:t>CO2 Apsorber 12/1</w:t>
            </w:r>
          </w:p>
        </w:tc>
        <w:tc>
          <w:tcPr>
            <w:tcW w:w="992" w:type="dxa"/>
            <w:vAlign w:val="center"/>
          </w:tcPr>
          <w:p w14:paraId="436E1488" w14:textId="77777777" w:rsidR="00E617BF" w:rsidRDefault="00E617BF" w:rsidP="0056122A">
            <w:pPr>
              <w:jc w:val="center"/>
            </w:pPr>
            <w:r w:rsidRPr="00EE4A9E">
              <w:t>Kom</w:t>
            </w:r>
          </w:p>
        </w:tc>
        <w:tc>
          <w:tcPr>
            <w:tcW w:w="972" w:type="dxa"/>
            <w:vAlign w:val="center"/>
          </w:tcPr>
          <w:p w14:paraId="71168CBB" w14:textId="77777777" w:rsidR="00E617BF" w:rsidRDefault="00E617BF" w:rsidP="00E617BF">
            <w:pPr>
              <w:jc w:val="center"/>
            </w:pPr>
            <w:r>
              <w:t>12</w:t>
            </w:r>
          </w:p>
        </w:tc>
        <w:tc>
          <w:tcPr>
            <w:tcW w:w="1863" w:type="dxa"/>
          </w:tcPr>
          <w:p w14:paraId="0921CE49"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70F36CCE"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45A21412"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75E8CC7B"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7EF971A2"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2300EFEF" w14:textId="77777777" w:rsidTr="00E617BF">
        <w:trPr>
          <w:trHeight w:val="420"/>
        </w:trPr>
        <w:tc>
          <w:tcPr>
            <w:tcW w:w="569" w:type="dxa"/>
            <w:vAlign w:val="center"/>
          </w:tcPr>
          <w:p w14:paraId="26FD8AC5" w14:textId="1A9E2330" w:rsidR="00E617BF" w:rsidRDefault="00DF10A8" w:rsidP="0056122A">
            <w:pPr>
              <w:jc w:val="center"/>
            </w:pPr>
            <w:r>
              <w:t>3</w:t>
            </w:r>
            <w:r w:rsidR="00E617BF">
              <w:t>.2.</w:t>
            </w:r>
          </w:p>
        </w:tc>
        <w:tc>
          <w:tcPr>
            <w:tcW w:w="1397" w:type="dxa"/>
            <w:vAlign w:val="center"/>
          </w:tcPr>
          <w:p w14:paraId="67C1695A" w14:textId="77777777" w:rsidR="00E617BF" w:rsidRDefault="00E617BF" w:rsidP="0056122A">
            <w:pPr>
              <w:jc w:val="center"/>
            </w:pPr>
            <w:r>
              <w:t>6522770</w:t>
            </w:r>
          </w:p>
        </w:tc>
        <w:tc>
          <w:tcPr>
            <w:tcW w:w="3544" w:type="dxa"/>
            <w:vAlign w:val="center"/>
          </w:tcPr>
          <w:p w14:paraId="01F38DF9" w14:textId="77777777" w:rsidR="00E617BF" w:rsidRDefault="00E617BF" w:rsidP="0056122A">
            <w:r>
              <w:t>Crevo za uzorkovanje gasa 25/1</w:t>
            </w:r>
          </w:p>
        </w:tc>
        <w:tc>
          <w:tcPr>
            <w:tcW w:w="992" w:type="dxa"/>
            <w:vAlign w:val="center"/>
          </w:tcPr>
          <w:p w14:paraId="779A28A0" w14:textId="77777777" w:rsidR="00E617BF" w:rsidRDefault="00E617BF" w:rsidP="0056122A">
            <w:pPr>
              <w:jc w:val="center"/>
            </w:pPr>
            <w:r w:rsidRPr="00EE4A9E">
              <w:t>Kom</w:t>
            </w:r>
          </w:p>
        </w:tc>
        <w:tc>
          <w:tcPr>
            <w:tcW w:w="972" w:type="dxa"/>
            <w:vAlign w:val="center"/>
          </w:tcPr>
          <w:p w14:paraId="7015718B" w14:textId="77777777" w:rsidR="00E617BF" w:rsidRDefault="00E617BF" w:rsidP="00E617BF">
            <w:pPr>
              <w:jc w:val="center"/>
            </w:pPr>
            <w:r>
              <w:t>25</w:t>
            </w:r>
          </w:p>
        </w:tc>
        <w:tc>
          <w:tcPr>
            <w:tcW w:w="1863" w:type="dxa"/>
          </w:tcPr>
          <w:p w14:paraId="01B1D62A"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1E71B5B1"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0B541622"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33E1BDC4"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7639D082"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67563C68" w14:textId="77777777" w:rsidTr="00E617BF">
        <w:trPr>
          <w:trHeight w:val="420"/>
        </w:trPr>
        <w:tc>
          <w:tcPr>
            <w:tcW w:w="569" w:type="dxa"/>
            <w:vAlign w:val="center"/>
          </w:tcPr>
          <w:p w14:paraId="76015C18" w14:textId="288FCE31" w:rsidR="00E617BF" w:rsidRDefault="00DF10A8" w:rsidP="0056122A">
            <w:pPr>
              <w:jc w:val="center"/>
            </w:pPr>
            <w:r>
              <w:t>3</w:t>
            </w:r>
            <w:r w:rsidR="00E617BF">
              <w:t>.3.</w:t>
            </w:r>
          </w:p>
        </w:tc>
        <w:tc>
          <w:tcPr>
            <w:tcW w:w="1397" w:type="dxa"/>
            <w:vAlign w:val="center"/>
          </w:tcPr>
          <w:p w14:paraId="2D36EE5E" w14:textId="77777777" w:rsidR="00E617BF" w:rsidRDefault="00E617BF" w:rsidP="0056122A">
            <w:pPr>
              <w:jc w:val="center"/>
            </w:pPr>
            <w:r>
              <w:t>6522747</w:t>
            </w:r>
          </w:p>
        </w:tc>
        <w:tc>
          <w:tcPr>
            <w:tcW w:w="3544" w:type="dxa"/>
            <w:vAlign w:val="center"/>
          </w:tcPr>
          <w:p w14:paraId="2F636A7C" w14:textId="77777777" w:rsidR="00E617BF" w:rsidRDefault="00E617BF" w:rsidP="0056122A">
            <w:r>
              <w:t>Konekcija za odvajanje vode 10/1</w:t>
            </w:r>
          </w:p>
        </w:tc>
        <w:tc>
          <w:tcPr>
            <w:tcW w:w="992" w:type="dxa"/>
            <w:vAlign w:val="center"/>
          </w:tcPr>
          <w:p w14:paraId="13F8E4D3" w14:textId="77777777" w:rsidR="00E617BF" w:rsidRDefault="00E617BF" w:rsidP="0056122A">
            <w:pPr>
              <w:jc w:val="center"/>
            </w:pPr>
            <w:r w:rsidRPr="00EE4A9E">
              <w:t>Kom</w:t>
            </w:r>
          </w:p>
        </w:tc>
        <w:tc>
          <w:tcPr>
            <w:tcW w:w="972" w:type="dxa"/>
            <w:vAlign w:val="center"/>
          </w:tcPr>
          <w:p w14:paraId="4E6F3AF5" w14:textId="77777777" w:rsidR="00E617BF" w:rsidRDefault="00E617BF" w:rsidP="00E617BF">
            <w:pPr>
              <w:jc w:val="center"/>
            </w:pPr>
            <w:r>
              <w:t>20</w:t>
            </w:r>
          </w:p>
        </w:tc>
        <w:tc>
          <w:tcPr>
            <w:tcW w:w="1863" w:type="dxa"/>
          </w:tcPr>
          <w:p w14:paraId="1C35ADB6"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5255D763"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4234DA9D"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00B39739"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04BD258D" w14:textId="77777777" w:rsidR="00E617BF" w:rsidRPr="00D20140" w:rsidRDefault="00E617BF" w:rsidP="005E2923">
            <w:pPr>
              <w:autoSpaceDE w:val="0"/>
              <w:autoSpaceDN w:val="0"/>
              <w:adjustRightInd w:val="0"/>
              <w:jc w:val="right"/>
              <w:rPr>
                <w:noProof/>
                <w:color w:val="000000"/>
                <w:lang w:val="en-US"/>
              </w:rPr>
            </w:pPr>
          </w:p>
        </w:tc>
      </w:tr>
      <w:tr w:rsidR="0056122A" w:rsidRPr="00D20140" w14:paraId="41313128" w14:textId="77777777" w:rsidTr="0056122A">
        <w:trPr>
          <w:trHeight w:val="420"/>
        </w:trPr>
        <w:tc>
          <w:tcPr>
            <w:tcW w:w="15412" w:type="dxa"/>
            <w:gridSpan w:val="10"/>
            <w:vAlign w:val="center"/>
          </w:tcPr>
          <w:p w14:paraId="7258513B" w14:textId="21818CA6" w:rsidR="0056122A" w:rsidRPr="0056122A" w:rsidRDefault="00DF10A8" w:rsidP="0056122A">
            <w:pPr>
              <w:autoSpaceDE w:val="0"/>
              <w:autoSpaceDN w:val="0"/>
              <w:adjustRightInd w:val="0"/>
              <w:rPr>
                <w:b/>
                <w:noProof/>
                <w:color w:val="000000"/>
                <w:lang w:val="en-US"/>
              </w:rPr>
            </w:pPr>
            <w:r>
              <w:rPr>
                <w:b/>
                <w:noProof/>
                <w:color w:val="000000"/>
                <w:lang w:val="en-US"/>
              </w:rPr>
              <w:t>4</w:t>
            </w:r>
            <w:r w:rsidR="0056122A" w:rsidRPr="0056122A">
              <w:rPr>
                <w:b/>
                <w:noProof/>
                <w:color w:val="000000"/>
                <w:lang w:val="en-US"/>
              </w:rPr>
              <w:t>. Tekno-Medical Optik – Chirurgie GmbH – Немачка</w:t>
            </w:r>
          </w:p>
        </w:tc>
      </w:tr>
      <w:tr w:rsidR="00E617BF" w:rsidRPr="00D20140" w14:paraId="0E2B192B" w14:textId="77777777" w:rsidTr="00E617BF">
        <w:trPr>
          <w:trHeight w:val="420"/>
        </w:trPr>
        <w:tc>
          <w:tcPr>
            <w:tcW w:w="569" w:type="dxa"/>
            <w:vAlign w:val="center"/>
          </w:tcPr>
          <w:p w14:paraId="17379497" w14:textId="7399331C" w:rsidR="00E617BF" w:rsidRDefault="00DF10A8" w:rsidP="00E617BF">
            <w:pPr>
              <w:jc w:val="center"/>
            </w:pPr>
            <w:r>
              <w:t>4</w:t>
            </w:r>
            <w:r w:rsidR="00563CD7">
              <w:t>.</w:t>
            </w:r>
            <w:r w:rsidR="00E617BF">
              <w:t>1</w:t>
            </w:r>
            <w:r w:rsidR="00563CD7">
              <w:t>.</w:t>
            </w:r>
          </w:p>
        </w:tc>
        <w:tc>
          <w:tcPr>
            <w:tcW w:w="1397" w:type="dxa"/>
            <w:vAlign w:val="center"/>
          </w:tcPr>
          <w:p w14:paraId="4A4C1C27" w14:textId="77777777" w:rsidR="00E617BF" w:rsidRDefault="00E617BF" w:rsidP="00E617BF">
            <w:pPr>
              <w:jc w:val="center"/>
            </w:pPr>
            <w:r>
              <w:t>29140-00</w:t>
            </w:r>
          </w:p>
        </w:tc>
        <w:tc>
          <w:tcPr>
            <w:tcW w:w="3544" w:type="dxa"/>
            <w:vAlign w:val="center"/>
          </w:tcPr>
          <w:p w14:paraId="64E0DFF4" w14:textId="77777777" w:rsidR="00E617BF" w:rsidRDefault="00E617BF" w:rsidP="00E617BF">
            <w:r>
              <w:t>Gumice za hemoroide</w:t>
            </w:r>
          </w:p>
        </w:tc>
        <w:tc>
          <w:tcPr>
            <w:tcW w:w="992" w:type="dxa"/>
            <w:vAlign w:val="center"/>
          </w:tcPr>
          <w:p w14:paraId="21FC810A" w14:textId="77777777" w:rsidR="00E617BF" w:rsidRDefault="00E617BF" w:rsidP="00E617BF">
            <w:pPr>
              <w:autoSpaceDE w:val="0"/>
              <w:autoSpaceDN w:val="0"/>
              <w:adjustRightInd w:val="0"/>
              <w:jc w:val="center"/>
              <w:rPr>
                <w:noProof/>
                <w:color w:val="000000"/>
                <w:lang w:val="en-US"/>
              </w:rPr>
            </w:pPr>
            <w:r w:rsidRPr="00EE4A9E">
              <w:t>Kom</w:t>
            </w:r>
          </w:p>
        </w:tc>
        <w:tc>
          <w:tcPr>
            <w:tcW w:w="972" w:type="dxa"/>
            <w:vAlign w:val="center"/>
          </w:tcPr>
          <w:p w14:paraId="6EEF1799" w14:textId="77777777" w:rsidR="00E617BF" w:rsidRDefault="00E617BF" w:rsidP="00E617BF">
            <w:pPr>
              <w:jc w:val="center"/>
            </w:pPr>
            <w:r>
              <w:t>1000</w:t>
            </w:r>
          </w:p>
        </w:tc>
        <w:tc>
          <w:tcPr>
            <w:tcW w:w="1863" w:type="dxa"/>
          </w:tcPr>
          <w:p w14:paraId="656946E9"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12D23C14"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2657802B"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05DCAE3E"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7E1531F9"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65D661BF" w14:textId="77777777" w:rsidTr="00E617BF">
        <w:trPr>
          <w:trHeight w:val="420"/>
        </w:trPr>
        <w:tc>
          <w:tcPr>
            <w:tcW w:w="569" w:type="dxa"/>
            <w:vAlign w:val="center"/>
          </w:tcPr>
          <w:p w14:paraId="267135E7" w14:textId="77777777" w:rsidR="00E617BF" w:rsidRDefault="00E617BF" w:rsidP="00E617BF">
            <w:pPr>
              <w:jc w:val="center"/>
            </w:pPr>
          </w:p>
        </w:tc>
        <w:tc>
          <w:tcPr>
            <w:tcW w:w="1397" w:type="dxa"/>
            <w:vAlign w:val="center"/>
          </w:tcPr>
          <w:p w14:paraId="602DA9FF" w14:textId="77777777" w:rsidR="00E617BF" w:rsidRDefault="00E617BF" w:rsidP="00E617BF">
            <w:pPr>
              <w:jc w:val="center"/>
            </w:pPr>
          </w:p>
        </w:tc>
        <w:tc>
          <w:tcPr>
            <w:tcW w:w="3544" w:type="dxa"/>
            <w:vAlign w:val="center"/>
          </w:tcPr>
          <w:p w14:paraId="52DF75A0" w14:textId="77777777" w:rsidR="00E617BF" w:rsidRDefault="00E617BF" w:rsidP="00E617BF">
            <w:r>
              <w:rPr>
                <w:b/>
                <w:bCs/>
                <w:color w:val="000000"/>
              </w:rPr>
              <w:t>Tehnička</w:t>
            </w:r>
            <w:r>
              <w:t>: Gumice za postojeći pištolj za ligiranje hemoroida  proizvođača Tekno - Nemačka ili ekvivalent</w:t>
            </w:r>
          </w:p>
        </w:tc>
        <w:tc>
          <w:tcPr>
            <w:tcW w:w="992" w:type="dxa"/>
            <w:vAlign w:val="center"/>
          </w:tcPr>
          <w:p w14:paraId="61B05ABB" w14:textId="77777777" w:rsidR="00E617BF" w:rsidRDefault="00E617BF" w:rsidP="00E617BF">
            <w:pPr>
              <w:autoSpaceDE w:val="0"/>
              <w:autoSpaceDN w:val="0"/>
              <w:adjustRightInd w:val="0"/>
              <w:jc w:val="center"/>
              <w:rPr>
                <w:noProof/>
                <w:color w:val="000000"/>
                <w:lang w:val="en-US"/>
              </w:rPr>
            </w:pPr>
          </w:p>
        </w:tc>
        <w:tc>
          <w:tcPr>
            <w:tcW w:w="972" w:type="dxa"/>
            <w:vAlign w:val="center"/>
          </w:tcPr>
          <w:p w14:paraId="4595AF72" w14:textId="77777777" w:rsidR="00E617BF" w:rsidRDefault="00E617BF" w:rsidP="00E617BF">
            <w:pPr>
              <w:jc w:val="center"/>
            </w:pPr>
          </w:p>
        </w:tc>
        <w:tc>
          <w:tcPr>
            <w:tcW w:w="1863" w:type="dxa"/>
          </w:tcPr>
          <w:p w14:paraId="1A787764"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1A88FC0A"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1439D4C4"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09A42179"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78A4D042"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411BDCF5" w14:textId="77777777" w:rsidTr="00E617BF">
        <w:trPr>
          <w:trHeight w:val="420"/>
        </w:trPr>
        <w:tc>
          <w:tcPr>
            <w:tcW w:w="569" w:type="dxa"/>
            <w:vAlign w:val="center"/>
          </w:tcPr>
          <w:p w14:paraId="6C70BA45" w14:textId="65D98173" w:rsidR="00E617BF" w:rsidRDefault="00DF10A8" w:rsidP="00E617BF">
            <w:pPr>
              <w:jc w:val="center"/>
            </w:pPr>
            <w:r>
              <w:t>4</w:t>
            </w:r>
            <w:r w:rsidR="00563CD7">
              <w:t>.</w:t>
            </w:r>
            <w:r w:rsidR="00E617BF">
              <w:t>2</w:t>
            </w:r>
            <w:r w:rsidR="00563CD7">
              <w:t>.</w:t>
            </w:r>
          </w:p>
        </w:tc>
        <w:tc>
          <w:tcPr>
            <w:tcW w:w="1397" w:type="dxa"/>
            <w:vAlign w:val="center"/>
          </w:tcPr>
          <w:p w14:paraId="3BA6D9C2" w14:textId="77777777" w:rsidR="00E617BF" w:rsidRDefault="00E617BF" w:rsidP="00E617BF">
            <w:pPr>
              <w:jc w:val="center"/>
            </w:pPr>
            <w:r>
              <w:t>704-370</w:t>
            </w:r>
          </w:p>
        </w:tc>
        <w:tc>
          <w:tcPr>
            <w:tcW w:w="3544" w:type="dxa"/>
            <w:vAlign w:val="center"/>
          </w:tcPr>
          <w:p w14:paraId="0AFCC883" w14:textId="77777777" w:rsidR="00E617BF" w:rsidRDefault="00E617BF" w:rsidP="00E617BF">
            <w:r>
              <w:t>Trokar komplet piramidal 5,5 mm L 95 mm</w:t>
            </w:r>
          </w:p>
        </w:tc>
        <w:tc>
          <w:tcPr>
            <w:tcW w:w="992" w:type="dxa"/>
            <w:vAlign w:val="center"/>
          </w:tcPr>
          <w:p w14:paraId="1EA505AF" w14:textId="77777777" w:rsidR="00E617BF" w:rsidRDefault="00E617BF" w:rsidP="00E617BF">
            <w:pPr>
              <w:autoSpaceDE w:val="0"/>
              <w:autoSpaceDN w:val="0"/>
              <w:adjustRightInd w:val="0"/>
              <w:jc w:val="center"/>
              <w:rPr>
                <w:noProof/>
                <w:color w:val="000000"/>
                <w:lang w:val="en-US"/>
              </w:rPr>
            </w:pPr>
            <w:r w:rsidRPr="00EE4A9E">
              <w:t>Kom</w:t>
            </w:r>
          </w:p>
        </w:tc>
        <w:tc>
          <w:tcPr>
            <w:tcW w:w="972" w:type="dxa"/>
            <w:vAlign w:val="center"/>
          </w:tcPr>
          <w:p w14:paraId="3BD7D7FA" w14:textId="77777777" w:rsidR="00E617BF" w:rsidRDefault="00E617BF" w:rsidP="00E617BF">
            <w:pPr>
              <w:jc w:val="center"/>
            </w:pPr>
            <w:r>
              <w:t>8</w:t>
            </w:r>
          </w:p>
        </w:tc>
        <w:tc>
          <w:tcPr>
            <w:tcW w:w="1863" w:type="dxa"/>
          </w:tcPr>
          <w:p w14:paraId="62855DA5"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31667C40"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43B98003"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3E70C7FC"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07B4E0AC"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4FB9EA98" w14:textId="77777777" w:rsidTr="00E617BF">
        <w:trPr>
          <w:trHeight w:val="420"/>
        </w:trPr>
        <w:tc>
          <w:tcPr>
            <w:tcW w:w="569" w:type="dxa"/>
            <w:vAlign w:val="center"/>
          </w:tcPr>
          <w:p w14:paraId="64F87EDD" w14:textId="77777777" w:rsidR="00E617BF" w:rsidRDefault="00E617BF" w:rsidP="00E617BF">
            <w:pPr>
              <w:jc w:val="center"/>
            </w:pPr>
          </w:p>
        </w:tc>
        <w:tc>
          <w:tcPr>
            <w:tcW w:w="1397" w:type="dxa"/>
            <w:vAlign w:val="center"/>
          </w:tcPr>
          <w:p w14:paraId="2C27D8A6" w14:textId="77777777" w:rsidR="00E617BF" w:rsidRDefault="00E617BF" w:rsidP="00E617BF">
            <w:pPr>
              <w:jc w:val="center"/>
            </w:pPr>
          </w:p>
        </w:tc>
        <w:tc>
          <w:tcPr>
            <w:tcW w:w="3544" w:type="dxa"/>
            <w:vAlign w:val="center"/>
          </w:tcPr>
          <w:p w14:paraId="0FAF3585" w14:textId="77777777" w:rsidR="00E617BF" w:rsidRDefault="00E617BF" w:rsidP="00E617BF">
            <w:r>
              <w:rPr>
                <w:b/>
                <w:bCs/>
                <w:color w:val="000000"/>
              </w:rPr>
              <w:t>Tehnička</w:t>
            </w:r>
            <w:r>
              <w:t>:</w:t>
            </w:r>
            <w:r w:rsidR="00B649AA">
              <w:t xml:space="preserve"> Komplet troakar (sastoji se iz: glave, košuljice i koplja) preč</w:t>
            </w:r>
            <w:r w:rsidR="00AC07EA">
              <w:t>nik košuljice 5</w:t>
            </w:r>
            <w:proofErr w:type="gramStart"/>
            <w:r w:rsidR="00AC07EA">
              <w:t>,</w:t>
            </w:r>
            <w:r>
              <w:t>5</w:t>
            </w:r>
            <w:proofErr w:type="gramEnd"/>
            <w:r>
              <w:t xml:space="preserve"> mm dužine 103 mm. Glava trokara je sa multifunkcionalnim ventilom tipa klapne.</w:t>
            </w:r>
          </w:p>
        </w:tc>
        <w:tc>
          <w:tcPr>
            <w:tcW w:w="992" w:type="dxa"/>
            <w:vAlign w:val="center"/>
          </w:tcPr>
          <w:p w14:paraId="4FA4E14B" w14:textId="77777777" w:rsidR="00E617BF" w:rsidRDefault="00E617BF" w:rsidP="00E617BF">
            <w:pPr>
              <w:autoSpaceDE w:val="0"/>
              <w:autoSpaceDN w:val="0"/>
              <w:adjustRightInd w:val="0"/>
              <w:jc w:val="center"/>
              <w:rPr>
                <w:noProof/>
                <w:color w:val="000000"/>
                <w:lang w:val="en-US"/>
              </w:rPr>
            </w:pPr>
          </w:p>
        </w:tc>
        <w:tc>
          <w:tcPr>
            <w:tcW w:w="972" w:type="dxa"/>
            <w:vAlign w:val="center"/>
          </w:tcPr>
          <w:p w14:paraId="0363DA02" w14:textId="77777777" w:rsidR="00E617BF" w:rsidRDefault="00E617BF" w:rsidP="00E617BF">
            <w:pPr>
              <w:jc w:val="center"/>
            </w:pPr>
          </w:p>
        </w:tc>
        <w:tc>
          <w:tcPr>
            <w:tcW w:w="1863" w:type="dxa"/>
          </w:tcPr>
          <w:p w14:paraId="28AF3773"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64EEFD82"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3F80500C"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388BC4CF"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650A1AFB"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3EB9CF15" w14:textId="77777777" w:rsidTr="00E617BF">
        <w:trPr>
          <w:trHeight w:val="420"/>
        </w:trPr>
        <w:tc>
          <w:tcPr>
            <w:tcW w:w="569" w:type="dxa"/>
            <w:vAlign w:val="center"/>
          </w:tcPr>
          <w:p w14:paraId="2A69BA23" w14:textId="3CBC8950" w:rsidR="00E617BF" w:rsidRDefault="00DF10A8" w:rsidP="00E617BF">
            <w:pPr>
              <w:jc w:val="center"/>
            </w:pPr>
            <w:r>
              <w:t>4</w:t>
            </w:r>
            <w:r w:rsidR="00563CD7">
              <w:t>.</w:t>
            </w:r>
            <w:r w:rsidR="00E617BF">
              <w:t>3</w:t>
            </w:r>
            <w:r w:rsidR="00563CD7">
              <w:t>.</w:t>
            </w:r>
          </w:p>
        </w:tc>
        <w:tc>
          <w:tcPr>
            <w:tcW w:w="1397" w:type="dxa"/>
            <w:vAlign w:val="center"/>
          </w:tcPr>
          <w:p w14:paraId="3516A04A" w14:textId="77777777" w:rsidR="00E617BF" w:rsidRDefault="00E617BF" w:rsidP="00E617BF">
            <w:pPr>
              <w:jc w:val="center"/>
            </w:pPr>
            <w:r>
              <w:t>704-374</w:t>
            </w:r>
          </w:p>
        </w:tc>
        <w:tc>
          <w:tcPr>
            <w:tcW w:w="3544" w:type="dxa"/>
            <w:vAlign w:val="center"/>
          </w:tcPr>
          <w:p w14:paraId="40100CFA" w14:textId="77777777" w:rsidR="00E617BF" w:rsidRDefault="00E617BF" w:rsidP="00E617BF">
            <w:r>
              <w:t>Trokar komplet piramidal 11,0 mm L 95 mm</w:t>
            </w:r>
          </w:p>
        </w:tc>
        <w:tc>
          <w:tcPr>
            <w:tcW w:w="992" w:type="dxa"/>
            <w:vAlign w:val="center"/>
          </w:tcPr>
          <w:p w14:paraId="42CEA158" w14:textId="77777777" w:rsidR="00E617BF" w:rsidRDefault="00E617BF" w:rsidP="00E617BF">
            <w:pPr>
              <w:autoSpaceDE w:val="0"/>
              <w:autoSpaceDN w:val="0"/>
              <w:adjustRightInd w:val="0"/>
              <w:jc w:val="center"/>
              <w:rPr>
                <w:noProof/>
                <w:color w:val="000000"/>
                <w:lang w:val="en-US"/>
              </w:rPr>
            </w:pPr>
            <w:r w:rsidRPr="00EE4A9E">
              <w:t>Kom</w:t>
            </w:r>
          </w:p>
        </w:tc>
        <w:tc>
          <w:tcPr>
            <w:tcW w:w="972" w:type="dxa"/>
            <w:vAlign w:val="center"/>
          </w:tcPr>
          <w:p w14:paraId="0C109499" w14:textId="77777777" w:rsidR="00E617BF" w:rsidRDefault="00E617BF" w:rsidP="00E617BF">
            <w:pPr>
              <w:jc w:val="center"/>
            </w:pPr>
            <w:r>
              <w:t>8</w:t>
            </w:r>
          </w:p>
        </w:tc>
        <w:tc>
          <w:tcPr>
            <w:tcW w:w="1863" w:type="dxa"/>
          </w:tcPr>
          <w:p w14:paraId="73216D13"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64625448"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2B483B07"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0D0D5277"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53214751"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66BF5353" w14:textId="77777777" w:rsidTr="00E617BF">
        <w:trPr>
          <w:trHeight w:val="420"/>
        </w:trPr>
        <w:tc>
          <w:tcPr>
            <w:tcW w:w="569" w:type="dxa"/>
            <w:vAlign w:val="center"/>
          </w:tcPr>
          <w:p w14:paraId="794A3E9A" w14:textId="77777777" w:rsidR="00E617BF" w:rsidRDefault="00E617BF" w:rsidP="00E617BF">
            <w:pPr>
              <w:jc w:val="center"/>
            </w:pPr>
          </w:p>
        </w:tc>
        <w:tc>
          <w:tcPr>
            <w:tcW w:w="1397" w:type="dxa"/>
            <w:vAlign w:val="center"/>
          </w:tcPr>
          <w:p w14:paraId="3050A251" w14:textId="77777777" w:rsidR="00E617BF" w:rsidRDefault="00E617BF" w:rsidP="00E617BF">
            <w:pPr>
              <w:jc w:val="center"/>
            </w:pPr>
          </w:p>
        </w:tc>
        <w:tc>
          <w:tcPr>
            <w:tcW w:w="3544" w:type="dxa"/>
            <w:vAlign w:val="center"/>
          </w:tcPr>
          <w:p w14:paraId="206FC762" w14:textId="77777777" w:rsidR="00E617BF" w:rsidRDefault="00E617BF" w:rsidP="00E617BF">
            <w:r>
              <w:rPr>
                <w:b/>
                <w:bCs/>
                <w:color w:val="000000"/>
              </w:rPr>
              <w:t>Tehnička</w:t>
            </w:r>
            <w:r>
              <w:t>:</w:t>
            </w:r>
            <w:r w:rsidR="00B649AA">
              <w:t xml:space="preserve"> Komplet troakar (sastoji se iz</w:t>
            </w:r>
            <w:r>
              <w:t xml:space="preserve">: </w:t>
            </w:r>
            <w:r w:rsidR="00B649AA">
              <w:t>glave, košuljice i koplja) preč</w:t>
            </w:r>
            <w:r>
              <w:t xml:space="preserve">nik košuljice 11 mm dužine </w:t>
            </w:r>
            <w:r>
              <w:lastRenderedPageBreak/>
              <w:t>105 mm. Glava trokara je sa multifunkcionalnim ventilom tipa klapne.</w:t>
            </w:r>
          </w:p>
        </w:tc>
        <w:tc>
          <w:tcPr>
            <w:tcW w:w="992" w:type="dxa"/>
            <w:vAlign w:val="center"/>
          </w:tcPr>
          <w:p w14:paraId="7B40B8CA" w14:textId="77777777" w:rsidR="00E617BF" w:rsidRDefault="00E617BF" w:rsidP="00E617BF">
            <w:pPr>
              <w:autoSpaceDE w:val="0"/>
              <w:autoSpaceDN w:val="0"/>
              <w:adjustRightInd w:val="0"/>
              <w:jc w:val="center"/>
              <w:rPr>
                <w:noProof/>
                <w:color w:val="000000"/>
                <w:lang w:val="en-US"/>
              </w:rPr>
            </w:pPr>
          </w:p>
        </w:tc>
        <w:tc>
          <w:tcPr>
            <w:tcW w:w="972" w:type="dxa"/>
            <w:vAlign w:val="center"/>
          </w:tcPr>
          <w:p w14:paraId="7CFE1471" w14:textId="77777777" w:rsidR="00E617BF" w:rsidRDefault="00E617BF" w:rsidP="00E617BF">
            <w:pPr>
              <w:jc w:val="center"/>
            </w:pPr>
          </w:p>
        </w:tc>
        <w:tc>
          <w:tcPr>
            <w:tcW w:w="1863" w:type="dxa"/>
          </w:tcPr>
          <w:p w14:paraId="3A632504"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088FEEF0"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14CE108E"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405DE73C"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6D7CC5DB"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61CACC2E" w14:textId="77777777" w:rsidTr="00E617BF">
        <w:trPr>
          <w:trHeight w:val="420"/>
        </w:trPr>
        <w:tc>
          <w:tcPr>
            <w:tcW w:w="569" w:type="dxa"/>
            <w:vAlign w:val="center"/>
          </w:tcPr>
          <w:p w14:paraId="54EC7F3A" w14:textId="3B50DCA7" w:rsidR="00E617BF" w:rsidRDefault="00DF10A8" w:rsidP="00E617BF">
            <w:pPr>
              <w:jc w:val="center"/>
            </w:pPr>
            <w:r>
              <w:lastRenderedPageBreak/>
              <w:t>4</w:t>
            </w:r>
            <w:r w:rsidR="00563CD7">
              <w:t>.</w:t>
            </w:r>
            <w:r w:rsidR="00E617BF">
              <w:t>4</w:t>
            </w:r>
            <w:r w:rsidR="00563CD7">
              <w:t>.</w:t>
            </w:r>
          </w:p>
        </w:tc>
        <w:tc>
          <w:tcPr>
            <w:tcW w:w="1397" w:type="dxa"/>
            <w:vAlign w:val="center"/>
          </w:tcPr>
          <w:p w14:paraId="0FD9B960" w14:textId="77777777" w:rsidR="00E617BF" w:rsidRDefault="00E617BF" w:rsidP="00E617BF">
            <w:pPr>
              <w:jc w:val="center"/>
            </w:pPr>
            <w:r>
              <w:t>704-554-15</w:t>
            </w:r>
          </w:p>
        </w:tc>
        <w:tc>
          <w:tcPr>
            <w:tcW w:w="3544" w:type="dxa"/>
            <w:vAlign w:val="center"/>
          </w:tcPr>
          <w:p w14:paraId="2EA96188" w14:textId="77777777" w:rsidR="00E617BF" w:rsidRDefault="00E617BF" w:rsidP="00E617BF">
            <w:r>
              <w:t>Trokar komplet piramidal 10,0 mm L 150 mm</w:t>
            </w:r>
          </w:p>
        </w:tc>
        <w:tc>
          <w:tcPr>
            <w:tcW w:w="992" w:type="dxa"/>
            <w:vAlign w:val="center"/>
          </w:tcPr>
          <w:p w14:paraId="330F6716" w14:textId="77777777" w:rsidR="00E617BF" w:rsidRDefault="00E617BF" w:rsidP="00E617BF">
            <w:pPr>
              <w:autoSpaceDE w:val="0"/>
              <w:autoSpaceDN w:val="0"/>
              <w:adjustRightInd w:val="0"/>
              <w:jc w:val="center"/>
              <w:rPr>
                <w:noProof/>
                <w:color w:val="000000"/>
                <w:lang w:val="en-US"/>
              </w:rPr>
            </w:pPr>
            <w:r w:rsidRPr="00EE4A9E">
              <w:t>Kom</w:t>
            </w:r>
          </w:p>
        </w:tc>
        <w:tc>
          <w:tcPr>
            <w:tcW w:w="972" w:type="dxa"/>
            <w:vAlign w:val="center"/>
          </w:tcPr>
          <w:p w14:paraId="70F2982C" w14:textId="77777777" w:rsidR="00E617BF" w:rsidRDefault="00E617BF" w:rsidP="00E617BF">
            <w:pPr>
              <w:jc w:val="center"/>
            </w:pPr>
            <w:r>
              <w:t>1</w:t>
            </w:r>
          </w:p>
        </w:tc>
        <w:tc>
          <w:tcPr>
            <w:tcW w:w="1863" w:type="dxa"/>
          </w:tcPr>
          <w:p w14:paraId="25C4C061"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08150E67"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2AD62BA2"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7554B1C0"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4D341307"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0E7D9371" w14:textId="77777777" w:rsidTr="00E617BF">
        <w:trPr>
          <w:trHeight w:val="420"/>
        </w:trPr>
        <w:tc>
          <w:tcPr>
            <w:tcW w:w="569" w:type="dxa"/>
            <w:vAlign w:val="center"/>
          </w:tcPr>
          <w:p w14:paraId="3C07FC58" w14:textId="77777777" w:rsidR="00E617BF" w:rsidRDefault="00E617BF" w:rsidP="00E617BF">
            <w:pPr>
              <w:jc w:val="center"/>
            </w:pPr>
          </w:p>
        </w:tc>
        <w:tc>
          <w:tcPr>
            <w:tcW w:w="1397" w:type="dxa"/>
            <w:vAlign w:val="center"/>
          </w:tcPr>
          <w:p w14:paraId="19688A92" w14:textId="77777777" w:rsidR="00E617BF" w:rsidRDefault="00E617BF" w:rsidP="00E617BF">
            <w:pPr>
              <w:jc w:val="center"/>
            </w:pPr>
          </w:p>
        </w:tc>
        <w:tc>
          <w:tcPr>
            <w:tcW w:w="3544" w:type="dxa"/>
            <w:vAlign w:val="center"/>
          </w:tcPr>
          <w:p w14:paraId="5A98CB45" w14:textId="77777777" w:rsidR="00E617BF" w:rsidRDefault="00E617BF" w:rsidP="00E617BF">
            <w:r>
              <w:rPr>
                <w:b/>
                <w:bCs/>
                <w:color w:val="000000"/>
              </w:rPr>
              <w:t>Tehnička</w:t>
            </w:r>
            <w:r>
              <w:t>:</w:t>
            </w:r>
            <w:r w:rsidR="005F436D">
              <w:t xml:space="preserve"> Komplet troakar (sastoji se iz</w:t>
            </w:r>
            <w:r w:rsidR="00B649AA">
              <w:t>: glave, košuljice i koplja) preč</w:t>
            </w:r>
            <w:r>
              <w:t>nik košuljice 11 mm dužine 150 mm. Glava trokara je sa multifunkcionalnim ventilom tipa klapne.</w:t>
            </w:r>
          </w:p>
        </w:tc>
        <w:tc>
          <w:tcPr>
            <w:tcW w:w="992" w:type="dxa"/>
            <w:vAlign w:val="center"/>
          </w:tcPr>
          <w:p w14:paraId="32BAF3CE" w14:textId="77777777" w:rsidR="00E617BF" w:rsidRDefault="00E617BF" w:rsidP="00E617BF">
            <w:pPr>
              <w:autoSpaceDE w:val="0"/>
              <w:autoSpaceDN w:val="0"/>
              <w:adjustRightInd w:val="0"/>
              <w:jc w:val="center"/>
              <w:rPr>
                <w:noProof/>
                <w:color w:val="000000"/>
                <w:lang w:val="en-US"/>
              </w:rPr>
            </w:pPr>
          </w:p>
        </w:tc>
        <w:tc>
          <w:tcPr>
            <w:tcW w:w="972" w:type="dxa"/>
            <w:vAlign w:val="center"/>
          </w:tcPr>
          <w:p w14:paraId="4927E23A" w14:textId="77777777" w:rsidR="00E617BF" w:rsidRDefault="00E617BF" w:rsidP="00E617BF">
            <w:pPr>
              <w:jc w:val="center"/>
            </w:pPr>
          </w:p>
        </w:tc>
        <w:tc>
          <w:tcPr>
            <w:tcW w:w="1863" w:type="dxa"/>
          </w:tcPr>
          <w:p w14:paraId="1A1EB459"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26F975AD"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4B24424B"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491005EC"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06BFFDF0"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540A3E40" w14:textId="77777777" w:rsidTr="00E617BF">
        <w:trPr>
          <w:trHeight w:val="420"/>
        </w:trPr>
        <w:tc>
          <w:tcPr>
            <w:tcW w:w="569" w:type="dxa"/>
            <w:vAlign w:val="center"/>
          </w:tcPr>
          <w:p w14:paraId="028E12D2" w14:textId="7C767226" w:rsidR="00E617BF" w:rsidRDefault="00DF10A8" w:rsidP="00E617BF">
            <w:pPr>
              <w:jc w:val="center"/>
            </w:pPr>
            <w:r>
              <w:t>4</w:t>
            </w:r>
            <w:r w:rsidR="00563CD7">
              <w:t>.</w:t>
            </w:r>
            <w:r w:rsidR="00E617BF">
              <w:t>5</w:t>
            </w:r>
            <w:r w:rsidR="00563CD7">
              <w:t>.</w:t>
            </w:r>
          </w:p>
        </w:tc>
        <w:tc>
          <w:tcPr>
            <w:tcW w:w="1397" w:type="dxa"/>
            <w:vAlign w:val="center"/>
          </w:tcPr>
          <w:p w14:paraId="1F74C1AE" w14:textId="77777777" w:rsidR="00E617BF" w:rsidRDefault="00E617BF" w:rsidP="00E617BF">
            <w:pPr>
              <w:jc w:val="center"/>
            </w:pPr>
            <w:r>
              <w:t>704-376</w:t>
            </w:r>
          </w:p>
        </w:tc>
        <w:tc>
          <w:tcPr>
            <w:tcW w:w="3544" w:type="dxa"/>
            <w:vAlign w:val="center"/>
          </w:tcPr>
          <w:p w14:paraId="5D36FD50" w14:textId="77777777" w:rsidR="00E617BF" w:rsidRDefault="00E617BF" w:rsidP="00E617BF">
            <w:r>
              <w:t>Trokar komplet piramidal 12,5 mm L 95 mm</w:t>
            </w:r>
          </w:p>
        </w:tc>
        <w:tc>
          <w:tcPr>
            <w:tcW w:w="992" w:type="dxa"/>
            <w:vAlign w:val="center"/>
          </w:tcPr>
          <w:p w14:paraId="21A0D363" w14:textId="77777777" w:rsidR="00E617BF" w:rsidRDefault="00E617BF" w:rsidP="00E617BF">
            <w:pPr>
              <w:autoSpaceDE w:val="0"/>
              <w:autoSpaceDN w:val="0"/>
              <w:adjustRightInd w:val="0"/>
              <w:jc w:val="center"/>
              <w:rPr>
                <w:noProof/>
                <w:color w:val="000000"/>
                <w:lang w:val="en-US"/>
              </w:rPr>
            </w:pPr>
            <w:r w:rsidRPr="00EE4A9E">
              <w:t>Kom</w:t>
            </w:r>
          </w:p>
        </w:tc>
        <w:tc>
          <w:tcPr>
            <w:tcW w:w="972" w:type="dxa"/>
            <w:vAlign w:val="center"/>
          </w:tcPr>
          <w:p w14:paraId="31DA30F7" w14:textId="77777777" w:rsidR="00E617BF" w:rsidRDefault="00E617BF" w:rsidP="00E617BF">
            <w:pPr>
              <w:jc w:val="center"/>
            </w:pPr>
            <w:r>
              <w:t>1</w:t>
            </w:r>
          </w:p>
        </w:tc>
        <w:tc>
          <w:tcPr>
            <w:tcW w:w="1863" w:type="dxa"/>
          </w:tcPr>
          <w:p w14:paraId="1A954FD2"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6D23E7D4"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1581A73B"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29F9359C"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588A7DD5"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4A87E99F" w14:textId="77777777" w:rsidTr="00E617BF">
        <w:trPr>
          <w:trHeight w:val="420"/>
        </w:trPr>
        <w:tc>
          <w:tcPr>
            <w:tcW w:w="569" w:type="dxa"/>
            <w:vAlign w:val="center"/>
          </w:tcPr>
          <w:p w14:paraId="28031057" w14:textId="77777777" w:rsidR="00E617BF" w:rsidRDefault="00E617BF" w:rsidP="00E617BF">
            <w:pPr>
              <w:jc w:val="center"/>
            </w:pPr>
          </w:p>
        </w:tc>
        <w:tc>
          <w:tcPr>
            <w:tcW w:w="1397" w:type="dxa"/>
            <w:vAlign w:val="center"/>
          </w:tcPr>
          <w:p w14:paraId="1896B372" w14:textId="77777777" w:rsidR="00E617BF" w:rsidRDefault="00E617BF" w:rsidP="00E617BF">
            <w:pPr>
              <w:jc w:val="center"/>
            </w:pPr>
          </w:p>
        </w:tc>
        <w:tc>
          <w:tcPr>
            <w:tcW w:w="3544" w:type="dxa"/>
            <w:vAlign w:val="center"/>
          </w:tcPr>
          <w:p w14:paraId="686EEE15" w14:textId="77777777" w:rsidR="00E617BF" w:rsidRDefault="00E617BF" w:rsidP="00E617BF">
            <w:r>
              <w:rPr>
                <w:b/>
                <w:bCs/>
                <w:color w:val="000000"/>
              </w:rPr>
              <w:t>Tehnička</w:t>
            </w:r>
            <w:r>
              <w:t>:</w:t>
            </w:r>
            <w:r w:rsidR="00B649AA">
              <w:t xml:space="preserve"> Komplet troakar (sastoji se iz: glave, košuljice i koplja) preč</w:t>
            </w:r>
            <w:r>
              <w:t>nik košuljice 13 mm dužine 102 mm. Glava trokara je sa multifunkcionalnim ventilom tipa klapne.</w:t>
            </w:r>
          </w:p>
        </w:tc>
        <w:tc>
          <w:tcPr>
            <w:tcW w:w="992" w:type="dxa"/>
            <w:vAlign w:val="center"/>
          </w:tcPr>
          <w:p w14:paraId="02B09B63" w14:textId="77777777" w:rsidR="00E617BF" w:rsidRDefault="00E617BF" w:rsidP="00E617BF">
            <w:pPr>
              <w:autoSpaceDE w:val="0"/>
              <w:autoSpaceDN w:val="0"/>
              <w:adjustRightInd w:val="0"/>
              <w:jc w:val="center"/>
              <w:rPr>
                <w:noProof/>
                <w:color w:val="000000"/>
                <w:lang w:val="en-US"/>
              </w:rPr>
            </w:pPr>
          </w:p>
        </w:tc>
        <w:tc>
          <w:tcPr>
            <w:tcW w:w="972" w:type="dxa"/>
            <w:vAlign w:val="center"/>
          </w:tcPr>
          <w:p w14:paraId="4C45CCD4" w14:textId="77777777" w:rsidR="00E617BF" w:rsidRDefault="00E617BF" w:rsidP="00E617BF">
            <w:pPr>
              <w:jc w:val="center"/>
            </w:pPr>
          </w:p>
        </w:tc>
        <w:tc>
          <w:tcPr>
            <w:tcW w:w="1863" w:type="dxa"/>
          </w:tcPr>
          <w:p w14:paraId="2CCFACC6"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3623E48C"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1A03A6AE"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191E1032"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315FFD5F"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6A57BF49" w14:textId="77777777" w:rsidTr="00E617BF">
        <w:trPr>
          <w:trHeight w:val="420"/>
        </w:trPr>
        <w:tc>
          <w:tcPr>
            <w:tcW w:w="569" w:type="dxa"/>
            <w:vAlign w:val="center"/>
          </w:tcPr>
          <w:p w14:paraId="5B1A56DF" w14:textId="71E5D974" w:rsidR="00E617BF" w:rsidRDefault="00DF10A8" w:rsidP="00E617BF">
            <w:pPr>
              <w:jc w:val="center"/>
            </w:pPr>
            <w:r>
              <w:t>4</w:t>
            </w:r>
            <w:r w:rsidR="00563CD7">
              <w:t>.</w:t>
            </w:r>
            <w:r w:rsidR="00E617BF">
              <w:t>6</w:t>
            </w:r>
            <w:r w:rsidR="00563CD7">
              <w:t>.</w:t>
            </w:r>
          </w:p>
        </w:tc>
        <w:tc>
          <w:tcPr>
            <w:tcW w:w="1397" w:type="dxa"/>
            <w:vAlign w:val="center"/>
          </w:tcPr>
          <w:p w14:paraId="1C838840" w14:textId="77777777" w:rsidR="00E617BF" w:rsidRDefault="00E617BF" w:rsidP="00E617BF">
            <w:pPr>
              <w:jc w:val="center"/>
            </w:pPr>
            <w:r>
              <w:t>704-0004</w:t>
            </w:r>
          </w:p>
        </w:tc>
        <w:tc>
          <w:tcPr>
            <w:tcW w:w="3544" w:type="dxa"/>
            <w:vAlign w:val="center"/>
          </w:tcPr>
          <w:p w14:paraId="7D0EAD8D" w14:textId="77777777" w:rsidR="00E617BF" w:rsidRDefault="005F436D" w:rsidP="00E617BF">
            <w:r>
              <w:t>Gu</w:t>
            </w:r>
            <w:r w:rsidR="00B649AA">
              <w:t>mice za</w:t>
            </w:r>
            <w:r w:rsidR="00AC07EA">
              <w:t xml:space="preserve"> Trokar 5</w:t>
            </w:r>
            <w:proofErr w:type="gramStart"/>
            <w:r w:rsidR="00AC07EA">
              <w:t>,</w:t>
            </w:r>
            <w:r>
              <w:t>5</w:t>
            </w:r>
            <w:proofErr w:type="gramEnd"/>
            <w:r>
              <w:t xml:space="preserve"> mm </w:t>
            </w:r>
            <w:r w:rsidR="00E617BF">
              <w:t>pakov. 10/1</w:t>
            </w:r>
          </w:p>
        </w:tc>
        <w:tc>
          <w:tcPr>
            <w:tcW w:w="992" w:type="dxa"/>
            <w:vAlign w:val="center"/>
          </w:tcPr>
          <w:p w14:paraId="3725042B" w14:textId="77777777" w:rsidR="00E617BF" w:rsidRDefault="00E617BF" w:rsidP="00E617BF">
            <w:pPr>
              <w:autoSpaceDE w:val="0"/>
              <w:autoSpaceDN w:val="0"/>
              <w:adjustRightInd w:val="0"/>
              <w:jc w:val="center"/>
              <w:rPr>
                <w:noProof/>
                <w:color w:val="000000"/>
                <w:lang w:val="en-US"/>
              </w:rPr>
            </w:pPr>
            <w:r w:rsidRPr="00EE4A9E">
              <w:t>Kom</w:t>
            </w:r>
          </w:p>
        </w:tc>
        <w:tc>
          <w:tcPr>
            <w:tcW w:w="972" w:type="dxa"/>
            <w:vAlign w:val="center"/>
          </w:tcPr>
          <w:p w14:paraId="221DA889" w14:textId="77777777" w:rsidR="00E617BF" w:rsidRDefault="00E617BF" w:rsidP="00E617BF">
            <w:pPr>
              <w:jc w:val="center"/>
            </w:pPr>
            <w:r>
              <w:t>10</w:t>
            </w:r>
          </w:p>
        </w:tc>
        <w:tc>
          <w:tcPr>
            <w:tcW w:w="1863" w:type="dxa"/>
          </w:tcPr>
          <w:p w14:paraId="66D74B1C"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6C696BFA"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23604ADC"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4024A945"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597EA39E" w14:textId="77777777" w:rsidR="00E617BF" w:rsidRPr="00D20140" w:rsidRDefault="00E617BF" w:rsidP="005E2923">
            <w:pPr>
              <w:autoSpaceDE w:val="0"/>
              <w:autoSpaceDN w:val="0"/>
              <w:adjustRightInd w:val="0"/>
              <w:jc w:val="right"/>
              <w:rPr>
                <w:noProof/>
                <w:color w:val="000000"/>
                <w:lang w:val="en-US"/>
              </w:rPr>
            </w:pPr>
          </w:p>
        </w:tc>
      </w:tr>
      <w:tr w:rsidR="00E617BF" w:rsidRPr="00D20140" w14:paraId="47A56CE2" w14:textId="77777777" w:rsidTr="00E617BF">
        <w:trPr>
          <w:trHeight w:val="420"/>
        </w:trPr>
        <w:tc>
          <w:tcPr>
            <w:tcW w:w="569" w:type="dxa"/>
            <w:vAlign w:val="center"/>
          </w:tcPr>
          <w:p w14:paraId="43523A06" w14:textId="77777777" w:rsidR="00E617BF" w:rsidRDefault="00E617BF" w:rsidP="00E617BF">
            <w:pPr>
              <w:jc w:val="center"/>
            </w:pPr>
          </w:p>
        </w:tc>
        <w:tc>
          <w:tcPr>
            <w:tcW w:w="1397" w:type="dxa"/>
            <w:vAlign w:val="center"/>
          </w:tcPr>
          <w:p w14:paraId="4488BE3D" w14:textId="77777777" w:rsidR="00E617BF" w:rsidRDefault="00E617BF" w:rsidP="00E617BF">
            <w:pPr>
              <w:jc w:val="center"/>
            </w:pPr>
          </w:p>
        </w:tc>
        <w:tc>
          <w:tcPr>
            <w:tcW w:w="3544" w:type="dxa"/>
            <w:vAlign w:val="center"/>
          </w:tcPr>
          <w:p w14:paraId="4CF6FDA1" w14:textId="77777777" w:rsidR="00E617BF" w:rsidRDefault="00E617BF" w:rsidP="00E617BF">
            <w:r>
              <w:rPr>
                <w:b/>
                <w:bCs/>
                <w:color w:val="000000"/>
              </w:rPr>
              <w:t>Tehnička</w:t>
            </w:r>
            <w:r>
              <w:t>: Rezervne dihtung gumice  za glavu troakara 5,5 mm  kompatibilne sa postojećim troakrom 5,5 mm  proizvođača Tekno - Nemačka ili ekvivalent</w:t>
            </w:r>
          </w:p>
        </w:tc>
        <w:tc>
          <w:tcPr>
            <w:tcW w:w="992" w:type="dxa"/>
            <w:vAlign w:val="center"/>
          </w:tcPr>
          <w:p w14:paraId="3A6CF0AA" w14:textId="77777777" w:rsidR="00E617BF" w:rsidRDefault="00E617BF" w:rsidP="00E617BF">
            <w:pPr>
              <w:autoSpaceDE w:val="0"/>
              <w:autoSpaceDN w:val="0"/>
              <w:adjustRightInd w:val="0"/>
              <w:jc w:val="center"/>
              <w:rPr>
                <w:noProof/>
                <w:color w:val="000000"/>
                <w:lang w:val="en-US"/>
              </w:rPr>
            </w:pPr>
          </w:p>
        </w:tc>
        <w:tc>
          <w:tcPr>
            <w:tcW w:w="972" w:type="dxa"/>
          </w:tcPr>
          <w:p w14:paraId="0059882C" w14:textId="77777777" w:rsidR="00E617BF" w:rsidRPr="00D20140" w:rsidRDefault="00E617BF" w:rsidP="005E2923">
            <w:pPr>
              <w:autoSpaceDE w:val="0"/>
              <w:autoSpaceDN w:val="0"/>
              <w:adjustRightInd w:val="0"/>
              <w:jc w:val="center"/>
              <w:rPr>
                <w:noProof/>
                <w:color w:val="000000"/>
                <w:lang w:val="en-US"/>
              </w:rPr>
            </w:pPr>
          </w:p>
        </w:tc>
        <w:tc>
          <w:tcPr>
            <w:tcW w:w="1863" w:type="dxa"/>
          </w:tcPr>
          <w:p w14:paraId="05C9AE5E"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25331056"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33068055"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1B75FC4F"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185D201B" w14:textId="77777777" w:rsidR="00E617BF" w:rsidRPr="00D20140" w:rsidRDefault="00E617BF" w:rsidP="005E2923">
            <w:pPr>
              <w:autoSpaceDE w:val="0"/>
              <w:autoSpaceDN w:val="0"/>
              <w:adjustRightInd w:val="0"/>
              <w:jc w:val="right"/>
              <w:rPr>
                <w:noProof/>
                <w:color w:val="000000"/>
                <w:lang w:val="en-US"/>
              </w:rPr>
            </w:pPr>
          </w:p>
        </w:tc>
      </w:tr>
      <w:tr w:rsidR="00563CD7" w:rsidRPr="00D20140" w14:paraId="4934AD0A" w14:textId="77777777" w:rsidTr="00563CD7">
        <w:trPr>
          <w:trHeight w:val="420"/>
        </w:trPr>
        <w:tc>
          <w:tcPr>
            <w:tcW w:w="569" w:type="dxa"/>
            <w:vAlign w:val="center"/>
          </w:tcPr>
          <w:p w14:paraId="304EFDB8" w14:textId="7CE06233" w:rsidR="00563CD7" w:rsidRDefault="00DF10A8" w:rsidP="00E617BF">
            <w:pPr>
              <w:jc w:val="center"/>
            </w:pPr>
            <w:r>
              <w:t>4</w:t>
            </w:r>
            <w:r w:rsidR="00563CD7">
              <w:t>.7.</w:t>
            </w:r>
          </w:p>
        </w:tc>
        <w:tc>
          <w:tcPr>
            <w:tcW w:w="1397" w:type="dxa"/>
            <w:vAlign w:val="center"/>
          </w:tcPr>
          <w:p w14:paraId="6168554E" w14:textId="77777777" w:rsidR="00563CD7" w:rsidRDefault="00563CD7" w:rsidP="00E617BF">
            <w:pPr>
              <w:jc w:val="center"/>
            </w:pPr>
            <w:r>
              <w:t>704-0008</w:t>
            </w:r>
          </w:p>
        </w:tc>
        <w:tc>
          <w:tcPr>
            <w:tcW w:w="3544" w:type="dxa"/>
            <w:vAlign w:val="center"/>
          </w:tcPr>
          <w:p w14:paraId="7A9D8CE4" w14:textId="77777777" w:rsidR="00563CD7" w:rsidRDefault="00563CD7" w:rsidP="00E617BF">
            <w:r>
              <w:t xml:space="preserve">Gumice za Trokar 10 </w:t>
            </w:r>
            <w:r w:rsidR="005F436D">
              <w:t xml:space="preserve">mm </w:t>
            </w:r>
            <w:r>
              <w:t>pakov. 10/1</w:t>
            </w:r>
          </w:p>
        </w:tc>
        <w:tc>
          <w:tcPr>
            <w:tcW w:w="992" w:type="dxa"/>
            <w:vAlign w:val="center"/>
          </w:tcPr>
          <w:p w14:paraId="0932F4D4"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02E70F02" w14:textId="77777777" w:rsidR="00563CD7" w:rsidRDefault="00563CD7" w:rsidP="00563CD7">
            <w:pPr>
              <w:jc w:val="center"/>
            </w:pPr>
            <w:r>
              <w:t>10</w:t>
            </w:r>
          </w:p>
        </w:tc>
        <w:tc>
          <w:tcPr>
            <w:tcW w:w="1863" w:type="dxa"/>
          </w:tcPr>
          <w:p w14:paraId="753776B9"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6BD27D7C"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0524EC92"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74944D84"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786EAECB"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47EE0BBB" w14:textId="77777777" w:rsidTr="00563CD7">
        <w:trPr>
          <w:trHeight w:val="420"/>
        </w:trPr>
        <w:tc>
          <w:tcPr>
            <w:tcW w:w="569" w:type="dxa"/>
            <w:vAlign w:val="center"/>
          </w:tcPr>
          <w:p w14:paraId="04DF25E3" w14:textId="77777777" w:rsidR="00563CD7" w:rsidRDefault="00563CD7" w:rsidP="00E617BF">
            <w:pPr>
              <w:jc w:val="center"/>
            </w:pPr>
          </w:p>
        </w:tc>
        <w:tc>
          <w:tcPr>
            <w:tcW w:w="1397" w:type="dxa"/>
            <w:vAlign w:val="center"/>
          </w:tcPr>
          <w:p w14:paraId="7FBD335A" w14:textId="77777777" w:rsidR="00563CD7" w:rsidRDefault="00563CD7" w:rsidP="00E617BF">
            <w:pPr>
              <w:jc w:val="center"/>
            </w:pPr>
          </w:p>
        </w:tc>
        <w:tc>
          <w:tcPr>
            <w:tcW w:w="3544" w:type="dxa"/>
            <w:vAlign w:val="center"/>
          </w:tcPr>
          <w:p w14:paraId="18680540" w14:textId="77777777" w:rsidR="00563CD7" w:rsidRDefault="00563CD7" w:rsidP="00E617BF">
            <w:r>
              <w:rPr>
                <w:b/>
                <w:bCs/>
                <w:color w:val="000000"/>
              </w:rPr>
              <w:t>Tehnička</w:t>
            </w:r>
            <w:r>
              <w:t xml:space="preserve">: Rezervne dihtung gumice  za glavu troakara 10 i 11 mm  kompatibilne sa postojećim troakrom 10 mm  proizvođača </w:t>
            </w:r>
            <w:r>
              <w:lastRenderedPageBreak/>
              <w:t>Tekno - Nemačka ili ekvivalent</w:t>
            </w:r>
          </w:p>
        </w:tc>
        <w:tc>
          <w:tcPr>
            <w:tcW w:w="992" w:type="dxa"/>
            <w:vAlign w:val="center"/>
          </w:tcPr>
          <w:p w14:paraId="699E1DF9"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71F0BC5C" w14:textId="77777777" w:rsidR="00563CD7" w:rsidRDefault="00563CD7" w:rsidP="00563CD7">
            <w:pPr>
              <w:jc w:val="center"/>
            </w:pPr>
          </w:p>
        </w:tc>
        <w:tc>
          <w:tcPr>
            <w:tcW w:w="1863" w:type="dxa"/>
          </w:tcPr>
          <w:p w14:paraId="3B770CA2"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612C7C64"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02ACE47E"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3DC67949"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0227B241"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687C346E" w14:textId="77777777" w:rsidTr="00563CD7">
        <w:trPr>
          <w:trHeight w:val="420"/>
        </w:trPr>
        <w:tc>
          <w:tcPr>
            <w:tcW w:w="569" w:type="dxa"/>
            <w:vAlign w:val="center"/>
          </w:tcPr>
          <w:p w14:paraId="1244CD8B" w14:textId="52459799" w:rsidR="00563CD7" w:rsidRDefault="00DF10A8" w:rsidP="00E617BF">
            <w:pPr>
              <w:jc w:val="center"/>
            </w:pPr>
            <w:r>
              <w:lastRenderedPageBreak/>
              <w:t>4</w:t>
            </w:r>
            <w:r w:rsidR="00563CD7">
              <w:t>.8.</w:t>
            </w:r>
          </w:p>
        </w:tc>
        <w:tc>
          <w:tcPr>
            <w:tcW w:w="1397" w:type="dxa"/>
            <w:vAlign w:val="center"/>
          </w:tcPr>
          <w:p w14:paraId="748E1859" w14:textId="77777777" w:rsidR="00563CD7" w:rsidRDefault="00563CD7" w:rsidP="00E617BF">
            <w:pPr>
              <w:jc w:val="center"/>
            </w:pPr>
            <w:r>
              <w:t>704-235</w:t>
            </w:r>
          </w:p>
        </w:tc>
        <w:tc>
          <w:tcPr>
            <w:tcW w:w="3544" w:type="dxa"/>
            <w:vAlign w:val="center"/>
          </w:tcPr>
          <w:p w14:paraId="0A48F9C8" w14:textId="77777777" w:rsidR="00563CD7" w:rsidRDefault="00563CD7" w:rsidP="00E617BF">
            <w:r>
              <w:t>Reduktor Trokara 10/5,5 mm</w:t>
            </w:r>
          </w:p>
        </w:tc>
        <w:tc>
          <w:tcPr>
            <w:tcW w:w="992" w:type="dxa"/>
            <w:vAlign w:val="center"/>
          </w:tcPr>
          <w:p w14:paraId="2CA3336A"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0BF84779" w14:textId="77777777" w:rsidR="00563CD7" w:rsidRDefault="00563CD7" w:rsidP="00563CD7">
            <w:pPr>
              <w:jc w:val="center"/>
            </w:pPr>
            <w:r>
              <w:t>5</w:t>
            </w:r>
          </w:p>
        </w:tc>
        <w:tc>
          <w:tcPr>
            <w:tcW w:w="1863" w:type="dxa"/>
          </w:tcPr>
          <w:p w14:paraId="4EDA97E4"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3301E2BE"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6A644F7D"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254A5EA8"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311E0A41"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522CED67" w14:textId="77777777" w:rsidTr="00563CD7">
        <w:trPr>
          <w:trHeight w:val="420"/>
        </w:trPr>
        <w:tc>
          <w:tcPr>
            <w:tcW w:w="569" w:type="dxa"/>
            <w:vAlign w:val="center"/>
          </w:tcPr>
          <w:p w14:paraId="7FF45179" w14:textId="77777777" w:rsidR="00563CD7" w:rsidRDefault="00563CD7" w:rsidP="00E617BF">
            <w:pPr>
              <w:jc w:val="center"/>
            </w:pPr>
          </w:p>
        </w:tc>
        <w:tc>
          <w:tcPr>
            <w:tcW w:w="1397" w:type="dxa"/>
            <w:vAlign w:val="center"/>
          </w:tcPr>
          <w:p w14:paraId="5AE69647" w14:textId="77777777" w:rsidR="00563CD7" w:rsidRDefault="00563CD7" w:rsidP="00E617BF">
            <w:pPr>
              <w:jc w:val="center"/>
            </w:pPr>
          </w:p>
        </w:tc>
        <w:tc>
          <w:tcPr>
            <w:tcW w:w="3544" w:type="dxa"/>
            <w:vAlign w:val="center"/>
          </w:tcPr>
          <w:p w14:paraId="5B1FFD6E" w14:textId="77777777" w:rsidR="00563CD7" w:rsidRDefault="00563CD7" w:rsidP="00E617BF">
            <w:r>
              <w:rPr>
                <w:b/>
                <w:bCs/>
                <w:color w:val="000000"/>
              </w:rPr>
              <w:t>Tehnička</w:t>
            </w:r>
            <w:r>
              <w:t>: Reduktor plastični sa promera za glave troakara 10mm, 11mm,  1</w:t>
            </w:r>
            <w:r w:rsidR="00B649AA">
              <w:t>2,5 mm na promer 5,5 mm i da je</w:t>
            </w:r>
            <w:r>
              <w:t xml:space="preserve">  kompatibilna sa postojećim troakrom 10 mm  proizvođača Tekno - Nemačka ili ekvivalent</w:t>
            </w:r>
          </w:p>
        </w:tc>
        <w:tc>
          <w:tcPr>
            <w:tcW w:w="992" w:type="dxa"/>
            <w:vAlign w:val="center"/>
          </w:tcPr>
          <w:p w14:paraId="754A446B"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3D2FA672" w14:textId="77777777" w:rsidR="00563CD7" w:rsidRDefault="00563CD7" w:rsidP="00563CD7">
            <w:pPr>
              <w:jc w:val="center"/>
            </w:pPr>
          </w:p>
        </w:tc>
        <w:tc>
          <w:tcPr>
            <w:tcW w:w="1863" w:type="dxa"/>
          </w:tcPr>
          <w:p w14:paraId="68113AB4"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7805FCAE"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18BB91A1"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6ECE8F0C"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0552BD18"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15A09067" w14:textId="77777777" w:rsidTr="00563CD7">
        <w:trPr>
          <w:trHeight w:val="420"/>
        </w:trPr>
        <w:tc>
          <w:tcPr>
            <w:tcW w:w="569" w:type="dxa"/>
            <w:vAlign w:val="center"/>
          </w:tcPr>
          <w:p w14:paraId="209C5E4A" w14:textId="6C1A947E" w:rsidR="00563CD7" w:rsidRDefault="00DF10A8" w:rsidP="00E617BF">
            <w:pPr>
              <w:jc w:val="center"/>
            </w:pPr>
            <w:r>
              <w:t>4</w:t>
            </w:r>
            <w:r w:rsidR="00563CD7">
              <w:t>.9.</w:t>
            </w:r>
          </w:p>
        </w:tc>
        <w:tc>
          <w:tcPr>
            <w:tcW w:w="1397" w:type="dxa"/>
            <w:vAlign w:val="center"/>
          </w:tcPr>
          <w:p w14:paraId="29D9F681" w14:textId="77777777" w:rsidR="00563CD7" w:rsidRDefault="00563CD7" w:rsidP="00E617BF">
            <w:pPr>
              <w:jc w:val="center"/>
            </w:pPr>
            <w:r>
              <w:t>775-4027</w:t>
            </w:r>
          </w:p>
        </w:tc>
        <w:tc>
          <w:tcPr>
            <w:tcW w:w="3544" w:type="dxa"/>
            <w:vAlign w:val="center"/>
          </w:tcPr>
          <w:p w14:paraId="29D2807E" w14:textId="77777777" w:rsidR="00563CD7" w:rsidRDefault="00563CD7" w:rsidP="00E617BF">
            <w:r>
              <w:t>Makaze Metzenbaum HF 5 mm,uložak</w:t>
            </w:r>
          </w:p>
        </w:tc>
        <w:tc>
          <w:tcPr>
            <w:tcW w:w="992" w:type="dxa"/>
            <w:vAlign w:val="center"/>
          </w:tcPr>
          <w:p w14:paraId="0B981C25"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657C7E06" w14:textId="77777777" w:rsidR="00563CD7" w:rsidRDefault="00563CD7" w:rsidP="00563CD7">
            <w:pPr>
              <w:jc w:val="center"/>
            </w:pPr>
            <w:r>
              <w:t>9</w:t>
            </w:r>
          </w:p>
        </w:tc>
        <w:tc>
          <w:tcPr>
            <w:tcW w:w="1863" w:type="dxa"/>
          </w:tcPr>
          <w:p w14:paraId="73FB8A10"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13EC7882"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71D7CDE5"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7F02ACA5"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24A629DC"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0761A440" w14:textId="77777777" w:rsidTr="00563CD7">
        <w:trPr>
          <w:trHeight w:val="420"/>
        </w:trPr>
        <w:tc>
          <w:tcPr>
            <w:tcW w:w="569" w:type="dxa"/>
            <w:vAlign w:val="center"/>
          </w:tcPr>
          <w:p w14:paraId="4BD06ABA" w14:textId="77777777" w:rsidR="00563CD7" w:rsidRDefault="00563CD7" w:rsidP="00E617BF">
            <w:pPr>
              <w:jc w:val="center"/>
            </w:pPr>
          </w:p>
        </w:tc>
        <w:tc>
          <w:tcPr>
            <w:tcW w:w="1397" w:type="dxa"/>
            <w:vAlign w:val="center"/>
          </w:tcPr>
          <w:p w14:paraId="159B3AF6" w14:textId="77777777" w:rsidR="00563CD7" w:rsidRDefault="00563CD7" w:rsidP="00E617BF">
            <w:pPr>
              <w:jc w:val="center"/>
            </w:pPr>
          </w:p>
        </w:tc>
        <w:tc>
          <w:tcPr>
            <w:tcW w:w="3544" w:type="dxa"/>
            <w:vAlign w:val="center"/>
          </w:tcPr>
          <w:p w14:paraId="7F31BD97" w14:textId="77777777" w:rsidR="00563CD7" w:rsidRDefault="00563CD7" w:rsidP="00E617BF">
            <w:r>
              <w:rPr>
                <w:b/>
                <w:bCs/>
                <w:color w:val="000000"/>
              </w:rPr>
              <w:t>Tehnička</w:t>
            </w:r>
            <w:r>
              <w:t>: Uložak makaza tipa Metzenbaum prečnika 5 mm i dužine 330 mm kompatibilna sa postojećom košuljicom   proizvođača Tekno - Nemačka ili ekvivalent</w:t>
            </w:r>
          </w:p>
        </w:tc>
        <w:tc>
          <w:tcPr>
            <w:tcW w:w="992" w:type="dxa"/>
            <w:vAlign w:val="center"/>
          </w:tcPr>
          <w:p w14:paraId="32433BF9"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58608B82" w14:textId="77777777" w:rsidR="00563CD7" w:rsidRDefault="00563CD7" w:rsidP="00563CD7">
            <w:pPr>
              <w:jc w:val="center"/>
            </w:pPr>
          </w:p>
        </w:tc>
        <w:tc>
          <w:tcPr>
            <w:tcW w:w="1863" w:type="dxa"/>
          </w:tcPr>
          <w:p w14:paraId="0AD4E215"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23F1E9AA"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129DF4C7"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50C43DD9"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13859995"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334747A7" w14:textId="77777777" w:rsidTr="00563CD7">
        <w:trPr>
          <w:trHeight w:val="420"/>
        </w:trPr>
        <w:tc>
          <w:tcPr>
            <w:tcW w:w="569" w:type="dxa"/>
            <w:vAlign w:val="center"/>
          </w:tcPr>
          <w:p w14:paraId="47E6EACA" w14:textId="1DCAD3EF" w:rsidR="00563CD7" w:rsidRDefault="00DF10A8" w:rsidP="00E617BF">
            <w:pPr>
              <w:jc w:val="center"/>
            </w:pPr>
            <w:r>
              <w:t>4</w:t>
            </w:r>
            <w:r w:rsidR="00563CD7">
              <w:t>.10.</w:t>
            </w:r>
          </w:p>
        </w:tc>
        <w:tc>
          <w:tcPr>
            <w:tcW w:w="1397" w:type="dxa"/>
            <w:vAlign w:val="center"/>
          </w:tcPr>
          <w:p w14:paraId="00CA226D" w14:textId="77777777" w:rsidR="00563CD7" w:rsidRDefault="00563CD7" w:rsidP="00E617BF">
            <w:pPr>
              <w:jc w:val="center"/>
            </w:pPr>
            <w:r>
              <w:t>775-4075</w:t>
            </w:r>
          </w:p>
        </w:tc>
        <w:tc>
          <w:tcPr>
            <w:tcW w:w="3544" w:type="dxa"/>
            <w:vAlign w:val="center"/>
          </w:tcPr>
          <w:p w14:paraId="6597574F" w14:textId="77777777" w:rsidR="00563CD7" w:rsidRDefault="00563CD7" w:rsidP="00E617BF">
            <w:r>
              <w:t>Hvatalice Maryland 5 mm, uložak</w:t>
            </w:r>
          </w:p>
        </w:tc>
        <w:tc>
          <w:tcPr>
            <w:tcW w:w="992" w:type="dxa"/>
            <w:vAlign w:val="center"/>
          </w:tcPr>
          <w:p w14:paraId="79FD55E0"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06D4786D" w14:textId="77777777" w:rsidR="00563CD7" w:rsidRDefault="00563CD7" w:rsidP="00563CD7">
            <w:pPr>
              <w:jc w:val="center"/>
            </w:pPr>
            <w:r>
              <w:t>11</w:t>
            </w:r>
          </w:p>
        </w:tc>
        <w:tc>
          <w:tcPr>
            <w:tcW w:w="1863" w:type="dxa"/>
          </w:tcPr>
          <w:p w14:paraId="201C9F6D"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51CEA6C"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4159F233"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32AD5483"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3E8FF218"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28463EC8" w14:textId="77777777" w:rsidTr="00563CD7">
        <w:trPr>
          <w:trHeight w:val="420"/>
        </w:trPr>
        <w:tc>
          <w:tcPr>
            <w:tcW w:w="569" w:type="dxa"/>
            <w:vAlign w:val="center"/>
          </w:tcPr>
          <w:p w14:paraId="5094AFB4" w14:textId="77777777" w:rsidR="00563CD7" w:rsidRDefault="00563CD7" w:rsidP="00E617BF">
            <w:pPr>
              <w:jc w:val="center"/>
            </w:pPr>
          </w:p>
        </w:tc>
        <w:tc>
          <w:tcPr>
            <w:tcW w:w="1397" w:type="dxa"/>
            <w:vAlign w:val="center"/>
          </w:tcPr>
          <w:p w14:paraId="732564A7" w14:textId="77777777" w:rsidR="00563CD7" w:rsidRDefault="00563CD7" w:rsidP="00E617BF">
            <w:pPr>
              <w:jc w:val="center"/>
            </w:pPr>
          </w:p>
        </w:tc>
        <w:tc>
          <w:tcPr>
            <w:tcW w:w="3544" w:type="dxa"/>
            <w:vAlign w:val="center"/>
          </w:tcPr>
          <w:p w14:paraId="7C9359D1" w14:textId="77777777" w:rsidR="00563CD7" w:rsidRDefault="00563CD7" w:rsidP="00E617BF">
            <w:r>
              <w:rPr>
                <w:b/>
                <w:bCs/>
                <w:color w:val="000000"/>
              </w:rPr>
              <w:t>Tehnička</w:t>
            </w:r>
            <w:r>
              <w:t>: Uložak hvatali</w:t>
            </w:r>
            <w:r w:rsidR="00B649AA">
              <w:t>ca tipa Maryland fino nazubljen</w:t>
            </w:r>
            <w:r>
              <w:t xml:space="preserve"> prečnika 5 mm i dužine 330 mm kompatibilna sa postojećom košuljicom   proizvođača Tekno - Nemačka ili ekvivalent</w:t>
            </w:r>
          </w:p>
        </w:tc>
        <w:tc>
          <w:tcPr>
            <w:tcW w:w="992" w:type="dxa"/>
            <w:vAlign w:val="center"/>
          </w:tcPr>
          <w:p w14:paraId="3BE9B092"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0F279E71" w14:textId="77777777" w:rsidR="00563CD7" w:rsidRDefault="00563CD7" w:rsidP="00563CD7">
            <w:pPr>
              <w:jc w:val="center"/>
            </w:pPr>
          </w:p>
        </w:tc>
        <w:tc>
          <w:tcPr>
            <w:tcW w:w="1863" w:type="dxa"/>
          </w:tcPr>
          <w:p w14:paraId="7DF620E0"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66582AAF"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5F6A5869"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0DCE9003"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48776ABA"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2989DE8B" w14:textId="77777777" w:rsidTr="00563CD7">
        <w:trPr>
          <w:trHeight w:val="420"/>
        </w:trPr>
        <w:tc>
          <w:tcPr>
            <w:tcW w:w="569" w:type="dxa"/>
            <w:vAlign w:val="center"/>
          </w:tcPr>
          <w:p w14:paraId="29E35700" w14:textId="40764234" w:rsidR="00563CD7" w:rsidRDefault="00DF10A8" w:rsidP="00E617BF">
            <w:pPr>
              <w:jc w:val="center"/>
            </w:pPr>
            <w:r>
              <w:t>4</w:t>
            </w:r>
            <w:r w:rsidR="00563CD7">
              <w:t>.11.</w:t>
            </w:r>
          </w:p>
        </w:tc>
        <w:tc>
          <w:tcPr>
            <w:tcW w:w="1397" w:type="dxa"/>
            <w:vAlign w:val="center"/>
          </w:tcPr>
          <w:p w14:paraId="118D5466" w14:textId="77777777" w:rsidR="00563CD7" w:rsidRDefault="00563CD7" w:rsidP="00E617BF">
            <w:pPr>
              <w:jc w:val="center"/>
            </w:pPr>
            <w:r>
              <w:t>775-4032</w:t>
            </w:r>
          </w:p>
        </w:tc>
        <w:tc>
          <w:tcPr>
            <w:tcW w:w="3544" w:type="dxa"/>
            <w:vAlign w:val="center"/>
          </w:tcPr>
          <w:p w14:paraId="75EB85C6" w14:textId="77777777" w:rsidR="00563CD7" w:rsidRDefault="00B649AA" w:rsidP="00B649AA">
            <w:r>
              <w:t xml:space="preserve">Hvatalice biopsiona </w:t>
            </w:r>
            <w:r w:rsidR="00563CD7">
              <w:t>5 mm, uložak</w:t>
            </w:r>
          </w:p>
        </w:tc>
        <w:tc>
          <w:tcPr>
            <w:tcW w:w="992" w:type="dxa"/>
            <w:vAlign w:val="center"/>
          </w:tcPr>
          <w:p w14:paraId="6777EA06"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7E59D3FF" w14:textId="77777777" w:rsidR="00563CD7" w:rsidRDefault="00563CD7" w:rsidP="00563CD7">
            <w:pPr>
              <w:jc w:val="center"/>
            </w:pPr>
            <w:r>
              <w:t>2</w:t>
            </w:r>
          </w:p>
        </w:tc>
        <w:tc>
          <w:tcPr>
            <w:tcW w:w="1863" w:type="dxa"/>
          </w:tcPr>
          <w:p w14:paraId="5726EC73"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B49D9B6"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2B31DE1B"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3322741F"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4BCD9996"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64B31738" w14:textId="77777777" w:rsidTr="00563CD7">
        <w:trPr>
          <w:trHeight w:val="420"/>
        </w:trPr>
        <w:tc>
          <w:tcPr>
            <w:tcW w:w="569" w:type="dxa"/>
            <w:vAlign w:val="center"/>
          </w:tcPr>
          <w:p w14:paraId="292B462D" w14:textId="77777777" w:rsidR="00563CD7" w:rsidRDefault="00563CD7" w:rsidP="00E617BF">
            <w:pPr>
              <w:jc w:val="center"/>
            </w:pPr>
          </w:p>
        </w:tc>
        <w:tc>
          <w:tcPr>
            <w:tcW w:w="1397" w:type="dxa"/>
            <w:vAlign w:val="center"/>
          </w:tcPr>
          <w:p w14:paraId="7C2FF15A" w14:textId="77777777" w:rsidR="00563CD7" w:rsidRDefault="00563CD7" w:rsidP="00E617BF">
            <w:pPr>
              <w:jc w:val="center"/>
            </w:pPr>
          </w:p>
        </w:tc>
        <w:tc>
          <w:tcPr>
            <w:tcW w:w="3544" w:type="dxa"/>
            <w:vAlign w:val="center"/>
          </w:tcPr>
          <w:p w14:paraId="564B1510" w14:textId="77777777" w:rsidR="00563CD7" w:rsidRDefault="00563CD7" w:rsidP="00E617BF">
            <w:r>
              <w:rPr>
                <w:b/>
                <w:bCs/>
                <w:color w:val="000000"/>
              </w:rPr>
              <w:t>Tehnička</w:t>
            </w:r>
            <w:r>
              <w:t xml:space="preserve">: </w:t>
            </w:r>
            <w:r w:rsidR="00B649AA">
              <w:t>Uložak hvatalica tipa biopsiona</w:t>
            </w:r>
            <w:r>
              <w:t xml:space="preserve"> prečnika 5 mm i dužine 330 mm kompatibilna sa postojećom košuljicom   proizvođača Tekno - Nemačka ili ekvivalent</w:t>
            </w:r>
          </w:p>
        </w:tc>
        <w:tc>
          <w:tcPr>
            <w:tcW w:w="992" w:type="dxa"/>
            <w:vAlign w:val="center"/>
          </w:tcPr>
          <w:p w14:paraId="1973DAF6"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0CA3C22C" w14:textId="77777777" w:rsidR="00563CD7" w:rsidRDefault="00563CD7" w:rsidP="00563CD7">
            <w:pPr>
              <w:jc w:val="center"/>
            </w:pPr>
          </w:p>
        </w:tc>
        <w:tc>
          <w:tcPr>
            <w:tcW w:w="1863" w:type="dxa"/>
          </w:tcPr>
          <w:p w14:paraId="015CCB4F"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5FF04773"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1FF1F7FF"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20C3C230"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10FD6908"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73F9EF0C" w14:textId="77777777" w:rsidTr="00563CD7">
        <w:trPr>
          <w:trHeight w:val="420"/>
        </w:trPr>
        <w:tc>
          <w:tcPr>
            <w:tcW w:w="569" w:type="dxa"/>
            <w:vAlign w:val="center"/>
          </w:tcPr>
          <w:p w14:paraId="458EABD7" w14:textId="29C5726E" w:rsidR="00563CD7" w:rsidRDefault="00DF10A8" w:rsidP="00E617BF">
            <w:pPr>
              <w:jc w:val="center"/>
            </w:pPr>
            <w:r>
              <w:lastRenderedPageBreak/>
              <w:t>4</w:t>
            </w:r>
            <w:r w:rsidR="00563CD7">
              <w:t>.12.</w:t>
            </w:r>
          </w:p>
        </w:tc>
        <w:tc>
          <w:tcPr>
            <w:tcW w:w="1397" w:type="dxa"/>
            <w:vAlign w:val="center"/>
          </w:tcPr>
          <w:p w14:paraId="0D63318C" w14:textId="77777777" w:rsidR="00563CD7" w:rsidRDefault="00563CD7" w:rsidP="00E617BF">
            <w:pPr>
              <w:jc w:val="center"/>
            </w:pPr>
            <w:r>
              <w:t>775-4089</w:t>
            </w:r>
          </w:p>
        </w:tc>
        <w:tc>
          <w:tcPr>
            <w:tcW w:w="3544" w:type="dxa"/>
            <w:vAlign w:val="center"/>
          </w:tcPr>
          <w:p w14:paraId="3170848D" w14:textId="77777777" w:rsidR="00563CD7" w:rsidRPr="00E617BF" w:rsidRDefault="00563CD7" w:rsidP="00E617BF">
            <w:r>
              <w:t>H</w:t>
            </w:r>
            <w:r w:rsidRPr="00E617BF">
              <w:t>vatalice Endo clinch 5 mm, uložak</w:t>
            </w:r>
          </w:p>
        </w:tc>
        <w:tc>
          <w:tcPr>
            <w:tcW w:w="992" w:type="dxa"/>
            <w:vAlign w:val="center"/>
          </w:tcPr>
          <w:p w14:paraId="4499F402"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6132C1F2" w14:textId="77777777" w:rsidR="00563CD7" w:rsidRDefault="00563CD7" w:rsidP="00563CD7">
            <w:pPr>
              <w:jc w:val="center"/>
            </w:pPr>
            <w:r>
              <w:t>15</w:t>
            </w:r>
          </w:p>
        </w:tc>
        <w:tc>
          <w:tcPr>
            <w:tcW w:w="1863" w:type="dxa"/>
          </w:tcPr>
          <w:p w14:paraId="73475D38"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13D0144C"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30A77144"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22B10663"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7C4EBEC8"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2D6CA3D4" w14:textId="77777777" w:rsidTr="00563CD7">
        <w:trPr>
          <w:trHeight w:val="420"/>
        </w:trPr>
        <w:tc>
          <w:tcPr>
            <w:tcW w:w="569" w:type="dxa"/>
            <w:vAlign w:val="center"/>
          </w:tcPr>
          <w:p w14:paraId="56548AE1" w14:textId="77777777" w:rsidR="00563CD7" w:rsidRDefault="00563CD7" w:rsidP="00E617BF">
            <w:pPr>
              <w:jc w:val="center"/>
            </w:pPr>
          </w:p>
        </w:tc>
        <w:tc>
          <w:tcPr>
            <w:tcW w:w="1397" w:type="dxa"/>
            <w:vAlign w:val="center"/>
          </w:tcPr>
          <w:p w14:paraId="0460CCC2" w14:textId="77777777" w:rsidR="00563CD7" w:rsidRDefault="00563CD7" w:rsidP="00E617BF">
            <w:pPr>
              <w:jc w:val="center"/>
            </w:pPr>
          </w:p>
        </w:tc>
        <w:tc>
          <w:tcPr>
            <w:tcW w:w="3544" w:type="dxa"/>
            <w:vAlign w:val="center"/>
          </w:tcPr>
          <w:p w14:paraId="109BDAFD" w14:textId="77777777" w:rsidR="00563CD7" w:rsidRDefault="00563CD7" w:rsidP="00E617BF">
            <w:r>
              <w:rPr>
                <w:b/>
                <w:bCs/>
                <w:color w:val="000000"/>
              </w:rPr>
              <w:t>Tehnička</w:t>
            </w:r>
            <w:r>
              <w:t>: Uložak hvatalica tipa Endo clinch popreko nazubljen  prečnika 5 mm i dužine 330 mm kompatib</w:t>
            </w:r>
            <w:r w:rsidR="00B649AA">
              <w:t>ilna sa postojećom košuljicom</w:t>
            </w:r>
            <w:r>
              <w:t xml:space="preserve"> proizvođača Tekno - Nemačka ili ekvivalent</w:t>
            </w:r>
          </w:p>
        </w:tc>
        <w:tc>
          <w:tcPr>
            <w:tcW w:w="992" w:type="dxa"/>
            <w:vAlign w:val="center"/>
          </w:tcPr>
          <w:p w14:paraId="462CCB57"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3F81A19F" w14:textId="77777777" w:rsidR="00563CD7" w:rsidRDefault="00563CD7" w:rsidP="00563CD7">
            <w:pPr>
              <w:jc w:val="center"/>
            </w:pPr>
          </w:p>
        </w:tc>
        <w:tc>
          <w:tcPr>
            <w:tcW w:w="1863" w:type="dxa"/>
          </w:tcPr>
          <w:p w14:paraId="6B222282"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1792B596"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724D05BE"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0FE24A74"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774F0480"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6EA0A923" w14:textId="77777777" w:rsidTr="00563CD7">
        <w:trPr>
          <w:trHeight w:val="420"/>
        </w:trPr>
        <w:tc>
          <w:tcPr>
            <w:tcW w:w="569" w:type="dxa"/>
            <w:vAlign w:val="center"/>
          </w:tcPr>
          <w:p w14:paraId="3BD5C346" w14:textId="6A82FC9B" w:rsidR="00563CD7" w:rsidRDefault="00DF10A8" w:rsidP="00E617BF">
            <w:pPr>
              <w:jc w:val="center"/>
            </w:pPr>
            <w:r>
              <w:t>4</w:t>
            </w:r>
            <w:r w:rsidR="00563CD7">
              <w:t>.13.</w:t>
            </w:r>
          </w:p>
        </w:tc>
        <w:tc>
          <w:tcPr>
            <w:tcW w:w="1397" w:type="dxa"/>
            <w:vAlign w:val="center"/>
          </w:tcPr>
          <w:p w14:paraId="12B1244E" w14:textId="77777777" w:rsidR="00563CD7" w:rsidRDefault="00563CD7" w:rsidP="00E617BF">
            <w:pPr>
              <w:jc w:val="center"/>
            </w:pPr>
            <w:r>
              <w:t>706-156</w:t>
            </w:r>
          </w:p>
        </w:tc>
        <w:tc>
          <w:tcPr>
            <w:tcW w:w="3544" w:type="dxa"/>
            <w:vAlign w:val="center"/>
          </w:tcPr>
          <w:p w14:paraId="30CA8FF1" w14:textId="77777777" w:rsidR="00563CD7" w:rsidRDefault="00563CD7" w:rsidP="00E617BF">
            <w:r>
              <w:t>Hook electrode 5 mm, 90°, monopolar</w:t>
            </w:r>
          </w:p>
        </w:tc>
        <w:tc>
          <w:tcPr>
            <w:tcW w:w="992" w:type="dxa"/>
            <w:vAlign w:val="center"/>
          </w:tcPr>
          <w:p w14:paraId="6600CE97"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48025FFB" w14:textId="77777777" w:rsidR="00563CD7" w:rsidRDefault="00563CD7" w:rsidP="00563CD7">
            <w:pPr>
              <w:autoSpaceDE w:val="0"/>
              <w:autoSpaceDN w:val="0"/>
              <w:adjustRightInd w:val="0"/>
              <w:jc w:val="center"/>
              <w:rPr>
                <w:rFonts w:ascii="Arial" w:hAnsi="Arial" w:cs="Arial"/>
                <w:sz w:val="20"/>
                <w:szCs w:val="20"/>
              </w:rPr>
            </w:pPr>
            <w:r w:rsidRPr="00563CD7">
              <w:t>20</w:t>
            </w:r>
          </w:p>
        </w:tc>
        <w:tc>
          <w:tcPr>
            <w:tcW w:w="1863" w:type="dxa"/>
          </w:tcPr>
          <w:p w14:paraId="1E28F3F5"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2423B454"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08C9C872"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401B6D4B"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773CB2B4"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5E1D37EE" w14:textId="77777777" w:rsidTr="00563CD7">
        <w:trPr>
          <w:trHeight w:val="420"/>
        </w:trPr>
        <w:tc>
          <w:tcPr>
            <w:tcW w:w="569" w:type="dxa"/>
            <w:vAlign w:val="center"/>
          </w:tcPr>
          <w:p w14:paraId="24858666" w14:textId="77777777" w:rsidR="00563CD7" w:rsidRDefault="00563CD7" w:rsidP="00E617BF">
            <w:pPr>
              <w:jc w:val="center"/>
            </w:pPr>
          </w:p>
        </w:tc>
        <w:tc>
          <w:tcPr>
            <w:tcW w:w="1397" w:type="dxa"/>
            <w:vAlign w:val="center"/>
          </w:tcPr>
          <w:p w14:paraId="3181B313" w14:textId="77777777" w:rsidR="00563CD7" w:rsidRDefault="00563CD7" w:rsidP="00E617BF">
            <w:pPr>
              <w:jc w:val="center"/>
            </w:pPr>
          </w:p>
        </w:tc>
        <w:tc>
          <w:tcPr>
            <w:tcW w:w="3544" w:type="dxa"/>
            <w:vAlign w:val="center"/>
          </w:tcPr>
          <w:p w14:paraId="57BFA655" w14:textId="77777777" w:rsidR="00563CD7" w:rsidRDefault="00563CD7" w:rsidP="00E617BF">
            <w:r>
              <w:rPr>
                <w:b/>
                <w:bCs/>
                <w:color w:val="000000"/>
              </w:rPr>
              <w:t>Tehnička</w:t>
            </w:r>
            <w:r>
              <w:t>: Monopolarna elektroda prečnika 5 mm aktivni vrh savijen pod 90°, izolovana prečnika 5mm dužine 330 mm</w:t>
            </w:r>
          </w:p>
        </w:tc>
        <w:tc>
          <w:tcPr>
            <w:tcW w:w="992" w:type="dxa"/>
            <w:vAlign w:val="center"/>
          </w:tcPr>
          <w:p w14:paraId="6E5D0130"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01038760" w14:textId="77777777" w:rsidR="00563CD7" w:rsidRDefault="00563CD7" w:rsidP="00563CD7">
            <w:pPr>
              <w:jc w:val="center"/>
            </w:pPr>
          </w:p>
        </w:tc>
        <w:tc>
          <w:tcPr>
            <w:tcW w:w="1863" w:type="dxa"/>
          </w:tcPr>
          <w:p w14:paraId="7F6D27F1"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19A23FFE"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007DA076"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6E817048"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76BD7ACE"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0D0D99FF" w14:textId="77777777" w:rsidTr="00563CD7">
        <w:trPr>
          <w:trHeight w:val="420"/>
        </w:trPr>
        <w:tc>
          <w:tcPr>
            <w:tcW w:w="569" w:type="dxa"/>
            <w:vAlign w:val="center"/>
          </w:tcPr>
          <w:p w14:paraId="21F7927C" w14:textId="2D682831" w:rsidR="00563CD7" w:rsidRDefault="00DF10A8" w:rsidP="00E617BF">
            <w:pPr>
              <w:jc w:val="center"/>
            </w:pPr>
            <w:r>
              <w:t>4</w:t>
            </w:r>
            <w:r w:rsidR="00563CD7">
              <w:t>.14.</w:t>
            </w:r>
          </w:p>
        </w:tc>
        <w:tc>
          <w:tcPr>
            <w:tcW w:w="1397" w:type="dxa"/>
            <w:vAlign w:val="center"/>
          </w:tcPr>
          <w:p w14:paraId="31BB5D8A" w14:textId="77777777" w:rsidR="00563CD7" w:rsidRDefault="00563CD7" w:rsidP="00E617BF">
            <w:pPr>
              <w:jc w:val="center"/>
            </w:pPr>
            <w:r>
              <w:t>775-4003SC</w:t>
            </w:r>
          </w:p>
        </w:tc>
        <w:tc>
          <w:tcPr>
            <w:tcW w:w="3544" w:type="dxa"/>
            <w:vAlign w:val="center"/>
          </w:tcPr>
          <w:p w14:paraId="7C003D56" w14:textId="77777777" w:rsidR="00563CD7" w:rsidRDefault="00563CD7" w:rsidP="00E617BF">
            <w:r>
              <w:t>Laparoskopska drška bez kočnice</w:t>
            </w:r>
          </w:p>
        </w:tc>
        <w:tc>
          <w:tcPr>
            <w:tcW w:w="992" w:type="dxa"/>
            <w:vAlign w:val="center"/>
          </w:tcPr>
          <w:p w14:paraId="303E1403"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58929606" w14:textId="77777777" w:rsidR="00563CD7" w:rsidRDefault="00563CD7" w:rsidP="00563CD7">
            <w:pPr>
              <w:jc w:val="center"/>
            </w:pPr>
            <w:r>
              <w:t>22</w:t>
            </w:r>
          </w:p>
        </w:tc>
        <w:tc>
          <w:tcPr>
            <w:tcW w:w="1863" w:type="dxa"/>
          </w:tcPr>
          <w:p w14:paraId="0A924358"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282E2E4F"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0EB34E0A"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0FC59819"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2A68AEFB"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2FF6D238" w14:textId="77777777" w:rsidTr="00563CD7">
        <w:trPr>
          <w:trHeight w:val="420"/>
        </w:trPr>
        <w:tc>
          <w:tcPr>
            <w:tcW w:w="569" w:type="dxa"/>
            <w:vAlign w:val="center"/>
          </w:tcPr>
          <w:p w14:paraId="5DD971B3" w14:textId="77777777" w:rsidR="00563CD7" w:rsidRDefault="00563CD7" w:rsidP="00E617BF">
            <w:pPr>
              <w:jc w:val="center"/>
            </w:pPr>
          </w:p>
        </w:tc>
        <w:tc>
          <w:tcPr>
            <w:tcW w:w="1397" w:type="dxa"/>
            <w:vAlign w:val="center"/>
          </w:tcPr>
          <w:p w14:paraId="79EBC45A" w14:textId="77777777" w:rsidR="00563CD7" w:rsidRDefault="00563CD7" w:rsidP="00E617BF">
            <w:pPr>
              <w:jc w:val="center"/>
            </w:pPr>
          </w:p>
        </w:tc>
        <w:tc>
          <w:tcPr>
            <w:tcW w:w="3544" w:type="dxa"/>
            <w:vAlign w:val="center"/>
          </w:tcPr>
          <w:p w14:paraId="64D8B936" w14:textId="77777777" w:rsidR="00563CD7" w:rsidRDefault="00563CD7" w:rsidP="00E617BF">
            <w:r>
              <w:rPr>
                <w:b/>
                <w:bCs/>
                <w:color w:val="000000"/>
              </w:rPr>
              <w:t>Tehnička</w:t>
            </w:r>
            <w:r>
              <w:t>: Laparoskops</w:t>
            </w:r>
            <w:r w:rsidR="00B649AA">
              <w:t>ka drška, plastična bez kočnice</w:t>
            </w:r>
            <w:r>
              <w:t xml:space="preserve"> kompatibilna sa pos</w:t>
            </w:r>
            <w:r w:rsidR="00B649AA">
              <w:t xml:space="preserve">tojećom košuljicama 5 i 10 mm </w:t>
            </w:r>
            <w:r>
              <w:t>proizvođača Tekno - Nemačka ili ekvivalent</w:t>
            </w:r>
          </w:p>
        </w:tc>
        <w:tc>
          <w:tcPr>
            <w:tcW w:w="992" w:type="dxa"/>
            <w:vAlign w:val="center"/>
          </w:tcPr>
          <w:p w14:paraId="69464B05"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48B8E911" w14:textId="77777777" w:rsidR="00563CD7" w:rsidRDefault="00563CD7" w:rsidP="00563CD7">
            <w:pPr>
              <w:jc w:val="center"/>
            </w:pPr>
          </w:p>
        </w:tc>
        <w:tc>
          <w:tcPr>
            <w:tcW w:w="1863" w:type="dxa"/>
          </w:tcPr>
          <w:p w14:paraId="78D1FA61"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2A7F46D6"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6FCD5349"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330105AA"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49432532"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6213B83D" w14:textId="77777777" w:rsidTr="00563CD7">
        <w:trPr>
          <w:trHeight w:val="420"/>
        </w:trPr>
        <w:tc>
          <w:tcPr>
            <w:tcW w:w="569" w:type="dxa"/>
            <w:vAlign w:val="center"/>
          </w:tcPr>
          <w:p w14:paraId="2AEB8D21" w14:textId="512B2720" w:rsidR="00563CD7" w:rsidRDefault="00DF10A8" w:rsidP="00E617BF">
            <w:pPr>
              <w:jc w:val="center"/>
            </w:pPr>
            <w:r>
              <w:t>4</w:t>
            </w:r>
            <w:r w:rsidR="005F436D">
              <w:t>.</w:t>
            </w:r>
            <w:r w:rsidR="00563CD7">
              <w:t>15</w:t>
            </w:r>
            <w:r w:rsidR="005F436D">
              <w:t>.</w:t>
            </w:r>
          </w:p>
        </w:tc>
        <w:tc>
          <w:tcPr>
            <w:tcW w:w="1397" w:type="dxa"/>
            <w:vAlign w:val="center"/>
          </w:tcPr>
          <w:p w14:paraId="2991FC36" w14:textId="77777777" w:rsidR="00563CD7" w:rsidRDefault="00563CD7" w:rsidP="00E617BF">
            <w:pPr>
              <w:jc w:val="center"/>
            </w:pPr>
            <w:r>
              <w:t>775-4004SC</w:t>
            </w:r>
          </w:p>
        </w:tc>
        <w:tc>
          <w:tcPr>
            <w:tcW w:w="3544" w:type="dxa"/>
            <w:vAlign w:val="center"/>
          </w:tcPr>
          <w:p w14:paraId="6085798F" w14:textId="77777777" w:rsidR="00563CD7" w:rsidRDefault="00563CD7" w:rsidP="00E617BF">
            <w:r>
              <w:t>Laparoskopska drška sa kočnicom</w:t>
            </w:r>
          </w:p>
        </w:tc>
        <w:tc>
          <w:tcPr>
            <w:tcW w:w="992" w:type="dxa"/>
            <w:vAlign w:val="center"/>
          </w:tcPr>
          <w:p w14:paraId="7B9549E6"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2940EC6D" w14:textId="77777777" w:rsidR="00563CD7" w:rsidRDefault="00563CD7" w:rsidP="00563CD7">
            <w:pPr>
              <w:jc w:val="center"/>
            </w:pPr>
            <w:r>
              <w:t>15</w:t>
            </w:r>
          </w:p>
        </w:tc>
        <w:tc>
          <w:tcPr>
            <w:tcW w:w="1863" w:type="dxa"/>
          </w:tcPr>
          <w:p w14:paraId="3ABACC6B"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2B40EEE7"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7519D913"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7BA9A0D7"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358C4A86"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59D79AC7" w14:textId="77777777" w:rsidTr="00563CD7">
        <w:trPr>
          <w:trHeight w:val="420"/>
        </w:trPr>
        <w:tc>
          <w:tcPr>
            <w:tcW w:w="569" w:type="dxa"/>
            <w:vAlign w:val="center"/>
          </w:tcPr>
          <w:p w14:paraId="298FF9E4" w14:textId="77777777" w:rsidR="00563CD7" w:rsidRDefault="00563CD7" w:rsidP="00E617BF">
            <w:pPr>
              <w:jc w:val="center"/>
            </w:pPr>
          </w:p>
        </w:tc>
        <w:tc>
          <w:tcPr>
            <w:tcW w:w="1397" w:type="dxa"/>
            <w:vAlign w:val="center"/>
          </w:tcPr>
          <w:p w14:paraId="137271BA" w14:textId="77777777" w:rsidR="00563CD7" w:rsidRDefault="00563CD7" w:rsidP="00E617BF">
            <w:pPr>
              <w:jc w:val="center"/>
            </w:pPr>
          </w:p>
        </w:tc>
        <w:tc>
          <w:tcPr>
            <w:tcW w:w="3544" w:type="dxa"/>
            <w:vAlign w:val="center"/>
          </w:tcPr>
          <w:p w14:paraId="2881B481" w14:textId="77777777" w:rsidR="00563CD7" w:rsidRDefault="00563CD7" w:rsidP="00E617BF">
            <w:r>
              <w:rPr>
                <w:b/>
                <w:bCs/>
                <w:color w:val="000000"/>
              </w:rPr>
              <w:t>Tehnička</w:t>
            </w:r>
            <w:r>
              <w:t>: Laparoskopska drška, plastična sa kočnicom  kompatibilna sa postojećom košuljicama 5 i 10 mm   proizvođača Tekno - Nemačka ili ekvivalent</w:t>
            </w:r>
          </w:p>
        </w:tc>
        <w:tc>
          <w:tcPr>
            <w:tcW w:w="992" w:type="dxa"/>
            <w:vAlign w:val="center"/>
          </w:tcPr>
          <w:p w14:paraId="12F67ABA"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14CEFE73" w14:textId="77777777" w:rsidR="00563CD7" w:rsidRDefault="00563CD7" w:rsidP="00563CD7">
            <w:pPr>
              <w:jc w:val="center"/>
            </w:pPr>
          </w:p>
        </w:tc>
        <w:tc>
          <w:tcPr>
            <w:tcW w:w="1863" w:type="dxa"/>
          </w:tcPr>
          <w:p w14:paraId="64044330"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1292783C"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181B4993"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69E25395"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2AAD6A66"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351B22B2" w14:textId="77777777" w:rsidTr="00563CD7">
        <w:trPr>
          <w:trHeight w:val="420"/>
        </w:trPr>
        <w:tc>
          <w:tcPr>
            <w:tcW w:w="569" w:type="dxa"/>
            <w:vAlign w:val="center"/>
          </w:tcPr>
          <w:p w14:paraId="3F59A853" w14:textId="40364572" w:rsidR="00563CD7" w:rsidRDefault="00DF10A8" w:rsidP="00E617BF">
            <w:pPr>
              <w:jc w:val="center"/>
            </w:pPr>
            <w:r>
              <w:t>4</w:t>
            </w:r>
            <w:r w:rsidR="005F436D">
              <w:t>.</w:t>
            </w:r>
            <w:r w:rsidR="00563CD7">
              <w:t>16</w:t>
            </w:r>
            <w:r w:rsidR="005F436D">
              <w:t>.</w:t>
            </w:r>
          </w:p>
        </w:tc>
        <w:tc>
          <w:tcPr>
            <w:tcW w:w="1397" w:type="dxa"/>
            <w:vAlign w:val="center"/>
          </w:tcPr>
          <w:p w14:paraId="6D9B3E6F" w14:textId="77777777" w:rsidR="00563CD7" w:rsidRDefault="00563CD7" w:rsidP="00E617BF">
            <w:pPr>
              <w:jc w:val="center"/>
            </w:pPr>
            <w:r>
              <w:t>775-4010</w:t>
            </w:r>
          </w:p>
        </w:tc>
        <w:tc>
          <w:tcPr>
            <w:tcW w:w="3544" w:type="dxa"/>
            <w:vAlign w:val="center"/>
          </w:tcPr>
          <w:p w14:paraId="77B710B2" w14:textId="77777777" w:rsidR="00563CD7" w:rsidRDefault="00563CD7" w:rsidP="00E617BF">
            <w:r>
              <w:t>Laparoskopska košuljica 5 mm</w:t>
            </w:r>
          </w:p>
        </w:tc>
        <w:tc>
          <w:tcPr>
            <w:tcW w:w="992" w:type="dxa"/>
            <w:vAlign w:val="center"/>
          </w:tcPr>
          <w:p w14:paraId="45087DEA"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71D36095" w14:textId="77777777" w:rsidR="00563CD7" w:rsidRDefault="00563CD7" w:rsidP="00563CD7">
            <w:pPr>
              <w:jc w:val="center"/>
            </w:pPr>
            <w:r>
              <w:t>59</w:t>
            </w:r>
          </w:p>
        </w:tc>
        <w:tc>
          <w:tcPr>
            <w:tcW w:w="1863" w:type="dxa"/>
          </w:tcPr>
          <w:p w14:paraId="552D2784"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4051E8AA"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2157A950"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3B071696"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19FA5EFF"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3223659B" w14:textId="77777777" w:rsidTr="00563CD7">
        <w:trPr>
          <w:trHeight w:val="420"/>
        </w:trPr>
        <w:tc>
          <w:tcPr>
            <w:tcW w:w="569" w:type="dxa"/>
            <w:vAlign w:val="center"/>
          </w:tcPr>
          <w:p w14:paraId="6D0EDA22" w14:textId="77777777" w:rsidR="00563CD7" w:rsidRDefault="00563CD7" w:rsidP="00E617BF">
            <w:pPr>
              <w:jc w:val="center"/>
            </w:pPr>
          </w:p>
        </w:tc>
        <w:tc>
          <w:tcPr>
            <w:tcW w:w="1397" w:type="dxa"/>
            <w:vAlign w:val="center"/>
          </w:tcPr>
          <w:p w14:paraId="6DD33186" w14:textId="77777777" w:rsidR="00563CD7" w:rsidRDefault="00563CD7" w:rsidP="00E617BF">
            <w:pPr>
              <w:jc w:val="center"/>
            </w:pPr>
          </w:p>
        </w:tc>
        <w:tc>
          <w:tcPr>
            <w:tcW w:w="3544" w:type="dxa"/>
            <w:vAlign w:val="center"/>
          </w:tcPr>
          <w:p w14:paraId="5A1FE687" w14:textId="77777777" w:rsidR="00563CD7" w:rsidRDefault="00563CD7" w:rsidP="00E617BF">
            <w:r>
              <w:rPr>
                <w:b/>
                <w:bCs/>
                <w:color w:val="000000"/>
              </w:rPr>
              <w:t>Tehnička</w:t>
            </w:r>
            <w:r>
              <w:t>: Laparoskopska košuljia, plasti</w:t>
            </w:r>
            <w:r w:rsidR="00B649AA">
              <w:t xml:space="preserve">čna prečnika 5 mm dužine 330 </w:t>
            </w:r>
            <w:r w:rsidR="00B649AA">
              <w:lastRenderedPageBreak/>
              <w:t>mm</w:t>
            </w:r>
            <w:r>
              <w:t xml:space="preserve"> kompatibilna sa postojećom ulošcima ma</w:t>
            </w:r>
            <w:r w:rsidR="00B649AA">
              <w:t>kaza i hvatalica prečnika 5 mm</w:t>
            </w:r>
            <w:r>
              <w:t xml:space="preserve"> proizvođača Tekno - Nemačka ili ekvivalent</w:t>
            </w:r>
          </w:p>
        </w:tc>
        <w:tc>
          <w:tcPr>
            <w:tcW w:w="992" w:type="dxa"/>
            <w:vAlign w:val="center"/>
          </w:tcPr>
          <w:p w14:paraId="14DBA4D5"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494F4669" w14:textId="77777777" w:rsidR="00563CD7" w:rsidRDefault="00563CD7" w:rsidP="00563CD7">
            <w:pPr>
              <w:jc w:val="center"/>
            </w:pPr>
          </w:p>
        </w:tc>
        <w:tc>
          <w:tcPr>
            <w:tcW w:w="1863" w:type="dxa"/>
          </w:tcPr>
          <w:p w14:paraId="014D0B7B"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3BE1F4A"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2FC316CD"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6A4E8F4B"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62DC2279"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619E26FE" w14:textId="77777777" w:rsidTr="00563CD7">
        <w:trPr>
          <w:trHeight w:val="420"/>
        </w:trPr>
        <w:tc>
          <w:tcPr>
            <w:tcW w:w="569" w:type="dxa"/>
            <w:vAlign w:val="center"/>
          </w:tcPr>
          <w:p w14:paraId="12FDC97F" w14:textId="5A0C712B" w:rsidR="00563CD7" w:rsidRDefault="00DF10A8" w:rsidP="00E617BF">
            <w:pPr>
              <w:jc w:val="center"/>
            </w:pPr>
            <w:r>
              <w:lastRenderedPageBreak/>
              <w:t>4</w:t>
            </w:r>
            <w:r w:rsidR="005F436D">
              <w:t>.</w:t>
            </w:r>
            <w:r w:rsidR="00563CD7">
              <w:t>17</w:t>
            </w:r>
            <w:r w:rsidR="005F436D">
              <w:t>.</w:t>
            </w:r>
          </w:p>
        </w:tc>
        <w:tc>
          <w:tcPr>
            <w:tcW w:w="1397" w:type="dxa"/>
            <w:vAlign w:val="center"/>
          </w:tcPr>
          <w:p w14:paraId="2D27CCFA" w14:textId="77777777" w:rsidR="00563CD7" w:rsidRDefault="00563CD7" w:rsidP="00E617BF">
            <w:pPr>
              <w:jc w:val="center"/>
            </w:pPr>
            <w:r>
              <w:t>775-4012</w:t>
            </w:r>
          </w:p>
        </w:tc>
        <w:tc>
          <w:tcPr>
            <w:tcW w:w="3544" w:type="dxa"/>
            <w:vAlign w:val="center"/>
          </w:tcPr>
          <w:p w14:paraId="6AEF635E" w14:textId="77777777" w:rsidR="00563CD7" w:rsidRDefault="00563CD7" w:rsidP="00E617BF">
            <w:r>
              <w:t>Laparoskopska košuljica 10 mm</w:t>
            </w:r>
          </w:p>
        </w:tc>
        <w:tc>
          <w:tcPr>
            <w:tcW w:w="992" w:type="dxa"/>
            <w:vAlign w:val="center"/>
          </w:tcPr>
          <w:p w14:paraId="7CC3F119"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04055847" w14:textId="77777777" w:rsidR="00563CD7" w:rsidRDefault="00563CD7" w:rsidP="00563CD7">
            <w:pPr>
              <w:jc w:val="center"/>
            </w:pPr>
            <w:r>
              <w:t>3</w:t>
            </w:r>
          </w:p>
        </w:tc>
        <w:tc>
          <w:tcPr>
            <w:tcW w:w="1863" w:type="dxa"/>
          </w:tcPr>
          <w:p w14:paraId="5C184993"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2ACB6592"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58044B5C"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37CBE08A"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2371D8FD"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05D15918" w14:textId="77777777" w:rsidTr="00563CD7">
        <w:trPr>
          <w:trHeight w:val="420"/>
        </w:trPr>
        <w:tc>
          <w:tcPr>
            <w:tcW w:w="569" w:type="dxa"/>
            <w:vAlign w:val="center"/>
          </w:tcPr>
          <w:p w14:paraId="0B4ACA40" w14:textId="77777777" w:rsidR="00563CD7" w:rsidRDefault="00563CD7" w:rsidP="00E617BF">
            <w:pPr>
              <w:jc w:val="center"/>
            </w:pPr>
          </w:p>
        </w:tc>
        <w:tc>
          <w:tcPr>
            <w:tcW w:w="1397" w:type="dxa"/>
            <w:vAlign w:val="center"/>
          </w:tcPr>
          <w:p w14:paraId="4F3DA2E9" w14:textId="77777777" w:rsidR="00563CD7" w:rsidRDefault="00563CD7" w:rsidP="00E617BF">
            <w:pPr>
              <w:jc w:val="center"/>
            </w:pPr>
          </w:p>
        </w:tc>
        <w:tc>
          <w:tcPr>
            <w:tcW w:w="3544" w:type="dxa"/>
            <w:vAlign w:val="center"/>
          </w:tcPr>
          <w:p w14:paraId="0A9F9E30" w14:textId="77777777" w:rsidR="00563CD7" w:rsidRDefault="00563CD7" w:rsidP="00E617BF">
            <w:r>
              <w:rPr>
                <w:b/>
                <w:bCs/>
                <w:color w:val="000000"/>
              </w:rPr>
              <w:t>Tehnička</w:t>
            </w:r>
            <w:r>
              <w:t>: Laparoskopska košuljia, plastičn</w:t>
            </w:r>
            <w:r w:rsidR="00B649AA">
              <w:t xml:space="preserve">a prečnika 10 mm dužine 330 mm </w:t>
            </w:r>
            <w:r>
              <w:t>kompatibilna sa postojećom ulošci</w:t>
            </w:r>
            <w:r w:rsidR="00B649AA">
              <w:t xml:space="preserve">ma makaza i hvatalica prečnika </w:t>
            </w:r>
            <w:r>
              <w:t>10 mm   proizvođača Tekno - Nemačka ili ekvivalent</w:t>
            </w:r>
          </w:p>
        </w:tc>
        <w:tc>
          <w:tcPr>
            <w:tcW w:w="992" w:type="dxa"/>
            <w:vAlign w:val="center"/>
          </w:tcPr>
          <w:p w14:paraId="28844D3D"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7693E0AB" w14:textId="77777777" w:rsidR="00563CD7" w:rsidRDefault="00563CD7" w:rsidP="00563CD7">
            <w:pPr>
              <w:jc w:val="center"/>
            </w:pPr>
          </w:p>
        </w:tc>
        <w:tc>
          <w:tcPr>
            <w:tcW w:w="1863" w:type="dxa"/>
          </w:tcPr>
          <w:p w14:paraId="221EF337"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18653875"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7E33B22C"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204741BD"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68B1BDF5"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64C11B9B" w14:textId="77777777" w:rsidTr="00563CD7">
        <w:trPr>
          <w:trHeight w:val="420"/>
        </w:trPr>
        <w:tc>
          <w:tcPr>
            <w:tcW w:w="569" w:type="dxa"/>
            <w:vAlign w:val="center"/>
          </w:tcPr>
          <w:p w14:paraId="4B538F36" w14:textId="0137EFC0" w:rsidR="00563CD7" w:rsidRDefault="00DF10A8" w:rsidP="00E617BF">
            <w:pPr>
              <w:jc w:val="center"/>
            </w:pPr>
            <w:r>
              <w:t>4</w:t>
            </w:r>
            <w:r w:rsidR="005F436D">
              <w:t>.</w:t>
            </w:r>
            <w:r w:rsidR="00563CD7">
              <w:t>18</w:t>
            </w:r>
            <w:r w:rsidR="005F436D">
              <w:t>.</w:t>
            </w:r>
          </w:p>
        </w:tc>
        <w:tc>
          <w:tcPr>
            <w:tcW w:w="1397" w:type="dxa"/>
            <w:vAlign w:val="center"/>
          </w:tcPr>
          <w:p w14:paraId="5FA9EBDF" w14:textId="77777777" w:rsidR="00563CD7" w:rsidRDefault="00563CD7" w:rsidP="00E617BF">
            <w:pPr>
              <w:jc w:val="center"/>
            </w:pPr>
            <w:r>
              <w:t>39533-30</w:t>
            </w:r>
          </w:p>
        </w:tc>
        <w:tc>
          <w:tcPr>
            <w:tcW w:w="3544" w:type="dxa"/>
            <w:vAlign w:val="center"/>
          </w:tcPr>
          <w:p w14:paraId="14CAC160" w14:textId="77777777" w:rsidR="00563CD7" w:rsidRDefault="00563CD7" w:rsidP="00E617BF">
            <w:r>
              <w:t>Optički kabel 4,8 mm dužine 3000 mm</w:t>
            </w:r>
          </w:p>
        </w:tc>
        <w:tc>
          <w:tcPr>
            <w:tcW w:w="992" w:type="dxa"/>
            <w:vAlign w:val="center"/>
          </w:tcPr>
          <w:p w14:paraId="416940EA"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7DEC1DF5" w14:textId="77777777" w:rsidR="00563CD7" w:rsidRDefault="00563CD7" w:rsidP="00563CD7">
            <w:pPr>
              <w:jc w:val="center"/>
            </w:pPr>
            <w:r>
              <w:t>6</w:t>
            </w:r>
          </w:p>
        </w:tc>
        <w:tc>
          <w:tcPr>
            <w:tcW w:w="1863" w:type="dxa"/>
          </w:tcPr>
          <w:p w14:paraId="66462EBF"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2D7C4136"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12DE76B5"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7B7CB92B"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7AD8A865"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0E1091F0" w14:textId="77777777" w:rsidTr="00563CD7">
        <w:trPr>
          <w:trHeight w:val="420"/>
        </w:trPr>
        <w:tc>
          <w:tcPr>
            <w:tcW w:w="569" w:type="dxa"/>
            <w:vAlign w:val="center"/>
          </w:tcPr>
          <w:p w14:paraId="5F4CFF52" w14:textId="77777777" w:rsidR="00563CD7" w:rsidRDefault="00563CD7" w:rsidP="00E617BF">
            <w:pPr>
              <w:jc w:val="center"/>
            </w:pPr>
          </w:p>
        </w:tc>
        <w:tc>
          <w:tcPr>
            <w:tcW w:w="1397" w:type="dxa"/>
            <w:vAlign w:val="center"/>
          </w:tcPr>
          <w:p w14:paraId="27EBC9DA" w14:textId="77777777" w:rsidR="00563CD7" w:rsidRDefault="00563CD7" w:rsidP="00E617BF">
            <w:pPr>
              <w:jc w:val="center"/>
            </w:pPr>
          </w:p>
        </w:tc>
        <w:tc>
          <w:tcPr>
            <w:tcW w:w="3544" w:type="dxa"/>
            <w:vAlign w:val="center"/>
          </w:tcPr>
          <w:p w14:paraId="1BAB7A9A" w14:textId="77777777" w:rsidR="00563CD7" w:rsidRDefault="00563CD7" w:rsidP="00E617BF">
            <w:r>
              <w:rPr>
                <w:b/>
                <w:bCs/>
                <w:color w:val="000000"/>
              </w:rPr>
              <w:t>Tehnička</w:t>
            </w:r>
            <w:r>
              <w:t>: Optički kabel za ksenon izvor svetla</w:t>
            </w:r>
            <w:r w:rsidR="00B649AA">
              <w:t xml:space="preserve"> prečnika 4,8 mm dužine 3000 mm</w:t>
            </w:r>
            <w:r>
              <w:t xml:space="preserve"> kompatibilna sa post</w:t>
            </w:r>
            <w:r w:rsidR="00B649AA">
              <w:t>ojećom izvorom svetla i optikom</w:t>
            </w:r>
            <w:r>
              <w:t xml:space="preserve"> proizvođača Karl Stortz - Nemačka ili ekvivalent</w:t>
            </w:r>
          </w:p>
        </w:tc>
        <w:tc>
          <w:tcPr>
            <w:tcW w:w="992" w:type="dxa"/>
            <w:vAlign w:val="center"/>
          </w:tcPr>
          <w:p w14:paraId="1C8B2796"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217A5D77" w14:textId="77777777" w:rsidR="00563CD7" w:rsidRDefault="00563CD7" w:rsidP="00563CD7">
            <w:pPr>
              <w:jc w:val="center"/>
            </w:pPr>
          </w:p>
        </w:tc>
        <w:tc>
          <w:tcPr>
            <w:tcW w:w="1863" w:type="dxa"/>
          </w:tcPr>
          <w:p w14:paraId="6E606C01"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41C5109"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4D5D84AF"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17B8132E"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0BC48AE1"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33BFDBBC" w14:textId="77777777" w:rsidTr="00563CD7">
        <w:trPr>
          <w:trHeight w:val="420"/>
        </w:trPr>
        <w:tc>
          <w:tcPr>
            <w:tcW w:w="569" w:type="dxa"/>
            <w:vAlign w:val="center"/>
          </w:tcPr>
          <w:p w14:paraId="2CBB6082" w14:textId="30A873B2" w:rsidR="00563CD7" w:rsidRDefault="00DF10A8" w:rsidP="00E617BF">
            <w:pPr>
              <w:jc w:val="center"/>
            </w:pPr>
            <w:r>
              <w:t>4</w:t>
            </w:r>
            <w:r w:rsidR="005F436D">
              <w:t>.</w:t>
            </w:r>
            <w:r w:rsidR="00563CD7">
              <w:t>19</w:t>
            </w:r>
            <w:r w:rsidR="005F436D">
              <w:t>.</w:t>
            </w:r>
          </w:p>
        </w:tc>
        <w:tc>
          <w:tcPr>
            <w:tcW w:w="1397" w:type="dxa"/>
            <w:vAlign w:val="center"/>
          </w:tcPr>
          <w:p w14:paraId="2B72172C" w14:textId="77777777" w:rsidR="00563CD7" w:rsidRDefault="00563CD7" w:rsidP="00E617BF">
            <w:pPr>
              <w:jc w:val="center"/>
            </w:pPr>
            <w:r>
              <w:t>707-520</w:t>
            </w:r>
          </w:p>
        </w:tc>
        <w:tc>
          <w:tcPr>
            <w:tcW w:w="3544" w:type="dxa"/>
            <w:vAlign w:val="center"/>
          </w:tcPr>
          <w:p w14:paraId="52EFB273" w14:textId="77777777" w:rsidR="00563CD7" w:rsidRDefault="00563CD7" w:rsidP="00E617BF">
            <w:pPr>
              <w:rPr>
                <w:rFonts w:ascii="Arial" w:hAnsi="Arial" w:cs="Arial"/>
                <w:sz w:val="20"/>
                <w:szCs w:val="20"/>
              </w:rPr>
            </w:pPr>
            <w:r w:rsidRPr="00E617BF">
              <w:t>HF monopolarni kabel</w:t>
            </w:r>
          </w:p>
        </w:tc>
        <w:tc>
          <w:tcPr>
            <w:tcW w:w="992" w:type="dxa"/>
            <w:vAlign w:val="center"/>
          </w:tcPr>
          <w:p w14:paraId="509DB9D9"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4DEF8C07" w14:textId="77777777" w:rsidR="00563CD7" w:rsidRDefault="00563CD7" w:rsidP="00563CD7">
            <w:pPr>
              <w:jc w:val="center"/>
            </w:pPr>
            <w:r>
              <w:t>5</w:t>
            </w:r>
          </w:p>
        </w:tc>
        <w:tc>
          <w:tcPr>
            <w:tcW w:w="1863" w:type="dxa"/>
          </w:tcPr>
          <w:p w14:paraId="79DBCC58"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03B4A14"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7D958959"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6CC3225A"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1509CB10"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4FA2E802" w14:textId="77777777" w:rsidTr="00563CD7">
        <w:trPr>
          <w:trHeight w:val="420"/>
        </w:trPr>
        <w:tc>
          <w:tcPr>
            <w:tcW w:w="569" w:type="dxa"/>
            <w:vAlign w:val="center"/>
          </w:tcPr>
          <w:p w14:paraId="625D9A9B" w14:textId="77777777" w:rsidR="00563CD7" w:rsidRDefault="00563CD7" w:rsidP="00E617BF">
            <w:pPr>
              <w:jc w:val="center"/>
            </w:pPr>
          </w:p>
        </w:tc>
        <w:tc>
          <w:tcPr>
            <w:tcW w:w="1397" w:type="dxa"/>
            <w:vAlign w:val="center"/>
          </w:tcPr>
          <w:p w14:paraId="3C0107F2" w14:textId="77777777" w:rsidR="00563CD7" w:rsidRDefault="00563CD7" w:rsidP="00E617BF">
            <w:pPr>
              <w:jc w:val="center"/>
            </w:pPr>
          </w:p>
        </w:tc>
        <w:tc>
          <w:tcPr>
            <w:tcW w:w="3544" w:type="dxa"/>
            <w:vAlign w:val="center"/>
          </w:tcPr>
          <w:p w14:paraId="0E9AAE60" w14:textId="77777777" w:rsidR="00563CD7" w:rsidRDefault="00563CD7" w:rsidP="00E617BF">
            <w:r>
              <w:rPr>
                <w:b/>
                <w:bCs/>
                <w:color w:val="000000"/>
              </w:rPr>
              <w:t>Tehnička</w:t>
            </w:r>
            <w:r>
              <w:t xml:space="preserve">: Monopolarni kabel dužine 3 m kompatibilan na strani prema instrumentu sa postojećim laparoskopskim drškama </w:t>
            </w:r>
            <w:r w:rsidR="00B649AA">
              <w:t>proizvođača Tekno - Nemačka</w:t>
            </w:r>
            <w:r>
              <w:t xml:space="preserve"> i na strani prema elektrohirurškoj jedinici proizvođača Erbe  Nemačka ili ekvivalent</w:t>
            </w:r>
          </w:p>
        </w:tc>
        <w:tc>
          <w:tcPr>
            <w:tcW w:w="992" w:type="dxa"/>
            <w:vAlign w:val="center"/>
          </w:tcPr>
          <w:p w14:paraId="5F205C16"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77798F35" w14:textId="77777777" w:rsidR="00563CD7" w:rsidRDefault="00563CD7" w:rsidP="00563CD7">
            <w:pPr>
              <w:jc w:val="center"/>
            </w:pPr>
          </w:p>
        </w:tc>
        <w:tc>
          <w:tcPr>
            <w:tcW w:w="1863" w:type="dxa"/>
          </w:tcPr>
          <w:p w14:paraId="0D77CE95"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483CD403"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609E6588"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37AA0892"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11178DAD"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31E97788" w14:textId="77777777" w:rsidTr="00563CD7">
        <w:trPr>
          <w:trHeight w:val="420"/>
        </w:trPr>
        <w:tc>
          <w:tcPr>
            <w:tcW w:w="569" w:type="dxa"/>
            <w:vAlign w:val="center"/>
          </w:tcPr>
          <w:p w14:paraId="37AB7D7A" w14:textId="32C01419" w:rsidR="00563CD7" w:rsidRDefault="00DF10A8" w:rsidP="00E617BF">
            <w:pPr>
              <w:jc w:val="center"/>
            </w:pPr>
            <w:r>
              <w:t>4</w:t>
            </w:r>
            <w:r w:rsidR="005F436D">
              <w:t>.</w:t>
            </w:r>
            <w:r w:rsidR="00563CD7">
              <w:t>20</w:t>
            </w:r>
            <w:r w:rsidR="005F436D">
              <w:t>.</w:t>
            </w:r>
          </w:p>
        </w:tc>
        <w:tc>
          <w:tcPr>
            <w:tcW w:w="1397" w:type="dxa"/>
            <w:vAlign w:val="center"/>
          </w:tcPr>
          <w:p w14:paraId="48F9889D" w14:textId="77777777" w:rsidR="00563CD7" w:rsidRDefault="00563CD7" w:rsidP="00E617BF">
            <w:pPr>
              <w:jc w:val="center"/>
            </w:pPr>
            <w:r>
              <w:t>701-022</w:t>
            </w:r>
          </w:p>
        </w:tc>
        <w:tc>
          <w:tcPr>
            <w:tcW w:w="3544" w:type="dxa"/>
            <w:vAlign w:val="center"/>
          </w:tcPr>
          <w:p w14:paraId="27FAB9F7" w14:textId="77777777" w:rsidR="00563CD7" w:rsidRDefault="00563CD7" w:rsidP="00E617BF">
            <w:pPr>
              <w:rPr>
                <w:rFonts w:ascii="Arial" w:hAnsi="Arial" w:cs="Arial"/>
                <w:sz w:val="20"/>
                <w:szCs w:val="20"/>
              </w:rPr>
            </w:pPr>
            <w:r w:rsidRPr="00E617BF">
              <w:t>Instrument za holangiografiju</w:t>
            </w:r>
          </w:p>
        </w:tc>
        <w:tc>
          <w:tcPr>
            <w:tcW w:w="992" w:type="dxa"/>
            <w:vAlign w:val="center"/>
          </w:tcPr>
          <w:p w14:paraId="58BD04C8"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666D5481" w14:textId="77777777" w:rsidR="00563CD7" w:rsidRDefault="00563CD7" w:rsidP="00563CD7">
            <w:pPr>
              <w:jc w:val="center"/>
              <w:rPr>
                <w:rFonts w:ascii="Arial" w:hAnsi="Arial" w:cs="Arial"/>
                <w:sz w:val="20"/>
                <w:szCs w:val="20"/>
              </w:rPr>
            </w:pPr>
            <w:r w:rsidRPr="00563CD7">
              <w:t>1</w:t>
            </w:r>
          </w:p>
        </w:tc>
        <w:tc>
          <w:tcPr>
            <w:tcW w:w="1863" w:type="dxa"/>
          </w:tcPr>
          <w:p w14:paraId="0B4FCFA1"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FDD0325"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2CCE6A00"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05C54763"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7C505C14"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634507A5" w14:textId="77777777" w:rsidTr="00563CD7">
        <w:trPr>
          <w:trHeight w:val="420"/>
        </w:trPr>
        <w:tc>
          <w:tcPr>
            <w:tcW w:w="569" w:type="dxa"/>
            <w:vAlign w:val="center"/>
          </w:tcPr>
          <w:p w14:paraId="649B7771" w14:textId="77777777" w:rsidR="00563CD7" w:rsidRDefault="00563CD7" w:rsidP="00E617BF">
            <w:pPr>
              <w:jc w:val="center"/>
            </w:pPr>
          </w:p>
        </w:tc>
        <w:tc>
          <w:tcPr>
            <w:tcW w:w="1397" w:type="dxa"/>
            <w:vAlign w:val="center"/>
          </w:tcPr>
          <w:p w14:paraId="3B421E7D" w14:textId="77777777" w:rsidR="00563CD7" w:rsidRDefault="00563CD7" w:rsidP="00E617BF">
            <w:pPr>
              <w:jc w:val="center"/>
            </w:pPr>
          </w:p>
        </w:tc>
        <w:tc>
          <w:tcPr>
            <w:tcW w:w="3544" w:type="dxa"/>
            <w:vAlign w:val="center"/>
          </w:tcPr>
          <w:p w14:paraId="72988596" w14:textId="77777777" w:rsidR="00563CD7" w:rsidRDefault="00563CD7" w:rsidP="00E617BF">
            <w:r>
              <w:rPr>
                <w:b/>
                <w:bCs/>
                <w:color w:val="000000"/>
              </w:rPr>
              <w:t>Tehnička</w:t>
            </w:r>
            <w:r>
              <w:t>: Lapa</w:t>
            </w:r>
            <w:r w:rsidR="00B649AA">
              <w:t>roskopska hvatalica za katatere</w:t>
            </w:r>
            <w:r>
              <w:t>, spoljašnjeg prečnika 5 mm dužine 330 mm sa kanalom prečnika do 6 Fr</w:t>
            </w:r>
          </w:p>
        </w:tc>
        <w:tc>
          <w:tcPr>
            <w:tcW w:w="992" w:type="dxa"/>
            <w:vAlign w:val="center"/>
          </w:tcPr>
          <w:p w14:paraId="6049C613"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0940A70A" w14:textId="77777777" w:rsidR="00563CD7" w:rsidRDefault="00563CD7" w:rsidP="00563CD7">
            <w:pPr>
              <w:jc w:val="center"/>
            </w:pPr>
          </w:p>
        </w:tc>
        <w:tc>
          <w:tcPr>
            <w:tcW w:w="1863" w:type="dxa"/>
          </w:tcPr>
          <w:p w14:paraId="1054DFD6"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231BC6DF"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7BA92057"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224AA6D0"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24EE411F"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62250D46" w14:textId="77777777" w:rsidTr="00563CD7">
        <w:trPr>
          <w:trHeight w:val="420"/>
        </w:trPr>
        <w:tc>
          <w:tcPr>
            <w:tcW w:w="569" w:type="dxa"/>
            <w:vAlign w:val="center"/>
          </w:tcPr>
          <w:p w14:paraId="6A43266C" w14:textId="7ABFB6E0" w:rsidR="00563CD7" w:rsidRDefault="00DF10A8" w:rsidP="00E617BF">
            <w:pPr>
              <w:jc w:val="center"/>
            </w:pPr>
            <w:r>
              <w:t>4</w:t>
            </w:r>
            <w:r w:rsidR="005F436D">
              <w:t>.</w:t>
            </w:r>
            <w:r w:rsidR="00563CD7">
              <w:t>21</w:t>
            </w:r>
            <w:r w:rsidR="005F436D">
              <w:t>.</w:t>
            </w:r>
          </w:p>
        </w:tc>
        <w:tc>
          <w:tcPr>
            <w:tcW w:w="1397" w:type="dxa"/>
            <w:vAlign w:val="center"/>
          </w:tcPr>
          <w:p w14:paraId="2D25E323" w14:textId="77777777" w:rsidR="00563CD7" w:rsidRDefault="00563CD7" w:rsidP="00E617BF">
            <w:pPr>
              <w:jc w:val="center"/>
            </w:pPr>
            <w:r>
              <w:t>708-100LL</w:t>
            </w:r>
          </w:p>
        </w:tc>
        <w:tc>
          <w:tcPr>
            <w:tcW w:w="3544" w:type="dxa"/>
            <w:vAlign w:val="center"/>
          </w:tcPr>
          <w:p w14:paraId="218790C1" w14:textId="77777777" w:rsidR="00563CD7" w:rsidRDefault="00563CD7" w:rsidP="00E617BF">
            <w:r>
              <w:t>Iglodržač</w:t>
            </w:r>
          </w:p>
        </w:tc>
        <w:tc>
          <w:tcPr>
            <w:tcW w:w="992" w:type="dxa"/>
            <w:vAlign w:val="center"/>
          </w:tcPr>
          <w:p w14:paraId="68C90A30"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0398B79F" w14:textId="77777777" w:rsidR="00563CD7" w:rsidRDefault="00563CD7" w:rsidP="00563CD7">
            <w:pPr>
              <w:jc w:val="center"/>
              <w:rPr>
                <w:rFonts w:ascii="Arial" w:hAnsi="Arial" w:cs="Arial"/>
                <w:sz w:val="20"/>
                <w:szCs w:val="20"/>
              </w:rPr>
            </w:pPr>
            <w:r w:rsidRPr="00563CD7">
              <w:t>1</w:t>
            </w:r>
          </w:p>
        </w:tc>
        <w:tc>
          <w:tcPr>
            <w:tcW w:w="1863" w:type="dxa"/>
          </w:tcPr>
          <w:p w14:paraId="14C8FC9F"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7D901987"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1C3051F9"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04C56FBD"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255C5491"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5815C4EA" w14:textId="77777777" w:rsidTr="00563CD7">
        <w:trPr>
          <w:trHeight w:val="420"/>
        </w:trPr>
        <w:tc>
          <w:tcPr>
            <w:tcW w:w="569" w:type="dxa"/>
            <w:vAlign w:val="center"/>
          </w:tcPr>
          <w:p w14:paraId="427B2506" w14:textId="77777777" w:rsidR="00563CD7" w:rsidRDefault="00563CD7" w:rsidP="00E617BF">
            <w:pPr>
              <w:jc w:val="center"/>
            </w:pPr>
          </w:p>
        </w:tc>
        <w:tc>
          <w:tcPr>
            <w:tcW w:w="1397" w:type="dxa"/>
            <w:vAlign w:val="center"/>
          </w:tcPr>
          <w:p w14:paraId="094834EB" w14:textId="77777777" w:rsidR="00563CD7" w:rsidRDefault="00563CD7" w:rsidP="00E617BF">
            <w:pPr>
              <w:jc w:val="center"/>
            </w:pPr>
          </w:p>
        </w:tc>
        <w:tc>
          <w:tcPr>
            <w:tcW w:w="3544" w:type="dxa"/>
            <w:vAlign w:val="center"/>
          </w:tcPr>
          <w:p w14:paraId="3222D7C4" w14:textId="77777777" w:rsidR="00563CD7" w:rsidRDefault="00563CD7" w:rsidP="00E617BF">
            <w:r>
              <w:rPr>
                <w:b/>
                <w:bCs/>
                <w:color w:val="000000"/>
              </w:rPr>
              <w:t>Tehnička</w:t>
            </w:r>
            <w:r>
              <w:t>: Laparoskopski iglodržač levo zakrivljen sa aksialnom dr</w:t>
            </w:r>
            <w:r w:rsidR="00B649AA">
              <w:t>škom</w:t>
            </w:r>
            <w:r>
              <w:t>, spoljašnjeg prečnika 5 mm dužine 320 mm sa kanalom za ispiranje sa LL konekcijom</w:t>
            </w:r>
          </w:p>
        </w:tc>
        <w:tc>
          <w:tcPr>
            <w:tcW w:w="992" w:type="dxa"/>
            <w:vAlign w:val="center"/>
          </w:tcPr>
          <w:p w14:paraId="7DBC3D1C"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3981633E" w14:textId="77777777" w:rsidR="00563CD7" w:rsidRDefault="00563CD7" w:rsidP="00563CD7">
            <w:pPr>
              <w:jc w:val="center"/>
            </w:pPr>
          </w:p>
        </w:tc>
        <w:tc>
          <w:tcPr>
            <w:tcW w:w="1863" w:type="dxa"/>
          </w:tcPr>
          <w:p w14:paraId="33C915F8"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445C99C5"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2F83E9C4"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72ABDDD1"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46697E0E"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0FAEFEBD" w14:textId="77777777" w:rsidTr="00563CD7">
        <w:trPr>
          <w:trHeight w:val="420"/>
        </w:trPr>
        <w:tc>
          <w:tcPr>
            <w:tcW w:w="569" w:type="dxa"/>
            <w:vAlign w:val="center"/>
          </w:tcPr>
          <w:p w14:paraId="56301914" w14:textId="1311A0B4" w:rsidR="00563CD7" w:rsidRDefault="00C72467" w:rsidP="00E617BF">
            <w:pPr>
              <w:jc w:val="center"/>
            </w:pPr>
            <w:r>
              <w:t>4</w:t>
            </w:r>
            <w:r w:rsidR="005F436D">
              <w:t>.</w:t>
            </w:r>
            <w:r w:rsidR="00563CD7">
              <w:t>22</w:t>
            </w:r>
            <w:r w:rsidR="005F436D">
              <w:t>.</w:t>
            </w:r>
          </w:p>
        </w:tc>
        <w:tc>
          <w:tcPr>
            <w:tcW w:w="1397" w:type="dxa"/>
            <w:vAlign w:val="center"/>
          </w:tcPr>
          <w:p w14:paraId="0E3EE677" w14:textId="77777777" w:rsidR="00563CD7" w:rsidRDefault="00563CD7" w:rsidP="00E617BF">
            <w:pPr>
              <w:jc w:val="center"/>
            </w:pPr>
            <w:r>
              <w:t>704-715</w:t>
            </w:r>
          </w:p>
        </w:tc>
        <w:tc>
          <w:tcPr>
            <w:tcW w:w="3544" w:type="dxa"/>
            <w:vAlign w:val="center"/>
          </w:tcPr>
          <w:p w14:paraId="1E1C20AD" w14:textId="77777777" w:rsidR="00563CD7" w:rsidRDefault="00563CD7" w:rsidP="00E617BF">
            <w:r>
              <w:t>Drška za sukciju</w:t>
            </w:r>
          </w:p>
        </w:tc>
        <w:tc>
          <w:tcPr>
            <w:tcW w:w="992" w:type="dxa"/>
            <w:vAlign w:val="center"/>
          </w:tcPr>
          <w:p w14:paraId="381E3E3A"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7B460571" w14:textId="77777777" w:rsidR="00563CD7" w:rsidRDefault="00563CD7" w:rsidP="00563CD7">
            <w:pPr>
              <w:jc w:val="center"/>
            </w:pPr>
            <w:r>
              <w:t>1</w:t>
            </w:r>
          </w:p>
        </w:tc>
        <w:tc>
          <w:tcPr>
            <w:tcW w:w="1863" w:type="dxa"/>
          </w:tcPr>
          <w:p w14:paraId="484BC01A"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1D158F9F"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5F3388FF"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571B8E5B"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57310C3A"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0FB370EC" w14:textId="77777777" w:rsidTr="00563CD7">
        <w:trPr>
          <w:trHeight w:val="420"/>
        </w:trPr>
        <w:tc>
          <w:tcPr>
            <w:tcW w:w="569" w:type="dxa"/>
            <w:vAlign w:val="center"/>
          </w:tcPr>
          <w:p w14:paraId="476F6131" w14:textId="77777777" w:rsidR="00563CD7" w:rsidRDefault="00563CD7" w:rsidP="00E617BF">
            <w:pPr>
              <w:jc w:val="center"/>
            </w:pPr>
          </w:p>
        </w:tc>
        <w:tc>
          <w:tcPr>
            <w:tcW w:w="1397" w:type="dxa"/>
            <w:vAlign w:val="center"/>
          </w:tcPr>
          <w:p w14:paraId="16F0680D" w14:textId="77777777" w:rsidR="00563CD7" w:rsidRDefault="00563CD7" w:rsidP="00E617BF">
            <w:pPr>
              <w:jc w:val="center"/>
            </w:pPr>
          </w:p>
        </w:tc>
        <w:tc>
          <w:tcPr>
            <w:tcW w:w="3544" w:type="dxa"/>
            <w:vAlign w:val="center"/>
          </w:tcPr>
          <w:p w14:paraId="1FD466A2" w14:textId="77777777" w:rsidR="00563CD7" w:rsidRDefault="00563CD7" w:rsidP="00E617BF">
            <w:r>
              <w:rPr>
                <w:b/>
                <w:bCs/>
                <w:color w:val="000000"/>
              </w:rPr>
              <w:t>Tehnička</w:t>
            </w:r>
            <w:r>
              <w:t>: Plastičana drška za sukciju tipa pištolj, sa tri pozicije podešavanja: sukcija, neutral i irigacija sa po</w:t>
            </w:r>
            <w:r w:rsidR="00B649AA">
              <w:t xml:space="preserve">stojećim kanilama 5 i 10 mm </w:t>
            </w:r>
            <w:r>
              <w:t>proizvođača Tekno - Nemačka ili ekvivalent</w:t>
            </w:r>
          </w:p>
        </w:tc>
        <w:tc>
          <w:tcPr>
            <w:tcW w:w="992" w:type="dxa"/>
            <w:vAlign w:val="center"/>
          </w:tcPr>
          <w:p w14:paraId="32721943"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5E3FF2F5" w14:textId="77777777" w:rsidR="00563CD7" w:rsidRDefault="00563CD7" w:rsidP="00563CD7">
            <w:pPr>
              <w:jc w:val="center"/>
            </w:pPr>
          </w:p>
        </w:tc>
        <w:tc>
          <w:tcPr>
            <w:tcW w:w="1863" w:type="dxa"/>
          </w:tcPr>
          <w:p w14:paraId="5658961E"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1F83D311"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1F4508AC"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366A6BA0"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2BAFBB5C"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0FEF1C8A" w14:textId="77777777" w:rsidTr="00563CD7">
        <w:trPr>
          <w:trHeight w:val="420"/>
        </w:trPr>
        <w:tc>
          <w:tcPr>
            <w:tcW w:w="569" w:type="dxa"/>
            <w:vAlign w:val="center"/>
          </w:tcPr>
          <w:p w14:paraId="71FFBF8F" w14:textId="36EB3FC5" w:rsidR="00563CD7" w:rsidRDefault="00C72467" w:rsidP="00E617BF">
            <w:pPr>
              <w:jc w:val="center"/>
            </w:pPr>
            <w:r>
              <w:t>4</w:t>
            </w:r>
            <w:r w:rsidR="005F436D">
              <w:t>.</w:t>
            </w:r>
            <w:r w:rsidR="00563CD7">
              <w:t>23</w:t>
            </w:r>
            <w:r w:rsidR="005F436D">
              <w:t>.</w:t>
            </w:r>
          </w:p>
        </w:tc>
        <w:tc>
          <w:tcPr>
            <w:tcW w:w="1397" w:type="dxa"/>
            <w:vAlign w:val="center"/>
          </w:tcPr>
          <w:p w14:paraId="7B64C922" w14:textId="77777777" w:rsidR="00563CD7" w:rsidRDefault="00563CD7" w:rsidP="00E617BF">
            <w:pPr>
              <w:jc w:val="center"/>
            </w:pPr>
            <w:r>
              <w:t>704-721</w:t>
            </w:r>
          </w:p>
        </w:tc>
        <w:tc>
          <w:tcPr>
            <w:tcW w:w="3544" w:type="dxa"/>
            <w:vAlign w:val="center"/>
          </w:tcPr>
          <w:p w14:paraId="648504AD" w14:textId="77777777" w:rsidR="00563CD7" w:rsidRDefault="00563CD7" w:rsidP="00E617BF">
            <w:r>
              <w:t>Kanila za sukciju 5 mm</w:t>
            </w:r>
          </w:p>
        </w:tc>
        <w:tc>
          <w:tcPr>
            <w:tcW w:w="992" w:type="dxa"/>
            <w:vAlign w:val="center"/>
          </w:tcPr>
          <w:p w14:paraId="5E114D44"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58CE2389" w14:textId="77777777" w:rsidR="00563CD7" w:rsidRDefault="00563CD7" w:rsidP="00563CD7">
            <w:pPr>
              <w:jc w:val="center"/>
            </w:pPr>
            <w:r>
              <w:t>1</w:t>
            </w:r>
          </w:p>
        </w:tc>
        <w:tc>
          <w:tcPr>
            <w:tcW w:w="1863" w:type="dxa"/>
          </w:tcPr>
          <w:p w14:paraId="773625F1"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735A9352"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74D2ABE5"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51195AD0"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54BDC9AF"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0C071408" w14:textId="77777777" w:rsidTr="00563CD7">
        <w:trPr>
          <w:trHeight w:val="420"/>
        </w:trPr>
        <w:tc>
          <w:tcPr>
            <w:tcW w:w="569" w:type="dxa"/>
            <w:vAlign w:val="center"/>
          </w:tcPr>
          <w:p w14:paraId="63268511" w14:textId="77777777" w:rsidR="00563CD7" w:rsidRDefault="00563CD7" w:rsidP="00E617BF">
            <w:pPr>
              <w:jc w:val="center"/>
            </w:pPr>
          </w:p>
        </w:tc>
        <w:tc>
          <w:tcPr>
            <w:tcW w:w="1397" w:type="dxa"/>
            <w:vAlign w:val="center"/>
          </w:tcPr>
          <w:p w14:paraId="57CBBA16" w14:textId="77777777" w:rsidR="00563CD7" w:rsidRDefault="00563CD7" w:rsidP="00E617BF">
            <w:pPr>
              <w:jc w:val="center"/>
            </w:pPr>
          </w:p>
        </w:tc>
        <w:tc>
          <w:tcPr>
            <w:tcW w:w="3544" w:type="dxa"/>
            <w:vAlign w:val="center"/>
          </w:tcPr>
          <w:p w14:paraId="3DAEC0D3" w14:textId="77777777" w:rsidR="00563CD7" w:rsidRDefault="00563CD7" w:rsidP="00E617BF">
            <w:r>
              <w:rPr>
                <w:b/>
                <w:bCs/>
                <w:color w:val="000000"/>
              </w:rPr>
              <w:t>Tehnička</w:t>
            </w:r>
            <w:r>
              <w:t>:Metalna kanila prečnika 5 mm dužine 340 mm kompatibilna sa postojećo</w:t>
            </w:r>
            <w:r w:rsidR="00B649AA">
              <w:t xml:space="preserve">m drškom za sukciju i irigaciju </w:t>
            </w:r>
            <w:r>
              <w:t>proizvođača Tekno - Nemačka ili ekvivalent</w:t>
            </w:r>
          </w:p>
        </w:tc>
        <w:tc>
          <w:tcPr>
            <w:tcW w:w="992" w:type="dxa"/>
            <w:vAlign w:val="center"/>
          </w:tcPr>
          <w:p w14:paraId="74282887"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43A7C6FE" w14:textId="77777777" w:rsidR="00563CD7" w:rsidRDefault="00563CD7" w:rsidP="00563CD7">
            <w:pPr>
              <w:jc w:val="center"/>
            </w:pPr>
          </w:p>
        </w:tc>
        <w:tc>
          <w:tcPr>
            <w:tcW w:w="1863" w:type="dxa"/>
          </w:tcPr>
          <w:p w14:paraId="1689D32C"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4076EABE"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2D1857DC"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19EF6EC9"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1179E306"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2974BEE9" w14:textId="77777777" w:rsidTr="00563CD7">
        <w:trPr>
          <w:trHeight w:val="420"/>
        </w:trPr>
        <w:tc>
          <w:tcPr>
            <w:tcW w:w="569" w:type="dxa"/>
            <w:vAlign w:val="center"/>
          </w:tcPr>
          <w:p w14:paraId="069828E3" w14:textId="11BE16DA" w:rsidR="00563CD7" w:rsidRDefault="00C72467" w:rsidP="00E617BF">
            <w:pPr>
              <w:jc w:val="center"/>
            </w:pPr>
            <w:r>
              <w:t>4</w:t>
            </w:r>
            <w:r w:rsidR="005F436D">
              <w:t>.</w:t>
            </w:r>
            <w:r w:rsidR="00563CD7">
              <w:t>24</w:t>
            </w:r>
            <w:r w:rsidR="005F436D">
              <w:t>.</w:t>
            </w:r>
          </w:p>
        </w:tc>
        <w:tc>
          <w:tcPr>
            <w:tcW w:w="1397" w:type="dxa"/>
            <w:vAlign w:val="center"/>
          </w:tcPr>
          <w:p w14:paraId="166545DD" w14:textId="77777777" w:rsidR="00563CD7" w:rsidRDefault="00563CD7" w:rsidP="00E617BF">
            <w:pPr>
              <w:jc w:val="center"/>
            </w:pPr>
            <w:r>
              <w:t>704-722</w:t>
            </w:r>
          </w:p>
        </w:tc>
        <w:tc>
          <w:tcPr>
            <w:tcW w:w="3544" w:type="dxa"/>
            <w:vAlign w:val="center"/>
          </w:tcPr>
          <w:p w14:paraId="4635E801" w14:textId="77777777" w:rsidR="00563CD7" w:rsidRDefault="00563CD7" w:rsidP="00E617BF">
            <w:r>
              <w:t>Kanila za sukciju 10 mm</w:t>
            </w:r>
          </w:p>
        </w:tc>
        <w:tc>
          <w:tcPr>
            <w:tcW w:w="992" w:type="dxa"/>
            <w:vAlign w:val="center"/>
          </w:tcPr>
          <w:p w14:paraId="1D125B76"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644B8353" w14:textId="77777777" w:rsidR="00563CD7" w:rsidRDefault="00563CD7" w:rsidP="00563CD7">
            <w:pPr>
              <w:jc w:val="center"/>
            </w:pPr>
            <w:r>
              <w:t>1</w:t>
            </w:r>
          </w:p>
        </w:tc>
        <w:tc>
          <w:tcPr>
            <w:tcW w:w="1863" w:type="dxa"/>
          </w:tcPr>
          <w:p w14:paraId="3FF9EF9A"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7269C8B9"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5F4662FB"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2A50281A"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601F3D04"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19897192" w14:textId="77777777" w:rsidTr="00563CD7">
        <w:trPr>
          <w:trHeight w:val="420"/>
        </w:trPr>
        <w:tc>
          <w:tcPr>
            <w:tcW w:w="569" w:type="dxa"/>
            <w:vAlign w:val="center"/>
          </w:tcPr>
          <w:p w14:paraId="7ECCBF2A" w14:textId="77777777" w:rsidR="00563CD7" w:rsidRDefault="00563CD7" w:rsidP="00E617BF">
            <w:pPr>
              <w:jc w:val="center"/>
            </w:pPr>
          </w:p>
        </w:tc>
        <w:tc>
          <w:tcPr>
            <w:tcW w:w="1397" w:type="dxa"/>
            <w:vAlign w:val="center"/>
          </w:tcPr>
          <w:p w14:paraId="0FCEBC40" w14:textId="77777777" w:rsidR="00563CD7" w:rsidRDefault="00563CD7" w:rsidP="00E617BF">
            <w:pPr>
              <w:jc w:val="center"/>
            </w:pPr>
          </w:p>
        </w:tc>
        <w:tc>
          <w:tcPr>
            <w:tcW w:w="3544" w:type="dxa"/>
            <w:vAlign w:val="center"/>
          </w:tcPr>
          <w:p w14:paraId="09189ED2" w14:textId="77777777" w:rsidR="00563CD7" w:rsidRDefault="00563CD7" w:rsidP="00E617BF">
            <w:r>
              <w:rPr>
                <w:b/>
                <w:bCs/>
                <w:color w:val="000000"/>
              </w:rPr>
              <w:t>Tehnička</w:t>
            </w:r>
            <w:r>
              <w:t>:Metalna kanila prečnika 10 mm dužine 340 mm kompatibilna sa postojećom</w:t>
            </w:r>
            <w:r w:rsidR="00B649AA">
              <w:t xml:space="preserve"> drškom za sukciju i irigaciju </w:t>
            </w:r>
            <w:r>
              <w:t>proizvođača Tekno - Nemačka ili ekvivalent</w:t>
            </w:r>
          </w:p>
        </w:tc>
        <w:tc>
          <w:tcPr>
            <w:tcW w:w="992" w:type="dxa"/>
            <w:vAlign w:val="center"/>
          </w:tcPr>
          <w:p w14:paraId="1091A147"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3DE4E31B" w14:textId="77777777" w:rsidR="00563CD7" w:rsidRDefault="00563CD7" w:rsidP="00563CD7">
            <w:pPr>
              <w:jc w:val="center"/>
            </w:pPr>
          </w:p>
        </w:tc>
        <w:tc>
          <w:tcPr>
            <w:tcW w:w="1863" w:type="dxa"/>
          </w:tcPr>
          <w:p w14:paraId="10E95323"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62270E66"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0F605119"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7D13F116"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0114E45D"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2CA81A2B" w14:textId="77777777" w:rsidTr="00563CD7">
        <w:trPr>
          <w:trHeight w:val="420"/>
        </w:trPr>
        <w:tc>
          <w:tcPr>
            <w:tcW w:w="569" w:type="dxa"/>
            <w:vAlign w:val="center"/>
          </w:tcPr>
          <w:p w14:paraId="48D6A0D7" w14:textId="661B7842" w:rsidR="00563CD7" w:rsidRDefault="00C72467" w:rsidP="00E617BF">
            <w:pPr>
              <w:jc w:val="center"/>
            </w:pPr>
            <w:r>
              <w:lastRenderedPageBreak/>
              <w:t>4</w:t>
            </w:r>
            <w:r w:rsidR="005F436D">
              <w:t>.</w:t>
            </w:r>
            <w:r w:rsidR="00563CD7">
              <w:t>25</w:t>
            </w:r>
            <w:r w:rsidR="005F436D">
              <w:t>.</w:t>
            </w:r>
          </w:p>
        </w:tc>
        <w:tc>
          <w:tcPr>
            <w:tcW w:w="1397" w:type="dxa"/>
            <w:vAlign w:val="center"/>
          </w:tcPr>
          <w:p w14:paraId="6CE5434A" w14:textId="77777777" w:rsidR="00563CD7" w:rsidRDefault="00563CD7" w:rsidP="00E617BF">
            <w:pPr>
              <w:jc w:val="center"/>
            </w:pPr>
            <w:r>
              <w:t>704-103</w:t>
            </w:r>
          </w:p>
        </w:tc>
        <w:tc>
          <w:tcPr>
            <w:tcW w:w="3544" w:type="dxa"/>
            <w:vAlign w:val="center"/>
          </w:tcPr>
          <w:p w14:paraId="325354B0" w14:textId="77777777" w:rsidR="00563CD7" w:rsidRDefault="00563CD7" w:rsidP="00E617BF">
            <w:r>
              <w:t>Vereš igla 200 mm</w:t>
            </w:r>
          </w:p>
        </w:tc>
        <w:tc>
          <w:tcPr>
            <w:tcW w:w="992" w:type="dxa"/>
            <w:vAlign w:val="center"/>
          </w:tcPr>
          <w:p w14:paraId="41E49F81"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7AC80136" w14:textId="77777777" w:rsidR="00563CD7" w:rsidRDefault="00563CD7" w:rsidP="00563CD7">
            <w:pPr>
              <w:jc w:val="center"/>
            </w:pPr>
            <w:r>
              <w:t>5</w:t>
            </w:r>
          </w:p>
        </w:tc>
        <w:tc>
          <w:tcPr>
            <w:tcW w:w="1863" w:type="dxa"/>
          </w:tcPr>
          <w:p w14:paraId="65E35D4A"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5E7ED6A5"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42FD4DF6"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0AA49DED"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684B527B"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34E37161" w14:textId="77777777" w:rsidTr="00563CD7">
        <w:trPr>
          <w:trHeight w:val="420"/>
        </w:trPr>
        <w:tc>
          <w:tcPr>
            <w:tcW w:w="569" w:type="dxa"/>
            <w:vAlign w:val="center"/>
          </w:tcPr>
          <w:p w14:paraId="4800A329" w14:textId="77777777" w:rsidR="00563CD7" w:rsidRDefault="00563CD7" w:rsidP="00E617BF">
            <w:pPr>
              <w:jc w:val="center"/>
            </w:pPr>
          </w:p>
        </w:tc>
        <w:tc>
          <w:tcPr>
            <w:tcW w:w="1397" w:type="dxa"/>
            <w:vAlign w:val="center"/>
          </w:tcPr>
          <w:p w14:paraId="5B8036EE" w14:textId="77777777" w:rsidR="00563CD7" w:rsidRDefault="00563CD7" w:rsidP="00E617BF">
            <w:pPr>
              <w:jc w:val="center"/>
            </w:pPr>
          </w:p>
        </w:tc>
        <w:tc>
          <w:tcPr>
            <w:tcW w:w="3544" w:type="dxa"/>
            <w:vAlign w:val="center"/>
          </w:tcPr>
          <w:p w14:paraId="60C83CE6" w14:textId="77777777" w:rsidR="00563CD7" w:rsidRDefault="00563CD7" w:rsidP="00E617BF">
            <w:r>
              <w:rPr>
                <w:b/>
                <w:bCs/>
                <w:color w:val="000000"/>
              </w:rPr>
              <w:t>Tehnička</w:t>
            </w:r>
            <w:r>
              <w:t>:Metalna vereš igla prečnika 2 mm dužine 200 mm</w:t>
            </w:r>
          </w:p>
        </w:tc>
        <w:tc>
          <w:tcPr>
            <w:tcW w:w="992" w:type="dxa"/>
            <w:vAlign w:val="center"/>
          </w:tcPr>
          <w:p w14:paraId="7CD527BB"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18622B85" w14:textId="77777777" w:rsidR="00563CD7" w:rsidRDefault="00563CD7" w:rsidP="00563CD7">
            <w:pPr>
              <w:jc w:val="center"/>
            </w:pPr>
          </w:p>
        </w:tc>
        <w:tc>
          <w:tcPr>
            <w:tcW w:w="1863" w:type="dxa"/>
          </w:tcPr>
          <w:p w14:paraId="092C4717"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2AFF28F"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32F90A14"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1704689A"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1F2DA36E"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1EC8D1DD" w14:textId="77777777" w:rsidTr="00563CD7">
        <w:trPr>
          <w:trHeight w:val="420"/>
        </w:trPr>
        <w:tc>
          <w:tcPr>
            <w:tcW w:w="569" w:type="dxa"/>
            <w:vAlign w:val="center"/>
          </w:tcPr>
          <w:p w14:paraId="1481557B" w14:textId="4E413D9D" w:rsidR="00563CD7" w:rsidRDefault="00C72467" w:rsidP="00E617BF">
            <w:pPr>
              <w:jc w:val="center"/>
            </w:pPr>
            <w:r>
              <w:t>4</w:t>
            </w:r>
            <w:r w:rsidR="005F436D">
              <w:t>.</w:t>
            </w:r>
            <w:r w:rsidR="00563CD7">
              <w:t>26</w:t>
            </w:r>
            <w:r w:rsidR="005F436D">
              <w:t>.</w:t>
            </w:r>
          </w:p>
        </w:tc>
        <w:tc>
          <w:tcPr>
            <w:tcW w:w="1397" w:type="dxa"/>
            <w:vAlign w:val="center"/>
          </w:tcPr>
          <w:p w14:paraId="40B90ED9" w14:textId="77777777" w:rsidR="00563CD7" w:rsidRDefault="00563CD7" w:rsidP="00E617BF">
            <w:pPr>
              <w:jc w:val="center"/>
            </w:pPr>
            <w:r>
              <w:t>704-101</w:t>
            </w:r>
          </w:p>
        </w:tc>
        <w:tc>
          <w:tcPr>
            <w:tcW w:w="3544" w:type="dxa"/>
            <w:vAlign w:val="center"/>
          </w:tcPr>
          <w:p w14:paraId="167B7965" w14:textId="77777777" w:rsidR="00563CD7" w:rsidRDefault="00563CD7" w:rsidP="00E617BF">
            <w:r>
              <w:t>Vereš igla 150 mm</w:t>
            </w:r>
          </w:p>
        </w:tc>
        <w:tc>
          <w:tcPr>
            <w:tcW w:w="992" w:type="dxa"/>
            <w:vAlign w:val="center"/>
          </w:tcPr>
          <w:p w14:paraId="19ECD403"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2D8E3309" w14:textId="77777777" w:rsidR="00563CD7" w:rsidRDefault="00563CD7" w:rsidP="00563CD7">
            <w:pPr>
              <w:jc w:val="center"/>
            </w:pPr>
            <w:r>
              <w:t>1</w:t>
            </w:r>
          </w:p>
        </w:tc>
        <w:tc>
          <w:tcPr>
            <w:tcW w:w="1863" w:type="dxa"/>
          </w:tcPr>
          <w:p w14:paraId="43489FBC"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5424C35E"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2167BF59"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242476C6"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25ED61AC"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33F7A9E6" w14:textId="77777777" w:rsidTr="00563CD7">
        <w:trPr>
          <w:trHeight w:val="420"/>
        </w:trPr>
        <w:tc>
          <w:tcPr>
            <w:tcW w:w="569" w:type="dxa"/>
            <w:vAlign w:val="center"/>
          </w:tcPr>
          <w:p w14:paraId="1927BE9D" w14:textId="77777777" w:rsidR="00563CD7" w:rsidRDefault="00563CD7" w:rsidP="00E617BF">
            <w:pPr>
              <w:jc w:val="center"/>
            </w:pPr>
          </w:p>
        </w:tc>
        <w:tc>
          <w:tcPr>
            <w:tcW w:w="1397" w:type="dxa"/>
            <w:vAlign w:val="center"/>
          </w:tcPr>
          <w:p w14:paraId="24C850C6" w14:textId="77777777" w:rsidR="00563CD7" w:rsidRDefault="00563CD7" w:rsidP="00E617BF">
            <w:pPr>
              <w:jc w:val="center"/>
            </w:pPr>
          </w:p>
        </w:tc>
        <w:tc>
          <w:tcPr>
            <w:tcW w:w="3544" w:type="dxa"/>
            <w:vAlign w:val="center"/>
          </w:tcPr>
          <w:p w14:paraId="33CF7733" w14:textId="77777777" w:rsidR="00563CD7" w:rsidRDefault="00563CD7" w:rsidP="00E617BF">
            <w:r>
              <w:rPr>
                <w:b/>
                <w:bCs/>
                <w:color w:val="000000"/>
              </w:rPr>
              <w:t>Tehnička</w:t>
            </w:r>
            <w:r>
              <w:t>:Metalna vereš igla prečnika 2 mm dužine 150 mm</w:t>
            </w:r>
          </w:p>
        </w:tc>
        <w:tc>
          <w:tcPr>
            <w:tcW w:w="992" w:type="dxa"/>
            <w:vAlign w:val="center"/>
          </w:tcPr>
          <w:p w14:paraId="391CAD01"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1C25D229" w14:textId="77777777" w:rsidR="00563CD7" w:rsidRDefault="00563CD7" w:rsidP="00563CD7">
            <w:pPr>
              <w:jc w:val="center"/>
            </w:pPr>
          </w:p>
        </w:tc>
        <w:tc>
          <w:tcPr>
            <w:tcW w:w="1863" w:type="dxa"/>
          </w:tcPr>
          <w:p w14:paraId="71FC3DB7"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74D898FA"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3471A6A2"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0712596A"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65FCF2B3"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5580D3EA" w14:textId="77777777" w:rsidTr="00563CD7">
        <w:trPr>
          <w:trHeight w:val="420"/>
        </w:trPr>
        <w:tc>
          <w:tcPr>
            <w:tcW w:w="569" w:type="dxa"/>
            <w:vAlign w:val="center"/>
          </w:tcPr>
          <w:p w14:paraId="3F3DB379" w14:textId="7CFB1BA1" w:rsidR="00563CD7" w:rsidRDefault="00C72467" w:rsidP="00E617BF">
            <w:pPr>
              <w:jc w:val="center"/>
            </w:pPr>
            <w:r>
              <w:t>4</w:t>
            </w:r>
            <w:r w:rsidR="005F436D">
              <w:t>.</w:t>
            </w:r>
            <w:r w:rsidR="00563CD7">
              <w:t>27</w:t>
            </w:r>
            <w:r w:rsidR="005F436D">
              <w:t>.</w:t>
            </w:r>
          </w:p>
        </w:tc>
        <w:tc>
          <w:tcPr>
            <w:tcW w:w="1397" w:type="dxa"/>
            <w:vAlign w:val="center"/>
          </w:tcPr>
          <w:p w14:paraId="3D1AF768" w14:textId="77777777" w:rsidR="00563CD7" w:rsidRDefault="00563CD7" w:rsidP="00E617BF">
            <w:pPr>
              <w:jc w:val="center"/>
            </w:pPr>
            <w:r>
              <w:t>775-4068</w:t>
            </w:r>
          </w:p>
        </w:tc>
        <w:tc>
          <w:tcPr>
            <w:tcW w:w="3544" w:type="dxa"/>
            <w:vAlign w:val="center"/>
          </w:tcPr>
          <w:p w14:paraId="4E923170" w14:textId="77777777" w:rsidR="00563CD7" w:rsidRDefault="00B649AA" w:rsidP="00E617BF">
            <w:r>
              <w:t>Hvatalica fenestra 5 mm</w:t>
            </w:r>
            <w:r w:rsidR="00563CD7">
              <w:t>, uložak</w:t>
            </w:r>
          </w:p>
        </w:tc>
        <w:tc>
          <w:tcPr>
            <w:tcW w:w="992" w:type="dxa"/>
            <w:vAlign w:val="center"/>
          </w:tcPr>
          <w:p w14:paraId="597F7BAA"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0AB80AC5" w14:textId="77777777" w:rsidR="00563CD7" w:rsidRDefault="00563CD7" w:rsidP="00563CD7">
            <w:pPr>
              <w:jc w:val="center"/>
            </w:pPr>
            <w:r>
              <w:t>2</w:t>
            </w:r>
          </w:p>
        </w:tc>
        <w:tc>
          <w:tcPr>
            <w:tcW w:w="1863" w:type="dxa"/>
          </w:tcPr>
          <w:p w14:paraId="5181CB28"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7B5BA215"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0565F6B2"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33B5AFE8"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5C2A1552"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2EC934A0" w14:textId="77777777" w:rsidTr="00563CD7">
        <w:trPr>
          <w:trHeight w:val="420"/>
        </w:trPr>
        <w:tc>
          <w:tcPr>
            <w:tcW w:w="569" w:type="dxa"/>
            <w:vAlign w:val="center"/>
          </w:tcPr>
          <w:p w14:paraId="4A4E8BC7" w14:textId="77777777" w:rsidR="00563CD7" w:rsidRDefault="00563CD7" w:rsidP="00E617BF">
            <w:pPr>
              <w:jc w:val="center"/>
            </w:pPr>
          </w:p>
        </w:tc>
        <w:tc>
          <w:tcPr>
            <w:tcW w:w="1397" w:type="dxa"/>
            <w:vAlign w:val="center"/>
          </w:tcPr>
          <w:p w14:paraId="42552DFB" w14:textId="77777777" w:rsidR="00563CD7" w:rsidRDefault="00563CD7" w:rsidP="00E617BF">
            <w:pPr>
              <w:jc w:val="center"/>
            </w:pPr>
          </w:p>
        </w:tc>
        <w:tc>
          <w:tcPr>
            <w:tcW w:w="3544" w:type="dxa"/>
            <w:vAlign w:val="center"/>
          </w:tcPr>
          <w:p w14:paraId="58D1C41C" w14:textId="77777777" w:rsidR="00563CD7" w:rsidRDefault="00563CD7" w:rsidP="00E617BF">
            <w:r>
              <w:rPr>
                <w:b/>
                <w:bCs/>
                <w:color w:val="000000"/>
              </w:rPr>
              <w:t>Tehnička</w:t>
            </w:r>
            <w:r>
              <w:t>: Ulo</w:t>
            </w:r>
            <w:r w:rsidR="00B649AA">
              <w:t xml:space="preserve">žak hvatalica tipa sa prozorom fino nazubljen </w:t>
            </w:r>
            <w:r>
              <w:t>prečnika 5 mm i dužine 330 mm kompatibilna sa postojećom košuljicom   proizvođača Tekno - Nemačka ili ekvivalent</w:t>
            </w:r>
          </w:p>
        </w:tc>
        <w:tc>
          <w:tcPr>
            <w:tcW w:w="992" w:type="dxa"/>
            <w:vAlign w:val="center"/>
          </w:tcPr>
          <w:p w14:paraId="025D3C6B"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4DE38AF8" w14:textId="77777777" w:rsidR="00563CD7" w:rsidRDefault="00563CD7" w:rsidP="00563CD7">
            <w:pPr>
              <w:jc w:val="center"/>
            </w:pPr>
          </w:p>
        </w:tc>
        <w:tc>
          <w:tcPr>
            <w:tcW w:w="1863" w:type="dxa"/>
          </w:tcPr>
          <w:p w14:paraId="2D572B7B"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42BE0EF"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2260DCBC"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7900DCB4"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311FDF60"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688205E0" w14:textId="77777777" w:rsidTr="00563CD7">
        <w:trPr>
          <w:trHeight w:val="420"/>
        </w:trPr>
        <w:tc>
          <w:tcPr>
            <w:tcW w:w="569" w:type="dxa"/>
            <w:vAlign w:val="center"/>
          </w:tcPr>
          <w:p w14:paraId="77F4B44A" w14:textId="219E0085" w:rsidR="00563CD7" w:rsidRDefault="00C72467" w:rsidP="00E617BF">
            <w:pPr>
              <w:jc w:val="center"/>
            </w:pPr>
            <w:r>
              <w:t>4</w:t>
            </w:r>
            <w:r w:rsidR="005F436D">
              <w:t>.</w:t>
            </w:r>
            <w:r w:rsidR="00563CD7">
              <w:t>28</w:t>
            </w:r>
            <w:r w:rsidR="005F436D">
              <w:t>.</w:t>
            </w:r>
          </w:p>
        </w:tc>
        <w:tc>
          <w:tcPr>
            <w:tcW w:w="1397" w:type="dxa"/>
            <w:vAlign w:val="center"/>
          </w:tcPr>
          <w:p w14:paraId="01B576BE" w14:textId="77777777" w:rsidR="00563CD7" w:rsidRDefault="00563CD7" w:rsidP="00E617BF">
            <w:pPr>
              <w:jc w:val="center"/>
            </w:pPr>
            <w:r>
              <w:t>77-5043</w:t>
            </w:r>
          </w:p>
        </w:tc>
        <w:tc>
          <w:tcPr>
            <w:tcW w:w="3544" w:type="dxa"/>
            <w:vAlign w:val="center"/>
          </w:tcPr>
          <w:p w14:paraId="2999143E" w14:textId="77777777" w:rsidR="00563CD7" w:rsidRDefault="00563CD7" w:rsidP="00E617BF">
            <w:r>
              <w:t>Krokodil hvatalica 10 mm uložak</w:t>
            </w:r>
          </w:p>
        </w:tc>
        <w:tc>
          <w:tcPr>
            <w:tcW w:w="992" w:type="dxa"/>
            <w:vAlign w:val="center"/>
          </w:tcPr>
          <w:p w14:paraId="70AA515C"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5100282A" w14:textId="77777777" w:rsidR="00563CD7" w:rsidRDefault="00563CD7" w:rsidP="00563CD7">
            <w:pPr>
              <w:jc w:val="center"/>
            </w:pPr>
            <w:r>
              <w:t>3</w:t>
            </w:r>
          </w:p>
        </w:tc>
        <w:tc>
          <w:tcPr>
            <w:tcW w:w="1863" w:type="dxa"/>
          </w:tcPr>
          <w:p w14:paraId="0E11A2E9"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55A37B57"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7BBFA95F"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02D18984"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3B9544ED"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549893D8" w14:textId="77777777" w:rsidTr="00563CD7">
        <w:trPr>
          <w:trHeight w:val="420"/>
        </w:trPr>
        <w:tc>
          <w:tcPr>
            <w:tcW w:w="569" w:type="dxa"/>
            <w:vAlign w:val="center"/>
          </w:tcPr>
          <w:p w14:paraId="5F2841AF" w14:textId="77777777" w:rsidR="00563CD7" w:rsidRDefault="00563CD7" w:rsidP="00E617BF">
            <w:pPr>
              <w:jc w:val="center"/>
            </w:pPr>
          </w:p>
        </w:tc>
        <w:tc>
          <w:tcPr>
            <w:tcW w:w="1397" w:type="dxa"/>
            <w:vAlign w:val="center"/>
          </w:tcPr>
          <w:p w14:paraId="266CB237" w14:textId="77777777" w:rsidR="00563CD7" w:rsidRDefault="00563CD7" w:rsidP="00E617BF">
            <w:pPr>
              <w:jc w:val="center"/>
            </w:pPr>
          </w:p>
        </w:tc>
        <w:tc>
          <w:tcPr>
            <w:tcW w:w="3544" w:type="dxa"/>
            <w:vAlign w:val="center"/>
          </w:tcPr>
          <w:p w14:paraId="32FDA114" w14:textId="77777777" w:rsidR="00563CD7" w:rsidRDefault="00563CD7" w:rsidP="00E617BF">
            <w:r>
              <w:rPr>
                <w:b/>
                <w:bCs/>
                <w:color w:val="000000"/>
              </w:rPr>
              <w:t>Tehnička</w:t>
            </w:r>
            <w:r>
              <w:t>: Uložak hvatalic</w:t>
            </w:r>
            <w:r w:rsidR="00AC07EA">
              <w:t xml:space="preserve">a tipa 2x3 zuba fino nazubljen prečnika </w:t>
            </w:r>
            <w:r>
              <w:t>10 mm i dužine 330 mm kompati</w:t>
            </w:r>
            <w:r w:rsidR="00AC07EA">
              <w:t xml:space="preserve">bilna sa postojećom košuljicom </w:t>
            </w:r>
            <w:r>
              <w:t>proizvođača Tekno - Nemačka ili ekvivalent</w:t>
            </w:r>
          </w:p>
        </w:tc>
        <w:tc>
          <w:tcPr>
            <w:tcW w:w="992" w:type="dxa"/>
            <w:vAlign w:val="center"/>
          </w:tcPr>
          <w:p w14:paraId="47193F7A"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2EA5028A" w14:textId="77777777" w:rsidR="00563CD7" w:rsidRDefault="00563CD7" w:rsidP="00563CD7">
            <w:pPr>
              <w:jc w:val="center"/>
            </w:pPr>
          </w:p>
        </w:tc>
        <w:tc>
          <w:tcPr>
            <w:tcW w:w="1863" w:type="dxa"/>
          </w:tcPr>
          <w:p w14:paraId="0B5F2C19"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5D2B64E4"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64CA664D"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43C39241"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40CEB23D"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09C11602" w14:textId="77777777" w:rsidTr="00563CD7">
        <w:trPr>
          <w:trHeight w:val="420"/>
        </w:trPr>
        <w:tc>
          <w:tcPr>
            <w:tcW w:w="569" w:type="dxa"/>
            <w:vAlign w:val="center"/>
          </w:tcPr>
          <w:p w14:paraId="7C6C9C75" w14:textId="58FC9A4A" w:rsidR="00563CD7" w:rsidRDefault="00C72467" w:rsidP="00E617BF">
            <w:pPr>
              <w:jc w:val="center"/>
            </w:pPr>
            <w:r>
              <w:t>4</w:t>
            </w:r>
            <w:r w:rsidR="005F436D">
              <w:t>.</w:t>
            </w:r>
            <w:r w:rsidR="00563CD7">
              <w:t>29</w:t>
            </w:r>
            <w:r w:rsidR="005F436D">
              <w:t>.</w:t>
            </w:r>
          </w:p>
        </w:tc>
        <w:tc>
          <w:tcPr>
            <w:tcW w:w="1397" w:type="dxa"/>
            <w:vAlign w:val="center"/>
          </w:tcPr>
          <w:p w14:paraId="6DBB3048" w14:textId="77777777" w:rsidR="00563CD7" w:rsidRDefault="00563CD7" w:rsidP="00E617BF">
            <w:pPr>
              <w:jc w:val="center"/>
            </w:pPr>
            <w:r>
              <w:t>704-120</w:t>
            </w:r>
          </w:p>
        </w:tc>
        <w:tc>
          <w:tcPr>
            <w:tcW w:w="3544" w:type="dxa"/>
            <w:vAlign w:val="center"/>
          </w:tcPr>
          <w:p w14:paraId="41383D0E" w14:textId="77777777" w:rsidR="00563CD7" w:rsidRDefault="00563CD7" w:rsidP="00E617BF">
            <w:r>
              <w:t>Punkciona igla 5 mm</w:t>
            </w:r>
          </w:p>
        </w:tc>
        <w:tc>
          <w:tcPr>
            <w:tcW w:w="992" w:type="dxa"/>
            <w:vAlign w:val="center"/>
          </w:tcPr>
          <w:p w14:paraId="258B2884"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669E0F0A" w14:textId="77777777" w:rsidR="00563CD7" w:rsidRDefault="00563CD7" w:rsidP="00563CD7">
            <w:pPr>
              <w:jc w:val="center"/>
            </w:pPr>
            <w:r>
              <w:t>2</w:t>
            </w:r>
          </w:p>
        </w:tc>
        <w:tc>
          <w:tcPr>
            <w:tcW w:w="1863" w:type="dxa"/>
          </w:tcPr>
          <w:p w14:paraId="58B3F096"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A21914C"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44CFCC2D"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72D8C3B2"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00D86C58" w14:textId="77777777" w:rsidR="00563CD7" w:rsidRPr="00D20140" w:rsidRDefault="00563CD7" w:rsidP="005E2923">
            <w:pPr>
              <w:autoSpaceDE w:val="0"/>
              <w:autoSpaceDN w:val="0"/>
              <w:adjustRightInd w:val="0"/>
              <w:jc w:val="right"/>
              <w:rPr>
                <w:noProof/>
                <w:color w:val="000000"/>
                <w:lang w:val="en-US"/>
              </w:rPr>
            </w:pPr>
          </w:p>
        </w:tc>
      </w:tr>
      <w:tr w:rsidR="00E617BF" w:rsidRPr="00D20140" w14:paraId="335E9C63" w14:textId="77777777" w:rsidTr="00E617BF">
        <w:trPr>
          <w:trHeight w:val="420"/>
        </w:trPr>
        <w:tc>
          <w:tcPr>
            <w:tcW w:w="569" w:type="dxa"/>
            <w:vAlign w:val="center"/>
          </w:tcPr>
          <w:p w14:paraId="4F75FA62" w14:textId="77777777" w:rsidR="00E617BF" w:rsidRDefault="00E617BF" w:rsidP="00E617BF">
            <w:pPr>
              <w:jc w:val="center"/>
            </w:pPr>
          </w:p>
        </w:tc>
        <w:tc>
          <w:tcPr>
            <w:tcW w:w="1397" w:type="dxa"/>
            <w:vAlign w:val="center"/>
          </w:tcPr>
          <w:p w14:paraId="7C1354A8" w14:textId="77777777" w:rsidR="00E617BF" w:rsidRDefault="00E617BF" w:rsidP="00E617BF">
            <w:pPr>
              <w:jc w:val="center"/>
            </w:pPr>
          </w:p>
        </w:tc>
        <w:tc>
          <w:tcPr>
            <w:tcW w:w="3544" w:type="dxa"/>
            <w:vAlign w:val="center"/>
          </w:tcPr>
          <w:p w14:paraId="0CA3AB78" w14:textId="77777777" w:rsidR="00E617BF" w:rsidRDefault="00E617BF" w:rsidP="00E617BF">
            <w:r>
              <w:rPr>
                <w:b/>
                <w:bCs/>
                <w:color w:val="000000"/>
              </w:rPr>
              <w:t>Tehnička</w:t>
            </w:r>
            <w:r>
              <w:t>:</w:t>
            </w:r>
            <w:r w:rsidR="00AC07EA">
              <w:t xml:space="preserve"> </w:t>
            </w:r>
            <w:r>
              <w:t>Metalna punkciona igla prečnika 5 mm dužine 330 mm i dužine vrha 20 mm sa LL konekci</w:t>
            </w:r>
            <w:r w:rsidR="00AC07EA">
              <w:t>j</w:t>
            </w:r>
            <w:r>
              <w:t>om</w:t>
            </w:r>
          </w:p>
        </w:tc>
        <w:tc>
          <w:tcPr>
            <w:tcW w:w="992" w:type="dxa"/>
            <w:vAlign w:val="center"/>
          </w:tcPr>
          <w:p w14:paraId="7DF5C693" w14:textId="77777777" w:rsidR="00E617BF" w:rsidRDefault="00E617BF" w:rsidP="00E617BF">
            <w:pPr>
              <w:autoSpaceDE w:val="0"/>
              <w:autoSpaceDN w:val="0"/>
              <w:adjustRightInd w:val="0"/>
              <w:jc w:val="center"/>
              <w:rPr>
                <w:noProof/>
                <w:color w:val="000000"/>
                <w:lang w:val="en-US"/>
              </w:rPr>
            </w:pPr>
          </w:p>
        </w:tc>
        <w:tc>
          <w:tcPr>
            <w:tcW w:w="972" w:type="dxa"/>
          </w:tcPr>
          <w:p w14:paraId="58CFE724" w14:textId="77777777" w:rsidR="00E617BF" w:rsidRPr="00D20140" w:rsidRDefault="00E617BF" w:rsidP="005E2923">
            <w:pPr>
              <w:autoSpaceDE w:val="0"/>
              <w:autoSpaceDN w:val="0"/>
              <w:adjustRightInd w:val="0"/>
              <w:jc w:val="center"/>
              <w:rPr>
                <w:noProof/>
                <w:color w:val="000000"/>
                <w:lang w:val="en-US"/>
              </w:rPr>
            </w:pPr>
          </w:p>
        </w:tc>
        <w:tc>
          <w:tcPr>
            <w:tcW w:w="1863" w:type="dxa"/>
          </w:tcPr>
          <w:p w14:paraId="3AE34617" w14:textId="77777777" w:rsidR="00E617BF" w:rsidRPr="00D20140" w:rsidRDefault="00E617BF" w:rsidP="005E2923">
            <w:pPr>
              <w:autoSpaceDE w:val="0"/>
              <w:autoSpaceDN w:val="0"/>
              <w:adjustRightInd w:val="0"/>
              <w:jc w:val="center"/>
              <w:rPr>
                <w:noProof/>
                <w:color w:val="000000"/>
                <w:lang w:val="en-US"/>
              </w:rPr>
            </w:pPr>
          </w:p>
        </w:tc>
        <w:tc>
          <w:tcPr>
            <w:tcW w:w="1276" w:type="dxa"/>
          </w:tcPr>
          <w:p w14:paraId="3C04BD6B" w14:textId="77777777" w:rsidR="00E617BF" w:rsidRPr="00D20140" w:rsidRDefault="00E617BF" w:rsidP="005E2923">
            <w:pPr>
              <w:autoSpaceDE w:val="0"/>
              <w:autoSpaceDN w:val="0"/>
              <w:adjustRightInd w:val="0"/>
              <w:jc w:val="right"/>
              <w:rPr>
                <w:noProof/>
                <w:color w:val="000000"/>
                <w:lang w:val="en-US"/>
              </w:rPr>
            </w:pPr>
          </w:p>
        </w:tc>
        <w:tc>
          <w:tcPr>
            <w:tcW w:w="1984" w:type="dxa"/>
          </w:tcPr>
          <w:p w14:paraId="1CE37C47" w14:textId="77777777" w:rsidR="00E617BF" w:rsidRPr="00D20140" w:rsidRDefault="00E617BF" w:rsidP="005E2923">
            <w:pPr>
              <w:autoSpaceDE w:val="0"/>
              <w:autoSpaceDN w:val="0"/>
              <w:adjustRightInd w:val="0"/>
              <w:jc w:val="right"/>
              <w:rPr>
                <w:noProof/>
                <w:color w:val="000000"/>
                <w:lang w:val="en-US"/>
              </w:rPr>
            </w:pPr>
          </w:p>
        </w:tc>
        <w:tc>
          <w:tcPr>
            <w:tcW w:w="1418" w:type="dxa"/>
          </w:tcPr>
          <w:p w14:paraId="5E23716E" w14:textId="77777777" w:rsidR="00E617BF" w:rsidRPr="00D20140" w:rsidRDefault="00E617BF" w:rsidP="005E2923">
            <w:pPr>
              <w:autoSpaceDE w:val="0"/>
              <w:autoSpaceDN w:val="0"/>
              <w:adjustRightInd w:val="0"/>
              <w:jc w:val="right"/>
              <w:rPr>
                <w:noProof/>
                <w:color w:val="000000"/>
                <w:lang w:val="en-US"/>
              </w:rPr>
            </w:pPr>
          </w:p>
        </w:tc>
        <w:tc>
          <w:tcPr>
            <w:tcW w:w="1397" w:type="dxa"/>
          </w:tcPr>
          <w:p w14:paraId="10C3674D" w14:textId="77777777" w:rsidR="00E617BF" w:rsidRPr="00D20140" w:rsidRDefault="00E617BF" w:rsidP="005E2923">
            <w:pPr>
              <w:autoSpaceDE w:val="0"/>
              <w:autoSpaceDN w:val="0"/>
              <w:adjustRightInd w:val="0"/>
              <w:jc w:val="right"/>
              <w:rPr>
                <w:noProof/>
                <w:color w:val="000000"/>
                <w:lang w:val="en-US"/>
              </w:rPr>
            </w:pPr>
          </w:p>
        </w:tc>
      </w:tr>
      <w:tr w:rsidR="00563CD7" w:rsidRPr="00D20140" w14:paraId="08E9A134" w14:textId="77777777" w:rsidTr="00563CD7">
        <w:trPr>
          <w:trHeight w:val="420"/>
        </w:trPr>
        <w:tc>
          <w:tcPr>
            <w:tcW w:w="569" w:type="dxa"/>
            <w:vAlign w:val="center"/>
          </w:tcPr>
          <w:p w14:paraId="4FA24A45" w14:textId="41D24CC5" w:rsidR="00563CD7" w:rsidRDefault="00C72467" w:rsidP="00E617BF">
            <w:pPr>
              <w:jc w:val="center"/>
            </w:pPr>
            <w:r>
              <w:t>4</w:t>
            </w:r>
            <w:r w:rsidR="005F436D">
              <w:t>.</w:t>
            </w:r>
            <w:r w:rsidR="00563CD7">
              <w:t>30</w:t>
            </w:r>
            <w:r w:rsidR="005F436D">
              <w:t>.</w:t>
            </w:r>
          </w:p>
        </w:tc>
        <w:tc>
          <w:tcPr>
            <w:tcW w:w="1397" w:type="dxa"/>
            <w:vAlign w:val="center"/>
          </w:tcPr>
          <w:p w14:paraId="20081DC6" w14:textId="77777777" w:rsidR="00563CD7" w:rsidRDefault="00563CD7" w:rsidP="00E617BF">
            <w:pPr>
              <w:jc w:val="center"/>
            </w:pPr>
            <w:r>
              <w:t>704-860</w:t>
            </w:r>
          </w:p>
        </w:tc>
        <w:tc>
          <w:tcPr>
            <w:tcW w:w="3544" w:type="dxa"/>
            <w:vAlign w:val="center"/>
          </w:tcPr>
          <w:p w14:paraId="726AED33" w14:textId="77777777" w:rsidR="00563CD7" w:rsidRDefault="00563CD7" w:rsidP="00E617BF">
            <w:r>
              <w:t>Retraktor sa tri oštrice</w:t>
            </w:r>
          </w:p>
        </w:tc>
        <w:tc>
          <w:tcPr>
            <w:tcW w:w="992" w:type="dxa"/>
            <w:vAlign w:val="center"/>
          </w:tcPr>
          <w:p w14:paraId="0B1AA72E"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188C47AF" w14:textId="77777777" w:rsidR="00563CD7" w:rsidRDefault="00563CD7" w:rsidP="00563CD7">
            <w:pPr>
              <w:jc w:val="center"/>
            </w:pPr>
            <w:r>
              <w:t>1</w:t>
            </w:r>
          </w:p>
        </w:tc>
        <w:tc>
          <w:tcPr>
            <w:tcW w:w="1863" w:type="dxa"/>
          </w:tcPr>
          <w:p w14:paraId="58A6D259"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12E08F01"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4BDAD7B4"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2591F307"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6B2516D4"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522D580F" w14:textId="77777777" w:rsidTr="00563CD7">
        <w:trPr>
          <w:trHeight w:val="420"/>
        </w:trPr>
        <w:tc>
          <w:tcPr>
            <w:tcW w:w="569" w:type="dxa"/>
            <w:vAlign w:val="center"/>
          </w:tcPr>
          <w:p w14:paraId="05DA07CF" w14:textId="77777777" w:rsidR="00563CD7" w:rsidRDefault="00563CD7" w:rsidP="00E617BF">
            <w:pPr>
              <w:jc w:val="center"/>
            </w:pPr>
          </w:p>
        </w:tc>
        <w:tc>
          <w:tcPr>
            <w:tcW w:w="1397" w:type="dxa"/>
            <w:vAlign w:val="center"/>
          </w:tcPr>
          <w:p w14:paraId="186A415B" w14:textId="77777777" w:rsidR="00563CD7" w:rsidRDefault="00563CD7" w:rsidP="00E617BF">
            <w:pPr>
              <w:jc w:val="center"/>
            </w:pPr>
          </w:p>
        </w:tc>
        <w:tc>
          <w:tcPr>
            <w:tcW w:w="3544" w:type="dxa"/>
            <w:vAlign w:val="center"/>
          </w:tcPr>
          <w:p w14:paraId="3F59F987" w14:textId="77777777" w:rsidR="00563CD7" w:rsidRDefault="00563CD7" w:rsidP="00E617BF">
            <w:r>
              <w:rPr>
                <w:b/>
                <w:bCs/>
                <w:color w:val="000000"/>
              </w:rPr>
              <w:t>Tehnička</w:t>
            </w:r>
            <w:r>
              <w:t>:</w:t>
            </w:r>
            <w:r w:rsidR="005F436D">
              <w:t xml:space="preserve"> </w:t>
            </w:r>
            <w:r>
              <w:t xml:space="preserve">Retraktor drška sa tri oštrice pod uglom od 90° </w:t>
            </w:r>
            <w:r>
              <w:lastRenderedPageBreak/>
              <w:t>kompatibilno za instrumente od 10 mm</w:t>
            </w:r>
          </w:p>
        </w:tc>
        <w:tc>
          <w:tcPr>
            <w:tcW w:w="992" w:type="dxa"/>
            <w:vAlign w:val="center"/>
          </w:tcPr>
          <w:p w14:paraId="79C69618"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5278FFB1" w14:textId="77777777" w:rsidR="00563CD7" w:rsidRDefault="00563CD7" w:rsidP="00563CD7">
            <w:pPr>
              <w:jc w:val="center"/>
            </w:pPr>
          </w:p>
        </w:tc>
        <w:tc>
          <w:tcPr>
            <w:tcW w:w="1863" w:type="dxa"/>
          </w:tcPr>
          <w:p w14:paraId="06F61593"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29A66DF0"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70D4593D"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1D707D30"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7F7F5002"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13C0D825" w14:textId="77777777" w:rsidTr="00563CD7">
        <w:trPr>
          <w:trHeight w:val="420"/>
        </w:trPr>
        <w:tc>
          <w:tcPr>
            <w:tcW w:w="569" w:type="dxa"/>
            <w:vAlign w:val="center"/>
          </w:tcPr>
          <w:p w14:paraId="309810B1" w14:textId="6533F4B7" w:rsidR="00563CD7" w:rsidRDefault="00C72467" w:rsidP="00E617BF">
            <w:pPr>
              <w:jc w:val="center"/>
            </w:pPr>
            <w:r>
              <w:lastRenderedPageBreak/>
              <w:t>4</w:t>
            </w:r>
            <w:r w:rsidR="005F436D">
              <w:t>.</w:t>
            </w:r>
            <w:r w:rsidR="00563CD7">
              <w:t>31</w:t>
            </w:r>
            <w:r w:rsidR="005F436D">
              <w:t>.</w:t>
            </w:r>
          </w:p>
        </w:tc>
        <w:tc>
          <w:tcPr>
            <w:tcW w:w="1397" w:type="dxa"/>
            <w:vAlign w:val="center"/>
          </w:tcPr>
          <w:p w14:paraId="54C51697" w14:textId="77777777" w:rsidR="00563CD7" w:rsidRDefault="00563CD7" w:rsidP="00E617BF">
            <w:pPr>
              <w:jc w:val="center"/>
            </w:pPr>
            <w:r>
              <w:t>791-192</w:t>
            </w:r>
          </w:p>
        </w:tc>
        <w:tc>
          <w:tcPr>
            <w:tcW w:w="3544" w:type="dxa"/>
            <w:vAlign w:val="center"/>
          </w:tcPr>
          <w:p w14:paraId="280072DA" w14:textId="77777777" w:rsidR="00563CD7" w:rsidRDefault="00563CD7" w:rsidP="00E617BF">
            <w:r>
              <w:t>Set creva za roler pumpu</w:t>
            </w:r>
          </w:p>
        </w:tc>
        <w:tc>
          <w:tcPr>
            <w:tcW w:w="992" w:type="dxa"/>
            <w:vAlign w:val="center"/>
          </w:tcPr>
          <w:p w14:paraId="3442E06D"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04A8772A" w14:textId="77777777" w:rsidR="00563CD7" w:rsidRDefault="00563CD7" w:rsidP="00563CD7">
            <w:pPr>
              <w:jc w:val="center"/>
            </w:pPr>
            <w:r>
              <w:t>10</w:t>
            </w:r>
          </w:p>
        </w:tc>
        <w:tc>
          <w:tcPr>
            <w:tcW w:w="1863" w:type="dxa"/>
          </w:tcPr>
          <w:p w14:paraId="4DF03743"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1384D73D"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6A420717"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0216E596"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43725201"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78FBF9B4" w14:textId="77777777" w:rsidTr="00563CD7">
        <w:trPr>
          <w:trHeight w:val="420"/>
        </w:trPr>
        <w:tc>
          <w:tcPr>
            <w:tcW w:w="569" w:type="dxa"/>
            <w:vAlign w:val="center"/>
          </w:tcPr>
          <w:p w14:paraId="6830BD82" w14:textId="77777777" w:rsidR="00563CD7" w:rsidRDefault="00563CD7" w:rsidP="00E617BF">
            <w:pPr>
              <w:jc w:val="center"/>
            </w:pPr>
          </w:p>
        </w:tc>
        <w:tc>
          <w:tcPr>
            <w:tcW w:w="1397" w:type="dxa"/>
            <w:vAlign w:val="center"/>
          </w:tcPr>
          <w:p w14:paraId="30E31BAA" w14:textId="77777777" w:rsidR="00563CD7" w:rsidRDefault="00563CD7" w:rsidP="00E617BF">
            <w:pPr>
              <w:jc w:val="center"/>
            </w:pPr>
          </w:p>
        </w:tc>
        <w:tc>
          <w:tcPr>
            <w:tcW w:w="3544" w:type="dxa"/>
            <w:vAlign w:val="center"/>
          </w:tcPr>
          <w:p w14:paraId="13A910C4" w14:textId="77777777" w:rsidR="00563CD7" w:rsidRDefault="00563CD7" w:rsidP="00E617BF">
            <w:r>
              <w:rPr>
                <w:b/>
                <w:bCs/>
                <w:color w:val="000000"/>
              </w:rPr>
              <w:t>Tehnička</w:t>
            </w:r>
            <w:r>
              <w:t>: Set creva kompatibil</w:t>
            </w:r>
            <w:r w:rsidR="00AC07EA">
              <w:t>a</w:t>
            </w:r>
            <w:r>
              <w:t>n sa postojećom roler pumpom za s</w:t>
            </w:r>
            <w:r w:rsidR="00AC07EA">
              <w:t xml:space="preserve">ukciju i irigaciju  proizvođača </w:t>
            </w:r>
            <w:r>
              <w:t>Tekno - Nemačka ili ekvivalent</w:t>
            </w:r>
          </w:p>
        </w:tc>
        <w:tc>
          <w:tcPr>
            <w:tcW w:w="992" w:type="dxa"/>
            <w:vAlign w:val="center"/>
          </w:tcPr>
          <w:p w14:paraId="57F4F808"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6BDC3A06" w14:textId="77777777" w:rsidR="00563CD7" w:rsidRDefault="00563CD7" w:rsidP="00563CD7">
            <w:pPr>
              <w:jc w:val="center"/>
            </w:pPr>
          </w:p>
        </w:tc>
        <w:tc>
          <w:tcPr>
            <w:tcW w:w="1863" w:type="dxa"/>
          </w:tcPr>
          <w:p w14:paraId="7AAAE054"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86CE2F1"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544AE4BB"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5835C814"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2249818E"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275DCF64" w14:textId="77777777" w:rsidTr="00563CD7">
        <w:trPr>
          <w:trHeight w:val="420"/>
        </w:trPr>
        <w:tc>
          <w:tcPr>
            <w:tcW w:w="569" w:type="dxa"/>
            <w:vAlign w:val="center"/>
          </w:tcPr>
          <w:p w14:paraId="75A7556A" w14:textId="50C5152F" w:rsidR="00563CD7" w:rsidRDefault="00C72467" w:rsidP="00E617BF">
            <w:pPr>
              <w:jc w:val="center"/>
            </w:pPr>
            <w:r>
              <w:t>4</w:t>
            </w:r>
            <w:r w:rsidR="005F436D">
              <w:t>.</w:t>
            </w:r>
            <w:r w:rsidR="00563CD7">
              <w:t>32</w:t>
            </w:r>
            <w:r w:rsidR="005F436D">
              <w:t>.</w:t>
            </w:r>
          </w:p>
        </w:tc>
        <w:tc>
          <w:tcPr>
            <w:tcW w:w="1397" w:type="dxa"/>
            <w:vAlign w:val="center"/>
          </w:tcPr>
          <w:p w14:paraId="2F84BA6C" w14:textId="77777777" w:rsidR="00563CD7" w:rsidRDefault="00563CD7" w:rsidP="00E617BF">
            <w:pPr>
              <w:jc w:val="center"/>
            </w:pPr>
            <w:r>
              <w:t>704-106</w:t>
            </w:r>
          </w:p>
        </w:tc>
        <w:tc>
          <w:tcPr>
            <w:tcW w:w="3544" w:type="dxa"/>
            <w:vAlign w:val="center"/>
          </w:tcPr>
          <w:p w14:paraId="11F07EE7" w14:textId="77777777" w:rsidR="00563CD7" w:rsidRDefault="00563CD7" w:rsidP="00E617BF">
            <w:r>
              <w:t>Spuštač šava</w:t>
            </w:r>
          </w:p>
        </w:tc>
        <w:tc>
          <w:tcPr>
            <w:tcW w:w="992" w:type="dxa"/>
            <w:vAlign w:val="center"/>
          </w:tcPr>
          <w:p w14:paraId="52412A33"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28FCCEE7" w14:textId="77777777" w:rsidR="00563CD7" w:rsidRDefault="00563CD7" w:rsidP="00563CD7">
            <w:pPr>
              <w:jc w:val="center"/>
            </w:pPr>
            <w:r>
              <w:t>2</w:t>
            </w:r>
          </w:p>
        </w:tc>
        <w:tc>
          <w:tcPr>
            <w:tcW w:w="1863" w:type="dxa"/>
          </w:tcPr>
          <w:p w14:paraId="059A4EBC"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0BCB3B78"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0EB534C7"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58B66306"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6801C7E0"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4ED66045" w14:textId="77777777" w:rsidTr="00563CD7">
        <w:trPr>
          <w:trHeight w:val="420"/>
        </w:trPr>
        <w:tc>
          <w:tcPr>
            <w:tcW w:w="569" w:type="dxa"/>
            <w:vAlign w:val="center"/>
          </w:tcPr>
          <w:p w14:paraId="54EA0233" w14:textId="77777777" w:rsidR="00563CD7" w:rsidRDefault="00563CD7" w:rsidP="00E617BF">
            <w:pPr>
              <w:jc w:val="center"/>
            </w:pPr>
          </w:p>
        </w:tc>
        <w:tc>
          <w:tcPr>
            <w:tcW w:w="1397" w:type="dxa"/>
            <w:vAlign w:val="center"/>
          </w:tcPr>
          <w:p w14:paraId="30633452" w14:textId="77777777" w:rsidR="00563CD7" w:rsidRDefault="00563CD7" w:rsidP="00E617BF">
            <w:pPr>
              <w:jc w:val="center"/>
            </w:pPr>
          </w:p>
        </w:tc>
        <w:tc>
          <w:tcPr>
            <w:tcW w:w="3544" w:type="dxa"/>
            <w:vAlign w:val="center"/>
          </w:tcPr>
          <w:p w14:paraId="68DB06CD" w14:textId="77777777" w:rsidR="00563CD7" w:rsidRDefault="00563CD7" w:rsidP="00E617BF">
            <w:r>
              <w:rPr>
                <w:b/>
                <w:bCs/>
                <w:color w:val="000000"/>
              </w:rPr>
              <w:t>Tehnička</w:t>
            </w:r>
            <w:r>
              <w:t>:</w:t>
            </w:r>
            <w:r w:rsidR="00AC07EA">
              <w:t xml:space="preserve"> </w:t>
            </w:r>
            <w:r>
              <w:t>Metalna spuštač šava prečnika 5 mm dužine 330 mm</w:t>
            </w:r>
          </w:p>
        </w:tc>
        <w:tc>
          <w:tcPr>
            <w:tcW w:w="992" w:type="dxa"/>
            <w:vAlign w:val="center"/>
          </w:tcPr>
          <w:p w14:paraId="35A0DE95" w14:textId="77777777" w:rsidR="00563CD7" w:rsidRDefault="00563CD7" w:rsidP="00E617BF">
            <w:pPr>
              <w:autoSpaceDE w:val="0"/>
              <w:autoSpaceDN w:val="0"/>
              <w:adjustRightInd w:val="0"/>
              <w:jc w:val="center"/>
              <w:rPr>
                <w:noProof/>
                <w:color w:val="000000"/>
                <w:lang w:val="en-US"/>
              </w:rPr>
            </w:pPr>
          </w:p>
        </w:tc>
        <w:tc>
          <w:tcPr>
            <w:tcW w:w="972" w:type="dxa"/>
            <w:vAlign w:val="center"/>
          </w:tcPr>
          <w:p w14:paraId="7787DA7C" w14:textId="77777777" w:rsidR="00563CD7" w:rsidRDefault="00563CD7" w:rsidP="00563CD7">
            <w:pPr>
              <w:jc w:val="center"/>
            </w:pPr>
          </w:p>
        </w:tc>
        <w:tc>
          <w:tcPr>
            <w:tcW w:w="1863" w:type="dxa"/>
          </w:tcPr>
          <w:p w14:paraId="31D5B784"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6EEE0F27"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3DC840F5"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4670BF29"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6E625EA9" w14:textId="77777777" w:rsidR="00563CD7" w:rsidRPr="00D20140" w:rsidRDefault="00563CD7" w:rsidP="005E2923">
            <w:pPr>
              <w:autoSpaceDE w:val="0"/>
              <w:autoSpaceDN w:val="0"/>
              <w:adjustRightInd w:val="0"/>
              <w:jc w:val="right"/>
              <w:rPr>
                <w:noProof/>
                <w:color w:val="000000"/>
                <w:lang w:val="en-US"/>
              </w:rPr>
            </w:pPr>
          </w:p>
        </w:tc>
      </w:tr>
      <w:tr w:rsidR="00563CD7" w:rsidRPr="00D20140" w14:paraId="142C9B63" w14:textId="77777777" w:rsidTr="00563CD7">
        <w:trPr>
          <w:trHeight w:val="420"/>
        </w:trPr>
        <w:tc>
          <w:tcPr>
            <w:tcW w:w="569" w:type="dxa"/>
            <w:vAlign w:val="center"/>
          </w:tcPr>
          <w:p w14:paraId="1138200B" w14:textId="7C26EC2D" w:rsidR="00563CD7" w:rsidRDefault="00C72467" w:rsidP="00E617BF">
            <w:pPr>
              <w:jc w:val="center"/>
            </w:pPr>
            <w:r>
              <w:t>4</w:t>
            </w:r>
            <w:r w:rsidR="005F436D">
              <w:t>.</w:t>
            </w:r>
            <w:r w:rsidR="00563CD7">
              <w:t>33</w:t>
            </w:r>
            <w:r w:rsidR="005F436D">
              <w:t>.</w:t>
            </w:r>
          </w:p>
        </w:tc>
        <w:tc>
          <w:tcPr>
            <w:tcW w:w="1397" w:type="dxa"/>
            <w:vAlign w:val="center"/>
          </w:tcPr>
          <w:p w14:paraId="31320BD5" w14:textId="77777777" w:rsidR="00563CD7" w:rsidRDefault="00563CD7" w:rsidP="00E617BF">
            <w:pPr>
              <w:jc w:val="center"/>
            </w:pPr>
            <w:r>
              <w:t>95000-50</w:t>
            </w:r>
          </w:p>
        </w:tc>
        <w:tc>
          <w:tcPr>
            <w:tcW w:w="3544" w:type="dxa"/>
            <w:vAlign w:val="center"/>
          </w:tcPr>
          <w:p w14:paraId="67FCA8F1" w14:textId="77777777" w:rsidR="00563CD7" w:rsidRDefault="00563CD7" w:rsidP="00E617BF">
            <w:r>
              <w:t>Anti fog (sterilno) bočica 30 ml</w:t>
            </w:r>
          </w:p>
        </w:tc>
        <w:tc>
          <w:tcPr>
            <w:tcW w:w="992" w:type="dxa"/>
            <w:vAlign w:val="center"/>
          </w:tcPr>
          <w:p w14:paraId="62EA1917" w14:textId="77777777" w:rsidR="00563CD7" w:rsidRDefault="00563CD7" w:rsidP="00E617BF">
            <w:pPr>
              <w:autoSpaceDE w:val="0"/>
              <w:autoSpaceDN w:val="0"/>
              <w:adjustRightInd w:val="0"/>
              <w:jc w:val="center"/>
              <w:rPr>
                <w:noProof/>
                <w:color w:val="000000"/>
                <w:lang w:val="en-US"/>
              </w:rPr>
            </w:pPr>
            <w:r w:rsidRPr="00EE4A9E">
              <w:t>Kom</w:t>
            </w:r>
          </w:p>
        </w:tc>
        <w:tc>
          <w:tcPr>
            <w:tcW w:w="972" w:type="dxa"/>
            <w:vAlign w:val="center"/>
          </w:tcPr>
          <w:p w14:paraId="49D164A4" w14:textId="77777777" w:rsidR="00563CD7" w:rsidRDefault="00563CD7" w:rsidP="00563CD7">
            <w:pPr>
              <w:jc w:val="center"/>
            </w:pPr>
            <w:r>
              <w:t>12</w:t>
            </w:r>
          </w:p>
        </w:tc>
        <w:tc>
          <w:tcPr>
            <w:tcW w:w="1863" w:type="dxa"/>
          </w:tcPr>
          <w:p w14:paraId="010EC6E4" w14:textId="77777777" w:rsidR="00563CD7" w:rsidRPr="00D20140" w:rsidRDefault="00563CD7" w:rsidP="005E2923">
            <w:pPr>
              <w:autoSpaceDE w:val="0"/>
              <w:autoSpaceDN w:val="0"/>
              <w:adjustRightInd w:val="0"/>
              <w:jc w:val="center"/>
              <w:rPr>
                <w:noProof/>
                <w:color w:val="000000"/>
                <w:lang w:val="en-US"/>
              </w:rPr>
            </w:pPr>
          </w:p>
        </w:tc>
        <w:tc>
          <w:tcPr>
            <w:tcW w:w="1276" w:type="dxa"/>
          </w:tcPr>
          <w:p w14:paraId="2EF0CE1A" w14:textId="77777777" w:rsidR="00563CD7" w:rsidRPr="00D20140" w:rsidRDefault="00563CD7" w:rsidP="005E2923">
            <w:pPr>
              <w:autoSpaceDE w:val="0"/>
              <w:autoSpaceDN w:val="0"/>
              <w:adjustRightInd w:val="0"/>
              <w:jc w:val="right"/>
              <w:rPr>
                <w:noProof/>
                <w:color w:val="000000"/>
                <w:lang w:val="en-US"/>
              </w:rPr>
            </w:pPr>
          </w:p>
        </w:tc>
        <w:tc>
          <w:tcPr>
            <w:tcW w:w="1984" w:type="dxa"/>
          </w:tcPr>
          <w:p w14:paraId="671F9AE7" w14:textId="77777777" w:rsidR="00563CD7" w:rsidRPr="00D20140" w:rsidRDefault="00563CD7" w:rsidP="005E2923">
            <w:pPr>
              <w:autoSpaceDE w:val="0"/>
              <w:autoSpaceDN w:val="0"/>
              <w:adjustRightInd w:val="0"/>
              <w:jc w:val="right"/>
              <w:rPr>
                <w:noProof/>
                <w:color w:val="000000"/>
                <w:lang w:val="en-US"/>
              </w:rPr>
            </w:pPr>
          </w:p>
        </w:tc>
        <w:tc>
          <w:tcPr>
            <w:tcW w:w="1418" w:type="dxa"/>
          </w:tcPr>
          <w:p w14:paraId="428684FE" w14:textId="77777777" w:rsidR="00563CD7" w:rsidRPr="00D20140" w:rsidRDefault="00563CD7" w:rsidP="005E2923">
            <w:pPr>
              <w:autoSpaceDE w:val="0"/>
              <w:autoSpaceDN w:val="0"/>
              <w:adjustRightInd w:val="0"/>
              <w:jc w:val="right"/>
              <w:rPr>
                <w:noProof/>
                <w:color w:val="000000"/>
                <w:lang w:val="en-US"/>
              </w:rPr>
            </w:pPr>
          </w:p>
        </w:tc>
        <w:tc>
          <w:tcPr>
            <w:tcW w:w="1397" w:type="dxa"/>
          </w:tcPr>
          <w:p w14:paraId="3DA8EA2D" w14:textId="77777777" w:rsidR="00563CD7" w:rsidRPr="00D20140" w:rsidRDefault="00563CD7" w:rsidP="005E2923">
            <w:pPr>
              <w:autoSpaceDE w:val="0"/>
              <w:autoSpaceDN w:val="0"/>
              <w:adjustRightInd w:val="0"/>
              <w:jc w:val="right"/>
              <w:rPr>
                <w:noProof/>
                <w:color w:val="000000"/>
                <w:lang w:val="en-US"/>
              </w:rPr>
            </w:pPr>
          </w:p>
        </w:tc>
      </w:tr>
      <w:tr w:rsidR="00565E3F" w:rsidRPr="00D20140" w14:paraId="4EE621F2" w14:textId="77777777" w:rsidTr="0075301C">
        <w:trPr>
          <w:trHeight w:val="274"/>
        </w:trPr>
        <w:tc>
          <w:tcPr>
            <w:tcW w:w="569" w:type="dxa"/>
          </w:tcPr>
          <w:p w14:paraId="0E51F30B" w14:textId="77777777" w:rsidR="00565E3F" w:rsidRPr="00D20140" w:rsidRDefault="00565E3F" w:rsidP="005E2923">
            <w:pPr>
              <w:autoSpaceDE w:val="0"/>
              <w:autoSpaceDN w:val="0"/>
              <w:adjustRightInd w:val="0"/>
              <w:jc w:val="center"/>
              <w:rPr>
                <w:b/>
                <w:bCs/>
                <w:noProof/>
                <w:color w:val="000000"/>
              </w:rPr>
            </w:pPr>
            <w:r>
              <w:rPr>
                <w:b/>
                <w:bCs/>
                <w:noProof/>
                <w:color w:val="000000"/>
              </w:rPr>
              <w:t>II</w:t>
            </w:r>
          </w:p>
        </w:tc>
        <w:tc>
          <w:tcPr>
            <w:tcW w:w="1397" w:type="dxa"/>
          </w:tcPr>
          <w:p w14:paraId="78E5AACF" w14:textId="77777777" w:rsidR="00565E3F" w:rsidRPr="00AE1407" w:rsidRDefault="00565E3F" w:rsidP="0014589C">
            <w:pPr>
              <w:autoSpaceDE w:val="0"/>
              <w:autoSpaceDN w:val="0"/>
              <w:adjustRightInd w:val="0"/>
              <w:jc w:val="right"/>
              <w:rPr>
                <w:b/>
                <w:bCs/>
                <w:noProof/>
                <w:lang w:val="en-US"/>
              </w:rPr>
            </w:pPr>
          </w:p>
        </w:tc>
        <w:tc>
          <w:tcPr>
            <w:tcW w:w="7371" w:type="dxa"/>
            <w:gridSpan w:val="4"/>
          </w:tcPr>
          <w:p w14:paraId="1DD6C1C9" w14:textId="77777777" w:rsidR="00565E3F" w:rsidRPr="00AE1407" w:rsidRDefault="00565E3F" w:rsidP="0014589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075" w:type="dxa"/>
            <w:gridSpan w:val="4"/>
          </w:tcPr>
          <w:p w14:paraId="52D4F5CA" w14:textId="77777777" w:rsidR="00565E3F" w:rsidRPr="00D20140" w:rsidRDefault="00565E3F" w:rsidP="005E2923">
            <w:pPr>
              <w:autoSpaceDE w:val="0"/>
              <w:autoSpaceDN w:val="0"/>
              <w:adjustRightInd w:val="0"/>
              <w:jc w:val="right"/>
              <w:rPr>
                <w:b/>
                <w:bCs/>
                <w:noProof/>
                <w:color w:val="000000"/>
                <w:lang w:val="en-US"/>
              </w:rPr>
            </w:pPr>
          </w:p>
        </w:tc>
      </w:tr>
      <w:tr w:rsidR="00565E3F" w:rsidRPr="00D20140" w14:paraId="48FFA89F" w14:textId="77777777" w:rsidTr="0075301C">
        <w:trPr>
          <w:trHeight w:val="274"/>
        </w:trPr>
        <w:tc>
          <w:tcPr>
            <w:tcW w:w="569" w:type="dxa"/>
          </w:tcPr>
          <w:p w14:paraId="6DB11967" w14:textId="77777777" w:rsidR="00565E3F" w:rsidRPr="00D20140" w:rsidRDefault="00565E3F" w:rsidP="005E2923">
            <w:pPr>
              <w:autoSpaceDE w:val="0"/>
              <w:autoSpaceDN w:val="0"/>
              <w:adjustRightInd w:val="0"/>
              <w:jc w:val="center"/>
              <w:rPr>
                <w:b/>
                <w:bCs/>
                <w:noProof/>
                <w:color w:val="000000"/>
                <w:lang w:val="en-US"/>
              </w:rPr>
            </w:pPr>
            <w:r>
              <w:rPr>
                <w:b/>
                <w:bCs/>
                <w:noProof/>
                <w:color w:val="000000"/>
                <w:lang w:val="en-US"/>
              </w:rPr>
              <w:t>III</w:t>
            </w:r>
          </w:p>
        </w:tc>
        <w:tc>
          <w:tcPr>
            <w:tcW w:w="1397" w:type="dxa"/>
          </w:tcPr>
          <w:p w14:paraId="3E28721D" w14:textId="77777777" w:rsidR="00565E3F" w:rsidRPr="00AE1407" w:rsidRDefault="00565E3F" w:rsidP="0014589C">
            <w:pPr>
              <w:autoSpaceDE w:val="0"/>
              <w:autoSpaceDN w:val="0"/>
              <w:adjustRightInd w:val="0"/>
              <w:jc w:val="right"/>
              <w:rPr>
                <w:b/>
                <w:bCs/>
                <w:noProof/>
              </w:rPr>
            </w:pPr>
          </w:p>
        </w:tc>
        <w:tc>
          <w:tcPr>
            <w:tcW w:w="7371" w:type="dxa"/>
            <w:gridSpan w:val="4"/>
          </w:tcPr>
          <w:p w14:paraId="30AE9961" w14:textId="77777777" w:rsidR="00565E3F" w:rsidRPr="00AE1407" w:rsidRDefault="00565E3F" w:rsidP="0014589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075" w:type="dxa"/>
            <w:gridSpan w:val="4"/>
          </w:tcPr>
          <w:p w14:paraId="353EE5B9" w14:textId="77777777" w:rsidR="00565E3F" w:rsidRPr="00D20140" w:rsidRDefault="00565E3F" w:rsidP="005E2923">
            <w:pPr>
              <w:autoSpaceDE w:val="0"/>
              <w:autoSpaceDN w:val="0"/>
              <w:adjustRightInd w:val="0"/>
              <w:jc w:val="right"/>
              <w:rPr>
                <w:b/>
                <w:bCs/>
                <w:noProof/>
                <w:color w:val="000000"/>
                <w:lang w:val="en-US"/>
              </w:rPr>
            </w:pPr>
          </w:p>
        </w:tc>
      </w:tr>
      <w:tr w:rsidR="00565E3F" w:rsidRPr="00D20140" w14:paraId="10119C5D" w14:textId="77777777" w:rsidTr="0075301C">
        <w:trPr>
          <w:trHeight w:val="274"/>
        </w:trPr>
        <w:tc>
          <w:tcPr>
            <w:tcW w:w="569" w:type="dxa"/>
          </w:tcPr>
          <w:p w14:paraId="12F4C15E" w14:textId="77777777" w:rsidR="00565E3F" w:rsidRPr="00D20140" w:rsidRDefault="00565E3F" w:rsidP="005E2923">
            <w:pPr>
              <w:autoSpaceDE w:val="0"/>
              <w:autoSpaceDN w:val="0"/>
              <w:adjustRightInd w:val="0"/>
              <w:jc w:val="center"/>
              <w:rPr>
                <w:b/>
                <w:bCs/>
                <w:noProof/>
                <w:color w:val="000000"/>
                <w:lang w:val="en-US"/>
              </w:rPr>
            </w:pPr>
            <w:r>
              <w:rPr>
                <w:b/>
                <w:bCs/>
                <w:noProof/>
                <w:color w:val="000000"/>
                <w:lang w:val="en-US"/>
              </w:rPr>
              <w:t>IV</w:t>
            </w:r>
          </w:p>
        </w:tc>
        <w:tc>
          <w:tcPr>
            <w:tcW w:w="1397" w:type="dxa"/>
          </w:tcPr>
          <w:p w14:paraId="52AAF250" w14:textId="77777777" w:rsidR="00565E3F" w:rsidRPr="00AE1407" w:rsidRDefault="00565E3F" w:rsidP="0014589C">
            <w:pPr>
              <w:autoSpaceDE w:val="0"/>
              <w:autoSpaceDN w:val="0"/>
              <w:adjustRightInd w:val="0"/>
              <w:jc w:val="right"/>
              <w:rPr>
                <w:b/>
                <w:bCs/>
                <w:noProof/>
                <w:lang w:val="en-US"/>
              </w:rPr>
            </w:pPr>
          </w:p>
        </w:tc>
        <w:tc>
          <w:tcPr>
            <w:tcW w:w="7371" w:type="dxa"/>
            <w:gridSpan w:val="4"/>
          </w:tcPr>
          <w:p w14:paraId="031EC5A0" w14:textId="77777777" w:rsidR="00565E3F" w:rsidRPr="00AE1407" w:rsidRDefault="00565E3F" w:rsidP="0014589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075" w:type="dxa"/>
            <w:gridSpan w:val="4"/>
          </w:tcPr>
          <w:p w14:paraId="4E904771" w14:textId="77777777" w:rsidR="00565E3F" w:rsidRPr="00D20140" w:rsidRDefault="00565E3F" w:rsidP="005E2923">
            <w:pPr>
              <w:autoSpaceDE w:val="0"/>
              <w:autoSpaceDN w:val="0"/>
              <w:adjustRightInd w:val="0"/>
              <w:jc w:val="right"/>
              <w:rPr>
                <w:b/>
                <w:bCs/>
                <w:noProof/>
                <w:color w:val="000000"/>
                <w:lang w:val="en-US"/>
              </w:rPr>
            </w:pPr>
          </w:p>
        </w:tc>
      </w:tr>
    </w:tbl>
    <w:p w14:paraId="0EA84BE4" w14:textId="77777777" w:rsidR="005E2923" w:rsidRDefault="005E2923" w:rsidP="002D5B2C">
      <w:pPr>
        <w:pStyle w:val="BodyText"/>
        <w:rPr>
          <w:noProof/>
          <w:szCs w:val="24"/>
        </w:rPr>
      </w:pPr>
    </w:p>
    <w:p w14:paraId="697434D4" w14:textId="77777777" w:rsidR="00531A8A" w:rsidRDefault="00531A8A" w:rsidP="00531A8A">
      <w:pPr>
        <w:pStyle w:val="BodyText"/>
        <w:ind w:left="6480"/>
        <w:rPr>
          <w:noProof/>
          <w:szCs w:val="24"/>
        </w:rPr>
      </w:pPr>
    </w:p>
    <w:p w14:paraId="2A1BA267" w14:textId="77777777"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14:paraId="013206CA" w14:textId="77777777" w:rsidR="00531A8A" w:rsidRDefault="00531A8A" w:rsidP="00531A8A">
      <w:pPr>
        <w:pStyle w:val="BodyText"/>
        <w:rPr>
          <w:noProof/>
          <w:szCs w:val="24"/>
        </w:rPr>
      </w:pPr>
    </w:p>
    <w:p w14:paraId="773B1DCA" w14:textId="77777777"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14:paraId="31F2C73F" w14:textId="77777777" w:rsidR="00531A8A" w:rsidRDefault="00531A8A">
      <w:pPr>
        <w:rPr>
          <w:noProof/>
        </w:rPr>
      </w:pPr>
      <w:r>
        <w:rPr>
          <w:noProof/>
        </w:rPr>
        <w:br w:type="page"/>
      </w:r>
    </w:p>
    <w:p w14:paraId="49D27A74" w14:textId="77777777" w:rsidR="00D574CB" w:rsidRDefault="00D574CB">
      <w:pPr>
        <w:rPr>
          <w:noProof/>
        </w:rPr>
      </w:pPr>
    </w:p>
    <w:p w14:paraId="2AB08152" w14:textId="77777777" w:rsidR="005E2923" w:rsidRPr="003A53BD" w:rsidRDefault="00A62709" w:rsidP="0007025D">
      <w:pPr>
        <w:pStyle w:val="Heading1"/>
        <w:ind w:left="360"/>
        <w:jc w:val="center"/>
        <w:rPr>
          <w:sz w:val="28"/>
          <w:szCs w:val="28"/>
        </w:rPr>
      </w:pPr>
      <w:bookmarkStart w:id="34" w:name="_Toc389031654"/>
      <w:bookmarkStart w:id="35" w:name="_Toc389031741"/>
      <w:r w:rsidRPr="003A53BD">
        <w:rPr>
          <w:sz w:val="28"/>
          <w:szCs w:val="28"/>
        </w:rPr>
        <w:t>ОПШТИ ПОДАЦИ О ПОНУЂАЧУ ИЗ ГРУПЕ ПОНУЂАЧА</w:t>
      </w:r>
      <w:bookmarkEnd w:id="34"/>
      <w:bookmarkEnd w:id="35"/>
    </w:p>
    <w:p w14:paraId="505DDDB6" w14:textId="77777777" w:rsidR="00A62709" w:rsidRPr="005E2923" w:rsidRDefault="00A62709"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14:paraId="6ACF2372" w14:textId="77777777" w:rsidTr="007A4B1A">
        <w:trPr>
          <w:jc w:val="center"/>
        </w:trPr>
        <w:tc>
          <w:tcPr>
            <w:tcW w:w="690" w:type="dxa"/>
            <w:vAlign w:val="center"/>
          </w:tcPr>
          <w:p w14:paraId="3C0F6E6D" w14:textId="77777777"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14:paraId="370C273C" w14:textId="77777777"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14:paraId="684A0841" w14:textId="77777777"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14:paraId="7B2B8F2F" w14:textId="77777777"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14:paraId="5120FBA7" w14:textId="77777777"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14:paraId="79631FFD" w14:textId="77777777"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14:paraId="2B0473EC" w14:textId="77777777" w:rsidTr="007A4B1A">
        <w:trPr>
          <w:jc w:val="center"/>
        </w:trPr>
        <w:tc>
          <w:tcPr>
            <w:tcW w:w="690" w:type="dxa"/>
          </w:tcPr>
          <w:p w14:paraId="278FB40B" w14:textId="77777777" w:rsidR="00AB39E7" w:rsidRPr="002D5B2C" w:rsidRDefault="00AB39E7" w:rsidP="00B819C7">
            <w:pPr>
              <w:jc w:val="center"/>
              <w:rPr>
                <w:b/>
                <w:noProof/>
              </w:rPr>
            </w:pPr>
            <w:r w:rsidRPr="002D5B2C">
              <w:rPr>
                <w:b/>
                <w:noProof/>
              </w:rPr>
              <w:t>1</w:t>
            </w:r>
          </w:p>
        </w:tc>
        <w:tc>
          <w:tcPr>
            <w:tcW w:w="3324" w:type="dxa"/>
          </w:tcPr>
          <w:p w14:paraId="4EFAC590" w14:textId="77777777" w:rsidR="00AB39E7" w:rsidRPr="002D5B2C" w:rsidRDefault="00AB39E7" w:rsidP="00B819C7">
            <w:pPr>
              <w:rPr>
                <w:b/>
                <w:noProof/>
              </w:rPr>
            </w:pPr>
          </w:p>
        </w:tc>
        <w:tc>
          <w:tcPr>
            <w:tcW w:w="2270" w:type="dxa"/>
          </w:tcPr>
          <w:p w14:paraId="057A0EAA" w14:textId="77777777" w:rsidR="00AB39E7" w:rsidRPr="002D5B2C" w:rsidRDefault="00AB39E7" w:rsidP="00B819C7">
            <w:pPr>
              <w:rPr>
                <w:b/>
                <w:noProof/>
              </w:rPr>
            </w:pPr>
          </w:p>
        </w:tc>
        <w:tc>
          <w:tcPr>
            <w:tcW w:w="1697" w:type="dxa"/>
          </w:tcPr>
          <w:p w14:paraId="36915212" w14:textId="77777777" w:rsidR="00AB39E7" w:rsidRPr="002D5B2C" w:rsidRDefault="00AB39E7" w:rsidP="00B819C7">
            <w:pPr>
              <w:rPr>
                <w:b/>
                <w:noProof/>
              </w:rPr>
            </w:pPr>
          </w:p>
        </w:tc>
        <w:tc>
          <w:tcPr>
            <w:tcW w:w="2284" w:type="dxa"/>
          </w:tcPr>
          <w:p w14:paraId="00064CDE" w14:textId="77777777" w:rsidR="00AB39E7" w:rsidRPr="002D5B2C" w:rsidRDefault="00AB39E7" w:rsidP="00B819C7">
            <w:pPr>
              <w:rPr>
                <w:b/>
                <w:noProof/>
              </w:rPr>
            </w:pPr>
          </w:p>
        </w:tc>
        <w:tc>
          <w:tcPr>
            <w:tcW w:w="2047" w:type="dxa"/>
          </w:tcPr>
          <w:p w14:paraId="0CBF8957" w14:textId="77777777" w:rsidR="00AB39E7" w:rsidRPr="002D5B2C" w:rsidRDefault="00AB39E7" w:rsidP="00B819C7">
            <w:pPr>
              <w:rPr>
                <w:b/>
                <w:noProof/>
              </w:rPr>
            </w:pPr>
          </w:p>
        </w:tc>
      </w:tr>
      <w:tr w:rsidR="00AB39E7" w:rsidRPr="002D5B2C" w14:paraId="7E134EF9" w14:textId="77777777" w:rsidTr="007A4B1A">
        <w:trPr>
          <w:jc w:val="center"/>
        </w:trPr>
        <w:tc>
          <w:tcPr>
            <w:tcW w:w="690" w:type="dxa"/>
          </w:tcPr>
          <w:p w14:paraId="64DFF766" w14:textId="77777777" w:rsidR="00AB39E7" w:rsidRPr="002D5B2C" w:rsidRDefault="00AB39E7" w:rsidP="00B819C7">
            <w:pPr>
              <w:jc w:val="center"/>
              <w:rPr>
                <w:b/>
                <w:noProof/>
              </w:rPr>
            </w:pPr>
            <w:r w:rsidRPr="002D5B2C">
              <w:rPr>
                <w:b/>
                <w:noProof/>
              </w:rPr>
              <w:t>2</w:t>
            </w:r>
          </w:p>
        </w:tc>
        <w:tc>
          <w:tcPr>
            <w:tcW w:w="3324" w:type="dxa"/>
          </w:tcPr>
          <w:p w14:paraId="7F22E36F" w14:textId="77777777" w:rsidR="00AB39E7" w:rsidRPr="002D5B2C" w:rsidRDefault="00AB39E7" w:rsidP="00B819C7">
            <w:pPr>
              <w:rPr>
                <w:b/>
                <w:noProof/>
              </w:rPr>
            </w:pPr>
          </w:p>
        </w:tc>
        <w:tc>
          <w:tcPr>
            <w:tcW w:w="2270" w:type="dxa"/>
          </w:tcPr>
          <w:p w14:paraId="787C224A" w14:textId="77777777" w:rsidR="00AB39E7" w:rsidRPr="002D5B2C" w:rsidRDefault="00AB39E7" w:rsidP="00B819C7">
            <w:pPr>
              <w:rPr>
                <w:b/>
                <w:noProof/>
              </w:rPr>
            </w:pPr>
          </w:p>
        </w:tc>
        <w:tc>
          <w:tcPr>
            <w:tcW w:w="1697" w:type="dxa"/>
          </w:tcPr>
          <w:p w14:paraId="4D3C7295" w14:textId="77777777" w:rsidR="00AB39E7" w:rsidRPr="002D5B2C" w:rsidRDefault="00AB39E7" w:rsidP="00B819C7">
            <w:pPr>
              <w:rPr>
                <w:b/>
                <w:noProof/>
              </w:rPr>
            </w:pPr>
          </w:p>
        </w:tc>
        <w:tc>
          <w:tcPr>
            <w:tcW w:w="2284" w:type="dxa"/>
          </w:tcPr>
          <w:p w14:paraId="2304A828" w14:textId="77777777" w:rsidR="00AB39E7" w:rsidRPr="002D5B2C" w:rsidRDefault="00AB39E7" w:rsidP="00B819C7">
            <w:pPr>
              <w:rPr>
                <w:b/>
                <w:noProof/>
              </w:rPr>
            </w:pPr>
          </w:p>
        </w:tc>
        <w:tc>
          <w:tcPr>
            <w:tcW w:w="2047" w:type="dxa"/>
          </w:tcPr>
          <w:p w14:paraId="04B3BAD6" w14:textId="77777777" w:rsidR="00AB39E7" w:rsidRPr="002D5B2C" w:rsidRDefault="00AB39E7" w:rsidP="00B819C7">
            <w:pPr>
              <w:rPr>
                <w:b/>
                <w:noProof/>
              </w:rPr>
            </w:pPr>
          </w:p>
        </w:tc>
      </w:tr>
      <w:tr w:rsidR="00AB39E7" w:rsidRPr="002D5B2C" w14:paraId="7E6C1BAB" w14:textId="77777777" w:rsidTr="007A4B1A">
        <w:trPr>
          <w:jc w:val="center"/>
        </w:trPr>
        <w:tc>
          <w:tcPr>
            <w:tcW w:w="690" w:type="dxa"/>
          </w:tcPr>
          <w:p w14:paraId="45C99F3E" w14:textId="77777777" w:rsidR="00AB39E7" w:rsidRPr="002D5B2C" w:rsidRDefault="00AB39E7" w:rsidP="00B819C7">
            <w:pPr>
              <w:jc w:val="center"/>
              <w:rPr>
                <w:b/>
                <w:noProof/>
              </w:rPr>
            </w:pPr>
            <w:r w:rsidRPr="002D5B2C">
              <w:rPr>
                <w:b/>
                <w:noProof/>
              </w:rPr>
              <w:t>3</w:t>
            </w:r>
          </w:p>
        </w:tc>
        <w:tc>
          <w:tcPr>
            <w:tcW w:w="3324" w:type="dxa"/>
          </w:tcPr>
          <w:p w14:paraId="62EEDFDE" w14:textId="77777777" w:rsidR="00AB39E7" w:rsidRPr="002D5B2C" w:rsidRDefault="00AB39E7" w:rsidP="00B819C7">
            <w:pPr>
              <w:rPr>
                <w:b/>
                <w:noProof/>
              </w:rPr>
            </w:pPr>
          </w:p>
        </w:tc>
        <w:tc>
          <w:tcPr>
            <w:tcW w:w="2270" w:type="dxa"/>
          </w:tcPr>
          <w:p w14:paraId="010F3965" w14:textId="77777777" w:rsidR="00AB39E7" w:rsidRPr="002D5B2C" w:rsidRDefault="00AB39E7" w:rsidP="00B819C7">
            <w:pPr>
              <w:rPr>
                <w:b/>
                <w:noProof/>
              </w:rPr>
            </w:pPr>
          </w:p>
        </w:tc>
        <w:tc>
          <w:tcPr>
            <w:tcW w:w="1697" w:type="dxa"/>
          </w:tcPr>
          <w:p w14:paraId="401980D4" w14:textId="77777777" w:rsidR="00AB39E7" w:rsidRPr="002D5B2C" w:rsidRDefault="00AB39E7" w:rsidP="00B819C7">
            <w:pPr>
              <w:rPr>
                <w:b/>
                <w:noProof/>
              </w:rPr>
            </w:pPr>
          </w:p>
        </w:tc>
        <w:tc>
          <w:tcPr>
            <w:tcW w:w="2284" w:type="dxa"/>
          </w:tcPr>
          <w:p w14:paraId="2D701424" w14:textId="77777777" w:rsidR="00AB39E7" w:rsidRPr="002D5B2C" w:rsidRDefault="00AB39E7" w:rsidP="00B819C7">
            <w:pPr>
              <w:rPr>
                <w:b/>
                <w:noProof/>
              </w:rPr>
            </w:pPr>
          </w:p>
        </w:tc>
        <w:tc>
          <w:tcPr>
            <w:tcW w:w="2047" w:type="dxa"/>
          </w:tcPr>
          <w:p w14:paraId="3FC18730" w14:textId="77777777" w:rsidR="00AB39E7" w:rsidRPr="002D5B2C" w:rsidRDefault="00AB39E7" w:rsidP="00B819C7">
            <w:pPr>
              <w:rPr>
                <w:b/>
                <w:noProof/>
              </w:rPr>
            </w:pPr>
          </w:p>
        </w:tc>
      </w:tr>
      <w:tr w:rsidR="00AB39E7" w:rsidRPr="002D5B2C" w14:paraId="49FBB2E9" w14:textId="77777777" w:rsidTr="007A4B1A">
        <w:trPr>
          <w:jc w:val="center"/>
        </w:trPr>
        <w:tc>
          <w:tcPr>
            <w:tcW w:w="690" w:type="dxa"/>
          </w:tcPr>
          <w:p w14:paraId="146E6A28" w14:textId="77777777" w:rsidR="00AB39E7" w:rsidRPr="002D5B2C" w:rsidRDefault="00AB39E7" w:rsidP="00B819C7">
            <w:pPr>
              <w:jc w:val="center"/>
              <w:rPr>
                <w:b/>
                <w:noProof/>
              </w:rPr>
            </w:pPr>
            <w:r w:rsidRPr="002D5B2C">
              <w:rPr>
                <w:b/>
                <w:noProof/>
              </w:rPr>
              <w:t>4</w:t>
            </w:r>
          </w:p>
        </w:tc>
        <w:tc>
          <w:tcPr>
            <w:tcW w:w="3324" w:type="dxa"/>
          </w:tcPr>
          <w:p w14:paraId="6AEB3DE5" w14:textId="77777777" w:rsidR="00AB39E7" w:rsidRPr="002D5B2C" w:rsidRDefault="00AB39E7" w:rsidP="00B819C7">
            <w:pPr>
              <w:rPr>
                <w:b/>
                <w:noProof/>
              </w:rPr>
            </w:pPr>
          </w:p>
        </w:tc>
        <w:tc>
          <w:tcPr>
            <w:tcW w:w="2270" w:type="dxa"/>
          </w:tcPr>
          <w:p w14:paraId="5DB27153" w14:textId="77777777" w:rsidR="00AB39E7" w:rsidRPr="002D5B2C" w:rsidRDefault="00AB39E7" w:rsidP="00B819C7">
            <w:pPr>
              <w:rPr>
                <w:b/>
                <w:noProof/>
              </w:rPr>
            </w:pPr>
          </w:p>
        </w:tc>
        <w:tc>
          <w:tcPr>
            <w:tcW w:w="1697" w:type="dxa"/>
          </w:tcPr>
          <w:p w14:paraId="21B2762A" w14:textId="77777777" w:rsidR="00AB39E7" w:rsidRPr="002D5B2C" w:rsidRDefault="00AB39E7" w:rsidP="00B819C7">
            <w:pPr>
              <w:rPr>
                <w:b/>
                <w:noProof/>
              </w:rPr>
            </w:pPr>
          </w:p>
        </w:tc>
        <w:tc>
          <w:tcPr>
            <w:tcW w:w="2284" w:type="dxa"/>
          </w:tcPr>
          <w:p w14:paraId="566BEA25" w14:textId="77777777" w:rsidR="00AB39E7" w:rsidRPr="002D5B2C" w:rsidRDefault="00AB39E7" w:rsidP="00B819C7">
            <w:pPr>
              <w:rPr>
                <w:b/>
                <w:noProof/>
              </w:rPr>
            </w:pPr>
          </w:p>
        </w:tc>
        <w:tc>
          <w:tcPr>
            <w:tcW w:w="2047" w:type="dxa"/>
          </w:tcPr>
          <w:p w14:paraId="050272D3" w14:textId="77777777" w:rsidR="00AB39E7" w:rsidRPr="002D5B2C" w:rsidRDefault="00AB39E7" w:rsidP="00B819C7">
            <w:pPr>
              <w:rPr>
                <w:b/>
                <w:noProof/>
              </w:rPr>
            </w:pPr>
          </w:p>
        </w:tc>
      </w:tr>
      <w:tr w:rsidR="00AB39E7" w:rsidRPr="002D5B2C" w14:paraId="639CB592" w14:textId="77777777" w:rsidTr="007A4B1A">
        <w:trPr>
          <w:jc w:val="center"/>
        </w:trPr>
        <w:tc>
          <w:tcPr>
            <w:tcW w:w="690" w:type="dxa"/>
          </w:tcPr>
          <w:p w14:paraId="580B7F91" w14:textId="77777777" w:rsidR="00AB39E7" w:rsidRPr="002D5B2C" w:rsidRDefault="00AB39E7" w:rsidP="00B819C7">
            <w:pPr>
              <w:jc w:val="center"/>
              <w:rPr>
                <w:b/>
                <w:noProof/>
              </w:rPr>
            </w:pPr>
            <w:r w:rsidRPr="002D5B2C">
              <w:rPr>
                <w:b/>
                <w:noProof/>
              </w:rPr>
              <w:t>5</w:t>
            </w:r>
          </w:p>
        </w:tc>
        <w:tc>
          <w:tcPr>
            <w:tcW w:w="3324" w:type="dxa"/>
          </w:tcPr>
          <w:p w14:paraId="4C29BF3B" w14:textId="77777777" w:rsidR="00AB39E7" w:rsidRPr="002D5B2C" w:rsidRDefault="00AB39E7" w:rsidP="00B819C7">
            <w:pPr>
              <w:rPr>
                <w:b/>
                <w:noProof/>
              </w:rPr>
            </w:pPr>
          </w:p>
        </w:tc>
        <w:tc>
          <w:tcPr>
            <w:tcW w:w="2270" w:type="dxa"/>
          </w:tcPr>
          <w:p w14:paraId="789A274D" w14:textId="77777777" w:rsidR="00AB39E7" w:rsidRPr="002D5B2C" w:rsidRDefault="00AB39E7" w:rsidP="00B819C7">
            <w:pPr>
              <w:rPr>
                <w:b/>
                <w:noProof/>
              </w:rPr>
            </w:pPr>
          </w:p>
        </w:tc>
        <w:tc>
          <w:tcPr>
            <w:tcW w:w="1697" w:type="dxa"/>
          </w:tcPr>
          <w:p w14:paraId="4CE2B241" w14:textId="77777777" w:rsidR="00AB39E7" w:rsidRPr="002D5B2C" w:rsidRDefault="00AB39E7" w:rsidP="00B819C7">
            <w:pPr>
              <w:rPr>
                <w:b/>
                <w:noProof/>
              </w:rPr>
            </w:pPr>
          </w:p>
        </w:tc>
        <w:tc>
          <w:tcPr>
            <w:tcW w:w="2284" w:type="dxa"/>
          </w:tcPr>
          <w:p w14:paraId="2FDD3611" w14:textId="77777777" w:rsidR="00AB39E7" w:rsidRPr="002D5B2C" w:rsidRDefault="00AB39E7" w:rsidP="00B819C7">
            <w:pPr>
              <w:rPr>
                <w:b/>
                <w:noProof/>
              </w:rPr>
            </w:pPr>
          </w:p>
        </w:tc>
        <w:tc>
          <w:tcPr>
            <w:tcW w:w="2047" w:type="dxa"/>
          </w:tcPr>
          <w:p w14:paraId="546FE478" w14:textId="77777777" w:rsidR="00AB39E7" w:rsidRPr="002D5B2C" w:rsidRDefault="00AB39E7" w:rsidP="00B819C7">
            <w:pPr>
              <w:rPr>
                <w:b/>
                <w:noProof/>
              </w:rPr>
            </w:pPr>
          </w:p>
        </w:tc>
      </w:tr>
      <w:tr w:rsidR="00AB39E7" w:rsidRPr="002D5B2C" w14:paraId="5C7EC20D" w14:textId="77777777" w:rsidTr="007A4B1A">
        <w:trPr>
          <w:jc w:val="center"/>
        </w:trPr>
        <w:tc>
          <w:tcPr>
            <w:tcW w:w="690" w:type="dxa"/>
          </w:tcPr>
          <w:p w14:paraId="0DEE840C" w14:textId="77777777" w:rsidR="00AB39E7" w:rsidRPr="002D5B2C" w:rsidRDefault="00AB39E7" w:rsidP="00B819C7">
            <w:pPr>
              <w:jc w:val="center"/>
              <w:rPr>
                <w:b/>
                <w:noProof/>
              </w:rPr>
            </w:pPr>
            <w:r w:rsidRPr="002D5B2C">
              <w:rPr>
                <w:b/>
                <w:noProof/>
              </w:rPr>
              <w:t>6</w:t>
            </w:r>
          </w:p>
        </w:tc>
        <w:tc>
          <w:tcPr>
            <w:tcW w:w="3324" w:type="dxa"/>
          </w:tcPr>
          <w:p w14:paraId="124C8A51" w14:textId="77777777" w:rsidR="00AB39E7" w:rsidRPr="002D5B2C" w:rsidRDefault="00AB39E7" w:rsidP="00B819C7">
            <w:pPr>
              <w:rPr>
                <w:b/>
                <w:noProof/>
              </w:rPr>
            </w:pPr>
          </w:p>
        </w:tc>
        <w:tc>
          <w:tcPr>
            <w:tcW w:w="2270" w:type="dxa"/>
          </w:tcPr>
          <w:p w14:paraId="1D63039E" w14:textId="77777777" w:rsidR="00AB39E7" w:rsidRPr="002D5B2C" w:rsidRDefault="00AB39E7" w:rsidP="00B819C7">
            <w:pPr>
              <w:rPr>
                <w:b/>
                <w:noProof/>
              </w:rPr>
            </w:pPr>
          </w:p>
        </w:tc>
        <w:tc>
          <w:tcPr>
            <w:tcW w:w="1697" w:type="dxa"/>
          </w:tcPr>
          <w:p w14:paraId="7A8E9518" w14:textId="77777777" w:rsidR="00AB39E7" w:rsidRPr="002D5B2C" w:rsidRDefault="00AB39E7" w:rsidP="00B819C7">
            <w:pPr>
              <w:rPr>
                <w:b/>
                <w:noProof/>
              </w:rPr>
            </w:pPr>
          </w:p>
        </w:tc>
        <w:tc>
          <w:tcPr>
            <w:tcW w:w="2284" w:type="dxa"/>
          </w:tcPr>
          <w:p w14:paraId="4AFAAB9C" w14:textId="77777777" w:rsidR="00AB39E7" w:rsidRPr="002D5B2C" w:rsidRDefault="00AB39E7" w:rsidP="00B819C7">
            <w:pPr>
              <w:rPr>
                <w:b/>
                <w:noProof/>
              </w:rPr>
            </w:pPr>
          </w:p>
        </w:tc>
        <w:tc>
          <w:tcPr>
            <w:tcW w:w="2047" w:type="dxa"/>
          </w:tcPr>
          <w:p w14:paraId="0D965D1C" w14:textId="77777777" w:rsidR="00AB39E7" w:rsidRPr="002D5B2C" w:rsidRDefault="00AB39E7" w:rsidP="00B819C7">
            <w:pPr>
              <w:rPr>
                <w:b/>
                <w:noProof/>
              </w:rPr>
            </w:pPr>
          </w:p>
        </w:tc>
      </w:tr>
      <w:tr w:rsidR="00AB39E7" w:rsidRPr="002D5B2C" w14:paraId="6215AE1B" w14:textId="77777777" w:rsidTr="007A4B1A">
        <w:trPr>
          <w:jc w:val="center"/>
        </w:trPr>
        <w:tc>
          <w:tcPr>
            <w:tcW w:w="690" w:type="dxa"/>
          </w:tcPr>
          <w:p w14:paraId="05E7667C" w14:textId="77777777" w:rsidR="00AB39E7" w:rsidRPr="002D5B2C" w:rsidRDefault="00AB39E7" w:rsidP="00B819C7">
            <w:pPr>
              <w:jc w:val="center"/>
              <w:rPr>
                <w:b/>
                <w:noProof/>
              </w:rPr>
            </w:pPr>
            <w:r w:rsidRPr="002D5B2C">
              <w:rPr>
                <w:b/>
                <w:noProof/>
              </w:rPr>
              <w:t>7</w:t>
            </w:r>
          </w:p>
        </w:tc>
        <w:tc>
          <w:tcPr>
            <w:tcW w:w="3324" w:type="dxa"/>
          </w:tcPr>
          <w:p w14:paraId="19535CE5" w14:textId="77777777" w:rsidR="00AB39E7" w:rsidRPr="002D5B2C" w:rsidRDefault="00AB39E7" w:rsidP="00B819C7">
            <w:pPr>
              <w:rPr>
                <w:b/>
                <w:noProof/>
              </w:rPr>
            </w:pPr>
          </w:p>
        </w:tc>
        <w:tc>
          <w:tcPr>
            <w:tcW w:w="2270" w:type="dxa"/>
          </w:tcPr>
          <w:p w14:paraId="2E1F795C" w14:textId="77777777" w:rsidR="00AB39E7" w:rsidRPr="002D5B2C" w:rsidRDefault="00AB39E7" w:rsidP="00B819C7">
            <w:pPr>
              <w:rPr>
                <w:b/>
                <w:noProof/>
              </w:rPr>
            </w:pPr>
          </w:p>
        </w:tc>
        <w:tc>
          <w:tcPr>
            <w:tcW w:w="1697" w:type="dxa"/>
          </w:tcPr>
          <w:p w14:paraId="087F92CB" w14:textId="77777777" w:rsidR="00AB39E7" w:rsidRPr="002D5B2C" w:rsidRDefault="00AB39E7" w:rsidP="00B819C7">
            <w:pPr>
              <w:rPr>
                <w:b/>
                <w:noProof/>
              </w:rPr>
            </w:pPr>
          </w:p>
        </w:tc>
        <w:tc>
          <w:tcPr>
            <w:tcW w:w="2284" w:type="dxa"/>
          </w:tcPr>
          <w:p w14:paraId="212F3D74" w14:textId="77777777" w:rsidR="00AB39E7" w:rsidRPr="002D5B2C" w:rsidRDefault="00AB39E7" w:rsidP="00B819C7">
            <w:pPr>
              <w:rPr>
                <w:b/>
                <w:noProof/>
              </w:rPr>
            </w:pPr>
          </w:p>
        </w:tc>
        <w:tc>
          <w:tcPr>
            <w:tcW w:w="2047" w:type="dxa"/>
          </w:tcPr>
          <w:p w14:paraId="2C555E76" w14:textId="77777777" w:rsidR="00AB39E7" w:rsidRPr="002D5B2C" w:rsidRDefault="00AB39E7" w:rsidP="00B819C7">
            <w:pPr>
              <w:rPr>
                <w:b/>
                <w:noProof/>
              </w:rPr>
            </w:pPr>
          </w:p>
        </w:tc>
      </w:tr>
      <w:tr w:rsidR="00AB39E7" w:rsidRPr="002D5B2C" w14:paraId="1C44CD64" w14:textId="77777777" w:rsidTr="007A4B1A">
        <w:trPr>
          <w:jc w:val="center"/>
        </w:trPr>
        <w:tc>
          <w:tcPr>
            <w:tcW w:w="690" w:type="dxa"/>
          </w:tcPr>
          <w:p w14:paraId="74C52875" w14:textId="77777777" w:rsidR="00AB39E7" w:rsidRPr="002D5B2C" w:rsidRDefault="00AB39E7" w:rsidP="00B819C7">
            <w:pPr>
              <w:jc w:val="center"/>
              <w:rPr>
                <w:b/>
                <w:noProof/>
              </w:rPr>
            </w:pPr>
            <w:r w:rsidRPr="002D5B2C">
              <w:rPr>
                <w:b/>
                <w:noProof/>
              </w:rPr>
              <w:t>8</w:t>
            </w:r>
          </w:p>
        </w:tc>
        <w:tc>
          <w:tcPr>
            <w:tcW w:w="3324" w:type="dxa"/>
          </w:tcPr>
          <w:p w14:paraId="4AAE0ADD" w14:textId="77777777" w:rsidR="00AB39E7" w:rsidRPr="002D5B2C" w:rsidRDefault="00AB39E7" w:rsidP="00B819C7">
            <w:pPr>
              <w:rPr>
                <w:b/>
                <w:noProof/>
              </w:rPr>
            </w:pPr>
          </w:p>
        </w:tc>
        <w:tc>
          <w:tcPr>
            <w:tcW w:w="2270" w:type="dxa"/>
          </w:tcPr>
          <w:p w14:paraId="11E38B97" w14:textId="77777777" w:rsidR="00AB39E7" w:rsidRPr="002D5B2C" w:rsidRDefault="00AB39E7" w:rsidP="00B819C7">
            <w:pPr>
              <w:rPr>
                <w:b/>
                <w:noProof/>
              </w:rPr>
            </w:pPr>
          </w:p>
        </w:tc>
        <w:tc>
          <w:tcPr>
            <w:tcW w:w="1697" w:type="dxa"/>
          </w:tcPr>
          <w:p w14:paraId="616EE862" w14:textId="77777777" w:rsidR="00AB39E7" w:rsidRPr="002D5B2C" w:rsidRDefault="00AB39E7" w:rsidP="00B819C7">
            <w:pPr>
              <w:rPr>
                <w:b/>
                <w:noProof/>
              </w:rPr>
            </w:pPr>
          </w:p>
        </w:tc>
        <w:tc>
          <w:tcPr>
            <w:tcW w:w="2284" w:type="dxa"/>
          </w:tcPr>
          <w:p w14:paraId="76D5F135" w14:textId="77777777" w:rsidR="00AB39E7" w:rsidRPr="002D5B2C" w:rsidRDefault="00AB39E7" w:rsidP="00B819C7">
            <w:pPr>
              <w:rPr>
                <w:b/>
                <w:noProof/>
              </w:rPr>
            </w:pPr>
          </w:p>
        </w:tc>
        <w:tc>
          <w:tcPr>
            <w:tcW w:w="2047" w:type="dxa"/>
          </w:tcPr>
          <w:p w14:paraId="089376E4" w14:textId="77777777" w:rsidR="00AB39E7" w:rsidRPr="002D5B2C" w:rsidRDefault="00AB39E7" w:rsidP="00B819C7">
            <w:pPr>
              <w:rPr>
                <w:b/>
                <w:noProof/>
              </w:rPr>
            </w:pPr>
          </w:p>
        </w:tc>
      </w:tr>
      <w:tr w:rsidR="00AB39E7" w:rsidRPr="002D5B2C" w14:paraId="1F16B0B5" w14:textId="77777777" w:rsidTr="007A4B1A">
        <w:trPr>
          <w:jc w:val="center"/>
        </w:trPr>
        <w:tc>
          <w:tcPr>
            <w:tcW w:w="690" w:type="dxa"/>
          </w:tcPr>
          <w:p w14:paraId="16883086" w14:textId="77777777" w:rsidR="00AB39E7" w:rsidRPr="002D5B2C" w:rsidRDefault="00AB39E7" w:rsidP="00B819C7">
            <w:pPr>
              <w:jc w:val="center"/>
              <w:rPr>
                <w:b/>
                <w:noProof/>
              </w:rPr>
            </w:pPr>
            <w:r w:rsidRPr="002D5B2C">
              <w:rPr>
                <w:b/>
                <w:noProof/>
              </w:rPr>
              <w:t>9</w:t>
            </w:r>
          </w:p>
        </w:tc>
        <w:tc>
          <w:tcPr>
            <w:tcW w:w="3324" w:type="dxa"/>
          </w:tcPr>
          <w:p w14:paraId="01BA4B31" w14:textId="77777777" w:rsidR="00AB39E7" w:rsidRPr="002D5B2C" w:rsidRDefault="00AB39E7" w:rsidP="00B819C7">
            <w:pPr>
              <w:rPr>
                <w:b/>
                <w:noProof/>
              </w:rPr>
            </w:pPr>
          </w:p>
        </w:tc>
        <w:tc>
          <w:tcPr>
            <w:tcW w:w="2270" w:type="dxa"/>
          </w:tcPr>
          <w:p w14:paraId="62E3475A" w14:textId="77777777" w:rsidR="00AB39E7" w:rsidRPr="002D5B2C" w:rsidRDefault="00AB39E7" w:rsidP="00B819C7">
            <w:pPr>
              <w:rPr>
                <w:b/>
                <w:noProof/>
              </w:rPr>
            </w:pPr>
          </w:p>
        </w:tc>
        <w:tc>
          <w:tcPr>
            <w:tcW w:w="1697" w:type="dxa"/>
          </w:tcPr>
          <w:p w14:paraId="44353C83" w14:textId="77777777" w:rsidR="00AB39E7" w:rsidRPr="002D5B2C" w:rsidRDefault="00AB39E7" w:rsidP="00B819C7">
            <w:pPr>
              <w:rPr>
                <w:b/>
                <w:noProof/>
              </w:rPr>
            </w:pPr>
          </w:p>
        </w:tc>
        <w:tc>
          <w:tcPr>
            <w:tcW w:w="2284" w:type="dxa"/>
          </w:tcPr>
          <w:p w14:paraId="495F3EE3" w14:textId="77777777" w:rsidR="00AB39E7" w:rsidRPr="002D5B2C" w:rsidRDefault="00AB39E7" w:rsidP="00B819C7">
            <w:pPr>
              <w:rPr>
                <w:b/>
                <w:noProof/>
              </w:rPr>
            </w:pPr>
          </w:p>
        </w:tc>
        <w:tc>
          <w:tcPr>
            <w:tcW w:w="2047" w:type="dxa"/>
          </w:tcPr>
          <w:p w14:paraId="65FC6760" w14:textId="77777777" w:rsidR="00AB39E7" w:rsidRPr="002D5B2C" w:rsidRDefault="00AB39E7" w:rsidP="00B819C7">
            <w:pPr>
              <w:rPr>
                <w:b/>
                <w:noProof/>
              </w:rPr>
            </w:pPr>
          </w:p>
        </w:tc>
      </w:tr>
      <w:tr w:rsidR="00AB39E7" w:rsidRPr="002D5B2C" w14:paraId="408E5E5C" w14:textId="77777777" w:rsidTr="007A4B1A">
        <w:trPr>
          <w:jc w:val="center"/>
        </w:trPr>
        <w:tc>
          <w:tcPr>
            <w:tcW w:w="690" w:type="dxa"/>
          </w:tcPr>
          <w:p w14:paraId="4485D9A2" w14:textId="77777777" w:rsidR="00AB39E7" w:rsidRPr="002D5B2C" w:rsidRDefault="00AB39E7" w:rsidP="00B819C7">
            <w:pPr>
              <w:jc w:val="center"/>
              <w:rPr>
                <w:b/>
                <w:noProof/>
              </w:rPr>
            </w:pPr>
            <w:r w:rsidRPr="002D5B2C">
              <w:rPr>
                <w:b/>
                <w:noProof/>
              </w:rPr>
              <w:t>10</w:t>
            </w:r>
          </w:p>
        </w:tc>
        <w:tc>
          <w:tcPr>
            <w:tcW w:w="3324" w:type="dxa"/>
          </w:tcPr>
          <w:p w14:paraId="5DFAF96F" w14:textId="77777777" w:rsidR="00AB39E7" w:rsidRPr="002D5B2C" w:rsidRDefault="00AB39E7" w:rsidP="00B819C7">
            <w:pPr>
              <w:rPr>
                <w:b/>
                <w:noProof/>
              </w:rPr>
            </w:pPr>
          </w:p>
        </w:tc>
        <w:tc>
          <w:tcPr>
            <w:tcW w:w="2270" w:type="dxa"/>
          </w:tcPr>
          <w:p w14:paraId="00401283" w14:textId="77777777" w:rsidR="00AB39E7" w:rsidRPr="002D5B2C" w:rsidRDefault="00AB39E7" w:rsidP="00B819C7">
            <w:pPr>
              <w:rPr>
                <w:b/>
                <w:noProof/>
              </w:rPr>
            </w:pPr>
          </w:p>
        </w:tc>
        <w:tc>
          <w:tcPr>
            <w:tcW w:w="1697" w:type="dxa"/>
          </w:tcPr>
          <w:p w14:paraId="3512D061" w14:textId="77777777" w:rsidR="00AB39E7" w:rsidRPr="002D5B2C" w:rsidRDefault="00AB39E7" w:rsidP="00B819C7">
            <w:pPr>
              <w:rPr>
                <w:b/>
                <w:noProof/>
              </w:rPr>
            </w:pPr>
          </w:p>
        </w:tc>
        <w:tc>
          <w:tcPr>
            <w:tcW w:w="2284" w:type="dxa"/>
          </w:tcPr>
          <w:p w14:paraId="2DD0FA33" w14:textId="77777777" w:rsidR="00AB39E7" w:rsidRPr="002D5B2C" w:rsidRDefault="00AB39E7" w:rsidP="00B819C7">
            <w:pPr>
              <w:rPr>
                <w:b/>
                <w:noProof/>
              </w:rPr>
            </w:pPr>
          </w:p>
        </w:tc>
        <w:tc>
          <w:tcPr>
            <w:tcW w:w="2047" w:type="dxa"/>
          </w:tcPr>
          <w:p w14:paraId="451B3A0A" w14:textId="77777777" w:rsidR="00AB39E7" w:rsidRPr="002D5B2C" w:rsidRDefault="00AB39E7" w:rsidP="00B819C7">
            <w:pPr>
              <w:rPr>
                <w:b/>
                <w:noProof/>
              </w:rPr>
            </w:pPr>
          </w:p>
        </w:tc>
      </w:tr>
    </w:tbl>
    <w:p w14:paraId="30C6C943" w14:textId="77777777" w:rsidR="00E75DCB" w:rsidRPr="00E75DCB" w:rsidRDefault="00AB39E7" w:rsidP="00AB39E7">
      <w:pPr>
        <w:rPr>
          <w:noProof/>
        </w:rPr>
      </w:pPr>
      <w:r w:rsidRPr="00E75DCB">
        <w:rPr>
          <w:noProof/>
        </w:rPr>
        <w:t xml:space="preserve"> </w:t>
      </w:r>
    </w:p>
    <w:p w14:paraId="5523E103" w14:textId="77777777" w:rsidR="00E75DCB" w:rsidRPr="00E75DCB" w:rsidRDefault="00E75DCB" w:rsidP="00AB39E7">
      <w:pPr>
        <w:rPr>
          <w:noProof/>
        </w:rPr>
      </w:pPr>
    </w:p>
    <w:p w14:paraId="5C7C097A" w14:textId="77777777" w:rsidR="00E75DCB" w:rsidRPr="00E75DCB" w:rsidRDefault="00E75DCB" w:rsidP="00AB39E7">
      <w:pPr>
        <w:rPr>
          <w:noProof/>
        </w:rPr>
      </w:pPr>
    </w:p>
    <w:p w14:paraId="1D8481E9" w14:textId="77777777" w:rsidR="00AB39E7" w:rsidRPr="002D5B2C" w:rsidRDefault="00AB39E7" w:rsidP="007A4B1A">
      <w:pPr>
        <w:ind w:firstLine="720"/>
        <w:rPr>
          <w:b/>
          <w:noProof/>
        </w:rPr>
      </w:pPr>
      <w:r w:rsidRPr="002D5B2C">
        <w:rPr>
          <w:b/>
          <w:noProof/>
        </w:rPr>
        <w:t>НАПОМЕНЕ:</w:t>
      </w:r>
    </w:p>
    <w:p w14:paraId="7F789365" w14:textId="77777777"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14:paraId="4FBB7C08" w14:textId="77777777"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14:paraId="106802CD" w14:textId="77777777" w:rsidTr="00C74F94">
        <w:tc>
          <w:tcPr>
            <w:tcW w:w="3182" w:type="dxa"/>
            <w:tcBorders>
              <w:bottom w:val="single" w:sz="4" w:space="0" w:color="auto"/>
            </w:tcBorders>
          </w:tcPr>
          <w:p w14:paraId="66921FF0" w14:textId="77777777" w:rsidR="00E75DCB" w:rsidRPr="002D5B2C" w:rsidRDefault="00E75DCB" w:rsidP="00C74F94">
            <w:pPr>
              <w:jc w:val="center"/>
              <w:rPr>
                <w:noProof/>
                <w:highlight w:val="yellow"/>
              </w:rPr>
            </w:pPr>
          </w:p>
        </w:tc>
        <w:tc>
          <w:tcPr>
            <w:tcW w:w="2708" w:type="dxa"/>
          </w:tcPr>
          <w:p w14:paraId="0EE01CA6" w14:textId="77777777" w:rsidR="00E75DCB" w:rsidRPr="002D5B2C" w:rsidRDefault="00E75DCB" w:rsidP="00C74F94">
            <w:pPr>
              <w:rPr>
                <w:noProof/>
                <w:highlight w:val="yellow"/>
              </w:rPr>
            </w:pPr>
          </w:p>
        </w:tc>
        <w:tc>
          <w:tcPr>
            <w:tcW w:w="3290" w:type="dxa"/>
            <w:tcBorders>
              <w:bottom w:val="single" w:sz="4" w:space="0" w:color="auto"/>
            </w:tcBorders>
          </w:tcPr>
          <w:p w14:paraId="46B7B358" w14:textId="77777777" w:rsidR="00E75DCB" w:rsidRPr="002D5B2C" w:rsidRDefault="00E75DCB" w:rsidP="00C74F94">
            <w:pPr>
              <w:rPr>
                <w:noProof/>
                <w:highlight w:val="yellow"/>
              </w:rPr>
            </w:pPr>
          </w:p>
        </w:tc>
      </w:tr>
      <w:tr w:rsidR="00E75DCB" w:rsidRPr="002D5B2C" w14:paraId="75F00A31" w14:textId="77777777" w:rsidTr="00C74F94">
        <w:tc>
          <w:tcPr>
            <w:tcW w:w="3182" w:type="dxa"/>
            <w:tcBorders>
              <w:top w:val="single" w:sz="4" w:space="0" w:color="auto"/>
            </w:tcBorders>
          </w:tcPr>
          <w:p w14:paraId="01401F0F" w14:textId="77777777" w:rsidR="00E75DCB" w:rsidRPr="002D5B2C" w:rsidRDefault="00E75DCB" w:rsidP="00C74F94">
            <w:pPr>
              <w:jc w:val="center"/>
              <w:rPr>
                <w:noProof/>
                <w:highlight w:val="yellow"/>
              </w:rPr>
            </w:pPr>
            <w:r w:rsidRPr="002D5B2C">
              <w:rPr>
                <w:noProof/>
              </w:rPr>
              <w:t>НАЗИВ ПОНУЂАЧА</w:t>
            </w:r>
          </w:p>
        </w:tc>
        <w:tc>
          <w:tcPr>
            <w:tcW w:w="2708" w:type="dxa"/>
          </w:tcPr>
          <w:p w14:paraId="13F438DA" w14:textId="77777777" w:rsidR="00E75DCB" w:rsidRPr="002D5B2C" w:rsidRDefault="00E75DCB" w:rsidP="00C74F94">
            <w:pPr>
              <w:jc w:val="center"/>
              <w:rPr>
                <w:noProof/>
              </w:rPr>
            </w:pPr>
            <w:r w:rsidRPr="002D5B2C">
              <w:rPr>
                <w:noProof/>
              </w:rPr>
              <w:t>М.П.</w:t>
            </w:r>
          </w:p>
        </w:tc>
        <w:tc>
          <w:tcPr>
            <w:tcW w:w="3290" w:type="dxa"/>
            <w:tcBorders>
              <w:top w:val="single" w:sz="4" w:space="0" w:color="auto"/>
            </w:tcBorders>
          </w:tcPr>
          <w:p w14:paraId="1B35B1BB" w14:textId="77777777" w:rsidR="00E75DCB" w:rsidRPr="002D5B2C" w:rsidRDefault="00E75DCB" w:rsidP="00C74F94">
            <w:pPr>
              <w:jc w:val="center"/>
              <w:rPr>
                <w:noProof/>
                <w:highlight w:val="yellow"/>
              </w:rPr>
            </w:pPr>
            <w:r w:rsidRPr="002D5B2C">
              <w:rPr>
                <w:noProof/>
              </w:rPr>
              <w:t>ПОТПИС ПОНУЂАЧА</w:t>
            </w:r>
          </w:p>
        </w:tc>
      </w:tr>
    </w:tbl>
    <w:p w14:paraId="14C3E54A" w14:textId="77777777" w:rsidR="00AB39E7" w:rsidRDefault="00AB39E7" w:rsidP="00AB39E7">
      <w:pPr>
        <w:rPr>
          <w:b/>
          <w:noProof/>
        </w:rPr>
      </w:pPr>
      <w:r w:rsidRPr="002D5B2C">
        <w:rPr>
          <w:b/>
          <w:noProof/>
        </w:rPr>
        <w:br w:type="page"/>
      </w:r>
    </w:p>
    <w:p w14:paraId="3A3FFDE8" w14:textId="77777777" w:rsidR="007326CC" w:rsidRDefault="007326CC" w:rsidP="00AB39E7">
      <w:pPr>
        <w:rPr>
          <w:b/>
          <w:noProof/>
        </w:rPr>
      </w:pPr>
    </w:p>
    <w:p w14:paraId="43FC85B2" w14:textId="77777777" w:rsidR="007326CC" w:rsidRPr="003A53BD" w:rsidRDefault="0007025D" w:rsidP="0007025D">
      <w:pPr>
        <w:pStyle w:val="Heading1"/>
        <w:ind w:left="720"/>
        <w:rPr>
          <w:sz w:val="28"/>
          <w:szCs w:val="28"/>
        </w:rPr>
      </w:pPr>
      <w:bookmarkStart w:id="36" w:name="_Toc389031655"/>
      <w:bookmarkStart w:id="37" w:name="_Toc389031742"/>
      <w:r>
        <w:rPr>
          <w:sz w:val="28"/>
          <w:szCs w:val="28"/>
          <w:lang w:val="sr-Cyrl-RS"/>
        </w:rPr>
        <w:t xml:space="preserve"> </w:t>
      </w:r>
      <w:r w:rsidR="007326CC" w:rsidRPr="003A53BD">
        <w:rPr>
          <w:sz w:val="28"/>
          <w:szCs w:val="28"/>
        </w:rPr>
        <w:t>ОПШТИ ПОДАЦИ О ПОДИЗВОЂАЧИМА</w:t>
      </w:r>
      <w:bookmarkEnd w:id="36"/>
      <w:bookmarkEnd w:id="37"/>
    </w:p>
    <w:p w14:paraId="49A1E464" w14:textId="77777777" w:rsidR="007326CC" w:rsidRPr="003A53BD" w:rsidRDefault="007326CC" w:rsidP="003A53BD">
      <w:pPr>
        <w:pStyle w:val="Heading1"/>
        <w:jc w:val="center"/>
        <w:rPr>
          <w:sz w:val="28"/>
          <w:szCs w:val="28"/>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14:paraId="2DBFD8C3" w14:textId="77777777" w:rsidTr="007A4B1A">
        <w:trPr>
          <w:jc w:val="center"/>
        </w:trPr>
        <w:tc>
          <w:tcPr>
            <w:tcW w:w="690" w:type="dxa"/>
            <w:vAlign w:val="center"/>
          </w:tcPr>
          <w:p w14:paraId="62C3AB4A" w14:textId="77777777"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14:paraId="078F235B" w14:textId="77777777"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14:paraId="194C1C00" w14:textId="77777777"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14:paraId="17DAD97C" w14:textId="77777777"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14:paraId="41D62757" w14:textId="77777777"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14:paraId="4FAFFE69" w14:textId="77777777"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14:paraId="113A41AA" w14:textId="77777777" w:rsidTr="007A4B1A">
        <w:trPr>
          <w:jc w:val="center"/>
        </w:trPr>
        <w:tc>
          <w:tcPr>
            <w:tcW w:w="690" w:type="dxa"/>
          </w:tcPr>
          <w:p w14:paraId="33EB89C8" w14:textId="77777777" w:rsidR="00AB39E7" w:rsidRPr="008B7475" w:rsidRDefault="00AB39E7" w:rsidP="00B819C7">
            <w:pPr>
              <w:rPr>
                <w:b/>
                <w:noProof/>
              </w:rPr>
            </w:pPr>
            <w:r>
              <w:rPr>
                <w:b/>
                <w:noProof/>
              </w:rPr>
              <w:t>1</w:t>
            </w:r>
          </w:p>
        </w:tc>
        <w:tc>
          <w:tcPr>
            <w:tcW w:w="3324" w:type="dxa"/>
          </w:tcPr>
          <w:p w14:paraId="6E11886F" w14:textId="77777777" w:rsidR="00AB39E7" w:rsidRPr="008B7475" w:rsidRDefault="00AB39E7" w:rsidP="00B819C7">
            <w:pPr>
              <w:rPr>
                <w:b/>
                <w:noProof/>
              </w:rPr>
            </w:pPr>
          </w:p>
        </w:tc>
        <w:tc>
          <w:tcPr>
            <w:tcW w:w="2270" w:type="dxa"/>
          </w:tcPr>
          <w:p w14:paraId="31ABEECE" w14:textId="77777777" w:rsidR="00AB39E7" w:rsidRPr="008B7475" w:rsidRDefault="00AB39E7" w:rsidP="00B819C7">
            <w:pPr>
              <w:rPr>
                <w:b/>
                <w:noProof/>
              </w:rPr>
            </w:pPr>
          </w:p>
        </w:tc>
        <w:tc>
          <w:tcPr>
            <w:tcW w:w="1697" w:type="dxa"/>
          </w:tcPr>
          <w:p w14:paraId="2BF51EA4" w14:textId="77777777" w:rsidR="00AB39E7" w:rsidRPr="008B7475" w:rsidRDefault="00AB39E7" w:rsidP="00B819C7">
            <w:pPr>
              <w:rPr>
                <w:b/>
                <w:noProof/>
              </w:rPr>
            </w:pPr>
          </w:p>
        </w:tc>
        <w:tc>
          <w:tcPr>
            <w:tcW w:w="2284" w:type="dxa"/>
          </w:tcPr>
          <w:p w14:paraId="75A55031" w14:textId="77777777" w:rsidR="00AB39E7" w:rsidRPr="008B7475" w:rsidRDefault="00AB39E7" w:rsidP="00B819C7">
            <w:pPr>
              <w:rPr>
                <w:b/>
                <w:noProof/>
              </w:rPr>
            </w:pPr>
          </w:p>
        </w:tc>
        <w:tc>
          <w:tcPr>
            <w:tcW w:w="2047" w:type="dxa"/>
          </w:tcPr>
          <w:p w14:paraId="6202671A" w14:textId="77777777" w:rsidR="00AB39E7" w:rsidRPr="008B7475" w:rsidRDefault="00AB39E7" w:rsidP="00B819C7">
            <w:pPr>
              <w:rPr>
                <w:b/>
                <w:noProof/>
              </w:rPr>
            </w:pPr>
          </w:p>
        </w:tc>
      </w:tr>
      <w:tr w:rsidR="00AB39E7" w:rsidRPr="008B7475" w14:paraId="7BE3FA85" w14:textId="77777777" w:rsidTr="007A4B1A">
        <w:trPr>
          <w:jc w:val="center"/>
        </w:trPr>
        <w:tc>
          <w:tcPr>
            <w:tcW w:w="690" w:type="dxa"/>
          </w:tcPr>
          <w:p w14:paraId="02F5DBD9" w14:textId="77777777" w:rsidR="00AB39E7" w:rsidRPr="008B7475" w:rsidRDefault="00AB39E7" w:rsidP="00B819C7">
            <w:pPr>
              <w:rPr>
                <w:b/>
                <w:noProof/>
              </w:rPr>
            </w:pPr>
            <w:r>
              <w:rPr>
                <w:b/>
                <w:noProof/>
              </w:rPr>
              <w:t>2</w:t>
            </w:r>
          </w:p>
        </w:tc>
        <w:tc>
          <w:tcPr>
            <w:tcW w:w="3324" w:type="dxa"/>
          </w:tcPr>
          <w:p w14:paraId="2CFFB314" w14:textId="77777777" w:rsidR="00AB39E7" w:rsidRPr="008B7475" w:rsidRDefault="00AB39E7" w:rsidP="00B819C7">
            <w:pPr>
              <w:rPr>
                <w:b/>
                <w:noProof/>
              </w:rPr>
            </w:pPr>
          </w:p>
        </w:tc>
        <w:tc>
          <w:tcPr>
            <w:tcW w:w="2270" w:type="dxa"/>
          </w:tcPr>
          <w:p w14:paraId="6885D64A" w14:textId="77777777" w:rsidR="00AB39E7" w:rsidRPr="008B7475" w:rsidRDefault="00AB39E7" w:rsidP="00B819C7">
            <w:pPr>
              <w:rPr>
                <w:b/>
                <w:noProof/>
              </w:rPr>
            </w:pPr>
          </w:p>
        </w:tc>
        <w:tc>
          <w:tcPr>
            <w:tcW w:w="1697" w:type="dxa"/>
          </w:tcPr>
          <w:p w14:paraId="717AC56C" w14:textId="77777777" w:rsidR="00AB39E7" w:rsidRPr="008B7475" w:rsidRDefault="00AB39E7" w:rsidP="00B819C7">
            <w:pPr>
              <w:rPr>
                <w:b/>
                <w:noProof/>
              </w:rPr>
            </w:pPr>
          </w:p>
        </w:tc>
        <w:tc>
          <w:tcPr>
            <w:tcW w:w="2284" w:type="dxa"/>
          </w:tcPr>
          <w:p w14:paraId="0DF4B9B2" w14:textId="77777777" w:rsidR="00AB39E7" w:rsidRPr="008B7475" w:rsidRDefault="00AB39E7" w:rsidP="00B819C7">
            <w:pPr>
              <w:rPr>
                <w:b/>
                <w:noProof/>
              </w:rPr>
            </w:pPr>
          </w:p>
        </w:tc>
        <w:tc>
          <w:tcPr>
            <w:tcW w:w="2047" w:type="dxa"/>
          </w:tcPr>
          <w:p w14:paraId="0084A614" w14:textId="77777777" w:rsidR="00AB39E7" w:rsidRPr="008B7475" w:rsidRDefault="00AB39E7" w:rsidP="00B819C7">
            <w:pPr>
              <w:rPr>
                <w:b/>
                <w:noProof/>
              </w:rPr>
            </w:pPr>
          </w:p>
        </w:tc>
      </w:tr>
      <w:tr w:rsidR="00AB39E7" w:rsidRPr="008B7475" w14:paraId="36A17872" w14:textId="77777777" w:rsidTr="007A4B1A">
        <w:trPr>
          <w:jc w:val="center"/>
        </w:trPr>
        <w:tc>
          <w:tcPr>
            <w:tcW w:w="690" w:type="dxa"/>
          </w:tcPr>
          <w:p w14:paraId="740EB56D" w14:textId="77777777" w:rsidR="00AB39E7" w:rsidRPr="008B7475" w:rsidRDefault="00AB39E7" w:rsidP="00B819C7">
            <w:pPr>
              <w:rPr>
                <w:b/>
                <w:noProof/>
              </w:rPr>
            </w:pPr>
            <w:r>
              <w:rPr>
                <w:b/>
                <w:noProof/>
              </w:rPr>
              <w:t>3</w:t>
            </w:r>
          </w:p>
        </w:tc>
        <w:tc>
          <w:tcPr>
            <w:tcW w:w="3324" w:type="dxa"/>
          </w:tcPr>
          <w:p w14:paraId="73531EBD" w14:textId="77777777" w:rsidR="00AB39E7" w:rsidRPr="008B7475" w:rsidRDefault="00AB39E7" w:rsidP="00B819C7">
            <w:pPr>
              <w:rPr>
                <w:b/>
                <w:noProof/>
              </w:rPr>
            </w:pPr>
          </w:p>
        </w:tc>
        <w:tc>
          <w:tcPr>
            <w:tcW w:w="2270" w:type="dxa"/>
          </w:tcPr>
          <w:p w14:paraId="56CF3A83" w14:textId="77777777" w:rsidR="00AB39E7" w:rsidRPr="008B7475" w:rsidRDefault="00AB39E7" w:rsidP="00B819C7">
            <w:pPr>
              <w:rPr>
                <w:b/>
                <w:noProof/>
              </w:rPr>
            </w:pPr>
          </w:p>
        </w:tc>
        <w:tc>
          <w:tcPr>
            <w:tcW w:w="1697" w:type="dxa"/>
          </w:tcPr>
          <w:p w14:paraId="6704852F" w14:textId="77777777" w:rsidR="00AB39E7" w:rsidRPr="008B7475" w:rsidRDefault="00AB39E7" w:rsidP="00B819C7">
            <w:pPr>
              <w:rPr>
                <w:b/>
                <w:noProof/>
              </w:rPr>
            </w:pPr>
          </w:p>
        </w:tc>
        <w:tc>
          <w:tcPr>
            <w:tcW w:w="2284" w:type="dxa"/>
          </w:tcPr>
          <w:p w14:paraId="337654DC" w14:textId="77777777" w:rsidR="00AB39E7" w:rsidRPr="008B7475" w:rsidRDefault="00AB39E7" w:rsidP="00B819C7">
            <w:pPr>
              <w:rPr>
                <w:b/>
                <w:noProof/>
              </w:rPr>
            </w:pPr>
          </w:p>
        </w:tc>
        <w:tc>
          <w:tcPr>
            <w:tcW w:w="2047" w:type="dxa"/>
          </w:tcPr>
          <w:p w14:paraId="5DA24E44" w14:textId="77777777" w:rsidR="00AB39E7" w:rsidRPr="008B7475" w:rsidRDefault="00AB39E7" w:rsidP="00B819C7">
            <w:pPr>
              <w:rPr>
                <w:b/>
                <w:noProof/>
              </w:rPr>
            </w:pPr>
          </w:p>
        </w:tc>
      </w:tr>
      <w:tr w:rsidR="00AB39E7" w:rsidRPr="008B7475" w14:paraId="33007847" w14:textId="77777777" w:rsidTr="007A4B1A">
        <w:trPr>
          <w:jc w:val="center"/>
        </w:trPr>
        <w:tc>
          <w:tcPr>
            <w:tcW w:w="690" w:type="dxa"/>
          </w:tcPr>
          <w:p w14:paraId="6B967CE9" w14:textId="77777777" w:rsidR="00AB39E7" w:rsidRDefault="00AB39E7" w:rsidP="00B819C7">
            <w:pPr>
              <w:rPr>
                <w:b/>
                <w:noProof/>
              </w:rPr>
            </w:pPr>
            <w:r>
              <w:rPr>
                <w:b/>
                <w:noProof/>
              </w:rPr>
              <w:t>4</w:t>
            </w:r>
          </w:p>
        </w:tc>
        <w:tc>
          <w:tcPr>
            <w:tcW w:w="3324" w:type="dxa"/>
          </w:tcPr>
          <w:p w14:paraId="0742EC23" w14:textId="77777777" w:rsidR="00AB39E7" w:rsidRPr="008B7475" w:rsidRDefault="00AB39E7" w:rsidP="00B819C7">
            <w:pPr>
              <w:rPr>
                <w:b/>
                <w:noProof/>
              </w:rPr>
            </w:pPr>
          </w:p>
        </w:tc>
        <w:tc>
          <w:tcPr>
            <w:tcW w:w="2270" w:type="dxa"/>
          </w:tcPr>
          <w:p w14:paraId="2D69A700" w14:textId="77777777" w:rsidR="00AB39E7" w:rsidRPr="008B7475" w:rsidRDefault="00AB39E7" w:rsidP="00B819C7">
            <w:pPr>
              <w:rPr>
                <w:b/>
                <w:noProof/>
              </w:rPr>
            </w:pPr>
          </w:p>
        </w:tc>
        <w:tc>
          <w:tcPr>
            <w:tcW w:w="1697" w:type="dxa"/>
          </w:tcPr>
          <w:p w14:paraId="49386BE3" w14:textId="77777777" w:rsidR="00AB39E7" w:rsidRPr="008B7475" w:rsidRDefault="00AB39E7" w:rsidP="00B819C7">
            <w:pPr>
              <w:rPr>
                <w:b/>
                <w:noProof/>
              </w:rPr>
            </w:pPr>
          </w:p>
        </w:tc>
        <w:tc>
          <w:tcPr>
            <w:tcW w:w="2284" w:type="dxa"/>
          </w:tcPr>
          <w:p w14:paraId="148FC8D9" w14:textId="77777777" w:rsidR="00AB39E7" w:rsidRPr="008B7475" w:rsidRDefault="00AB39E7" w:rsidP="00B819C7">
            <w:pPr>
              <w:rPr>
                <w:b/>
                <w:noProof/>
              </w:rPr>
            </w:pPr>
          </w:p>
        </w:tc>
        <w:tc>
          <w:tcPr>
            <w:tcW w:w="2047" w:type="dxa"/>
          </w:tcPr>
          <w:p w14:paraId="6B18D717" w14:textId="77777777" w:rsidR="00AB39E7" w:rsidRPr="008B7475" w:rsidRDefault="00AB39E7" w:rsidP="00B819C7">
            <w:pPr>
              <w:rPr>
                <w:b/>
                <w:noProof/>
              </w:rPr>
            </w:pPr>
          </w:p>
        </w:tc>
      </w:tr>
      <w:tr w:rsidR="00AB39E7" w:rsidRPr="008B7475" w14:paraId="18DBD522" w14:textId="77777777" w:rsidTr="007A4B1A">
        <w:trPr>
          <w:jc w:val="center"/>
        </w:trPr>
        <w:tc>
          <w:tcPr>
            <w:tcW w:w="690" w:type="dxa"/>
          </w:tcPr>
          <w:p w14:paraId="34131D6D" w14:textId="77777777" w:rsidR="00AB39E7" w:rsidRDefault="00AB39E7" w:rsidP="00B819C7">
            <w:pPr>
              <w:rPr>
                <w:b/>
                <w:noProof/>
              </w:rPr>
            </w:pPr>
            <w:r>
              <w:rPr>
                <w:b/>
                <w:noProof/>
              </w:rPr>
              <w:t>5</w:t>
            </w:r>
          </w:p>
        </w:tc>
        <w:tc>
          <w:tcPr>
            <w:tcW w:w="3324" w:type="dxa"/>
          </w:tcPr>
          <w:p w14:paraId="5C5CAC12" w14:textId="77777777" w:rsidR="00AB39E7" w:rsidRPr="008B7475" w:rsidRDefault="00AB39E7" w:rsidP="00B819C7">
            <w:pPr>
              <w:rPr>
                <w:b/>
                <w:noProof/>
              </w:rPr>
            </w:pPr>
          </w:p>
        </w:tc>
        <w:tc>
          <w:tcPr>
            <w:tcW w:w="2270" w:type="dxa"/>
          </w:tcPr>
          <w:p w14:paraId="6A4227B2" w14:textId="77777777" w:rsidR="00AB39E7" w:rsidRPr="008B7475" w:rsidRDefault="00AB39E7" w:rsidP="00B819C7">
            <w:pPr>
              <w:rPr>
                <w:b/>
                <w:noProof/>
              </w:rPr>
            </w:pPr>
          </w:p>
        </w:tc>
        <w:tc>
          <w:tcPr>
            <w:tcW w:w="1697" w:type="dxa"/>
          </w:tcPr>
          <w:p w14:paraId="06F9CCDB" w14:textId="77777777" w:rsidR="00AB39E7" w:rsidRPr="008B7475" w:rsidRDefault="00AB39E7" w:rsidP="00B819C7">
            <w:pPr>
              <w:rPr>
                <w:b/>
                <w:noProof/>
              </w:rPr>
            </w:pPr>
          </w:p>
        </w:tc>
        <w:tc>
          <w:tcPr>
            <w:tcW w:w="2284" w:type="dxa"/>
          </w:tcPr>
          <w:p w14:paraId="3834A455" w14:textId="77777777" w:rsidR="00AB39E7" w:rsidRPr="008B7475" w:rsidRDefault="00AB39E7" w:rsidP="00B819C7">
            <w:pPr>
              <w:rPr>
                <w:b/>
                <w:noProof/>
              </w:rPr>
            </w:pPr>
          </w:p>
        </w:tc>
        <w:tc>
          <w:tcPr>
            <w:tcW w:w="2047" w:type="dxa"/>
          </w:tcPr>
          <w:p w14:paraId="56912240" w14:textId="77777777" w:rsidR="00AB39E7" w:rsidRPr="008B7475" w:rsidRDefault="00AB39E7" w:rsidP="00B819C7">
            <w:pPr>
              <w:rPr>
                <w:b/>
                <w:noProof/>
              </w:rPr>
            </w:pPr>
          </w:p>
        </w:tc>
      </w:tr>
      <w:tr w:rsidR="00AB39E7" w:rsidRPr="008B7475" w14:paraId="3C5872FD" w14:textId="77777777" w:rsidTr="007A4B1A">
        <w:trPr>
          <w:jc w:val="center"/>
        </w:trPr>
        <w:tc>
          <w:tcPr>
            <w:tcW w:w="690" w:type="dxa"/>
          </w:tcPr>
          <w:p w14:paraId="448C31B3" w14:textId="77777777" w:rsidR="00AB39E7" w:rsidRPr="008B7475" w:rsidRDefault="00AB39E7" w:rsidP="00B819C7">
            <w:pPr>
              <w:rPr>
                <w:b/>
                <w:noProof/>
              </w:rPr>
            </w:pPr>
            <w:r>
              <w:rPr>
                <w:b/>
                <w:noProof/>
              </w:rPr>
              <w:t>6</w:t>
            </w:r>
          </w:p>
        </w:tc>
        <w:tc>
          <w:tcPr>
            <w:tcW w:w="3324" w:type="dxa"/>
          </w:tcPr>
          <w:p w14:paraId="515B6A48" w14:textId="77777777" w:rsidR="00AB39E7" w:rsidRPr="008B7475" w:rsidRDefault="00AB39E7" w:rsidP="00B819C7">
            <w:pPr>
              <w:rPr>
                <w:b/>
                <w:noProof/>
              </w:rPr>
            </w:pPr>
          </w:p>
        </w:tc>
        <w:tc>
          <w:tcPr>
            <w:tcW w:w="2270" w:type="dxa"/>
          </w:tcPr>
          <w:p w14:paraId="3B092638" w14:textId="77777777" w:rsidR="00AB39E7" w:rsidRPr="008B7475" w:rsidRDefault="00AB39E7" w:rsidP="00B819C7">
            <w:pPr>
              <w:rPr>
                <w:b/>
                <w:noProof/>
              </w:rPr>
            </w:pPr>
          </w:p>
        </w:tc>
        <w:tc>
          <w:tcPr>
            <w:tcW w:w="1697" w:type="dxa"/>
          </w:tcPr>
          <w:p w14:paraId="690C18EB" w14:textId="77777777" w:rsidR="00AB39E7" w:rsidRPr="008B7475" w:rsidRDefault="00AB39E7" w:rsidP="00B819C7">
            <w:pPr>
              <w:rPr>
                <w:b/>
                <w:noProof/>
              </w:rPr>
            </w:pPr>
          </w:p>
        </w:tc>
        <w:tc>
          <w:tcPr>
            <w:tcW w:w="2284" w:type="dxa"/>
          </w:tcPr>
          <w:p w14:paraId="1024E2C4" w14:textId="77777777" w:rsidR="00AB39E7" w:rsidRPr="008B7475" w:rsidRDefault="00AB39E7" w:rsidP="00B819C7">
            <w:pPr>
              <w:rPr>
                <w:b/>
                <w:noProof/>
              </w:rPr>
            </w:pPr>
          </w:p>
        </w:tc>
        <w:tc>
          <w:tcPr>
            <w:tcW w:w="2047" w:type="dxa"/>
          </w:tcPr>
          <w:p w14:paraId="721C2230" w14:textId="77777777" w:rsidR="00AB39E7" w:rsidRPr="008B7475" w:rsidRDefault="00AB39E7" w:rsidP="00B819C7">
            <w:pPr>
              <w:rPr>
                <w:b/>
                <w:noProof/>
              </w:rPr>
            </w:pPr>
          </w:p>
        </w:tc>
      </w:tr>
      <w:tr w:rsidR="00AB39E7" w:rsidRPr="008B7475" w14:paraId="354F8278" w14:textId="77777777" w:rsidTr="007A4B1A">
        <w:trPr>
          <w:jc w:val="center"/>
        </w:trPr>
        <w:tc>
          <w:tcPr>
            <w:tcW w:w="690" w:type="dxa"/>
          </w:tcPr>
          <w:p w14:paraId="28402EF3" w14:textId="77777777" w:rsidR="00AB39E7" w:rsidRDefault="00AB39E7" w:rsidP="00B819C7">
            <w:pPr>
              <w:rPr>
                <w:b/>
                <w:noProof/>
              </w:rPr>
            </w:pPr>
            <w:r>
              <w:rPr>
                <w:b/>
                <w:noProof/>
              </w:rPr>
              <w:t>7</w:t>
            </w:r>
          </w:p>
        </w:tc>
        <w:tc>
          <w:tcPr>
            <w:tcW w:w="3324" w:type="dxa"/>
          </w:tcPr>
          <w:p w14:paraId="4155EE5A" w14:textId="77777777" w:rsidR="00AB39E7" w:rsidRPr="008B7475" w:rsidRDefault="00AB39E7" w:rsidP="00B819C7">
            <w:pPr>
              <w:rPr>
                <w:b/>
                <w:noProof/>
              </w:rPr>
            </w:pPr>
          </w:p>
        </w:tc>
        <w:tc>
          <w:tcPr>
            <w:tcW w:w="2270" w:type="dxa"/>
          </w:tcPr>
          <w:p w14:paraId="18A5D6E1" w14:textId="77777777" w:rsidR="00AB39E7" w:rsidRPr="008B7475" w:rsidRDefault="00AB39E7" w:rsidP="00B819C7">
            <w:pPr>
              <w:rPr>
                <w:b/>
                <w:noProof/>
              </w:rPr>
            </w:pPr>
          </w:p>
        </w:tc>
        <w:tc>
          <w:tcPr>
            <w:tcW w:w="1697" w:type="dxa"/>
          </w:tcPr>
          <w:p w14:paraId="2D312399" w14:textId="77777777" w:rsidR="00AB39E7" w:rsidRPr="008B7475" w:rsidRDefault="00AB39E7" w:rsidP="00B819C7">
            <w:pPr>
              <w:rPr>
                <w:b/>
                <w:noProof/>
              </w:rPr>
            </w:pPr>
          </w:p>
        </w:tc>
        <w:tc>
          <w:tcPr>
            <w:tcW w:w="2284" w:type="dxa"/>
          </w:tcPr>
          <w:p w14:paraId="512F5E5A" w14:textId="77777777" w:rsidR="00AB39E7" w:rsidRPr="008B7475" w:rsidRDefault="00AB39E7" w:rsidP="00B819C7">
            <w:pPr>
              <w:rPr>
                <w:b/>
                <w:noProof/>
              </w:rPr>
            </w:pPr>
          </w:p>
        </w:tc>
        <w:tc>
          <w:tcPr>
            <w:tcW w:w="2047" w:type="dxa"/>
          </w:tcPr>
          <w:p w14:paraId="21437E43" w14:textId="77777777" w:rsidR="00AB39E7" w:rsidRPr="008B7475" w:rsidRDefault="00AB39E7" w:rsidP="00B819C7">
            <w:pPr>
              <w:rPr>
                <w:b/>
                <w:noProof/>
              </w:rPr>
            </w:pPr>
          </w:p>
        </w:tc>
      </w:tr>
      <w:tr w:rsidR="00AB39E7" w:rsidRPr="008B7475" w14:paraId="5D8953EF" w14:textId="77777777" w:rsidTr="007A4B1A">
        <w:trPr>
          <w:jc w:val="center"/>
        </w:trPr>
        <w:tc>
          <w:tcPr>
            <w:tcW w:w="690" w:type="dxa"/>
          </w:tcPr>
          <w:p w14:paraId="464CFCED" w14:textId="77777777" w:rsidR="00AB39E7" w:rsidRDefault="00AB39E7" w:rsidP="00B819C7">
            <w:pPr>
              <w:rPr>
                <w:b/>
                <w:noProof/>
              </w:rPr>
            </w:pPr>
            <w:r>
              <w:rPr>
                <w:b/>
                <w:noProof/>
              </w:rPr>
              <w:t>8</w:t>
            </w:r>
          </w:p>
        </w:tc>
        <w:tc>
          <w:tcPr>
            <w:tcW w:w="3324" w:type="dxa"/>
          </w:tcPr>
          <w:p w14:paraId="128FE6F1" w14:textId="77777777" w:rsidR="00AB39E7" w:rsidRPr="008B7475" w:rsidRDefault="00AB39E7" w:rsidP="00B819C7">
            <w:pPr>
              <w:rPr>
                <w:b/>
                <w:noProof/>
              </w:rPr>
            </w:pPr>
          </w:p>
        </w:tc>
        <w:tc>
          <w:tcPr>
            <w:tcW w:w="2270" w:type="dxa"/>
          </w:tcPr>
          <w:p w14:paraId="359B7309" w14:textId="77777777" w:rsidR="00AB39E7" w:rsidRPr="008B7475" w:rsidRDefault="00AB39E7" w:rsidP="00B819C7">
            <w:pPr>
              <w:rPr>
                <w:b/>
                <w:noProof/>
              </w:rPr>
            </w:pPr>
          </w:p>
        </w:tc>
        <w:tc>
          <w:tcPr>
            <w:tcW w:w="1697" w:type="dxa"/>
          </w:tcPr>
          <w:p w14:paraId="2798DEB0" w14:textId="77777777" w:rsidR="00AB39E7" w:rsidRPr="008B7475" w:rsidRDefault="00AB39E7" w:rsidP="00B819C7">
            <w:pPr>
              <w:rPr>
                <w:b/>
                <w:noProof/>
              </w:rPr>
            </w:pPr>
          </w:p>
        </w:tc>
        <w:tc>
          <w:tcPr>
            <w:tcW w:w="2284" w:type="dxa"/>
          </w:tcPr>
          <w:p w14:paraId="2EA3C52E" w14:textId="77777777" w:rsidR="00AB39E7" w:rsidRPr="008B7475" w:rsidRDefault="00AB39E7" w:rsidP="00B819C7">
            <w:pPr>
              <w:rPr>
                <w:b/>
                <w:noProof/>
              </w:rPr>
            </w:pPr>
          </w:p>
        </w:tc>
        <w:tc>
          <w:tcPr>
            <w:tcW w:w="2047" w:type="dxa"/>
          </w:tcPr>
          <w:p w14:paraId="5BD034E0" w14:textId="77777777" w:rsidR="00AB39E7" w:rsidRPr="008B7475" w:rsidRDefault="00AB39E7" w:rsidP="00B819C7">
            <w:pPr>
              <w:rPr>
                <w:b/>
                <w:noProof/>
              </w:rPr>
            </w:pPr>
          </w:p>
        </w:tc>
      </w:tr>
      <w:tr w:rsidR="00AB39E7" w:rsidRPr="008B7475" w14:paraId="4C4D845A" w14:textId="77777777" w:rsidTr="007A4B1A">
        <w:trPr>
          <w:jc w:val="center"/>
        </w:trPr>
        <w:tc>
          <w:tcPr>
            <w:tcW w:w="690" w:type="dxa"/>
          </w:tcPr>
          <w:p w14:paraId="7865DA80" w14:textId="77777777" w:rsidR="00AB39E7" w:rsidRDefault="00AB39E7" w:rsidP="00B819C7">
            <w:pPr>
              <w:rPr>
                <w:b/>
                <w:noProof/>
              </w:rPr>
            </w:pPr>
            <w:r>
              <w:rPr>
                <w:b/>
                <w:noProof/>
              </w:rPr>
              <w:t>9</w:t>
            </w:r>
          </w:p>
        </w:tc>
        <w:tc>
          <w:tcPr>
            <w:tcW w:w="3324" w:type="dxa"/>
          </w:tcPr>
          <w:p w14:paraId="767C692B" w14:textId="77777777" w:rsidR="00AB39E7" w:rsidRPr="008B7475" w:rsidRDefault="00AB39E7" w:rsidP="00B819C7">
            <w:pPr>
              <w:rPr>
                <w:b/>
                <w:noProof/>
              </w:rPr>
            </w:pPr>
          </w:p>
        </w:tc>
        <w:tc>
          <w:tcPr>
            <w:tcW w:w="2270" w:type="dxa"/>
          </w:tcPr>
          <w:p w14:paraId="1DDB7C73" w14:textId="77777777" w:rsidR="00AB39E7" w:rsidRPr="008B7475" w:rsidRDefault="00AB39E7" w:rsidP="00B819C7">
            <w:pPr>
              <w:rPr>
                <w:b/>
                <w:noProof/>
              </w:rPr>
            </w:pPr>
          </w:p>
        </w:tc>
        <w:tc>
          <w:tcPr>
            <w:tcW w:w="1697" w:type="dxa"/>
          </w:tcPr>
          <w:p w14:paraId="08421BED" w14:textId="77777777" w:rsidR="00AB39E7" w:rsidRPr="008B7475" w:rsidRDefault="00AB39E7" w:rsidP="00B819C7">
            <w:pPr>
              <w:rPr>
                <w:b/>
                <w:noProof/>
              </w:rPr>
            </w:pPr>
          </w:p>
        </w:tc>
        <w:tc>
          <w:tcPr>
            <w:tcW w:w="2284" w:type="dxa"/>
          </w:tcPr>
          <w:p w14:paraId="6B3605E6" w14:textId="77777777" w:rsidR="00AB39E7" w:rsidRPr="008B7475" w:rsidRDefault="00AB39E7" w:rsidP="00B819C7">
            <w:pPr>
              <w:rPr>
                <w:b/>
                <w:noProof/>
              </w:rPr>
            </w:pPr>
          </w:p>
        </w:tc>
        <w:tc>
          <w:tcPr>
            <w:tcW w:w="2047" w:type="dxa"/>
          </w:tcPr>
          <w:p w14:paraId="128D283E" w14:textId="77777777" w:rsidR="00AB39E7" w:rsidRPr="008B7475" w:rsidRDefault="00AB39E7" w:rsidP="00B819C7">
            <w:pPr>
              <w:rPr>
                <w:b/>
                <w:noProof/>
              </w:rPr>
            </w:pPr>
          </w:p>
        </w:tc>
      </w:tr>
      <w:tr w:rsidR="00AB39E7" w:rsidRPr="008B7475" w14:paraId="1BE5EF81" w14:textId="77777777" w:rsidTr="007A4B1A">
        <w:trPr>
          <w:jc w:val="center"/>
        </w:trPr>
        <w:tc>
          <w:tcPr>
            <w:tcW w:w="690" w:type="dxa"/>
          </w:tcPr>
          <w:p w14:paraId="54DB4284" w14:textId="77777777" w:rsidR="00AB39E7" w:rsidRDefault="00AB39E7" w:rsidP="00B819C7">
            <w:pPr>
              <w:rPr>
                <w:b/>
                <w:noProof/>
              </w:rPr>
            </w:pPr>
            <w:r>
              <w:rPr>
                <w:b/>
                <w:noProof/>
              </w:rPr>
              <w:t>10</w:t>
            </w:r>
          </w:p>
        </w:tc>
        <w:tc>
          <w:tcPr>
            <w:tcW w:w="3324" w:type="dxa"/>
          </w:tcPr>
          <w:p w14:paraId="7A93A947" w14:textId="77777777" w:rsidR="00AB39E7" w:rsidRPr="008B7475" w:rsidRDefault="00AB39E7" w:rsidP="00B819C7">
            <w:pPr>
              <w:rPr>
                <w:b/>
                <w:noProof/>
              </w:rPr>
            </w:pPr>
          </w:p>
        </w:tc>
        <w:tc>
          <w:tcPr>
            <w:tcW w:w="2270" w:type="dxa"/>
          </w:tcPr>
          <w:p w14:paraId="0DD1F525" w14:textId="77777777" w:rsidR="00AB39E7" w:rsidRPr="008B7475" w:rsidRDefault="00AB39E7" w:rsidP="00B819C7">
            <w:pPr>
              <w:rPr>
                <w:b/>
                <w:noProof/>
              </w:rPr>
            </w:pPr>
          </w:p>
        </w:tc>
        <w:tc>
          <w:tcPr>
            <w:tcW w:w="1697" w:type="dxa"/>
          </w:tcPr>
          <w:p w14:paraId="4AB632BB" w14:textId="77777777" w:rsidR="00AB39E7" w:rsidRPr="008B7475" w:rsidRDefault="00AB39E7" w:rsidP="00B819C7">
            <w:pPr>
              <w:rPr>
                <w:b/>
                <w:noProof/>
              </w:rPr>
            </w:pPr>
          </w:p>
        </w:tc>
        <w:tc>
          <w:tcPr>
            <w:tcW w:w="2284" w:type="dxa"/>
          </w:tcPr>
          <w:p w14:paraId="4AC502CE" w14:textId="77777777" w:rsidR="00AB39E7" w:rsidRPr="008B7475" w:rsidRDefault="00AB39E7" w:rsidP="00B819C7">
            <w:pPr>
              <w:rPr>
                <w:b/>
                <w:noProof/>
              </w:rPr>
            </w:pPr>
          </w:p>
        </w:tc>
        <w:tc>
          <w:tcPr>
            <w:tcW w:w="2047" w:type="dxa"/>
          </w:tcPr>
          <w:p w14:paraId="03096EA2" w14:textId="77777777" w:rsidR="00AB39E7" w:rsidRPr="008B7475" w:rsidRDefault="00AB39E7" w:rsidP="00B819C7">
            <w:pPr>
              <w:rPr>
                <w:b/>
                <w:noProof/>
              </w:rPr>
            </w:pPr>
          </w:p>
        </w:tc>
      </w:tr>
    </w:tbl>
    <w:p w14:paraId="5F21F99C" w14:textId="77777777" w:rsidR="00AB39E7" w:rsidRDefault="00AB39E7" w:rsidP="00AB39E7">
      <w:pPr>
        <w:rPr>
          <w:b/>
          <w:noProof/>
        </w:rPr>
      </w:pPr>
    </w:p>
    <w:p w14:paraId="3571CD09" w14:textId="77777777" w:rsidR="00AB39E7" w:rsidRDefault="00AB39E7" w:rsidP="00AB39E7">
      <w:pPr>
        <w:rPr>
          <w:b/>
          <w:noProof/>
        </w:rPr>
      </w:pPr>
    </w:p>
    <w:p w14:paraId="69D3934E" w14:textId="77777777" w:rsidR="00AB39E7" w:rsidRDefault="00AB39E7" w:rsidP="00AB39E7">
      <w:pPr>
        <w:rPr>
          <w:b/>
          <w:noProof/>
        </w:rPr>
      </w:pPr>
    </w:p>
    <w:p w14:paraId="74C70AA6" w14:textId="77777777"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14:paraId="12F0710D" w14:textId="77777777" w:rsidR="00AB39E7" w:rsidRPr="008B7475" w:rsidRDefault="00AB39E7" w:rsidP="00AB39E7">
      <w:pPr>
        <w:rPr>
          <w:b/>
          <w:noProof/>
        </w:rPr>
      </w:pPr>
    </w:p>
    <w:p w14:paraId="2D2DC52F" w14:textId="77777777" w:rsidR="00AB39E7" w:rsidRDefault="00AB39E7" w:rsidP="007A4B1A">
      <w:pPr>
        <w:ind w:firstLine="720"/>
        <w:rPr>
          <w:b/>
          <w:noProof/>
        </w:rPr>
      </w:pPr>
      <w:r>
        <w:rPr>
          <w:b/>
          <w:noProof/>
        </w:rPr>
        <w:t>НАПОМЕНЕ:</w:t>
      </w:r>
    </w:p>
    <w:p w14:paraId="4FF25E29" w14:textId="77777777"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14:paraId="5FCD08C3" w14:textId="77777777" w:rsidTr="00B819C7">
        <w:tc>
          <w:tcPr>
            <w:tcW w:w="3182" w:type="dxa"/>
            <w:tcBorders>
              <w:bottom w:val="single" w:sz="4" w:space="0" w:color="auto"/>
            </w:tcBorders>
          </w:tcPr>
          <w:p w14:paraId="20132CAE" w14:textId="77777777" w:rsidR="00AB39E7" w:rsidRPr="008B7475" w:rsidRDefault="00AB39E7" w:rsidP="00B819C7">
            <w:pPr>
              <w:jc w:val="center"/>
              <w:rPr>
                <w:noProof/>
                <w:highlight w:val="yellow"/>
              </w:rPr>
            </w:pPr>
          </w:p>
        </w:tc>
        <w:tc>
          <w:tcPr>
            <w:tcW w:w="2708" w:type="dxa"/>
          </w:tcPr>
          <w:p w14:paraId="1AA5C443" w14:textId="77777777" w:rsidR="00AB39E7" w:rsidRPr="008B7475" w:rsidRDefault="00AB39E7" w:rsidP="00B819C7">
            <w:pPr>
              <w:rPr>
                <w:noProof/>
                <w:highlight w:val="yellow"/>
              </w:rPr>
            </w:pPr>
          </w:p>
        </w:tc>
        <w:tc>
          <w:tcPr>
            <w:tcW w:w="3290" w:type="dxa"/>
            <w:tcBorders>
              <w:bottom w:val="single" w:sz="4" w:space="0" w:color="auto"/>
            </w:tcBorders>
          </w:tcPr>
          <w:p w14:paraId="646708E4" w14:textId="77777777" w:rsidR="00AB39E7" w:rsidRPr="008B7475" w:rsidRDefault="00AB39E7" w:rsidP="00B819C7">
            <w:pPr>
              <w:rPr>
                <w:noProof/>
                <w:highlight w:val="yellow"/>
              </w:rPr>
            </w:pPr>
          </w:p>
        </w:tc>
      </w:tr>
      <w:tr w:rsidR="00AB39E7" w:rsidRPr="008B7475" w14:paraId="7255CEAD" w14:textId="77777777" w:rsidTr="00B819C7">
        <w:tc>
          <w:tcPr>
            <w:tcW w:w="3182" w:type="dxa"/>
            <w:tcBorders>
              <w:top w:val="single" w:sz="4" w:space="0" w:color="auto"/>
            </w:tcBorders>
          </w:tcPr>
          <w:p w14:paraId="57D61D4B" w14:textId="77777777"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14:paraId="4C2EBB22" w14:textId="77777777"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14:paraId="37CDEEFA" w14:textId="77777777"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14:paraId="60E6A53A" w14:textId="77777777"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49AF6" w15:done="0"/>
  <w15:commentEx w15:paraId="5E29A070" w15:done="0"/>
  <w15:commentEx w15:paraId="7DFCD70E" w15:done="0"/>
  <w15:commentEx w15:paraId="67D32347" w15:done="0"/>
  <w15:commentEx w15:paraId="29FD49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EC06F" w14:textId="77777777" w:rsidR="00DF10A8" w:rsidRDefault="00DF10A8">
      <w:r>
        <w:separator/>
      </w:r>
    </w:p>
  </w:endnote>
  <w:endnote w:type="continuationSeparator" w:id="0">
    <w:p w14:paraId="28FCEE0D" w14:textId="77777777" w:rsidR="00DF10A8" w:rsidRDefault="00DF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ABFC" w14:textId="77777777" w:rsidR="00DF10A8" w:rsidRDefault="00DF10A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CE24D" w14:textId="77777777" w:rsidR="00DF10A8" w:rsidRDefault="00DF10A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EndPr/>
    <w:sdtContent>
      <w:sdt>
        <w:sdtPr>
          <w:id w:val="565050477"/>
          <w:docPartObj>
            <w:docPartGallery w:val="Page Numbers (Top of Page)"/>
            <w:docPartUnique/>
          </w:docPartObj>
        </w:sdtPr>
        <w:sdtEndPr/>
        <w:sdtContent>
          <w:p w14:paraId="0156BA28" w14:textId="77777777" w:rsidR="00DF10A8" w:rsidRDefault="00DF10A8">
            <w:pPr>
              <w:pStyle w:val="Footer"/>
              <w:jc w:val="center"/>
            </w:pPr>
            <w:r>
              <w:t xml:space="preserve">Страна </w:t>
            </w:r>
            <w:r>
              <w:rPr>
                <w:b/>
              </w:rPr>
              <w:fldChar w:fldCharType="begin"/>
            </w:r>
            <w:r>
              <w:rPr>
                <w:b/>
              </w:rPr>
              <w:instrText xml:space="preserve"> PAGE </w:instrText>
            </w:r>
            <w:r>
              <w:rPr>
                <w:b/>
              </w:rPr>
              <w:fldChar w:fldCharType="separate"/>
            </w:r>
            <w:r w:rsidR="00A629ED">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A629ED">
              <w:rPr>
                <w:b/>
                <w:noProof/>
              </w:rPr>
              <w:t>36</w:t>
            </w:r>
            <w:r>
              <w:rPr>
                <w:b/>
              </w:rPr>
              <w:fldChar w:fldCharType="end"/>
            </w:r>
          </w:p>
        </w:sdtContent>
      </w:sdt>
    </w:sdtContent>
  </w:sdt>
  <w:p w14:paraId="77303205" w14:textId="77777777" w:rsidR="00DF10A8" w:rsidRPr="00CF2211" w:rsidRDefault="00DF10A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9F306" w14:textId="77777777" w:rsidR="00DF10A8" w:rsidRDefault="00DF10A8">
      <w:r>
        <w:separator/>
      </w:r>
    </w:p>
  </w:footnote>
  <w:footnote w:type="continuationSeparator" w:id="0">
    <w:p w14:paraId="37EB41A0" w14:textId="77777777" w:rsidR="00DF10A8" w:rsidRDefault="00DF1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EC687" w14:textId="77777777" w:rsidR="00DF10A8" w:rsidRPr="00884492" w:rsidRDefault="00DF10A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0922F0E"/>
    <w:multiLevelType w:val="hybridMultilevel"/>
    <w:tmpl w:val="E9BA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063AD2"/>
    <w:multiLevelType w:val="hybridMultilevel"/>
    <w:tmpl w:val="5442F4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BF85038"/>
    <w:multiLevelType w:val="hybridMultilevel"/>
    <w:tmpl w:val="45FE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90A4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
  </w:num>
  <w:num w:numId="3">
    <w:abstractNumId w:val="36"/>
  </w:num>
  <w:num w:numId="4">
    <w:abstractNumId w:val="22"/>
  </w:num>
  <w:num w:numId="5">
    <w:abstractNumId w:val="19"/>
  </w:num>
  <w:num w:numId="6">
    <w:abstractNumId w:val="37"/>
  </w:num>
  <w:num w:numId="7">
    <w:abstractNumId w:val="20"/>
  </w:num>
  <w:num w:numId="8">
    <w:abstractNumId w:val="15"/>
  </w:num>
  <w:num w:numId="9">
    <w:abstractNumId w:val="26"/>
  </w:num>
  <w:num w:numId="10">
    <w:abstractNumId w:val="31"/>
  </w:num>
  <w:num w:numId="11">
    <w:abstractNumId w:val="39"/>
  </w:num>
  <w:num w:numId="12">
    <w:abstractNumId w:val="42"/>
  </w:num>
  <w:num w:numId="13">
    <w:abstractNumId w:val="13"/>
  </w:num>
  <w:num w:numId="14">
    <w:abstractNumId w:val="32"/>
  </w:num>
  <w:num w:numId="15">
    <w:abstractNumId w:val="40"/>
  </w:num>
  <w:num w:numId="16">
    <w:abstractNumId w:val="27"/>
  </w:num>
  <w:num w:numId="17">
    <w:abstractNumId w:val="6"/>
  </w:num>
  <w:num w:numId="18">
    <w:abstractNumId w:val="4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30"/>
  </w:num>
  <w:num w:numId="23">
    <w:abstractNumId w:val="25"/>
  </w:num>
  <w:num w:numId="24">
    <w:abstractNumId w:val="7"/>
  </w:num>
  <w:num w:numId="25">
    <w:abstractNumId w:val="9"/>
  </w:num>
  <w:num w:numId="26">
    <w:abstractNumId w:val="10"/>
  </w:num>
  <w:num w:numId="27">
    <w:abstractNumId w:val="35"/>
  </w:num>
  <w:num w:numId="28">
    <w:abstractNumId w:val="12"/>
  </w:num>
  <w:num w:numId="29">
    <w:abstractNumId w:val="29"/>
  </w:num>
  <w:num w:numId="30">
    <w:abstractNumId w:val="33"/>
  </w:num>
  <w:num w:numId="31">
    <w:abstractNumId w:val="14"/>
  </w:num>
  <w:num w:numId="32">
    <w:abstractNumId w:val="1"/>
  </w:num>
  <w:num w:numId="33">
    <w:abstractNumId w:val="2"/>
  </w:num>
  <w:num w:numId="34">
    <w:abstractNumId w:val="3"/>
  </w:num>
  <w:num w:numId="35">
    <w:abstractNumId w:val="11"/>
  </w:num>
  <w:num w:numId="36">
    <w:abstractNumId w:val="24"/>
  </w:num>
  <w:num w:numId="37">
    <w:abstractNumId w:val="38"/>
  </w:num>
  <w:num w:numId="38">
    <w:abstractNumId w:val="0"/>
  </w:num>
  <w:num w:numId="39">
    <w:abstractNumId w:val="21"/>
  </w:num>
  <w:num w:numId="40">
    <w:abstractNumId w:val="28"/>
  </w:num>
  <w:num w:numId="41">
    <w:abstractNumId w:val="11"/>
  </w:num>
  <w:num w:numId="42">
    <w:abstractNumId w:val="11"/>
  </w:num>
  <w:num w:numId="43">
    <w:abstractNumId w:val="5"/>
  </w:num>
  <w:num w:numId="44">
    <w:abstractNumId w:val="17"/>
  </w:num>
  <w:num w:numId="45">
    <w:abstractNumId w:val="16"/>
  </w:num>
  <w:num w:numId="46">
    <w:abstractNumId w:val="23"/>
  </w:num>
  <w:num w:numId="4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25D"/>
    <w:rsid w:val="000703A3"/>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C6857"/>
    <w:rsid w:val="000D205E"/>
    <w:rsid w:val="000D27A5"/>
    <w:rsid w:val="000D78F5"/>
    <w:rsid w:val="000D7B22"/>
    <w:rsid w:val="000E0BC4"/>
    <w:rsid w:val="000E128F"/>
    <w:rsid w:val="000E2592"/>
    <w:rsid w:val="000E264B"/>
    <w:rsid w:val="000E2F32"/>
    <w:rsid w:val="000E3627"/>
    <w:rsid w:val="000E6495"/>
    <w:rsid w:val="000F0736"/>
    <w:rsid w:val="000F0E13"/>
    <w:rsid w:val="000F10D6"/>
    <w:rsid w:val="000F1172"/>
    <w:rsid w:val="000F68C7"/>
    <w:rsid w:val="000F6F0C"/>
    <w:rsid w:val="001007FF"/>
    <w:rsid w:val="00102920"/>
    <w:rsid w:val="00103B3A"/>
    <w:rsid w:val="0010614D"/>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89C"/>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2FE6"/>
    <w:rsid w:val="00163A12"/>
    <w:rsid w:val="00164FEC"/>
    <w:rsid w:val="00166299"/>
    <w:rsid w:val="001703F2"/>
    <w:rsid w:val="0017054C"/>
    <w:rsid w:val="00172671"/>
    <w:rsid w:val="00172739"/>
    <w:rsid w:val="001749DE"/>
    <w:rsid w:val="001749F5"/>
    <w:rsid w:val="00180D5E"/>
    <w:rsid w:val="00181328"/>
    <w:rsid w:val="00182F69"/>
    <w:rsid w:val="0018368C"/>
    <w:rsid w:val="00184B3F"/>
    <w:rsid w:val="00184FE2"/>
    <w:rsid w:val="00187DFD"/>
    <w:rsid w:val="0019170F"/>
    <w:rsid w:val="00191B6C"/>
    <w:rsid w:val="00191EB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07B3"/>
    <w:rsid w:val="001F3061"/>
    <w:rsid w:val="001F30AB"/>
    <w:rsid w:val="001F3448"/>
    <w:rsid w:val="001F4F3B"/>
    <w:rsid w:val="00201028"/>
    <w:rsid w:val="002010F4"/>
    <w:rsid w:val="002016CB"/>
    <w:rsid w:val="002019A9"/>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4FD2"/>
    <w:rsid w:val="002856DC"/>
    <w:rsid w:val="00286FDC"/>
    <w:rsid w:val="002910AC"/>
    <w:rsid w:val="002912F5"/>
    <w:rsid w:val="00293D26"/>
    <w:rsid w:val="00296C22"/>
    <w:rsid w:val="002A0143"/>
    <w:rsid w:val="002A3632"/>
    <w:rsid w:val="002A53A4"/>
    <w:rsid w:val="002A734D"/>
    <w:rsid w:val="002A7C42"/>
    <w:rsid w:val="002B0A8F"/>
    <w:rsid w:val="002B2C94"/>
    <w:rsid w:val="002B3F1C"/>
    <w:rsid w:val="002B5589"/>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0820"/>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999"/>
    <w:rsid w:val="003267E2"/>
    <w:rsid w:val="00326F26"/>
    <w:rsid w:val="0032705B"/>
    <w:rsid w:val="003312C7"/>
    <w:rsid w:val="0033133B"/>
    <w:rsid w:val="00335232"/>
    <w:rsid w:val="00343F79"/>
    <w:rsid w:val="00344FFC"/>
    <w:rsid w:val="00345F39"/>
    <w:rsid w:val="00346AD8"/>
    <w:rsid w:val="00361A55"/>
    <w:rsid w:val="003640BE"/>
    <w:rsid w:val="0036575E"/>
    <w:rsid w:val="00371CF2"/>
    <w:rsid w:val="003743CE"/>
    <w:rsid w:val="00375C8C"/>
    <w:rsid w:val="003814AD"/>
    <w:rsid w:val="00381687"/>
    <w:rsid w:val="0038171D"/>
    <w:rsid w:val="00383726"/>
    <w:rsid w:val="00384989"/>
    <w:rsid w:val="00385D2E"/>
    <w:rsid w:val="003870B9"/>
    <w:rsid w:val="003877DA"/>
    <w:rsid w:val="00390F8C"/>
    <w:rsid w:val="0039144E"/>
    <w:rsid w:val="00395D57"/>
    <w:rsid w:val="00395EB9"/>
    <w:rsid w:val="00396DEA"/>
    <w:rsid w:val="0039714F"/>
    <w:rsid w:val="003A1C36"/>
    <w:rsid w:val="003A23CD"/>
    <w:rsid w:val="003A2832"/>
    <w:rsid w:val="003A4D18"/>
    <w:rsid w:val="003A53BD"/>
    <w:rsid w:val="003A5A82"/>
    <w:rsid w:val="003B04D0"/>
    <w:rsid w:val="003B2201"/>
    <w:rsid w:val="003B47E6"/>
    <w:rsid w:val="003B5315"/>
    <w:rsid w:val="003B5E0B"/>
    <w:rsid w:val="003B753F"/>
    <w:rsid w:val="003C1C11"/>
    <w:rsid w:val="003C26DA"/>
    <w:rsid w:val="003C33A3"/>
    <w:rsid w:val="003C49DD"/>
    <w:rsid w:val="003D253A"/>
    <w:rsid w:val="003D4003"/>
    <w:rsid w:val="003D4F7D"/>
    <w:rsid w:val="003D5F20"/>
    <w:rsid w:val="003D6575"/>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1273"/>
    <w:rsid w:val="00444D7B"/>
    <w:rsid w:val="00450CB5"/>
    <w:rsid w:val="0045110F"/>
    <w:rsid w:val="00454C6D"/>
    <w:rsid w:val="004574F6"/>
    <w:rsid w:val="00457FF5"/>
    <w:rsid w:val="004605A5"/>
    <w:rsid w:val="004635BA"/>
    <w:rsid w:val="00466D2B"/>
    <w:rsid w:val="00466DD6"/>
    <w:rsid w:val="00466DF7"/>
    <w:rsid w:val="0046703F"/>
    <w:rsid w:val="004672A7"/>
    <w:rsid w:val="00467AB2"/>
    <w:rsid w:val="004701C5"/>
    <w:rsid w:val="004717C0"/>
    <w:rsid w:val="00472399"/>
    <w:rsid w:val="00482D6D"/>
    <w:rsid w:val="00483971"/>
    <w:rsid w:val="004850B7"/>
    <w:rsid w:val="00486AB7"/>
    <w:rsid w:val="00486E66"/>
    <w:rsid w:val="00487D93"/>
    <w:rsid w:val="00491AA7"/>
    <w:rsid w:val="00491F92"/>
    <w:rsid w:val="00492099"/>
    <w:rsid w:val="00493350"/>
    <w:rsid w:val="004936F6"/>
    <w:rsid w:val="004956F9"/>
    <w:rsid w:val="00496129"/>
    <w:rsid w:val="00497B2B"/>
    <w:rsid w:val="00497D80"/>
    <w:rsid w:val="004A005E"/>
    <w:rsid w:val="004A0794"/>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7BA6"/>
    <w:rsid w:val="004E0388"/>
    <w:rsid w:val="004E6C40"/>
    <w:rsid w:val="004F1942"/>
    <w:rsid w:val="004F2BAB"/>
    <w:rsid w:val="004F7010"/>
    <w:rsid w:val="004F7A59"/>
    <w:rsid w:val="005036B2"/>
    <w:rsid w:val="00507218"/>
    <w:rsid w:val="00513460"/>
    <w:rsid w:val="005145FA"/>
    <w:rsid w:val="00516496"/>
    <w:rsid w:val="0051665F"/>
    <w:rsid w:val="00524346"/>
    <w:rsid w:val="00526771"/>
    <w:rsid w:val="00526B56"/>
    <w:rsid w:val="00531A8A"/>
    <w:rsid w:val="0053310E"/>
    <w:rsid w:val="0053521B"/>
    <w:rsid w:val="00536884"/>
    <w:rsid w:val="00541692"/>
    <w:rsid w:val="00551960"/>
    <w:rsid w:val="00552692"/>
    <w:rsid w:val="00553184"/>
    <w:rsid w:val="0055462C"/>
    <w:rsid w:val="005559C2"/>
    <w:rsid w:val="00556887"/>
    <w:rsid w:val="0056122A"/>
    <w:rsid w:val="005622BE"/>
    <w:rsid w:val="00563CD7"/>
    <w:rsid w:val="00563D66"/>
    <w:rsid w:val="0056435C"/>
    <w:rsid w:val="00565C37"/>
    <w:rsid w:val="00565E3F"/>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05BD"/>
    <w:rsid w:val="005D4CDD"/>
    <w:rsid w:val="005E0BE7"/>
    <w:rsid w:val="005E24ED"/>
    <w:rsid w:val="005E2923"/>
    <w:rsid w:val="005E5D19"/>
    <w:rsid w:val="005E60D9"/>
    <w:rsid w:val="005E71EF"/>
    <w:rsid w:val="005E7D69"/>
    <w:rsid w:val="005F247C"/>
    <w:rsid w:val="005F436D"/>
    <w:rsid w:val="005F4B5A"/>
    <w:rsid w:val="005F53E4"/>
    <w:rsid w:val="005F76D6"/>
    <w:rsid w:val="00602144"/>
    <w:rsid w:val="0060347B"/>
    <w:rsid w:val="0060569E"/>
    <w:rsid w:val="00606507"/>
    <w:rsid w:val="00607C1D"/>
    <w:rsid w:val="00611B06"/>
    <w:rsid w:val="0061239C"/>
    <w:rsid w:val="00612786"/>
    <w:rsid w:val="00614796"/>
    <w:rsid w:val="00614F42"/>
    <w:rsid w:val="006163ED"/>
    <w:rsid w:val="0061743F"/>
    <w:rsid w:val="006175EF"/>
    <w:rsid w:val="0062102B"/>
    <w:rsid w:val="006222A6"/>
    <w:rsid w:val="00622C23"/>
    <w:rsid w:val="00623405"/>
    <w:rsid w:val="006247F3"/>
    <w:rsid w:val="00626614"/>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391"/>
    <w:rsid w:val="0065758C"/>
    <w:rsid w:val="00657D54"/>
    <w:rsid w:val="0066183C"/>
    <w:rsid w:val="00662891"/>
    <w:rsid w:val="00662999"/>
    <w:rsid w:val="00662C02"/>
    <w:rsid w:val="00667157"/>
    <w:rsid w:val="00670985"/>
    <w:rsid w:val="00671ED8"/>
    <w:rsid w:val="00672DE3"/>
    <w:rsid w:val="0068219F"/>
    <w:rsid w:val="00684C6E"/>
    <w:rsid w:val="00687CA5"/>
    <w:rsid w:val="00691DD9"/>
    <w:rsid w:val="0069440B"/>
    <w:rsid w:val="00694E7F"/>
    <w:rsid w:val="00697793"/>
    <w:rsid w:val="006A0DC2"/>
    <w:rsid w:val="006A3E2A"/>
    <w:rsid w:val="006A51B1"/>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1159"/>
    <w:rsid w:val="006D29F2"/>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26CC"/>
    <w:rsid w:val="00734A18"/>
    <w:rsid w:val="00736C5A"/>
    <w:rsid w:val="00742528"/>
    <w:rsid w:val="00744253"/>
    <w:rsid w:val="007442CB"/>
    <w:rsid w:val="00745EAC"/>
    <w:rsid w:val="0075301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19EA"/>
    <w:rsid w:val="007826EE"/>
    <w:rsid w:val="00786CEA"/>
    <w:rsid w:val="007918D5"/>
    <w:rsid w:val="00795AB0"/>
    <w:rsid w:val="00796F48"/>
    <w:rsid w:val="007A16CB"/>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4CD"/>
    <w:rsid w:val="007E4953"/>
    <w:rsid w:val="007E6CDD"/>
    <w:rsid w:val="007E79FF"/>
    <w:rsid w:val="007F01FF"/>
    <w:rsid w:val="007F3F0D"/>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256"/>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2FE5"/>
    <w:rsid w:val="00876E68"/>
    <w:rsid w:val="0087724B"/>
    <w:rsid w:val="00882F61"/>
    <w:rsid w:val="00883093"/>
    <w:rsid w:val="008858C4"/>
    <w:rsid w:val="00887301"/>
    <w:rsid w:val="0089027B"/>
    <w:rsid w:val="008907E9"/>
    <w:rsid w:val="00892C95"/>
    <w:rsid w:val="00893336"/>
    <w:rsid w:val="00894B5E"/>
    <w:rsid w:val="00894B6C"/>
    <w:rsid w:val="00896C1C"/>
    <w:rsid w:val="00897104"/>
    <w:rsid w:val="008A2B5F"/>
    <w:rsid w:val="008A3722"/>
    <w:rsid w:val="008A5342"/>
    <w:rsid w:val="008A7D29"/>
    <w:rsid w:val="008B1053"/>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3741"/>
    <w:rsid w:val="00904C9B"/>
    <w:rsid w:val="00904DD1"/>
    <w:rsid w:val="00907541"/>
    <w:rsid w:val="00907B5E"/>
    <w:rsid w:val="009114E3"/>
    <w:rsid w:val="009150D1"/>
    <w:rsid w:val="0091516A"/>
    <w:rsid w:val="009161DE"/>
    <w:rsid w:val="009164F1"/>
    <w:rsid w:val="00916691"/>
    <w:rsid w:val="00920481"/>
    <w:rsid w:val="0092077B"/>
    <w:rsid w:val="00920823"/>
    <w:rsid w:val="00923F12"/>
    <w:rsid w:val="00924D5F"/>
    <w:rsid w:val="00925657"/>
    <w:rsid w:val="00925CBB"/>
    <w:rsid w:val="00926727"/>
    <w:rsid w:val="0092795E"/>
    <w:rsid w:val="00927968"/>
    <w:rsid w:val="0093009C"/>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6FA"/>
    <w:rsid w:val="0096195D"/>
    <w:rsid w:val="00962E58"/>
    <w:rsid w:val="00962F80"/>
    <w:rsid w:val="009651F9"/>
    <w:rsid w:val="00966749"/>
    <w:rsid w:val="00967CE9"/>
    <w:rsid w:val="00967D1C"/>
    <w:rsid w:val="00973789"/>
    <w:rsid w:val="00977B14"/>
    <w:rsid w:val="009806A0"/>
    <w:rsid w:val="009821B1"/>
    <w:rsid w:val="009834A1"/>
    <w:rsid w:val="009876D0"/>
    <w:rsid w:val="00992FA8"/>
    <w:rsid w:val="00994A31"/>
    <w:rsid w:val="00995909"/>
    <w:rsid w:val="009959D0"/>
    <w:rsid w:val="0099644D"/>
    <w:rsid w:val="00997DDB"/>
    <w:rsid w:val="00997F3D"/>
    <w:rsid w:val="009A5352"/>
    <w:rsid w:val="009A688E"/>
    <w:rsid w:val="009A7057"/>
    <w:rsid w:val="009B2375"/>
    <w:rsid w:val="009B2BE7"/>
    <w:rsid w:val="009B3100"/>
    <w:rsid w:val="009B4945"/>
    <w:rsid w:val="009B4CA0"/>
    <w:rsid w:val="009B7102"/>
    <w:rsid w:val="009C079B"/>
    <w:rsid w:val="009C0820"/>
    <w:rsid w:val="009C16D2"/>
    <w:rsid w:val="009C300C"/>
    <w:rsid w:val="009C31A2"/>
    <w:rsid w:val="009C3A84"/>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0A5D"/>
    <w:rsid w:val="009F147F"/>
    <w:rsid w:val="009F22AF"/>
    <w:rsid w:val="009F3326"/>
    <w:rsid w:val="009F5FA6"/>
    <w:rsid w:val="00A01425"/>
    <w:rsid w:val="00A018B3"/>
    <w:rsid w:val="00A03CE0"/>
    <w:rsid w:val="00A05BCE"/>
    <w:rsid w:val="00A0769E"/>
    <w:rsid w:val="00A14F61"/>
    <w:rsid w:val="00A15238"/>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0F66"/>
    <w:rsid w:val="00A55F46"/>
    <w:rsid w:val="00A57148"/>
    <w:rsid w:val="00A60C3F"/>
    <w:rsid w:val="00A60C65"/>
    <w:rsid w:val="00A62709"/>
    <w:rsid w:val="00A629ED"/>
    <w:rsid w:val="00A62AED"/>
    <w:rsid w:val="00A64FE4"/>
    <w:rsid w:val="00A66BD9"/>
    <w:rsid w:val="00A671C1"/>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07EA"/>
    <w:rsid w:val="00AC15C4"/>
    <w:rsid w:val="00AC1763"/>
    <w:rsid w:val="00AC34B8"/>
    <w:rsid w:val="00AC4CC8"/>
    <w:rsid w:val="00AC5312"/>
    <w:rsid w:val="00AC6F98"/>
    <w:rsid w:val="00AC717F"/>
    <w:rsid w:val="00AD0C56"/>
    <w:rsid w:val="00AD2925"/>
    <w:rsid w:val="00AD30D1"/>
    <w:rsid w:val="00AD48FD"/>
    <w:rsid w:val="00AD638C"/>
    <w:rsid w:val="00AD6AC5"/>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01C0"/>
    <w:rsid w:val="00B4168E"/>
    <w:rsid w:val="00B4252C"/>
    <w:rsid w:val="00B42AD0"/>
    <w:rsid w:val="00B42D8D"/>
    <w:rsid w:val="00B438CF"/>
    <w:rsid w:val="00B46AE7"/>
    <w:rsid w:val="00B46F5B"/>
    <w:rsid w:val="00B50AB6"/>
    <w:rsid w:val="00B5300C"/>
    <w:rsid w:val="00B53BCA"/>
    <w:rsid w:val="00B54601"/>
    <w:rsid w:val="00B55667"/>
    <w:rsid w:val="00B56791"/>
    <w:rsid w:val="00B56EDC"/>
    <w:rsid w:val="00B5755D"/>
    <w:rsid w:val="00B579EA"/>
    <w:rsid w:val="00B57D85"/>
    <w:rsid w:val="00B60424"/>
    <w:rsid w:val="00B60BCA"/>
    <w:rsid w:val="00B62605"/>
    <w:rsid w:val="00B64933"/>
    <w:rsid w:val="00B649AA"/>
    <w:rsid w:val="00B73DB7"/>
    <w:rsid w:val="00B75519"/>
    <w:rsid w:val="00B76BB3"/>
    <w:rsid w:val="00B77346"/>
    <w:rsid w:val="00B812E4"/>
    <w:rsid w:val="00B81990"/>
    <w:rsid w:val="00B819C7"/>
    <w:rsid w:val="00B836B4"/>
    <w:rsid w:val="00B85D2C"/>
    <w:rsid w:val="00B85D55"/>
    <w:rsid w:val="00B91966"/>
    <w:rsid w:val="00B9363F"/>
    <w:rsid w:val="00B9509F"/>
    <w:rsid w:val="00B96A03"/>
    <w:rsid w:val="00BA0293"/>
    <w:rsid w:val="00BA2D4C"/>
    <w:rsid w:val="00BA385D"/>
    <w:rsid w:val="00BA48C3"/>
    <w:rsid w:val="00BA51B0"/>
    <w:rsid w:val="00BA58E9"/>
    <w:rsid w:val="00BA7D14"/>
    <w:rsid w:val="00BB129B"/>
    <w:rsid w:val="00BB1639"/>
    <w:rsid w:val="00BB1D6B"/>
    <w:rsid w:val="00BB1E5A"/>
    <w:rsid w:val="00BB235F"/>
    <w:rsid w:val="00BB33C6"/>
    <w:rsid w:val="00BB4BC0"/>
    <w:rsid w:val="00BB65CA"/>
    <w:rsid w:val="00BC1F06"/>
    <w:rsid w:val="00BC2577"/>
    <w:rsid w:val="00BC4362"/>
    <w:rsid w:val="00BC5F71"/>
    <w:rsid w:val="00BD027B"/>
    <w:rsid w:val="00BD0475"/>
    <w:rsid w:val="00BD16F6"/>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8F6"/>
    <w:rsid w:val="00C12CAF"/>
    <w:rsid w:val="00C141AB"/>
    <w:rsid w:val="00C1633E"/>
    <w:rsid w:val="00C17451"/>
    <w:rsid w:val="00C17C5F"/>
    <w:rsid w:val="00C20AB0"/>
    <w:rsid w:val="00C21A19"/>
    <w:rsid w:val="00C21BB7"/>
    <w:rsid w:val="00C224B6"/>
    <w:rsid w:val="00C24A98"/>
    <w:rsid w:val="00C25410"/>
    <w:rsid w:val="00C25586"/>
    <w:rsid w:val="00C26EAC"/>
    <w:rsid w:val="00C33671"/>
    <w:rsid w:val="00C33D64"/>
    <w:rsid w:val="00C34E07"/>
    <w:rsid w:val="00C402BD"/>
    <w:rsid w:val="00C4081E"/>
    <w:rsid w:val="00C45F93"/>
    <w:rsid w:val="00C4793E"/>
    <w:rsid w:val="00C51414"/>
    <w:rsid w:val="00C51B99"/>
    <w:rsid w:val="00C529CD"/>
    <w:rsid w:val="00C54035"/>
    <w:rsid w:val="00C551C4"/>
    <w:rsid w:val="00C55405"/>
    <w:rsid w:val="00C5559C"/>
    <w:rsid w:val="00C56267"/>
    <w:rsid w:val="00C57822"/>
    <w:rsid w:val="00C61E86"/>
    <w:rsid w:val="00C61F18"/>
    <w:rsid w:val="00C62675"/>
    <w:rsid w:val="00C71082"/>
    <w:rsid w:val="00C72467"/>
    <w:rsid w:val="00C74F94"/>
    <w:rsid w:val="00C75834"/>
    <w:rsid w:val="00C768FC"/>
    <w:rsid w:val="00C80267"/>
    <w:rsid w:val="00C82A65"/>
    <w:rsid w:val="00C83E7E"/>
    <w:rsid w:val="00C861A6"/>
    <w:rsid w:val="00C863A4"/>
    <w:rsid w:val="00C86BE4"/>
    <w:rsid w:val="00C86D04"/>
    <w:rsid w:val="00C934EB"/>
    <w:rsid w:val="00CA13D4"/>
    <w:rsid w:val="00CA682E"/>
    <w:rsid w:val="00CA7002"/>
    <w:rsid w:val="00CB0A34"/>
    <w:rsid w:val="00CB103B"/>
    <w:rsid w:val="00CB26A0"/>
    <w:rsid w:val="00CB7DC6"/>
    <w:rsid w:val="00CC1EFA"/>
    <w:rsid w:val="00CC2A0B"/>
    <w:rsid w:val="00CC6BAC"/>
    <w:rsid w:val="00CC7CD6"/>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47D9"/>
    <w:rsid w:val="00D05D26"/>
    <w:rsid w:val="00D13883"/>
    <w:rsid w:val="00D13E67"/>
    <w:rsid w:val="00D1637C"/>
    <w:rsid w:val="00D2186E"/>
    <w:rsid w:val="00D2336B"/>
    <w:rsid w:val="00D2510E"/>
    <w:rsid w:val="00D273B0"/>
    <w:rsid w:val="00D27A74"/>
    <w:rsid w:val="00D27E53"/>
    <w:rsid w:val="00D30171"/>
    <w:rsid w:val="00D3200F"/>
    <w:rsid w:val="00D33B5F"/>
    <w:rsid w:val="00D34530"/>
    <w:rsid w:val="00D34EF0"/>
    <w:rsid w:val="00D4174B"/>
    <w:rsid w:val="00D42217"/>
    <w:rsid w:val="00D43274"/>
    <w:rsid w:val="00D43809"/>
    <w:rsid w:val="00D45C42"/>
    <w:rsid w:val="00D514D0"/>
    <w:rsid w:val="00D51945"/>
    <w:rsid w:val="00D51C2B"/>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3638"/>
    <w:rsid w:val="00DB4412"/>
    <w:rsid w:val="00DB53F2"/>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10A8"/>
    <w:rsid w:val="00DF603C"/>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3A9B"/>
    <w:rsid w:val="00E35BBC"/>
    <w:rsid w:val="00E42500"/>
    <w:rsid w:val="00E43EED"/>
    <w:rsid w:val="00E43FAE"/>
    <w:rsid w:val="00E44FC8"/>
    <w:rsid w:val="00E45640"/>
    <w:rsid w:val="00E464C6"/>
    <w:rsid w:val="00E47631"/>
    <w:rsid w:val="00E50569"/>
    <w:rsid w:val="00E51425"/>
    <w:rsid w:val="00E51B03"/>
    <w:rsid w:val="00E52D7A"/>
    <w:rsid w:val="00E5579E"/>
    <w:rsid w:val="00E61177"/>
    <w:rsid w:val="00E617BF"/>
    <w:rsid w:val="00E6522A"/>
    <w:rsid w:val="00E6555A"/>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257A"/>
    <w:rsid w:val="00EB31F4"/>
    <w:rsid w:val="00EB33A1"/>
    <w:rsid w:val="00EB44EC"/>
    <w:rsid w:val="00EC12C4"/>
    <w:rsid w:val="00EC2D54"/>
    <w:rsid w:val="00EC475A"/>
    <w:rsid w:val="00EC5A58"/>
    <w:rsid w:val="00EC6DFD"/>
    <w:rsid w:val="00EC7B5E"/>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47E0"/>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03E4"/>
    <w:rsid w:val="00F41267"/>
    <w:rsid w:val="00F436AB"/>
    <w:rsid w:val="00F4446D"/>
    <w:rsid w:val="00F4524E"/>
    <w:rsid w:val="00F45E63"/>
    <w:rsid w:val="00F478FC"/>
    <w:rsid w:val="00F47C7F"/>
    <w:rsid w:val="00F53DC9"/>
    <w:rsid w:val="00F557B9"/>
    <w:rsid w:val="00F6082C"/>
    <w:rsid w:val="00F6167C"/>
    <w:rsid w:val="00F627E9"/>
    <w:rsid w:val="00F63ECB"/>
    <w:rsid w:val="00F64A0E"/>
    <w:rsid w:val="00F650D4"/>
    <w:rsid w:val="00F672FF"/>
    <w:rsid w:val="00F67BDA"/>
    <w:rsid w:val="00F733FB"/>
    <w:rsid w:val="00F80EF4"/>
    <w:rsid w:val="00F831A0"/>
    <w:rsid w:val="00F83E2A"/>
    <w:rsid w:val="00F85070"/>
    <w:rsid w:val="00F857A8"/>
    <w:rsid w:val="00F87167"/>
    <w:rsid w:val="00F9313D"/>
    <w:rsid w:val="00F9482B"/>
    <w:rsid w:val="00F96112"/>
    <w:rsid w:val="00F977D2"/>
    <w:rsid w:val="00F97E65"/>
    <w:rsid w:val="00FA08AD"/>
    <w:rsid w:val="00FA4F9C"/>
    <w:rsid w:val="00FA5008"/>
    <w:rsid w:val="00FA71C9"/>
    <w:rsid w:val="00FB040D"/>
    <w:rsid w:val="00FB0BC7"/>
    <w:rsid w:val="00FB2CDF"/>
    <w:rsid w:val="00FB72A3"/>
    <w:rsid w:val="00FC0B4F"/>
    <w:rsid w:val="00FC15C6"/>
    <w:rsid w:val="00FC1FED"/>
    <w:rsid w:val="00FC4113"/>
    <w:rsid w:val="00FC59C7"/>
    <w:rsid w:val="00FC5FB6"/>
    <w:rsid w:val="00FC744C"/>
    <w:rsid w:val="00FC761E"/>
    <w:rsid w:val="00FD0DC1"/>
    <w:rsid w:val="00FD2EEA"/>
    <w:rsid w:val="00FD33C2"/>
    <w:rsid w:val="00FD3521"/>
    <w:rsid w:val="00FE0238"/>
    <w:rsid w:val="00FE037C"/>
    <w:rsid w:val="00FE0B83"/>
    <w:rsid w:val="00FE1A6D"/>
    <w:rsid w:val="00FE3CF2"/>
    <w:rsid w:val="00FE4DB8"/>
    <w:rsid w:val="00FE6602"/>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71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styleId="TOC3">
    <w:name w:val="toc 3"/>
    <w:basedOn w:val="Normal"/>
    <w:next w:val="Normal"/>
    <w:autoRedefine/>
    <w:rsid w:val="000C6857"/>
    <w:pPr>
      <w:ind w:left="480"/>
    </w:pPr>
    <w:rPr>
      <w:rFonts w:asciiTheme="minorHAnsi" w:hAnsiTheme="minorHAnsi" w:cstheme="minorHAnsi"/>
      <w:i/>
      <w:iCs/>
      <w:sz w:val="20"/>
      <w:szCs w:val="20"/>
    </w:rPr>
  </w:style>
  <w:style w:type="paragraph" w:styleId="TOC4">
    <w:name w:val="toc 4"/>
    <w:basedOn w:val="Normal"/>
    <w:next w:val="Normal"/>
    <w:autoRedefine/>
    <w:rsid w:val="000C6857"/>
    <w:pPr>
      <w:ind w:left="720"/>
    </w:pPr>
    <w:rPr>
      <w:rFonts w:asciiTheme="minorHAnsi" w:hAnsiTheme="minorHAnsi" w:cstheme="minorHAnsi"/>
      <w:sz w:val="18"/>
      <w:szCs w:val="18"/>
    </w:rPr>
  </w:style>
  <w:style w:type="paragraph" w:styleId="TOC5">
    <w:name w:val="toc 5"/>
    <w:basedOn w:val="Normal"/>
    <w:next w:val="Normal"/>
    <w:autoRedefine/>
    <w:rsid w:val="000C6857"/>
    <w:pPr>
      <w:ind w:left="960"/>
    </w:pPr>
    <w:rPr>
      <w:rFonts w:asciiTheme="minorHAnsi" w:hAnsiTheme="minorHAnsi" w:cstheme="minorHAnsi"/>
      <w:sz w:val="18"/>
      <w:szCs w:val="18"/>
    </w:rPr>
  </w:style>
  <w:style w:type="paragraph" w:styleId="TOC6">
    <w:name w:val="toc 6"/>
    <w:basedOn w:val="Normal"/>
    <w:next w:val="Normal"/>
    <w:autoRedefine/>
    <w:rsid w:val="000C6857"/>
    <w:pPr>
      <w:ind w:left="1200"/>
    </w:pPr>
    <w:rPr>
      <w:rFonts w:asciiTheme="minorHAnsi" w:hAnsiTheme="minorHAnsi" w:cstheme="minorHAnsi"/>
      <w:sz w:val="18"/>
      <w:szCs w:val="18"/>
    </w:rPr>
  </w:style>
  <w:style w:type="paragraph" w:styleId="TOC7">
    <w:name w:val="toc 7"/>
    <w:basedOn w:val="Normal"/>
    <w:next w:val="Normal"/>
    <w:autoRedefine/>
    <w:rsid w:val="000C6857"/>
    <w:pPr>
      <w:ind w:left="1440"/>
    </w:pPr>
    <w:rPr>
      <w:rFonts w:asciiTheme="minorHAnsi" w:hAnsiTheme="minorHAnsi" w:cstheme="minorHAnsi"/>
      <w:sz w:val="18"/>
      <w:szCs w:val="18"/>
    </w:rPr>
  </w:style>
  <w:style w:type="paragraph" w:styleId="TOC8">
    <w:name w:val="toc 8"/>
    <w:basedOn w:val="Normal"/>
    <w:next w:val="Normal"/>
    <w:autoRedefine/>
    <w:rsid w:val="000C6857"/>
    <w:pPr>
      <w:ind w:left="1680"/>
    </w:pPr>
    <w:rPr>
      <w:rFonts w:asciiTheme="minorHAnsi" w:hAnsiTheme="minorHAnsi" w:cstheme="minorHAnsi"/>
      <w:sz w:val="18"/>
      <w:szCs w:val="18"/>
    </w:rPr>
  </w:style>
  <w:style w:type="paragraph" w:styleId="TOC9">
    <w:name w:val="toc 9"/>
    <w:basedOn w:val="Normal"/>
    <w:next w:val="Normal"/>
    <w:autoRedefine/>
    <w:rsid w:val="000C6857"/>
    <w:pPr>
      <w:ind w:left="1920"/>
    </w:pPr>
    <w:rPr>
      <w:rFonts w:asciiTheme="minorHAnsi" w:hAnsiTheme="minorHAnsi" w:cstheme="minorHAnsi"/>
      <w:sz w:val="18"/>
      <w:szCs w:val="18"/>
    </w:rPr>
  </w:style>
  <w:style w:type="character" w:customStyle="1" w:styleId="ListParagraphChar">
    <w:name w:val="List Paragraph Char"/>
    <w:link w:val="ListParagraph"/>
    <w:uiPriority w:val="34"/>
    <w:locked/>
    <w:rsid w:val="003D4003"/>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styleId="TOC3">
    <w:name w:val="toc 3"/>
    <w:basedOn w:val="Normal"/>
    <w:next w:val="Normal"/>
    <w:autoRedefine/>
    <w:rsid w:val="000C6857"/>
    <w:pPr>
      <w:ind w:left="480"/>
    </w:pPr>
    <w:rPr>
      <w:rFonts w:asciiTheme="minorHAnsi" w:hAnsiTheme="minorHAnsi" w:cstheme="minorHAnsi"/>
      <w:i/>
      <w:iCs/>
      <w:sz w:val="20"/>
      <w:szCs w:val="20"/>
    </w:rPr>
  </w:style>
  <w:style w:type="paragraph" w:styleId="TOC4">
    <w:name w:val="toc 4"/>
    <w:basedOn w:val="Normal"/>
    <w:next w:val="Normal"/>
    <w:autoRedefine/>
    <w:rsid w:val="000C6857"/>
    <w:pPr>
      <w:ind w:left="720"/>
    </w:pPr>
    <w:rPr>
      <w:rFonts w:asciiTheme="minorHAnsi" w:hAnsiTheme="minorHAnsi" w:cstheme="minorHAnsi"/>
      <w:sz w:val="18"/>
      <w:szCs w:val="18"/>
    </w:rPr>
  </w:style>
  <w:style w:type="paragraph" w:styleId="TOC5">
    <w:name w:val="toc 5"/>
    <w:basedOn w:val="Normal"/>
    <w:next w:val="Normal"/>
    <w:autoRedefine/>
    <w:rsid w:val="000C6857"/>
    <w:pPr>
      <w:ind w:left="960"/>
    </w:pPr>
    <w:rPr>
      <w:rFonts w:asciiTheme="minorHAnsi" w:hAnsiTheme="minorHAnsi" w:cstheme="minorHAnsi"/>
      <w:sz w:val="18"/>
      <w:szCs w:val="18"/>
    </w:rPr>
  </w:style>
  <w:style w:type="paragraph" w:styleId="TOC6">
    <w:name w:val="toc 6"/>
    <w:basedOn w:val="Normal"/>
    <w:next w:val="Normal"/>
    <w:autoRedefine/>
    <w:rsid w:val="000C6857"/>
    <w:pPr>
      <w:ind w:left="1200"/>
    </w:pPr>
    <w:rPr>
      <w:rFonts w:asciiTheme="minorHAnsi" w:hAnsiTheme="minorHAnsi" w:cstheme="minorHAnsi"/>
      <w:sz w:val="18"/>
      <w:szCs w:val="18"/>
    </w:rPr>
  </w:style>
  <w:style w:type="paragraph" w:styleId="TOC7">
    <w:name w:val="toc 7"/>
    <w:basedOn w:val="Normal"/>
    <w:next w:val="Normal"/>
    <w:autoRedefine/>
    <w:rsid w:val="000C6857"/>
    <w:pPr>
      <w:ind w:left="1440"/>
    </w:pPr>
    <w:rPr>
      <w:rFonts w:asciiTheme="minorHAnsi" w:hAnsiTheme="minorHAnsi" w:cstheme="minorHAnsi"/>
      <w:sz w:val="18"/>
      <w:szCs w:val="18"/>
    </w:rPr>
  </w:style>
  <w:style w:type="paragraph" w:styleId="TOC8">
    <w:name w:val="toc 8"/>
    <w:basedOn w:val="Normal"/>
    <w:next w:val="Normal"/>
    <w:autoRedefine/>
    <w:rsid w:val="000C6857"/>
    <w:pPr>
      <w:ind w:left="1680"/>
    </w:pPr>
    <w:rPr>
      <w:rFonts w:asciiTheme="minorHAnsi" w:hAnsiTheme="minorHAnsi" w:cstheme="minorHAnsi"/>
      <w:sz w:val="18"/>
      <w:szCs w:val="18"/>
    </w:rPr>
  </w:style>
  <w:style w:type="paragraph" w:styleId="TOC9">
    <w:name w:val="toc 9"/>
    <w:basedOn w:val="Normal"/>
    <w:next w:val="Normal"/>
    <w:autoRedefine/>
    <w:rsid w:val="000C6857"/>
    <w:pPr>
      <w:ind w:left="1920"/>
    </w:pPr>
    <w:rPr>
      <w:rFonts w:asciiTheme="minorHAnsi" w:hAnsiTheme="minorHAnsi" w:cstheme="minorHAnsi"/>
      <w:sz w:val="18"/>
      <w:szCs w:val="18"/>
    </w:rPr>
  </w:style>
  <w:style w:type="character" w:customStyle="1" w:styleId="ListParagraphChar">
    <w:name w:val="List Paragraph Char"/>
    <w:link w:val="ListParagraph"/>
    <w:uiPriority w:val="34"/>
    <w:locked/>
    <w:rsid w:val="003D400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9722883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7917555">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0195989">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4DE4-2BCA-4342-A90F-BB9D1A6B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36</Pages>
  <Words>7126</Words>
  <Characters>42818</Characters>
  <Application>Microsoft Office Word</Application>
  <DocSecurity>0</DocSecurity>
  <Lines>356</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49845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32</cp:revision>
  <cp:lastPrinted>2013-07-29T08:21:00Z</cp:lastPrinted>
  <dcterms:created xsi:type="dcterms:W3CDTF">2016-05-26T10:50:00Z</dcterms:created>
  <dcterms:modified xsi:type="dcterms:W3CDTF">2016-08-04T11:05:00Z</dcterms:modified>
</cp:coreProperties>
</file>