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33011206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FF28B9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7147F">
        <w:rPr>
          <w:rFonts w:ascii="Times New Roman" w:eastAsia="Times New Roman" w:hAnsi="Times New Roman"/>
          <w:noProof/>
          <w:sz w:val="24"/>
          <w:szCs w:val="24"/>
        </w:rPr>
        <w:t>190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47147F">
        <w:rPr>
          <w:rFonts w:ascii="Times New Roman" w:eastAsia="Times New Roman" w:hAnsi="Times New Roman"/>
          <w:noProof/>
          <w:sz w:val="24"/>
          <w:szCs w:val="24"/>
        </w:rPr>
        <w:t>18.08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47147F">
        <w:rPr>
          <w:b/>
          <w:noProof/>
        </w:rPr>
        <w:t>190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47147F" w:rsidRPr="0047147F">
        <w:rPr>
          <w:b/>
          <w:i/>
          <w:lang w:val="sr-Cyrl-CS"/>
        </w:rPr>
        <w:t>Набавка</w:t>
      </w:r>
      <w:r w:rsidR="0047147F" w:rsidRPr="0047147F">
        <w:rPr>
          <w:b/>
          <w:i/>
        </w:rPr>
        <w:t xml:space="preserve"> вештачких вратних кејџева за </w:t>
      </w:r>
      <w:r w:rsidR="0047147F" w:rsidRPr="0047147F">
        <w:rPr>
          <w:b/>
          <w:i/>
          <w:noProof/>
        </w:rPr>
        <w:t>потребе Клиничког центра Војводине</w:t>
      </w: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E403D5" w:rsidRPr="00313E2A" w:rsidRDefault="00E5263D" w:rsidP="00E403D5">
      <w:pPr>
        <w:pStyle w:val="Bodytext0"/>
        <w:shd w:val="clear" w:color="auto" w:fill="auto"/>
        <w:spacing w:after="720" w:line="252" w:lineRule="exact"/>
        <w:ind w:right="-35" w:firstLine="960"/>
        <w:rPr>
          <w:sz w:val="24"/>
          <w:szCs w:val="24"/>
        </w:rPr>
      </w:pPr>
      <w:r w:rsidRPr="00E403D5">
        <w:rPr>
          <w:rFonts w:eastAsiaTheme="minorHAnsi"/>
          <w:b/>
          <w:sz w:val="24"/>
          <w:szCs w:val="24"/>
        </w:rPr>
        <w:t>“</w:t>
      </w:r>
      <w:r w:rsidR="00E403D5">
        <w:rPr>
          <w:sz w:val="24"/>
          <w:szCs w:val="24"/>
        </w:rPr>
        <w:t>По</w:t>
      </w:r>
      <w:r w:rsidR="00936F54">
        <w:rPr>
          <w:sz w:val="24"/>
          <w:szCs w:val="24"/>
        </w:rPr>
        <w:t>ш</w:t>
      </w:r>
      <w:r w:rsidR="00E403D5">
        <w:rPr>
          <w:sz w:val="24"/>
          <w:szCs w:val="24"/>
        </w:rPr>
        <w:t>товани</w:t>
      </w:r>
      <w:r w:rsidR="00E403D5" w:rsidRPr="00E403D5">
        <w:rPr>
          <w:sz w:val="24"/>
          <w:szCs w:val="24"/>
        </w:rPr>
        <w:t xml:space="preserve">, </w:t>
      </w:r>
      <w:r w:rsidR="00E403D5">
        <w:rPr>
          <w:sz w:val="24"/>
          <w:szCs w:val="24"/>
        </w:rPr>
        <w:t>молим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поја</w:t>
      </w:r>
      <w:r w:rsidR="00936F54">
        <w:rPr>
          <w:sz w:val="24"/>
          <w:szCs w:val="24"/>
        </w:rPr>
        <w:t>ш</w:t>
      </w:r>
      <w:r w:rsidR="00E403D5">
        <w:rPr>
          <w:sz w:val="24"/>
          <w:szCs w:val="24"/>
        </w:rPr>
        <w:t>њење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тендерске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документације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које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се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односи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на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Јавну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набавку</w:t>
      </w:r>
      <w:r w:rsidR="00E403D5" w:rsidRPr="00E403D5">
        <w:rPr>
          <w:sz w:val="24"/>
          <w:szCs w:val="24"/>
        </w:rPr>
        <w:t xml:space="preserve">: 190-16-0 - </w:t>
      </w:r>
      <w:r w:rsidR="00E403D5">
        <w:rPr>
          <w:sz w:val="24"/>
          <w:szCs w:val="24"/>
        </w:rPr>
        <w:t>Набавка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ве</w:t>
      </w:r>
      <w:r w:rsidR="00936F54">
        <w:rPr>
          <w:sz w:val="24"/>
          <w:szCs w:val="24"/>
        </w:rPr>
        <w:t>ш</w:t>
      </w:r>
      <w:r w:rsidR="00E403D5">
        <w:rPr>
          <w:sz w:val="24"/>
          <w:szCs w:val="24"/>
        </w:rPr>
        <w:t>та</w:t>
      </w:r>
      <w:r w:rsidR="00936F54">
        <w:rPr>
          <w:sz w:val="24"/>
          <w:szCs w:val="24"/>
        </w:rPr>
        <w:t>ч</w:t>
      </w:r>
      <w:r w:rsidR="00E403D5">
        <w:rPr>
          <w:sz w:val="24"/>
          <w:szCs w:val="24"/>
        </w:rPr>
        <w:t>ких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вратних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кеј</w:t>
      </w:r>
      <w:r w:rsidR="00936F54">
        <w:rPr>
          <w:sz w:val="24"/>
          <w:szCs w:val="24"/>
        </w:rPr>
        <w:t>џ</w:t>
      </w:r>
      <w:r w:rsidR="00E403D5">
        <w:rPr>
          <w:sz w:val="24"/>
          <w:szCs w:val="24"/>
        </w:rPr>
        <w:t>ева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за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потребе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КЦ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Војводине</w:t>
      </w:r>
      <w:r w:rsidR="00E403D5" w:rsidRPr="00E403D5">
        <w:rPr>
          <w:sz w:val="24"/>
          <w:szCs w:val="24"/>
        </w:rPr>
        <w:t xml:space="preserve">, </w:t>
      </w:r>
      <w:r w:rsidR="00E403D5">
        <w:rPr>
          <w:sz w:val="24"/>
          <w:szCs w:val="24"/>
        </w:rPr>
        <w:t>партија</w:t>
      </w:r>
      <w:r w:rsidR="00E403D5" w:rsidRPr="00E403D5">
        <w:rPr>
          <w:sz w:val="24"/>
          <w:szCs w:val="24"/>
        </w:rPr>
        <w:t xml:space="preserve"> 2 - </w:t>
      </w:r>
      <w:r w:rsidR="00E403D5">
        <w:rPr>
          <w:sz w:val="24"/>
          <w:szCs w:val="24"/>
        </w:rPr>
        <w:t>Системи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за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фиксирање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тораколумбалног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сегмента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ки</w:t>
      </w:r>
      <w:r w:rsidR="00936F54">
        <w:rPr>
          <w:sz w:val="24"/>
          <w:szCs w:val="24"/>
        </w:rPr>
        <w:t>ч</w:t>
      </w:r>
      <w:r w:rsidR="00E403D5">
        <w:rPr>
          <w:sz w:val="24"/>
          <w:szCs w:val="24"/>
        </w:rPr>
        <w:t>меног</w:t>
      </w:r>
      <w:r w:rsidR="00E403D5" w:rsidRPr="00E403D5">
        <w:rPr>
          <w:sz w:val="24"/>
          <w:szCs w:val="24"/>
        </w:rPr>
        <w:t xml:space="preserve"> </w:t>
      </w:r>
      <w:r w:rsidR="00E403D5">
        <w:rPr>
          <w:sz w:val="24"/>
          <w:szCs w:val="24"/>
        </w:rPr>
        <w:t>стуба</w:t>
      </w:r>
      <w:r w:rsidR="00313E2A">
        <w:rPr>
          <w:sz w:val="24"/>
          <w:szCs w:val="24"/>
        </w:rPr>
        <w:t>.</w:t>
      </w:r>
    </w:p>
    <w:p w:rsidR="00E403D5" w:rsidRPr="00E403D5" w:rsidRDefault="00E403D5" w:rsidP="00E403D5">
      <w:pPr>
        <w:pStyle w:val="Bodytext0"/>
        <w:shd w:val="clear" w:color="auto" w:fill="auto"/>
        <w:spacing w:after="177" w:line="252" w:lineRule="exact"/>
        <w:ind w:right="-35" w:firstLine="960"/>
        <w:rPr>
          <w:sz w:val="24"/>
          <w:szCs w:val="24"/>
        </w:rPr>
      </w:pPr>
      <w:r>
        <w:rPr>
          <w:sz w:val="24"/>
          <w:szCs w:val="24"/>
        </w:rPr>
        <w:t>Питање</w:t>
      </w:r>
      <w:r w:rsidRPr="00E403D5">
        <w:rPr>
          <w:sz w:val="24"/>
          <w:szCs w:val="24"/>
        </w:rPr>
        <w:t xml:space="preserve"> 1: </w:t>
      </w:r>
      <w:r>
        <w:rPr>
          <w:sz w:val="24"/>
          <w:szCs w:val="24"/>
        </w:rPr>
        <w:t>Да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936F54">
        <w:rPr>
          <w:sz w:val="24"/>
          <w:szCs w:val="24"/>
        </w:rPr>
        <w:t>ћ</w:t>
      </w:r>
      <w:r>
        <w:rPr>
          <w:sz w:val="24"/>
          <w:szCs w:val="24"/>
        </w:rPr>
        <w:t>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понудити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полиаксијални</w:t>
      </w:r>
      <w:r w:rsidRPr="00E403D5">
        <w:rPr>
          <w:sz w:val="24"/>
          <w:szCs w:val="24"/>
        </w:rPr>
        <w:t xml:space="preserve">, </w:t>
      </w:r>
      <w:r>
        <w:rPr>
          <w:sz w:val="24"/>
          <w:szCs w:val="24"/>
        </w:rPr>
        <w:t>титанијумски</w:t>
      </w:r>
      <w:r w:rsidRPr="00E403D5">
        <w:rPr>
          <w:sz w:val="24"/>
          <w:szCs w:val="24"/>
        </w:rPr>
        <w:t xml:space="preserve"> </w:t>
      </w:r>
      <w:r w:rsidR="00936F54">
        <w:rPr>
          <w:sz w:val="24"/>
          <w:szCs w:val="24"/>
        </w:rPr>
        <w:t>ш</w:t>
      </w:r>
      <w:r>
        <w:rPr>
          <w:sz w:val="24"/>
          <w:szCs w:val="24"/>
        </w:rPr>
        <w:t>раф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уместо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обрнутих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навоја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има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закљу</w:t>
      </w:r>
      <w:r w:rsidR="00936F54">
        <w:rPr>
          <w:sz w:val="24"/>
          <w:szCs w:val="24"/>
        </w:rPr>
        <w:t>ч</w:t>
      </w:r>
      <w:r>
        <w:rPr>
          <w:sz w:val="24"/>
          <w:szCs w:val="24"/>
        </w:rPr>
        <w:t>авају</w:t>
      </w:r>
      <w:r w:rsidR="00936F54">
        <w:rPr>
          <w:sz w:val="24"/>
          <w:szCs w:val="24"/>
        </w:rPr>
        <w:t>ћ</w:t>
      </w:r>
      <w:r>
        <w:rPr>
          <w:sz w:val="24"/>
          <w:szCs w:val="24"/>
        </w:rPr>
        <w:t>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механизам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оја</w:t>
      </w:r>
      <w:r w:rsidR="00936F54">
        <w:rPr>
          <w:sz w:val="24"/>
          <w:szCs w:val="24"/>
        </w:rPr>
        <w:t>ч</w:t>
      </w:r>
      <w:r>
        <w:rPr>
          <w:sz w:val="24"/>
          <w:szCs w:val="24"/>
        </w:rPr>
        <w:t>аним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навојима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омогу</w:t>
      </w:r>
      <w:r w:rsidR="00936F54">
        <w:rPr>
          <w:sz w:val="24"/>
          <w:szCs w:val="24"/>
        </w:rPr>
        <w:t>ћ</w:t>
      </w:r>
      <w:r>
        <w:rPr>
          <w:sz w:val="24"/>
          <w:szCs w:val="24"/>
        </w:rPr>
        <w:t>ава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безбедну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употребу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транспедикуларну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фиксацију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нудимо</w:t>
      </w:r>
      <w:r w:rsidRPr="00E403D5">
        <w:rPr>
          <w:sz w:val="24"/>
          <w:szCs w:val="24"/>
        </w:rPr>
        <w:t>.</w:t>
      </w:r>
    </w:p>
    <w:p w:rsidR="00E403D5" w:rsidRPr="00E403D5" w:rsidRDefault="00E403D5" w:rsidP="00E403D5">
      <w:pPr>
        <w:pStyle w:val="Bodytext0"/>
        <w:shd w:val="clear" w:color="auto" w:fill="auto"/>
        <w:spacing w:after="172" w:line="256" w:lineRule="exact"/>
        <w:ind w:right="-35" w:firstLine="960"/>
        <w:rPr>
          <w:sz w:val="24"/>
          <w:szCs w:val="24"/>
        </w:rPr>
      </w:pPr>
      <w:r>
        <w:rPr>
          <w:sz w:val="24"/>
          <w:szCs w:val="24"/>
        </w:rPr>
        <w:t>Питање</w:t>
      </w:r>
      <w:r w:rsidRPr="00E403D5">
        <w:rPr>
          <w:sz w:val="24"/>
          <w:szCs w:val="24"/>
        </w:rPr>
        <w:t xml:space="preserve"> 2: </w:t>
      </w:r>
      <w:r>
        <w:rPr>
          <w:sz w:val="24"/>
          <w:szCs w:val="24"/>
        </w:rPr>
        <w:t>Да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936F54">
        <w:rPr>
          <w:sz w:val="24"/>
          <w:szCs w:val="24"/>
        </w:rPr>
        <w:t>ћ</w:t>
      </w:r>
      <w:r>
        <w:rPr>
          <w:sz w:val="24"/>
          <w:szCs w:val="24"/>
        </w:rPr>
        <w:t>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понудити</w:t>
      </w:r>
      <w:r w:rsidRPr="00E403D5">
        <w:rPr>
          <w:sz w:val="24"/>
          <w:szCs w:val="24"/>
        </w:rPr>
        <w:t xml:space="preserve"> </w:t>
      </w:r>
      <w:r w:rsidR="00936F54">
        <w:rPr>
          <w:sz w:val="24"/>
          <w:szCs w:val="24"/>
        </w:rPr>
        <w:t>ш</w:t>
      </w:r>
      <w:r>
        <w:rPr>
          <w:sz w:val="24"/>
          <w:szCs w:val="24"/>
        </w:rPr>
        <w:t>ипку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дијаметра</w:t>
      </w:r>
      <w:r w:rsidRPr="00E403D5">
        <w:rPr>
          <w:sz w:val="24"/>
          <w:szCs w:val="24"/>
        </w:rPr>
        <w:t xml:space="preserve"> 6.0 </w:t>
      </w:r>
      <w:r>
        <w:rPr>
          <w:sz w:val="24"/>
          <w:szCs w:val="24"/>
        </w:rPr>
        <w:t>са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узду</w:t>
      </w:r>
      <w:r w:rsidR="00936F54">
        <w:rPr>
          <w:sz w:val="24"/>
          <w:szCs w:val="24"/>
        </w:rPr>
        <w:t>ж</w:t>
      </w:r>
      <w:r>
        <w:rPr>
          <w:sz w:val="24"/>
          <w:szCs w:val="24"/>
        </w:rPr>
        <w:t>ном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линијом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деротацију</w:t>
      </w:r>
      <w:r w:rsidRPr="00E403D5">
        <w:rPr>
          <w:sz w:val="24"/>
          <w:szCs w:val="24"/>
        </w:rPr>
        <w:t xml:space="preserve">, </w:t>
      </w:r>
      <w:r>
        <w:rPr>
          <w:sz w:val="24"/>
          <w:szCs w:val="24"/>
        </w:rPr>
        <w:t>која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компатибилна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полиаксијалним</w:t>
      </w:r>
      <w:r w:rsidRPr="00E403D5">
        <w:rPr>
          <w:sz w:val="24"/>
          <w:szCs w:val="24"/>
        </w:rPr>
        <w:t xml:space="preserve"> </w:t>
      </w:r>
      <w:r w:rsidR="00936F54">
        <w:rPr>
          <w:sz w:val="24"/>
          <w:szCs w:val="24"/>
        </w:rPr>
        <w:t>ш</w:t>
      </w:r>
      <w:r>
        <w:rPr>
          <w:sz w:val="24"/>
          <w:szCs w:val="24"/>
        </w:rPr>
        <w:t>рафовима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нудимо</w:t>
      </w:r>
      <w:r w:rsidRPr="00E403D5">
        <w:rPr>
          <w:sz w:val="24"/>
          <w:szCs w:val="24"/>
        </w:rPr>
        <w:t>?</w:t>
      </w:r>
    </w:p>
    <w:p w:rsidR="00E403D5" w:rsidRPr="00E403D5" w:rsidRDefault="00E403D5" w:rsidP="00E403D5">
      <w:pPr>
        <w:pStyle w:val="Bodytext0"/>
        <w:shd w:val="clear" w:color="auto" w:fill="auto"/>
        <w:spacing w:after="189" w:line="266" w:lineRule="exact"/>
        <w:ind w:right="-35" w:firstLine="960"/>
        <w:rPr>
          <w:sz w:val="24"/>
          <w:szCs w:val="24"/>
        </w:rPr>
      </w:pPr>
      <w:r>
        <w:rPr>
          <w:sz w:val="24"/>
          <w:szCs w:val="24"/>
        </w:rPr>
        <w:t>Питање</w:t>
      </w:r>
      <w:r w:rsidRPr="00E403D5">
        <w:rPr>
          <w:sz w:val="24"/>
          <w:szCs w:val="24"/>
        </w:rPr>
        <w:t xml:space="preserve"> 3: </w:t>
      </w:r>
      <w:r>
        <w:rPr>
          <w:sz w:val="24"/>
          <w:szCs w:val="24"/>
        </w:rPr>
        <w:t>Да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600F35">
        <w:rPr>
          <w:sz w:val="24"/>
          <w:szCs w:val="24"/>
        </w:rPr>
        <w:t>ћ</w:t>
      </w:r>
      <w:r>
        <w:rPr>
          <w:sz w:val="24"/>
          <w:szCs w:val="24"/>
        </w:rPr>
        <w:t>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понудити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матицу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закљу</w:t>
      </w:r>
      <w:r w:rsidR="00600F35">
        <w:rPr>
          <w:sz w:val="24"/>
          <w:szCs w:val="24"/>
        </w:rPr>
        <w:t>ч</w:t>
      </w:r>
      <w:r>
        <w:rPr>
          <w:sz w:val="24"/>
          <w:szCs w:val="24"/>
        </w:rPr>
        <w:t>авање</w:t>
      </w:r>
      <w:r w:rsidRPr="00E403D5">
        <w:rPr>
          <w:sz w:val="24"/>
          <w:szCs w:val="24"/>
        </w:rPr>
        <w:t xml:space="preserve"> </w:t>
      </w:r>
      <w:r w:rsidR="00600F35">
        <w:rPr>
          <w:sz w:val="24"/>
          <w:szCs w:val="24"/>
        </w:rPr>
        <w:t>ш</w:t>
      </w:r>
      <w:r>
        <w:rPr>
          <w:sz w:val="24"/>
          <w:szCs w:val="24"/>
        </w:rPr>
        <w:t>рафова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нема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обрнуте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навоје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али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има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исту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функцију</w:t>
      </w:r>
      <w:r w:rsidRPr="00E403D5">
        <w:rPr>
          <w:sz w:val="24"/>
          <w:szCs w:val="24"/>
        </w:rPr>
        <w:t>,</w:t>
      </w:r>
      <w:r>
        <w:rPr>
          <w:sz w:val="24"/>
          <w:szCs w:val="24"/>
        </w:rPr>
        <w:t>компатибилну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пону</w:t>
      </w:r>
      <w:r w:rsidR="00600F35">
        <w:rPr>
          <w:sz w:val="24"/>
          <w:szCs w:val="24"/>
        </w:rPr>
        <w:t>ђ</w:t>
      </w:r>
      <w:r>
        <w:rPr>
          <w:sz w:val="24"/>
          <w:szCs w:val="24"/>
        </w:rPr>
        <w:t>еним</w:t>
      </w:r>
      <w:r w:rsidRPr="00E403D5">
        <w:rPr>
          <w:sz w:val="24"/>
          <w:szCs w:val="24"/>
        </w:rPr>
        <w:t xml:space="preserve"> </w:t>
      </w:r>
      <w:r w:rsidR="00600F35">
        <w:rPr>
          <w:sz w:val="24"/>
          <w:szCs w:val="24"/>
        </w:rPr>
        <w:t>ш</w:t>
      </w:r>
      <w:r>
        <w:rPr>
          <w:sz w:val="24"/>
          <w:szCs w:val="24"/>
        </w:rPr>
        <w:t>рафовима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закљу</w:t>
      </w:r>
      <w:r w:rsidR="00600F35">
        <w:rPr>
          <w:sz w:val="24"/>
          <w:szCs w:val="24"/>
        </w:rPr>
        <w:t>ч</w:t>
      </w:r>
      <w:r>
        <w:rPr>
          <w:sz w:val="24"/>
          <w:szCs w:val="24"/>
        </w:rPr>
        <w:t>авају</w:t>
      </w:r>
      <w:r w:rsidR="00600F35">
        <w:rPr>
          <w:sz w:val="24"/>
          <w:szCs w:val="24"/>
        </w:rPr>
        <w:t>ћ</w:t>
      </w:r>
      <w:r>
        <w:rPr>
          <w:sz w:val="24"/>
          <w:szCs w:val="24"/>
        </w:rPr>
        <w:t>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механизам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оја</w:t>
      </w:r>
      <w:r w:rsidR="00600F35">
        <w:rPr>
          <w:sz w:val="24"/>
          <w:szCs w:val="24"/>
        </w:rPr>
        <w:t>ч</w:t>
      </w:r>
      <w:r>
        <w:rPr>
          <w:sz w:val="24"/>
          <w:szCs w:val="24"/>
        </w:rPr>
        <w:t>аним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навојима</w:t>
      </w:r>
      <w:r w:rsidRPr="00E403D5">
        <w:rPr>
          <w:sz w:val="24"/>
          <w:szCs w:val="24"/>
        </w:rPr>
        <w:t>?</w:t>
      </w:r>
    </w:p>
    <w:p w:rsidR="00302A28" w:rsidRPr="00E403D5" w:rsidRDefault="00E403D5" w:rsidP="00E403D5">
      <w:pPr>
        <w:pStyle w:val="Bodytext0"/>
        <w:shd w:val="clear" w:color="auto" w:fill="auto"/>
        <w:spacing w:after="414" w:line="256" w:lineRule="exact"/>
        <w:ind w:right="-35" w:firstLine="960"/>
        <w:rPr>
          <w:sz w:val="24"/>
          <w:szCs w:val="24"/>
        </w:rPr>
      </w:pPr>
      <w:r>
        <w:rPr>
          <w:sz w:val="24"/>
          <w:szCs w:val="24"/>
        </w:rPr>
        <w:t>Питање</w:t>
      </w:r>
      <w:r w:rsidRPr="00E403D5">
        <w:rPr>
          <w:sz w:val="24"/>
          <w:szCs w:val="24"/>
        </w:rPr>
        <w:t xml:space="preserve"> 4 : </w:t>
      </w:r>
      <w:r>
        <w:rPr>
          <w:sz w:val="24"/>
          <w:szCs w:val="24"/>
        </w:rPr>
        <w:t>Да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600F35">
        <w:rPr>
          <w:sz w:val="24"/>
          <w:szCs w:val="24"/>
        </w:rPr>
        <w:t>ћ</w:t>
      </w:r>
      <w:r>
        <w:rPr>
          <w:sz w:val="24"/>
          <w:szCs w:val="24"/>
        </w:rPr>
        <w:t>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понудити</w:t>
      </w:r>
      <w:r w:rsidRPr="00E403D5">
        <w:rPr>
          <w:sz w:val="24"/>
          <w:szCs w:val="24"/>
        </w:rPr>
        <w:t xml:space="preserve"> </w:t>
      </w:r>
      <w:r w:rsidR="00600F35">
        <w:rPr>
          <w:sz w:val="24"/>
          <w:szCs w:val="24"/>
        </w:rPr>
        <w:t>PEEK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кеј</w:t>
      </w:r>
      <w:r w:rsidR="00600F35">
        <w:rPr>
          <w:sz w:val="24"/>
          <w:szCs w:val="24"/>
        </w:rPr>
        <w:t>џ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 w:rsidR="00600F35">
        <w:rPr>
          <w:sz w:val="24"/>
          <w:szCs w:val="24"/>
        </w:rPr>
        <w:t>ж</w:t>
      </w:r>
      <w:r>
        <w:rPr>
          <w:sz w:val="24"/>
          <w:szCs w:val="24"/>
        </w:rPr>
        <w:t>еним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карактеристикама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минималним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разликама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димензијама</w:t>
      </w:r>
      <w:r w:rsidRPr="00E403D5">
        <w:rPr>
          <w:sz w:val="24"/>
          <w:szCs w:val="24"/>
        </w:rPr>
        <w:t xml:space="preserve"> </w:t>
      </w:r>
      <w:r w:rsidR="00600F35">
        <w:rPr>
          <w:sz w:val="24"/>
          <w:szCs w:val="24"/>
        </w:rPr>
        <w:t>ш</w:t>
      </w:r>
      <w:r>
        <w:rPr>
          <w:sz w:val="24"/>
          <w:szCs w:val="24"/>
        </w:rPr>
        <w:t>то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условљено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</w:t>
      </w:r>
      <w:r w:rsidR="00600F35">
        <w:rPr>
          <w:sz w:val="24"/>
          <w:szCs w:val="24"/>
        </w:rPr>
        <w:t>ђ</w:t>
      </w:r>
      <w:r>
        <w:rPr>
          <w:sz w:val="24"/>
          <w:szCs w:val="24"/>
        </w:rPr>
        <w:t>а</w:t>
      </w:r>
      <w:r w:rsidR="00600F35">
        <w:rPr>
          <w:sz w:val="24"/>
          <w:szCs w:val="24"/>
        </w:rPr>
        <w:t>ч</w:t>
      </w:r>
      <w:r>
        <w:rPr>
          <w:sz w:val="24"/>
          <w:szCs w:val="24"/>
        </w:rPr>
        <w:t>ком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спецификацијом</w:t>
      </w:r>
      <w:r w:rsidRPr="00E403D5">
        <w:rPr>
          <w:sz w:val="24"/>
          <w:szCs w:val="24"/>
        </w:rPr>
        <w:t xml:space="preserve">, </w:t>
      </w:r>
      <w:r>
        <w:rPr>
          <w:sz w:val="24"/>
          <w:szCs w:val="24"/>
        </w:rPr>
        <w:t>па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ду</w:t>
      </w:r>
      <w:r w:rsidR="00600F35">
        <w:rPr>
          <w:sz w:val="24"/>
          <w:szCs w:val="24"/>
        </w:rPr>
        <w:t>ж</w:t>
      </w:r>
      <w:r>
        <w:rPr>
          <w:sz w:val="24"/>
          <w:szCs w:val="24"/>
        </w:rPr>
        <w:t>ина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тј</w:t>
      </w:r>
      <w:r w:rsidR="00600F35">
        <w:rPr>
          <w:sz w:val="24"/>
          <w:szCs w:val="24"/>
        </w:rPr>
        <w:t>.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дубина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уместо</w:t>
      </w:r>
      <w:r w:rsidRPr="00E403D5">
        <w:rPr>
          <w:sz w:val="24"/>
          <w:szCs w:val="24"/>
        </w:rPr>
        <w:t xml:space="preserve"> 22-36</w:t>
      </w:r>
      <w:r>
        <w:rPr>
          <w:sz w:val="24"/>
          <w:szCs w:val="24"/>
        </w:rPr>
        <w:t>мм</w:t>
      </w:r>
      <w:r w:rsidRPr="00E403D5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9D7916">
        <w:rPr>
          <w:sz w:val="24"/>
          <w:szCs w:val="24"/>
        </w:rPr>
        <w:t xml:space="preserve"> 20-</w:t>
      </w:r>
      <w:r w:rsidRPr="00E403D5">
        <w:rPr>
          <w:sz w:val="24"/>
          <w:szCs w:val="24"/>
        </w:rPr>
        <w:t>33</w:t>
      </w:r>
      <w:r>
        <w:rPr>
          <w:sz w:val="24"/>
          <w:szCs w:val="24"/>
        </w:rPr>
        <w:t>мм</w:t>
      </w:r>
      <w:r w:rsidRPr="00E403D5">
        <w:rPr>
          <w:sz w:val="24"/>
          <w:szCs w:val="24"/>
        </w:rPr>
        <w:t>.</w:t>
      </w:r>
      <w:r w:rsidR="00E5263D" w:rsidRPr="00E403D5">
        <w:rPr>
          <w:rFonts w:eastAsiaTheme="minorHAnsi"/>
          <w:b/>
          <w:sz w:val="24"/>
          <w:szCs w:val="24"/>
        </w:rPr>
        <w:t>”</w:t>
      </w: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A34FAE" w:rsidRPr="00B928E7" w:rsidRDefault="00A34FAE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441F5C" w:rsidRPr="00B928E7" w:rsidRDefault="00441F5C" w:rsidP="00441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 w:rsidRPr="00CC6D26">
        <w:rPr>
          <w:rFonts w:ascii="Times New Roman" w:hAnsi="Times New Roman"/>
          <w:sz w:val="24"/>
          <w:szCs w:val="24"/>
        </w:rPr>
        <w:t>Наручилац остаје при својим захтевима из конкурсне документације, јер тражена добра представљају најсавременији систем за стабилизацију тораколумбалне кичме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6D26">
        <w:rPr>
          <w:rFonts w:ascii="Times New Roman" w:hAnsi="Times New Roman"/>
          <w:sz w:val="24"/>
          <w:szCs w:val="24"/>
        </w:rPr>
        <w:t xml:space="preserve">Техничка решења и габарити овог система смањују инвазивност и екстензивност хируршке интервенције, чиме се </w:t>
      </w:r>
      <w:r>
        <w:rPr>
          <w:rFonts w:ascii="Times New Roman" w:hAnsi="Times New Roman"/>
          <w:sz w:val="24"/>
          <w:szCs w:val="24"/>
          <w:lang/>
        </w:rPr>
        <w:t>умањује степен</w:t>
      </w:r>
      <w:r w:rsidRPr="00CC6D26">
        <w:rPr>
          <w:rFonts w:ascii="Times New Roman" w:hAnsi="Times New Roman"/>
          <w:sz w:val="24"/>
          <w:szCs w:val="24"/>
        </w:rPr>
        <w:t xml:space="preserve"> јатроген</w:t>
      </w:r>
      <w:r>
        <w:rPr>
          <w:rFonts w:ascii="Times New Roman" w:hAnsi="Times New Roman"/>
          <w:sz w:val="24"/>
          <w:szCs w:val="24"/>
          <w:lang/>
        </w:rPr>
        <w:t>их</w:t>
      </w:r>
      <w:r w:rsidRPr="00CC6D26">
        <w:rPr>
          <w:rFonts w:ascii="Times New Roman" w:hAnsi="Times New Roman"/>
          <w:sz w:val="24"/>
          <w:szCs w:val="24"/>
        </w:rPr>
        <w:t xml:space="preserve"> лезиј</w:t>
      </w:r>
      <w:r>
        <w:rPr>
          <w:rFonts w:ascii="Times New Roman" w:hAnsi="Times New Roman"/>
          <w:sz w:val="24"/>
          <w:szCs w:val="24"/>
          <w:lang/>
        </w:rPr>
        <w:t>а</w:t>
      </w:r>
      <w:r w:rsidRPr="00CC6D26">
        <w:rPr>
          <w:rFonts w:ascii="Times New Roman" w:hAnsi="Times New Roman"/>
          <w:sz w:val="24"/>
          <w:szCs w:val="24"/>
        </w:rPr>
        <w:t xml:space="preserve"> и постиже минимална деструкција здравих ткива. Ово сматрамо нарочито важним код особа млађе животне доби, у току извођења елективних оперативних интервенција.</w:t>
      </w:r>
    </w:p>
    <w:p w:rsidR="009A3CD6" w:rsidRPr="00B928E7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36F54">
        <w:rPr>
          <w:rFonts w:ascii="Times New Roman" w:eastAsia="Times New Roman" w:hAnsi="Times New Roman"/>
          <w:i/>
          <w:noProof/>
          <w:sz w:val="24"/>
          <w:szCs w:val="24"/>
        </w:rPr>
        <w:t>190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54" w:rsidRDefault="00936F54" w:rsidP="00332FD7">
      <w:pPr>
        <w:spacing w:after="0" w:line="240" w:lineRule="auto"/>
      </w:pPr>
      <w:r>
        <w:separator/>
      </w:r>
    </w:p>
  </w:endnote>
  <w:endnote w:type="continuationSeparator" w:id="0">
    <w:p w:rsidR="00936F54" w:rsidRDefault="00936F5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36F54" w:rsidRDefault="00FF28B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936F54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41F5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936F54">
              <w:t xml:space="preserve"> </w:t>
            </w:r>
            <w:r w:rsidR="00936F54">
              <w:rPr>
                <w:lang w:val="sr-Cyrl-CS"/>
              </w:rPr>
              <w:t>/</w:t>
            </w:r>
            <w:r w:rsidR="00936F54">
              <w:t xml:space="preserve"> </w:t>
            </w:r>
            <w:r>
              <w:rPr>
                <w:b/>
                <w:bCs/>
              </w:rPr>
              <w:fldChar w:fldCharType="begin"/>
            </w:r>
            <w:r w:rsidR="00936F54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41F5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36F54" w:rsidRDefault="00936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54" w:rsidRDefault="00936F54" w:rsidP="00332FD7">
      <w:pPr>
        <w:spacing w:after="0" w:line="240" w:lineRule="auto"/>
      </w:pPr>
      <w:r>
        <w:separator/>
      </w:r>
    </w:p>
  </w:footnote>
  <w:footnote w:type="continuationSeparator" w:id="0">
    <w:p w:rsidR="00936F54" w:rsidRDefault="00936F5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13E2A"/>
    <w:rsid w:val="00332FD7"/>
    <w:rsid w:val="0033754D"/>
    <w:rsid w:val="00346D9E"/>
    <w:rsid w:val="00355CB2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41F5C"/>
    <w:rsid w:val="00454EA6"/>
    <w:rsid w:val="00456854"/>
    <w:rsid w:val="00460740"/>
    <w:rsid w:val="0047147F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00F35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A1DD2"/>
    <w:rsid w:val="009A20B1"/>
    <w:rsid w:val="009A3CD6"/>
    <w:rsid w:val="009A7D64"/>
    <w:rsid w:val="009C320E"/>
    <w:rsid w:val="009D55E5"/>
    <w:rsid w:val="009D7916"/>
    <w:rsid w:val="009E2B4D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0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E6AF-7B95-45BB-B488-1DEE7A2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61</cp:revision>
  <cp:lastPrinted>2016-05-09T09:30:00Z</cp:lastPrinted>
  <dcterms:created xsi:type="dcterms:W3CDTF">2015-09-23T09:42:00Z</dcterms:created>
  <dcterms:modified xsi:type="dcterms:W3CDTF">2016-08-18T05:40:00Z</dcterms:modified>
</cp:coreProperties>
</file>