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52E9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852C7">
        <w:rPr>
          <w:rFonts w:eastAsiaTheme="minorHAnsi"/>
        </w:rPr>
        <w:t>258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EF5C04">
        <w:rPr>
          <w:rFonts w:eastAsiaTheme="minorHAnsi"/>
        </w:rPr>
        <w:t xml:space="preserve">партија </w:t>
      </w:r>
      <w:r w:rsidR="00C17D09">
        <w:rPr>
          <w:rFonts w:eastAsiaTheme="minorHAnsi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852C7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17D09" w:rsidRPr="00C17D09">
        <w:rPr>
          <w:b/>
          <w:lang w:val="sr-Cyrl-CS"/>
        </w:rPr>
        <w:t>Материјал за максилофацијалну хирургију</w:t>
      </w:r>
    </w:p>
    <w:p w:rsidR="00C17D09" w:rsidRPr="00C17D09" w:rsidRDefault="00C17D09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C17D09" w:rsidRPr="00C17D09">
        <w:t xml:space="preserve">3.260.400,00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C17D09" w:rsidRPr="00C17D09">
        <w:t xml:space="preserve">3.630.280,00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52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8852C7">
        <w:rPr>
          <w:rFonts w:eastAsiaTheme="minorHAnsi"/>
          <w:b/>
          <w:lang w:val="sr-Cyrl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C17D09" w:rsidRPr="00C17D09">
        <w:t>3.698.545,00</w:t>
      </w:r>
      <w:r w:rsidR="00C17D09">
        <w:t xml:space="preserve">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C17D09" w:rsidRPr="00C17D09">
        <w:t xml:space="preserve">3.260.400,00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C17D09" w:rsidRPr="00C17D09">
        <w:t>3.698.545,00</w:t>
      </w:r>
      <w:r w:rsidR="00C17D09">
        <w:t xml:space="preserve">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C17D09" w:rsidRPr="00C17D09">
        <w:t xml:space="preserve">3.260.400,00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8852C7">
        <w:rPr>
          <w:rFonts w:eastAsiaTheme="minorHAnsi"/>
          <w:lang w:val="sr-Cyrl-RS"/>
        </w:rPr>
        <w:t>2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852C7">
        <w:rPr>
          <w:rFonts w:eastAsiaTheme="minorHAnsi"/>
          <w:lang w:val="sr-Cyrl-RS"/>
        </w:rPr>
        <w:t>2</w:t>
      </w:r>
      <w:r w:rsidR="00552E91">
        <w:rPr>
          <w:rFonts w:eastAsiaTheme="minorHAnsi"/>
        </w:rPr>
        <w:t>0</w:t>
      </w:r>
      <w:bookmarkStart w:id="0" w:name="_GoBack"/>
      <w:bookmarkEnd w:id="0"/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8852C7">
        <w:rPr>
          <w:rFonts w:eastAsiaTheme="minorHAnsi"/>
          <w:lang w:val="sr-Cyrl-RS"/>
        </w:rPr>
        <w:t>3</w:t>
      </w:r>
      <w:r w:rsidR="00803893" w:rsidRPr="00A847E9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8852C7" w:rsidRDefault="00C17D09" w:rsidP="009F0760">
      <w:pPr>
        <w:jc w:val="both"/>
        <w:rPr>
          <w:b/>
          <w:bCs/>
        </w:rPr>
      </w:pPr>
      <w:r w:rsidRPr="00C17D09">
        <w:rPr>
          <w:b/>
          <w:bCs/>
        </w:rPr>
        <w:t>„ECOTRADE BG“ д.о.о., ул. Страхињића Бана бр.3, Ниш</w:t>
      </w:r>
    </w:p>
    <w:p w:rsidR="00C17D09" w:rsidRPr="00F737F6" w:rsidRDefault="00C17D09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36</cp:revision>
  <dcterms:created xsi:type="dcterms:W3CDTF">2016-11-21T10:46:00Z</dcterms:created>
  <dcterms:modified xsi:type="dcterms:W3CDTF">2018-03-27T12:20:00Z</dcterms:modified>
</cp:coreProperties>
</file>