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EE81255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247D1">
        <w:rPr>
          <w:b/>
          <w:noProof/>
          <w:lang w:val="en-US"/>
        </w:rPr>
        <w:t>01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35EB116F" w14:textId="04EED870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5247D1">
        <w:rPr>
          <w:b/>
          <w:noProof/>
          <w:lang w:val="en-US"/>
        </w:rPr>
        <w:t>0</w:t>
      </w:r>
      <w:r w:rsidR="006271F2">
        <w:rPr>
          <w:b/>
          <w:noProof/>
          <w:lang w:val="en-US"/>
        </w:rPr>
        <w:t>5</w:t>
      </w:r>
      <w:bookmarkStart w:id="0" w:name="_GoBack"/>
      <w:bookmarkEnd w:id="0"/>
      <w:r>
        <w:rPr>
          <w:b/>
          <w:noProof/>
          <w:lang w:val="en-US"/>
        </w:rPr>
        <w:t>.0</w:t>
      </w:r>
      <w:r w:rsidR="005247D1">
        <w:rPr>
          <w:b/>
          <w:noProof/>
          <w:lang w:val="en-US"/>
        </w:rPr>
        <w:t>4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1F48E646" w14:textId="265905CF" w:rsidR="005E64EE" w:rsidRDefault="005E64EE" w:rsidP="00264F0B">
      <w:pPr>
        <w:rPr>
          <w:b/>
          <w:u w:val="single"/>
          <w:lang w:val="en-US"/>
        </w:rPr>
      </w:pPr>
    </w:p>
    <w:p w14:paraId="2CA887A8" w14:textId="77777777" w:rsidR="005247D1" w:rsidRDefault="005247D1" w:rsidP="00264F0B">
      <w:pPr>
        <w:rPr>
          <w:b/>
          <w:u w:val="single"/>
          <w:lang w:val="en-US"/>
        </w:rPr>
      </w:pPr>
    </w:p>
    <w:p w14:paraId="18111B0E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Verdana" w:hAnsi="Verdana"/>
          <w:b/>
          <w:bCs/>
          <w:i/>
          <w:iCs/>
          <w:color w:val="333333"/>
          <w:sz w:val="17"/>
          <w:szCs w:val="17"/>
          <w:lang w:val="sr-Latn-RS" w:eastAsia="sr-Latn-RS"/>
        </w:rPr>
        <w:t>Poštovani,</w:t>
      </w:r>
    </w:p>
    <w:p w14:paraId="6347B69C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Verdana" w:hAnsi="Verdana"/>
          <w:b/>
          <w:bCs/>
          <w:color w:val="333333"/>
          <w:sz w:val="17"/>
          <w:szCs w:val="17"/>
          <w:lang w:val="sr-Latn-RS" w:eastAsia="sr-Latn-RS"/>
        </w:rPr>
        <w:t>Molimo Vas za objašnjenje </w:t>
      </w: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dela konkursne dokumentacije po pozivu za podnošenje ponuda sa naznakom</w:t>
      </w:r>
      <w:r w:rsidRPr="005247D1">
        <w:rPr>
          <w:rFonts w:ascii="Verdana" w:hAnsi="Verdana"/>
          <w:b/>
          <w:bCs/>
          <w:color w:val="333333"/>
          <w:sz w:val="17"/>
          <w:szCs w:val="17"/>
          <w:lang w:val="sr-Latn-RS" w:eastAsia="sr-Latn-RS"/>
        </w:rPr>
        <w:t>: "Ponuda za javnu nabavku broj  </w:t>
      </w:r>
      <w:r w:rsidRPr="005247D1">
        <w:rPr>
          <w:rFonts w:ascii="Verdana" w:hAnsi="Verdana"/>
          <w:b/>
          <w:bCs/>
          <w:color w:val="333333"/>
          <w:sz w:val="17"/>
          <w:szCs w:val="17"/>
          <w:lang w:val="sr-Cyrl-RS" w:eastAsia="sr-Latn-RS"/>
        </w:rPr>
        <w:t>0</w:t>
      </w:r>
      <w:r w:rsidRPr="005247D1">
        <w:rPr>
          <w:rFonts w:ascii="Verdana" w:hAnsi="Verdana"/>
          <w:b/>
          <w:bCs/>
          <w:color w:val="333333"/>
          <w:sz w:val="17"/>
          <w:szCs w:val="17"/>
          <w:lang w:val="sr-Latn-RS" w:eastAsia="sr-Latn-RS"/>
        </w:rPr>
        <w:t>1-</w:t>
      </w:r>
      <w:r w:rsidRPr="005247D1">
        <w:rPr>
          <w:rFonts w:ascii="Verdana" w:hAnsi="Verdana"/>
          <w:b/>
          <w:bCs/>
          <w:color w:val="333333"/>
          <w:sz w:val="17"/>
          <w:szCs w:val="17"/>
          <w:lang w:val="sr-Cyrl-CS" w:eastAsia="sr-Latn-RS"/>
        </w:rPr>
        <w:t>1</w:t>
      </w:r>
      <w:r w:rsidRPr="005247D1">
        <w:rPr>
          <w:rFonts w:ascii="Verdana" w:hAnsi="Verdana"/>
          <w:b/>
          <w:bCs/>
          <w:color w:val="333333"/>
          <w:sz w:val="17"/>
          <w:szCs w:val="17"/>
          <w:lang w:val="sr-Cyrl-RS" w:eastAsia="sr-Latn-RS"/>
        </w:rPr>
        <w:t>8</w:t>
      </w:r>
      <w:r w:rsidRPr="005247D1">
        <w:rPr>
          <w:rFonts w:ascii="Verdana" w:hAnsi="Verdana"/>
          <w:b/>
          <w:bCs/>
          <w:color w:val="333333"/>
          <w:sz w:val="17"/>
          <w:szCs w:val="17"/>
          <w:lang w:val="sr-Latn-RS" w:eastAsia="sr-Latn-RS"/>
        </w:rPr>
        <w:t>-O – Sanacija objekata kotlarnice, vešeraja i Klinike za neurologiju Kliničkog centra Vojvodine  </w:t>
      </w: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",  u skladu sa navedenim.</w:t>
      </w:r>
    </w:p>
    <w:p w14:paraId="5135664C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Verdana" w:hAnsi="Verdana"/>
          <w:b/>
          <w:bCs/>
          <w:color w:val="333333"/>
          <w:sz w:val="17"/>
          <w:szCs w:val="17"/>
          <w:lang w:val="sr-Latn-RS" w:eastAsia="sr-Latn-RS"/>
        </w:rPr>
        <w:t> </w:t>
      </w:r>
    </w:p>
    <w:p w14:paraId="08A25378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U okviru segmenta 5. Uslovi za učešće u postupku javne nabavke iz čl. 75 i čl. 76 zakona i uputstvo kako se dokazuje ispunjenost tih uslova , i delu </w:t>
      </w:r>
      <w:r w:rsidRPr="005247D1">
        <w:rPr>
          <w:rFonts w:ascii="Verdana" w:hAnsi="Verdana"/>
          <w:b/>
          <w:bCs/>
          <w:color w:val="333333"/>
          <w:sz w:val="17"/>
          <w:szCs w:val="17"/>
          <w:lang w:val="sr-Latn-RS" w:eastAsia="sr-Latn-RS"/>
        </w:rPr>
        <w:t>DODATNI uslovi :</w:t>
      </w:r>
    </w:p>
    <w:p w14:paraId="5668DE9C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 </w:t>
      </w:r>
    </w:p>
    <w:p w14:paraId="1030F379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 w:line="190" w:lineRule="atLeast"/>
        <w:ind w:hanging="360"/>
        <w:jc w:val="both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1.</w:t>
      </w:r>
      <w:r w:rsidRPr="005247D1">
        <w:rPr>
          <w:color w:val="333333"/>
          <w:sz w:val="14"/>
          <w:szCs w:val="14"/>
          <w:lang w:val="sr-Latn-RS" w:eastAsia="sr-Latn-RS"/>
        </w:rPr>
        <w:t>      </w:t>
      </w: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U okviru tačke 2  traži se da ponudjač raspolaže neophodnim poslovnim kapacitetom da je u 2016. i 2017.godini izvršio gradjevinske i zanatske radove, </w:t>
      </w:r>
      <w:r w:rsidRPr="005247D1">
        <w:rPr>
          <w:rFonts w:ascii="Verdana" w:hAnsi="Verdana"/>
          <w:b/>
          <w:bCs/>
          <w:color w:val="333333"/>
          <w:sz w:val="17"/>
          <w:szCs w:val="17"/>
          <w:u w:val="single"/>
          <w:lang w:val="sr-Latn-RS" w:eastAsia="sr-Latn-RS"/>
        </w:rPr>
        <w:t>kao i radove</w:t>
      </w: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na minimum 1(jednoj gasnoj kotlarnici kapaciteta 2.5MW.</w:t>
      </w:r>
    </w:p>
    <w:p w14:paraId="40F9128B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Verdana" w:hAnsi="Verdana"/>
          <w:b/>
          <w:bCs/>
          <w:i/>
          <w:iCs/>
          <w:color w:val="333333"/>
          <w:sz w:val="17"/>
          <w:szCs w:val="17"/>
          <w:lang w:val="sr-Latn-RS" w:eastAsia="sr-Latn-RS"/>
        </w:rPr>
        <w:t>Pitanje:</w:t>
      </w:r>
      <w:r w:rsidRPr="005247D1">
        <w:rPr>
          <w:rFonts w:ascii="Verdana" w:hAnsi="Verdana"/>
          <w:i/>
          <w:iCs/>
          <w:color w:val="333333"/>
          <w:sz w:val="17"/>
          <w:szCs w:val="17"/>
          <w:lang w:val="sr-Latn-RS" w:eastAsia="sr-Latn-RS"/>
        </w:rPr>
        <w:t> S obzirom da je u pitanju izvodjenje radova na gasnoj kotlarnici koji po strukturi radova obuhvataju sve vrste radova, da li je pored potvrde za izvedene radove na 1 (jednoj) gasnoj kotlarnici kapaciteta 2 MW, potrebno dostaviti i posebno potvrdu da je ponudjač izvršio posebno i samo gradjevinske i zanatske radove na objektu koji je predmet javne nabavke.</w:t>
      </w:r>
    </w:p>
    <w:p w14:paraId="2E493112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 </w:t>
      </w:r>
    </w:p>
    <w:p w14:paraId="48EC3975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 w:line="190" w:lineRule="atLeast"/>
        <w:ind w:hanging="360"/>
        <w:jc w:val="both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Calibri" w:hAnsi="Calibri" w:cs="Calibri"/>
          <w:color w:val="333333"/>
          <w:sz w:val="22"/>
          <w:szCs w:val="22"/>
          <w:lang w:val="sr-Latn-RS" w:eastAsia="sr-Latn-RS"/>
        </w:rPr>
        <w:t>2.</w:t>
      </w:r>
      <w:r w:rsidRPr="005247D1">
        <w:rPr>
          <w:color w:val="333333"/>
          <w:sz w:val="14"/>
          <w:szCs w:val="14"/>
          <w:lang w:val="sr-Latn-RS" w:eastAsia="sr-Latn-RS"/>
        </w:rPr>
        <w:t>       </w:t>
      </w: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U okviru tačke 4  traži se da ponudjač raspolaže neophodnim kadrovskim kapacitetom u okviru koga mora imati zaposlena  ili radno angažovana 3 bravara od toga najmanje 2 (dvojica) atestirana bravura sa atestom 311 za gasno zavarivanje.</w:t>
      </w:r>
    </w:p>
    <w:p w14:paraId="29652701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Verdana" w:hAnsi="Verdana"/>
          <w:b/>
          <w:bCs/>
          <w:i/>
          <w:iCs/>
          <w:color w:val="333333"/>
          <w:sz w:val="17"/>
          <w:szCs w:val="17"/>
          <w:lang w:val="sr-Latn-RS" w:eastAsia="sr-Latn-RS"/>
        </w:rPr>
        <w:t>Pitanje:  </w:t>
      </w: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Da li ovaj uslov  isključivo ispunjavaju  bravari sa atestom 311 za zavarivanje ili ovaj uslov mogu ispuniti 3 bravara i 2 varioca sa atestom za gasno zavarivanje.  </w:t>
      </w:r>
    </w:p>
    <w:p w14:paraId="2896219D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 </w:t>
      </w:r>
    </w:p>
    <w:p w14:paraId="22944C1E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 w:line="190" w:lineRule="atLeast"/>
        <w:ind w:hanging="360"/>
        <w:jc w:val="both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Calibri" w:hAnsi="Calibri" w:cs="Calibri"/>
          <w:color w:val="333333"/>
          <w:sz w:val="22"/>
          <w:szCs w:val="22"/>
          <w:lang w:val="sr-Latn-RS" w:eastAsia="sr-Latn-RS"/>
        </w:rPr>
        <w:t>3.</w:t>
      </w:r>
      <w:r w:rsidRPr="005247D1">
        <w:rPr>
          <w:color w:val="333333"/>
          <w:sz w:val="14"/>
          <w:szCs w:val="14"/>
          <w:lang w:val="sr-Latn-RS" w:eastAsia="sr-Latn-RS"/>
        </w:rPr>
        <w:t>       </w:t>
      </w: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U okviru tačke 5  traži se da ponudjač raspolaže neophodnim tehničkim kapacitetom, podtačka 2. tj.  da se i za   za teretno vozilo mora priložiti stručni nalaz o pregledu i ispitivanju opreme za rad.</w:t>
      </w:r>
    </w:p>
    <w:p w14:paraId="2E38EAB3" w14:textId="77777777" w:rsidR="005247D1" w:rsidRPr="005247D1" w:rsidRDefault="005247D1" w:rsidP="005247D1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hAnsi="Verdana"/>
          <w:color w:val="333333"/>
          <w:sz w:val="17"/>
          <w:szCs w:val="17"/>
          <w:lang w:val="sr-Latn-RS" w:eastAsia="sr-Latn-RS"/>
        </w:rPr>
      </w:pPr>
      <w:r w:rsidRPr="005247D1">
        <w:rPr>
          <w:rFonts w:ascii="Verdana" w:hAnsi="Verdana"/>
          <w:b/>
          <w:bCs/>
          <w:i/>
          <w:iCs/>
          <w:color w:val="333333"/>
          <w:sz w:val="17"/>
          <w:szCs w:val="17"/>
          <w:lang w:val="sr-Latn-RS" w:eastAsia="sr-Latn-RS"/>
        </w:rPr>
        <w:t>Pitanje:  </w:t>
      </w:r>
      <w:r w:rsidRPr="005247D1">
        <w:rPr>
          <w:rFonts w:ascii="Verdana" w:hAnsi="Verdana"/>
          <w:color w:val="333333"/>
          <w:sz w:val="17"/>
          <w:szCs w:val="17"/>
          <w:lang w:val="sr-Latn-RS" w:eastAsia="sr-Latn-RS"/>
        </w:rPr>
        <w:t>S obzirom da teretna   vozila podležu  redovnom tehničkom pregledu pri registraciji  (saobraćajna i polisa osiguranja) čime se dokazuje ispravnost  vozila  molimo za Vaše pojašnjenje dokazivanja  istog.    </w:t>
      </w:r>
    </w:p>
    <w:p w14:paraId="58690009" w14:textId="77777777" w:rsidR="005247D1" w:rsidRDefault="005247D1" w:rsidP="00264F0B">
      <w:pPr>
        <w:rPr>
          <w:b/>
          <w:u w:val="single"/>
          <w:lang w:val="en-US"/>
        </w:rPr>
      </w:pPr>
    </w:p>
    <w:p w14:paraId="4F334876" w14:textId="77777777" w:rsidR="005247D1" w:rsidRDefault="005247D1" w:rsidP="00264F0B">
      <w:pPr>
        <w:rPr>
          <w:b/>
          <w:u w:val="single"/>
          <w:lang w:val="en-US"/>
        </w:rPr>
      </w:pPr>
    </w:p>
    <w:p w14:paraId="7D6FC5FB" w14:textId="77777777" w:rsidR="005247D1" w:rsidRDefault="005247D1" w:rsidP="00264F0B">
      <w:pPr>
        <w:rPr>
          <w:b/>
          <w:u w:val="single"/>
          <w:lang w:val="en-US"/>
        </w:rPr>
      </w:pPr>
    </w:p>
    <w:p w14:paraId="440B3CB3" w14:textId="77777777" w:rsidR="005247D1" w:rsidRDefault="005247D1" w:rsidP="00264F0B">
      <w:pPr>
        <w:rPr>
          <w:b/>
          <w:u w:val="single"/>
          <w:lang w:val="en-US"/>
        </w:rPr>
      </w:pPr>
    </w:p>
    <w:p w14:paraId="7E2464EF" w14:textId="77777777" w:rsidR="005247D1" w:rsidRDefault="005247D1" w:rsidP="00264F0B">
      <w:pPr>
        <w:rPr>
          <w:b/>
          <w:u w:val="single"/>
          <w:lang w:val="en-US"/>
        </w:rPr>
      </w:pPr>
    </w:p>
    <w:p w14:paraId="554110B8" w14:textId="77777777" w:rsidR="005247D1" w:rsidRDefault="005247D1" w:rsidP="00264F0B">
      <w:pPr>
        <w:rPr>
          <w:b/>
          <w:u w:val="single"/>
          <w:lang w:val="en-US"/>
        </w:rPr>
      </w:pPr>
    </w:p>
    <w:p w14:paraId="3C2B5243" w14:textId="77777777" w:rsidR="005247D1" w:rsidRDefault="005247D1" w:rsidP="00264F0B">
      <w:pPr>
        <w:rPr>
          <w:b/>
          <w:u w:val="single"/>
          <w:lang w:val="en-US"/>
        </w:rPr>
      </w:pPr>
    </w:p>
    <w:p w14:paraId="64FFB200" w14:textId="77777777" w:rsidR="005247D1" w:rsidRDefault="005247D1" w:rsidP="00264F0B">
      <w:pPr>
        <w:rPr>
          <w:b/>
          <w:u w:val="single"/>
          <w:lang w:val="en-US"/>
        </w:rPr>
      </w:pPr>
    </w:p>
    <w:p w14:paraId="405C85CA" w14:textId="77777777" w:rsidR="005247D1" w:rsidRDefault="005247D1" w:rsidP="00264F0B">
      <w:pPr>
        <w:rPr>
          <w:b/>
          <w:u w:val="single"/>
          <w:lang w:val="en-US"/>
        </w:rPr>
      </w:pPr>
    </w:p>
    <w:p w14:paraId="1B9D24A6" w14:textId="77777777" w:rsidR="00A45C55" w:rsidRP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45C55" w:rsidRPr="00A45C55">
        <w:rPr>
          <w:b/>
          <w:iCs/>
          <w:u w:val="single"/>
          <w:lang w:val="sr-Cyrl-RS" w:eastAsia="sr-Latn-RS"/>
        </w:rPr>
        <w:t>ОДГОВОРИ</w:t>
      </w:r>
    </w:p>
    <w:p w14:paraId="20B85A96" w14:textId="77777777" w:rsidR="00FB6148" w:rsidRDefault="00613C01" w:rsidP="009F25E0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 w:rsidRPr="00A45C55">
        <w:rPr>
          <w:b/>
          <w:i/>
          <w:iCs/>
          <w:lang w:val="sr-Latn-RS" w:eastAsia="sr-Latn-RS"/>
        </w:rPr>
        <w:t>Одговор</w:t>
      </w:r>
      <w:r w:rsidR="00A45C55" w:rsidRPr="00A45C55">
        <w:rPr>
          <w:b/>
          <w:i/>
          <w:iCs/>
          <w:lang w:val="sr-Cyrl-RS" w:eastAsia="sr-Latn-RS"/>
        </w:rPr>
        <w:t xml:space="preserve"> на питање бр. 1</w:t>
      </w:r>
      <w:r w:rsidR="009F25E0" w:rsidRPr="00A45C55">
        <w:rPr>
          <w:iCs/>
          <w:lang w:val="sr-Latn-RS" w:eastAsia="sr-Latn-RS"/>
        </w:rPr>
        <w:t xml:space="preserve">: </w:t>
      </w:r>
    </w:p>
    <w:p w14:paraId="0CAABE52" w14:textId="680E23AA" w:rsidR="009F25E0" w:rsidRPr="00A45C55" w:rsidRDefault="00FB6148" w:rsidP="009F25E0">
      <w:pPr>
        <w:shd w:val="clear" w:color="auto" w:fill="FFFFFF"/>
        <w:spacing w:before="100" w:beforeAutospacing="1" w:after="100" w:afterAutospacing="1"/>
        <w:rPr>
          <w:lang w:val="sr-Latn-RS" w:eastAsia="sr-Latn-RS"/>
        </w:rPr>
      </w:pPr>
      <w:r>
        <w:rPr>
          <w:iCs/>
          <w:lang w:val="sr-Cyrl-RS" w:eastAsia="sr-Latn-RS"/>
        </w:rPr>
        <w:t>Наручилац ће приступити измени конкурсне документације.</w:t>
      </w:r>
    </w:p>
    <w:p w14:paraId="0D540152" w14:textId="77777777" w:rsidR="009F25E0" w:rsidRPr="00A45C55" w:rsidRDefault="009F25E0" w:rsidP="009F25E0">
      <w:pPr>
        <w:shd w:val="clear" w:color="auto" w:fill="FFFFFF"/>
        <w:spacing w:before="100" w:beforeAutospacing="1" w:after="100" w:afterAutospacing="1"/>
        <w:rPr>
          <w:color w:val="000000"/>
          <w:lang w:val="sr-Latn-RS" w:eastAsia="sr-Latn-RS"/>
        </w:rPr>
      </w:pPr>
      <w:r w:rsidRPr="00A45C55">
        <w:rPr>
          <w:color w:val="000000"/>
          <w:lang w:val="sr-Latn-RS" w:eastAsia="sr-Latn-RS"/>
        </w:rPr>
        <w:t> </w:t>
      </w:r>
    </w:p>
    <w:p w14:paraId="63C9901B" w14:textId="738AFCC5" w:rsidR="009F25E0" w:rsidRPr="00A45C55" w:rsidRDefault="00A45C55" w:rsidP="009F25E0">
      <w:pPr>
        <w:shd w:val="clear" w:color="auto" w:fill="FFFFFF"/>
        <w:spacing w:before="100" w:beforeAutospacing="1" w:after="100" w:afterAutospacing="1" w:line="207" w:lineRule="atLeast"/>
        <w:jc w:val="both"/>
        <w:rPr>
          <w:lang w:val="sr-Latn-RS" w:eastAsia="sr-Latn-RS"/>
        </w:rPr>
      </w:pPr>
      <w:r w:rsidRPr="00A45C55">
        <w:rPr>
          <w:b/>
          <w:i/>
          <w:iCs/>
          <w:lang w:val="sr-Latn-RS" w:eastAsia="sr-Latn-RS"/>
        </w:rPr>
        <w:t>Одговор</w:t>
      </w:r>
      <w:r w:rsidRPr="00A45C55">
        <w:rPr>
          <w:b/>
          <w:i/>
          <w:iCs/>
          <w:lang w:val="sr-Cyrl-RS" w:eastAsia="sr-Latn-RS"/>
        </w:rPr>
        <w:t xml:space="preserve"> на питање бр. 2</w:t>
      </w:r>
      <w:r w:rsidR="009F25E0" w:rsidRPr="00A45C55">
        <w:rPr>
          <w:i/>
          <w:iCs/>
          <w:color w:val="1F497D"/>
          <w:lang w:val="sr-Latn-RS" w:eastAsia="sr-Latn-RS"/>
        </w:rPr>
        <w:t xml:space="preserve">: </w:t>
      </w:r>
      <w:r w:rsidRPr="00A45C55">
        <w:rPr>
          <w:iCs/>
          <w:lang w:val="sr-Latn-RS" w:eastAsia="sr-Latn-RS"/>
        </w:rPr>
        <w:t>Искључиво</w:t>
      </w:r>
      <w:r w:rsidR="009F25E0" w:rsidRPr="00A45C55">
        <w:rPr>
          <w:iCs/>
          <w:lang w:val="sr-Latn-RS" w:eastAsia="sr-Latn-RS"/>
        </w:rPr>
        <w:t xml:space="preserve"> </w:t>
      </w:r>
      <w:r w:rsidRPr="00A45C55">
        <w:rPr>
          <w:iCs/>
          <w:lang w:val="sr-Latn-RS" w:eastAsia="sr-Latn-RS"/>
        </w:rPr>
        <w:t>само</w:t>
      </w:r>
      <w:r w:rsidR="009F25E0" w:rsidRPr="00A45C55">
        <w:rPr>
          <w:iCs/>
          <w:lang w:val="sr-Latn-RS" w:eastAsia="sr-Latn-RS"/>
        </w:rPr>
        <w:t xml:space="preserve"> </w:t>
      </w:r>
      <w:r w:rsidRPr="00A45C55">
        <w:rPr>
          <w:iCs/>
          <w:lang w:val="sr-Latn-RS" w:eastAsia="sr-Latn-RS"/>
        </w:rPr>
        <w:t>бравари</w:t>
      </w:r>
      <w:r w:rsidR="009F25E0" w:rsidRPr="00A45C55">
        <w:rPr>
          <w:iCs/>
          <w:lang w:val="sr-Latn-RS" w:eastAsia="sr-Latn-RS"/>
        </w:rPr>
        <w:t xml:space="preserve"> </w:t>
      </w:r>
      <w:r w:rsidRPr="00A45C55">
        <w:rPr>
          <w:iCs/>
          <w:lang w:val="sr-Latn-RS" w:eastAsia="sr-Latn-RS"/>
        </w:rPr>
        <w:t>са</w:t>
      </w:r>
      <w:r w:rsidR="009F25E0" w:rsidRPr="00A45C55">
        <w:rPr>
          <w:iCs/>
          <w:lang w:val="sr-Latn-RS" w:eastAsia="sr-Latn-RS"/>
        </w:rPr>
        <w:t xml:space="preserve"> </w:t>
      </w:r>
      <w:r w:rsidRPr="00A45C55">
        <w:rPr>
          <w:iCs/>
          <w:lang w:val="sr-Latn-RS" w:eastAsia="sr-Latn-RS"/>
        </w:rPr>
        <w:t>атестом</w:t>
      </w:r>
      <w:r w:rsidR="009F25E0" w:rsidRPr="00A45C55">
        <w:rPr>
          <w:iCs/>
          <w:lang w:val="sr-Latn-RS" w:eastAsia="sr-Latn-RS"/>
        </w:rPr>
        <w:t xml:space="preserve"> 311.</w:t>
      </w:r>
    </w:p>
    <w:p w14:paraId="46AA46A8" w14:textId="77777777" w:rsidR="009F25E0" w:rsidRPr="00A45C55" w:rsidRDefault="009F25E0" w:rsidP="009F25E0">
      <w:pPr>
        <w:shd w:val="clear" w:color="auto" w:fill="FFFFFF"/>
        <w:spacing w:before="100" w:beforeAutospacing="1" w:after="100" w:afterAutospacing="1"/>
        <w:rPr>
          <w:color w:val="000000"/>
          <w:lang w:val="sr-Latn-RS" w:eastAsia="sr-Latn-RS"/>
        </w:rPr>
      </w:pPr>
      <w:r w:rsidRPr="00A45C55">
        <w:rPr>
          <w:color w:val="000000"/>
          <w:lang w:val="sr-Latn-RS" w:eastAsia="sr-Latn-RS"/>
        </w:rPr>
        <w:t> </w:t>
      </w:r>
    </w:p>
    <w:p w14:paraId="5E7F6252" w14:textId="77777777" w:rsidR="00A45C55" w:rsidRDefault="00A45C55" w:rsidP="00A45C55">
      <w:pPr>
        <w:shd w:val="clear" w:color="auto" w:fill="FFFFFF"/>
        <w:spacing w:before="100" w:beforeAutospacing="1" w:after="100" w:afterAutospacing="1"/>
        <w:jc w:val="both"/>
        <w:rPr>
          <w:i/>
          <w:iCs/>
          <w:lang w:val="sr-Cyrl-RS" w:eastAsia="sr-Latn-RS"/>
        </w:rPr>
      </w:pPr>
      <w:r w:rsidRPr="00A45C55">
        <w:rPr>
          <w:b/>
          <w:i/>
          <w:iCs/>
          <w:lang w:val="sr-Latn-RS" w:eastAsia="sr-Latn-RS"/>
        </w:rPr>
        <w:t>Одговор</w:t>
      </w:r>
      <w:r w:rsidRPr="00A45C55">
        <w:rPr>
          <w:b/>
          <w:i/>
          <w:iCs/>
          <w:lang w:val="sr-Cyrl-RS" w:eastAsia="sr-Latn-RS"/>
        </w:rPr>
        <w:t xml:space="preserve"> на питање бр. 3</w:t>
      </w:r>
      <w:r w:rsidRPr="00A45C55">
        <w:rPr>
          <w:i/>
          <w:iCs/>
          <w:lang w:val="sr-Cyrl-RS" w:eastAsia="sr-Latn-RS"/>
        </w:rPr>
        <w:t xml:space="preserve"> </w:t>
      </w:r>
    </w:p>
    <w:p w14:paraId="0B240C29" w14:textId="7004B6AD" w:rsidR="00A45C55" w:rsidRPr="00A45C55" w:rsidRDefault="00A45C55" w:rsidP="00A45C55">
      <w:pPr>
        <w:shd w:val="clear" w:color="auto" w:fill="FFFFFF"/>
        <w:spacing w:before="100" w:beforeAutospacing="1" w:after="100" w:afterAutospacing="1"/>
        <w:jc w:val="both"/>
        <w:rPr>
          <w:iCs/>
          <w:lang w:val="sr-Cyrl-RS" w:eastAsia="sr-Latn-RS"/>
        </w:rPr>
      </w:pPr>
      <w:r w:rsidRPr="00A45C55">
        <w:rPr>
          <w:iCs/>
          <w:lang w:val="sr-Latn-RS" w:eastAsia="sr-Latn-RS"/>
        </w:rPr>
        <w:t>Поседовање</w:t>
      </w:r>
      <w:r w:rsidR="009F25E0" w:rsidRPr="00A45C55">
        <w:rPr>
          <w:iCs/>
          <w:lang w:val="sr-Latn-RS" w:eastAsia="sr-Latn-RS"/>
        </w:rPr>
        <w:t xml:space="preserve"> </w:t>
      </w:r>
      <w:r w:rsidRPr="00A45C55">
        <w:rPr>
          <w:iCs/>
          <w:lang w:val="sr-Latn-RS" w:eastAsia="sr-Latn-RS"/>
        </w:rPr>
        <w:t>се</w:t>
      </w:r>
      <w:r w:rsidR="009F25E0" w:rsidRPr="00A45C55">
        <w:rPr>
          <w:iCs/>
          <w:lang w:val="sr-Latn-RS" w:eastAsia="sr-Latn-RS"/>
        </w:rPr>
        <w:t xml:space="preserve"> </w:t>
      </w:r>
      <w:r w:rsidRPr="00A45C55">
        <w:rPr>
          <w:iCs/>
          <w:lang w:val="sr-Latn-RS" w:eastAsia="sr-Latn-RS"/>
        </w:rPr>
        <w:t>доказује</w:t>
      </w:r>
      <w:r w:rsidR="009F25E0" w:rsidRPr="00A45C55">
        <w:rPr>
          <w:iCs/>
          <w:lang w:val="sr-Latn-RS" w:eastAsia="sr-Latn-RS"/>
        </w:rPr>
        <w:t> - Саобраћајна дозвола или уговор о закупу или лизингу или други основ којим се доказује поседовање возила. </w:t>
      </w:r>
    </w:p>
    <w:p w14:paraId="085E1F65" w14:textId="7FE1050D" w:rsidR="009F25E0" w:rsidRPr="00A45C55" w:rsidRDefault="00A45C55" w:rsidP="00A45C55">
      <w:pPr>
        <w:shd w:val="clear" w:color="auto" w:fill="FFFFFF"/>
        <w:spacing w:before="100" w:beforeAutospacing="1" w:after="100" w:afterAutospacing="1"/>
        <w:jc w:val="both"/>
        <w:rPr>
          <w:lang w:val="sr-Latn-RS" w:eastAsia="sr-Latn-RS"/>
        </w:rPr>
      </w:pPr>
      <w:r w:rsidRPr="00A45C55">
        <w:rPr>
          <w:iCs/>
          <w:lang w:val="sr-Cyrl-RS" w:eastAsia="sr-Latn-RS"/>
        </w:rPr>
        <w:t xml:space="preserve">Исправност </w:t>
      </w:r>
      <w:r w:rsidR="009F25E0" w:rsidRPr="00A45C55">
        <w:rPr>
          <w:iCs/>
          <w:lang w:val="sr-Latn-RS" w:eastAsia="sr-Latn-RS"/>
        </w:rPr>
        <w:t> - Стручни налаз о прегледу и испитивању опреме за рад, издат од стране правног лица са лиценцом за обављање послова прегледа и испитивања опреме за рад, не старији од 3 године,све у складу са Правилником о поступку прегледа и испитивања опреме за рад и испитивања услова радне околине ("Сл. гласник РС", бр. 94/2006, 108/2006 -испр. и 114/2014), члан 4. односно члан 5.</w:t>
      </w:r>
    </w:p>
    <w:p w14:paraId="021B67A8" w14:textId="77777777" w:rsidR="00661C6E" w:rsidRPr="00A45C55" w:rsidRDefault="00661C6E" w:rsidP="00661C6E">
      <w:pPr>
        <w:rPr>
          <w:b/>
          <w:u w:val="single"/>
          <w:lang w:val="en-US"/>
        </w:rPr>
      </w:pPr>
    </w:p>
    <w:p w14:paraId="4AB6BFCE" w14:textId="77777777" w:rsidR="005E64EE" w:rsidRPr="00A45C55" w:rsidRDefault="005E64EE" w:rsidP="00264F0B">
      <w:pPr>
        <w:rPr>
          <w:b/>
          <w:u w:val="single"/>
          <w:lang w:val="en-US"/>
        </w:rPr>
      </w:pPr>
    </w:p>
    <w:p w14:paraId="2FF7CDBF" w14:textId="77777777" w:rsidR="00AE01EF" w:rsidRPr="00A45C55" w:rsidRDefault="00AE01EF" w:rsidP="005E64EE">
      <w:pPr>
        <w:jc w:val="both"/>
        <w:rPr>
          <w:lang w:val="en-US"/>
        </w:rPr>
      </w:pPr>
      <w:bookmarkStart w:id="1" w:name="_Toc389030812"/>
      <w:bookmarkStart w:id="2" w:name="_Toc375826005"/>
      <w:bookmarkStart w:id="3" w:name="_Toc448222236"/>
    </w:p>
    <w:p w14:paraId="22E27090" w14:textId="1F4E9E80" w:rsidR="005E6639" w:rsidRPr="00C21BA8" w:rsidRDefault="005E6639" w:rsidP="00627529">
      <w:pPr>
        <w:jc w:val="both"/>
        <w:rPr>
          <w:lang w:val="sr-Cyrl-RS"/>
        </w:rPr>
      </w:pPr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6B6F6CA9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5247D1">
        <w:rPr>
          <w:lang w:val="en-US"/>
        </w:rPr>
        <w:t>01</w:t>
      </w:r>
      <w:r w:rsidR="005E64EE">
        <w:rPr>
          <w:lang w:val="en-US"/>
        </w:rPr>
        <w:t>-18-O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62445B" w:rsidRDefault="00624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6271F2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62445B" w:rsidRDefault="00624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62445B" w:rsidRDefault="006271F2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4441188" r:id="rId2"/>
      </w:pict>
    </w:r>
    <w:r w:rsidR="0062445B">
      <w:rPr>
        <w:sz w:val="32"/>
        <w:lang w:val="sr-Cyrl-CS"/>
      </w:rPr>
      <w:t>КЛИНИЧКИ ЦЕНТАР ВОЈВОДИНЕ</w:t>
    </w:r>
  </w:p>
  <w:p w14:paraId="0CCF0F46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2445B" w:rsidRDefault="006271F2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2445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2445B" w:rsidRPr="004710E4" w:rsidRDefault="0062445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62445B" w:rsidRDefault="00624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5685B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B1027"/>
    <w:rsid w:val="004C2257"/>
    <w:rsid w:val="004F18CE"/>
    <w:rsid w:val="005055C3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91FF5"/>
    <w:rsid w:val="008B2B3E"/>
    <w:rsid w:val="008C5728"/>
    <w:rsid w:val="008D3E30"/>
    <w:rsid w:val="008E5C97"/>
    <w:rsid w:val="009103A5"/>
    <w:rsid w:val="00956C5B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AB77-273A-4C85-8B42-1AB20BC6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73</cp:revision>
  <cp:lastPrinted>2011-12-19T08:37:00Z</cp:lastPrinted>
  <dcterms:created xsi:type="dcterms:W3CDTF">2015-08-25T10:51:00Z</dcterms:created>
  <dcterms:modified xsi:type="dcterms:W3CDTF">2018-04-05T11:46:00Z</dcterms:modified>
</cp:coreProperties>
</file>