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9C505A" w:rsidRPr="00F54C6F" w:rsidTr="00BB65CA">
        <w:trPr>
          <w:trHeight w:val="1110"/>
          <w:jc w:val="center"/>
        </w:trPr>
        <w:tc>
          <w:tcPr>
            <w:tcW w:w="1475" w:type="dxa"/>
          </w:tcPr>
          <w:p w:rsidR="009C505A" w:rsidRPr="00F54C6F" w:rsidRDefault="009C505A" w:rsidP="00BB65CA">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9" o:title=""/>
                </v:shape>
                <o:OLEObject Type="Embed" ProgID="PBrush" ShapeID="_x0000_i1025" DrawAspect="Content" ObjectID="_1582544499" r:id="rId10"/>
              </w:object>
            </w:r>
          </w:p>
        </w:tc>
        <w:tc>
          <w:tcPr>
            <w:tcW w:w="8063" w:type="dxa"/>
          </w:tcPr>
          <w:p w:rsidR="00996E07" w:rsidRPr="00F54C6F" w:rsidRDefault="00996E07" w:rsidP="00996E07">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bookmarkStart w:id="8" w:name="_Toc435534502"/>
            <w:bookmarkStart w:id="9" w:name="_Toc463945470"/>
            <w:r w:rsidRPr="00F54C6F">
              <w:rPr>
                <w:sz w:val="32"/>
                <w:lang w:val="sr-Cyrl-CS"/>
              </w:rPr>
              <w:t>КЛИНИЧКИ ЦЕНТАР ВОЈВОДИНЕ</w:t>
            </w:r>
            <w:bookmarkEnd w:id="0"/>
            <w:bookmarkEnd w:id="1"/>
            <w:bookmarkEnd w:id="2"/>
            <w:bookmarkEnd w:id="3"/>
            <w:bookmarkEnd w:id="4"/>
            <w:bookmarkEnd w:id="5"/>
            <w:bookmarkEnd w:id="6"/>
            <w:bookmarkEnd w:id="7"/>
            <w:bookmarkEnd w:id="8"/>
            <w:bookmarkEnd w:id="9"/>
          </w:p>
          <w:p w:rsidR="00996E07" w:rsidRPr="00F54C6F" w:rsidRDefault="00996E07" w:rsidP="00996E07">
            <w:pPr>
              <w:jc w:val="center"/>
              <w:rPr>
                <w:sz w:val="32"/>
                <w:lang w:val="hr-HR"/>
              </w:rPr>
            </w:pPr>
            <w:r w:rsidRPr="00F54C6F">
              <w:rPr>
                <w:b/>
                <w:sz w:val="32"/>
                <w:lang w:val="hr-HR"/>
              </w:rPr>
              <w:t>KLINIČKI CENTAR VOJVODIN</w:t>
            </w:r>
            <w:r w:rsidRPr="00205DEB">
              <w:rPr>
                <w:b/>
                <w:sz w:val="32"/>
                <w:lang w:val="hr-HR"/>
              </w:rPr>
              <w:t>E</w:t>
            </w:r>
          </w:p>
          <w:p w:rsidR="00996E07" w:rsidRPr="00F54C6F" w:rsidRDefault="00996E07" w:rsidP="00996E07">
            <w:pPr>
              <w:jc w:val="center"/>
              <w:rPr>
                <w:sz w:val="8"/>
                <w:lang w:val="hr-HR"/>
              </w:rPr>
            </w:pPr>
          </w:p>
          <w:p w:rsidR="00996E07" w:rsidRPr="007645CC" w:rsidRDefault="00996E07" w:rsidP="00996E07">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996E07" w:rsidRPr="007645CC" w:rsidRDefault="00996E07" w:rsidP="00996E07">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9C505A" w:rsidRPr="00F54C6F" w:rsidRDefault="000E66B4" w:rsidP="00996E07">
            <w:pPr>
              <w:jc w:val="center"/>
              <w:rPr>
                <w:sz w:val="8"/>
                <w:lang w:val="hr-HR"/>
              </w:rPr>
            </w:pPr>
            <w:hyperlink r:id="rId11" w:history="1">
              <w:r w:rsidR="00996E07" w:rsidRPr="007645CC">
                <w:rPr>
                  <w:rStyle w:val="Hyperlink"/>
                  <w:sz w:val="18"/>
                  <w:szCs w:val="20"/>
                  <w:lang w:val="sl-SI"/>
                </w:rPr>
                <w:t>www.kcv.rs</w:t>
              </w:r>
            </w:hyperlink>
            <w:r w:rsidR="00996E07" w:rsidRPr="007645CC">
              <w:rPr>
                <w:sz w:val="18"/>
                <w:szCs w:val="20"/>
                <w:lang w:val="sl-SI"/>
              </w:rPr>
              <w:t xml:space="preserve">, e-mail: </w:t>
            </w:r>
            <w:hyperlink r:id="rId12" w:history="1">
              <w:r w:rsidR="00996E07" w:rsidRPr="007645CC">
                <w:rPr>
                  <w:rStyle w:val="Hyperlink"/>
                  <w:sz w:val="18"/>
                  <w:szCs w:val="20"/>
                  <w:lang w:val="sl-SI"/>
                </w:rPr>
                <w:t>uprava@kcv.rs</w:t>
              </w:r>
            </w:hyperlink>
          </w:p>
          <w:p w:rsidR="009C505A" w:rsidRPr="00F54C6F" w:rsidRDefault="009C505A" w:rsidP="009C505A">
            <w:pPr>
              <w:jc w:val="center"/>
              <w:rPr>
                <w:rFonts w:ascii="Lucida Sans Unicode" w:hAnsi="Lucida Sans Unicode" w:cs="Lucida Sans Unicode"/>
                <w:sz w:val="10"/>
                <w:szCs w:val="20"/>
                <w:lang w:val="sl-SI"/>
              </w:rPr>
            </w:pPr>
          </w:p>
        </w:tc>
      </w:tr>
    </w:tbl>
    <w:p w:rsidR="002D5B2C" w:rsidRPr="00F54C6F" w:rsidRDefault="002D5B2C" w:rsidP="009C505A">
      <w:pPr>
        <w:pStyle w:val="Footer"/>
        <w:tabs>
          <w:tab w:val="left" w:pos="720"/>
        </w:tabs>
        <w:jc w:val="both"/>
        <w:rPr>
          <w:b/>
          <w:noProof/>
        </w:rPr>
      </w:pPr>
    </w:p>
    <w:p w:rsidR="002D5B2C" w:rsidRPr="008F5284" w:rsidRDefault="008F5284" w:rsidP="002D5B2C">
      <w:pPr>
        <w:pStyle w:val="Footer"/>
        <w:tabs>
          <w:tab w:val="left" w:pos="720"/>
        </w:tabs>
        <w:rPr>
          <w:b/>
          <w:noProof/>
          <w:lang w:val="sr-Cyrl-RS"/>
        </w:rPr>
      </w:pPr>
      <w:r>
        <w:rPr>
          <w:b/>
          <w:noProof/>
          <w:lang w:val="sr-Cyrl-RS"/>
        </w:rPr>
        <w:t>Број: 20-18-ОС/1</w:t>
      </w: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8F5284" w:rsidRDefault="001605B2" w:rsidP="002D5B2C">
      <w:pPr>
        <w:pStyle w:val="Footer"/>
        <w:jc w:val="center"/>
        <w:rPr>
          <w:b/>
          <w:sz w:val="28"/>
          <w:szCs w:val="28"/>
          <w:lang w:val="sr-Cyrl-RS"/>
        </w:rPr>
      </w:pPr>
      <w:r w:rsidRPr="001605B2">
        <w:rPr>
          <w:b/>
          <w:sz w:val="28"/>
          <w:szCs w:val="28"/>
          <w:lang w:val="sr-Cyrl-RS"/>
        </w:rPr>
        <w:t xml:space="preserve">Набавка протетских имплантата кука и колена за потребе Клинике </w:t>
      </w:r>
    </w:p>
    <w:p w:rsidR="00205DEB" w:rsidRDefault="001605B2" w:rsidP="002D5B2C">
      <w:pPr>
        <w:pStyle w:val="Footer"/>
        <w:jc w:val="center"/>
        <w:rPr>
          <w:b/>
          <w:sz w:val="28"/>
          <w:szCs w:val="28"/>
          <w:lang w:val="sr-Cyrl-RS"/>
        </w:rPr>
      </w:pPr>
      <w:r w:rsidRPr="001605B2">
        <w:rPr>
          <w:b/>
          <w:sz w:val="28"/>
          <w:szCs w:val="28"/>
          <w:lang w:val="sr-Cyrl-RS"/>
        </w:rPr>
        <w:t>за ортопедску хирургију и трауматологију Клиничког центра Војводине</w:t>
      </w:r>
    </w:p>
    <w:p w:rsidR="001605B2" w:rsidRDefault="001605B2" w:rsidP="002D5B2C">
      <w:pPr>
        <w:pStyle w:val="Footer"/>
        <w:jc w:val="center"/>
        <w:rPr>
          <w:b/>
          <w:noProof/>
          <w:sz w:val="28"/>
          <w:szCs w:val="28"/>
          <w:lang w:val="sr-Cyrl-RS"/>
        </w:rPr>
      </w:pPr>
    </w:p>
    <w:p w:rsidR="008F5284" w:rsidRPr="008F5284" w:rsidRDefault="008F5284" w:rsidP="002D5B2C">
      <w:pPr>
        <w:pStyle w:val="Footer"/>
        <w:jc w:val="center"/>
        <w:rPr>
          <w:b/>
          <w:noProof/>
          <w:sz w:val="28"/>
          <w:szCs w:val="28"/>
          <w:lang w:val="sr-Cyrl-RS"/>
        </w:rPr>
      </w:pPr>
    </w:p>
    <w:p w:rsidR="002D5B2C" w:rsidRDefault="002D5B2C" w:rsidP="002D5B2C">
      <w:pPr>
        <w:pStyle w:val="Footer"/>
        <w:jc w:val="center"/>
        <w:rPr>
          <w:b/>
          <w:noProof/>
        </w:rPr>
      </w:pPr>
      <w:r w:rsidRPr="00F54C6F">
        <w:rPr>
          <w:b/>
          <w:noProof/>
        </w:rPr>
        <w:t>ОТВОРЕНИ ПОСТУПАК</w:t>
      </w:r>
    </w:p>
    <w:p w:rsidR="00136AE8" w:rsidRPr="00136AE8" w:rsidRDefault="00136AE8" w:rsidP="002D5B2C">
      <w:pPr>
        <w:pStyle w:val="Footer"/>
        <w:jc w:val="center"/>
        <w:rPr>
          <w:b/>
          <w:noProof/>
          <w:lang w:val="sr-Cyrl-RS"/>
        </w:rPr>
      </w:pPr>
      <w:r>
        <w:rPr>
          <w:b/>
          <w:noProof/>
          <w:lang w:val="sr-Cyrl-RS"/>
        </w:rPr>
        <w:t>РАДИ ЗАКЉУЧЕЊА ОКВИРНОГ СПОРАЗУМА</w:t>
      </w:r>
    </w:p>
    <w:p w:rsidR="002D5B2C" w:rsidRPr="00996E07" w:rsidRDefault="002D5B2C" w:rsidP="002D5B2C">
      <w:pPr>
        <w:pStyle w:val="Footer"/>
        <w:tabs>
          <w:tab w:val="left" w:pos="720"/>
        </w:tabs>
        <w:jc w:val="center"/>
        <w:rPr>
          <w:b/>
          <w:noProof/>
        </w:rPr>
      </w:pPr>
      <w:r w:rsidRPr="00F54C6F">
        <w:rPr>
          <w:b/>
          <w:noProof/>
        </w:rPr>
        <w:t xml:space="preserve">БРОЈ </w:t>
      </w:r>
      <w:r w:rsidR="001605B2">
        <w:rPr>
          <w:b/>
          <w:noProof/>
          <w:lang w:val="sr-Cyrl-RS"/>
        </w:rPr>
        <w:t>20</w:t>
      </w:r>
      <w:r w:rsidR="001605B2">
        <w:rPr>
          <w:b/>
          <w:noProof/>
        </w:rPr>
        <w:t>-18</w:t>
      </w:r>
      <w:r w:rsidRPr="00F54C6F">
        <w:rPr>
          <w:b/>
          <w:noProof/>
        </w:rPr>
        <w:t>-О</w:t>
      </w:r>
      <w:r w:rsidR="00052F68">
        <w:rPr>
          <w:b/>
          <w:noProof/>
        </w:rPr>
        <w:t>С</w:t>
      </w: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Default="002D5B2C" w:rsidP="002D5B2C">
      <w:pPr>
        <w:pStyle w:val="Footer"/>
        <w:tabs>
          <w:tab w:val="left" w:pos="720"/>
        </w:tabs>
        <w:rPr>
          <w:noProof/>
          <w:lang w:val="sr-Cyrl-RS"/>
        </w:rPr>
      </w:pPr>
    </w:p>
    <w:p w:rsidR="002151AC" w:rsidRPr="002151AC" w:rsidRDefault="002151AC" w:rsidP="002D5B2C">
      <w:pPr>
        <w:pStyle w:val="Footer"/>
        <w:tabs>
          <w:tab w:val="left" w:pos="720"/>
        </w:tabs>
        <w:rPr>
          <w:noProof/>
          <w:lang w:val="sr-Cyrl-RS"/>
        </w:rPr>
      </w:pPr>
    </w:p>
    <w:p w:rsidR="002D5B2C" w:rsidRPr="00F54C6F" w:rsidRDefault="002D5B2C" w:rsidP="002D5B2C">
      <w:pPr>
        <w:pStyle w:val="Footer"/>
        <w:tabs>
          <w:tab w:val="left" w:pos="720"/>
        </w:tabs>
        <w:rPr>
          <w:noProof/>
        </w:rPr>
      </w:pPr>
    </w:p>
    <w:p w:rsidR="002D5B2C" w:rsidRPr="00136AE8" w:rsidRDefault="002D5B2C" w:rsidP="002D5B2C">
      <w:pPr>
        <w:pStyle w:val="Footer"/>
        <w:tabs>
          <w:tab w:val="left" w:pos="720"/>
        </w:tabs>
        <w:jc w:val="center"/>
        <w:rPr>
          <w:b/>
          <w:noProof/>
          <w:lang w:val="sr-Cyrl-RS"/>
        </w:rPr>
      </w:pPr>
      <w:r w:rsidRPr="00F54C6F">
        <w:rPr>
          <w:b/>
          <w:noProof/>
        </w:rPr>
        <w:t>Нови Сад</w:t>
      </w:r>
      <w:r w:rsidR="005B4BDC" w:rsidRPr="00F54C6F">
        <w:rPr>
          <w:b/>
          <w:noProof/>
        </w:rPr>
        <w:t>,</w:t>
      </w:r>
      <w:r w:rsidR="00E641F7">
        <w:rPr>
          <w:b/>
          <w:noProof/>
        </w:rPr>
        <w:t xml:space="preserve"> </w:t>
      </w:r>
      <w:r w:rsidR="001605B2">
        <w:rPr>
          <w:b/>
          <w:noProof/>
          <w:lang w:val="sr-Cyrl-RS"/>
        </w:rPr>
        <w:t>март</w:t>
      </w:r>
      <w:r w:rsidR="00136AE8">
        <w:rPr>
          <w:b/>
          <w:noProof/>
        </w:rPr>
        <w:t xml:space="preserve"> 2018. год.</w:t>
      </w:r>
    </w:p>
    <w:p w:rsidR="00996E07" w:rsidRPr="00F54C6F" w:rsidRDefault="00B60424" w:rsidP="00996E07">
      <w:pPr>
        <w:ind w:firstLine="720"/>
        <w:jc w:val="both"/>
        <w:rPr>
          <w:rFonts w:eastAsia="TimesNewRomanPSMT"/>
        </w:rPr>
      </w:pPr>
      <w:r w:rsidRPr="00F54C6F">
        <w:rPr>
          <w:b/>
          <w:noProof/>
        </w:rPr>
        <w:br w:type="page"/>
      </w:r>
      <w:bookmarkStart w:id="10" w:name="_Toc354658137"/>
      <w:bookmarkStart w:id="11" w:name="_Toc354658270"/>
      <w:bookmarkStart w:id="12" w:name="_Toc354658304"/>
      <w:bookmarkStart w:id="13"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rsidR="005B4BDC" w:rsidRPr="00363C52" w:rsidRDefault="005B4BDC" w:rsidP="00C25F01">
      <w:pPr>
        <w:ind w:firstLine="720"/>
        <w:jc w:val="both"/>
        <w:rPr>
          <w:b/>
          <w:noProof/>
        </w:rPr>
      </w:pPr>
    </w:p>
    <w:p w:rsidR="005B4BDC" w:rsidRPr="00F54C6F" w:rsidRDefault="005B4BDC" w:rsidP="005B4BDC">
      <w:pPr>
        <w:ind w:firstLine="720"/>
        <w:jc w:val="both"/>
        <w:rPr>
          <w:rFonts w:eastAsia="TimesNewRomanPSMT"/>
        </w:rPr>
      </w:pPr>
    </w:p>
    <w:p w:rsidR="000C3B23" w:rsidRPr="00F54C6F" w:rsidRDefault="000C3B23" w:rsidP="00FC4113">
      <w:pPr>
        <w:jc w:val="center"/>
        <w:rPr>
          <w:b/>
          <w:noProof/>
        </w:rPr>
      </w:pPr>
      <w:r w:rsidRPr="00F54C6F">
        <w:rPr>
          <w:b/>
          <w:noProof/>
        </w:rPr>
        <w:t>КОНКУРСНА ДОКУМЕНТАЦИЈА</w:t>
      </w:r>
    </w:p>
    <w:p w:rsidR="000C3B23" w:rsidRPr="00F54C6F" w:rsidRDefault="000C3B23" w:rsidP="00FC4113">
      <w:pPr>
        <w:jc w:val="center"/>
        <w:rPr>
          <w:b/>
          <w:noProof/>
        </w:rPr>
      </w:pPr>
    </w:p>
    <w:p w:rsidR="001605B2" w:rsidRDefault="000C3B23" w:rsidP="001605B2">
      <w:pPr>
        <w:pStyle w:val="Footer"/>
        <w:jc w:val="center"/>
        <w:rPr>
          <w:b/>
          <w:sz w:val="28"/>
          <w:szCs w:val="28"/>
          <w:lang w:val="sr-Cyrl-RS"/>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бр</w:t>
      </w:r>
      <w:r w:rsidR="00C86F7D">
        <w:rPr>
          <w:b/>
          <w:noProof/>
        </w:rPr>
        <w:t>.</w:t>
      </w:r>
      <w:r w:rsidR="00F9313D" w:rsidRPr="00F54C6F">
        <w:rPr>
          <w:b/>
          <w:noProof/>
        </w:rPr>
        <w:t xml:space="preserve"> </w:t>
      </w:r>
      <w:r w:rsidR="001605B2">
        <w:rPr>
          <w:b/>
          <w:noProof/>
          <w:lang w:val="sr-Cyrl-RS"/>
        </w:rPr>
        <w:t>20</w:t>
      </w:r>
      <w:r w:rsidR="00E641F7">
        <w:rPr>
          <w:b/>
          <w:noProof/>
        </w:rPr>
        <w:t>-1</w:t>
      </w:r>
      <w:r w:rsidR="001605B2">
        <w:rPr>
          <w:b/>
          <w:noProof/>
        </w:rPr>
        <w:t>8</w:t>
      </w:r>
      <w:r w:rsidR="00F9313D" w:rsidRPr="00F54C6F">
        <w:rPr>
          <w:b/>
          <w:noProof/>
        </w:rPr>
        <w:t>-О</w:t>
      </w:r>
      <w:r w:rsidR="00052F68">
        <w:rPr>
          <w:b/>
          <w:noProof/>
          <w:lang w:val="sr-Cyrl-RS"/>
        </w:rPr>
        <w:t>С</w:t>
      </w:r>
      <w:r w:rsidR="00150683" w:rsidRPr="00F54C6F">
        <w:rPr>
          <w:b/>
          <w:noProof/>
        </w:rPr>
        <w:t xml:space="preserve"> - </w:t>
      </w:r>
      <w:bookmarkEnd w:id="10"/>
      <w:bookmarkEnd w:id="11"/>
      <w:bookmarkEnd w:id="12"/>
      <w:bookmarkEnd w:id="13"/>
      <w:r w:rsidR="001605B2"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p>
    <w:p w:rsidR="00136AE8" w:rsidRPr="00136AE8" w:rsidRDefault="00136AE8" w:rsidP="001605B2">
      <w:pPr>
        <w:pStyle w:val="Footer"/>
        <w:jc w:val="center"/>
        <w:rPr>
          <w:b/>
          <w:noProof/>
        </w:rPr>
      </w:pPr>
    </w:p>
    <w:p w:rsidR="00046E7E" w:rsidRDefault="00046E7E" w:rsidP="00996E07">
      <w:pPr>
        <w:jc w:val="center"/>
        <w:rPr>
          <w:b/>
        </w:rPr>
      </w:pPr>
    </w:p>
    <w:p w:rsidR="00046E7E" w:rsidRPr="00046E7E" w:rsidRDefault="00046E7E" w:rsidP="00996E07">
      <w:pPr>
        <w:jc w:val="center"/>
        <w:rPr>
          <w:rFonts w:eastAsia="TimesNewRomanPSMT"/>
        </w:rPr>
      </w:pPr>
    </w:p>
    <w:p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p w:rsidR="00467B24" w:rsidRDefault="00467B24">
          <w:pPr>
            <w:pStyle w:val="TOCHeading"/>
          </w:pPr>
        </w:p>
        <w:p w:rsidR="00DE0246" w:rsidRDefault="00E75718">
          <w:pPr>
            <w:pStyle w:val="TOC1"/>
            <w:rPr>
              <w:rFonts w:asciiTheme="minorHAnsi" w:eastAsiaTheme="minorEastAsia" w:hAnsiTheme="minorHAnsi" w:cstheme="minorBidi"/>
              <w:sz w:val="22"/>
              <w:szCs w:val="22"/>
              <w:lang w:val="en-US"/>
            </w:rPr>
          </w:pPr>
          <w:r>
            <w:fldChar w:fldCharType="begin"/>
          </w:r>
          <w:r w:rsidR="00467B24">
            <w:instrText xml:space="preserve"> TOC \o "1-3" \h \z \u </w:instrText>
          </w:r>
          <w:r>
            <w:fldChar w:fldCharType="separate"/>
          </w:r>
          <w:hyperlink w:anchor="_Toc463945470" w:history="1">
            <w:r w:rsidR="00DE0246" w:rsidRPr="00E44917">
              <w:rPr>
                <w:rStyle w:val="Hyperlink"/>
              </w:rPr>
              <w:t>КЛИНИЧКИ ЦЕНТАР ВОЈВОДИНЕ</w:t>
            </w:r>
            <w:r w:rsidR="00DE0246">
              <w:rPr>
                <w:webHidden/>
              </w:rPr>
              <w:tab/>
            </w:r>
            <w:r>
              <w:rPr>
                <w:webHidden/>
              </w:rPr>
              <w:fldChar w:fldCharType="begin"/>
            </w:r>
            <w:r w:rsidR="00DE0246">
              <w:rPr>
                <w:webHidden/>
              </w:rPr>
              <w:instrText xml:space="preserve"> PAGEREF _Toc463945470 \h </w:instrText>
            </w:r>
            <w:r>
              <w:rPr>
                <w:webHidden/>
              </w:rPr>
            </w:r>
            <w:r>
              <w:rPr>
                <w:webHidden/>
              </w:rPr>
              <w:fldChar w:fldCharType="separate"/>
            </w:r>
            <w:r w:rsidR="008F5284">
              <w:rPr>
                <w:webHidden/>
              </w:rPr>
              <w:t>1</w:t>
            </w:r>
            <w:r>
              <w:rPr>
                <w:webHidden/>
              </w:rPr>
              <w:fldChar w:fldCharType="end"/>
            </w:r>
          </w:hyperlink>
        </w:p>
        <w:p w:rsidR="00DE0246" w:rsidRDefault="000E66B4">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1" w:history="1">
            <w:r w:rsidR="00DE0246" w:rsidRPr="00E44917">
              <w:rPr>
                <w:rStyle w:val="Hyperlink"/>
                <w:noProof/>
              </w:rPr>
              <w:t>1.</w:t>
            </w:r>
            <w:r w:rsidR="00DE0246">
              <w:rPr>
                <w:rFonts w:asciiTheme="minorHAnsi" w:eastAsiaTheme="minorEastAsia" w:hAnsiTheme="minorHAnsi" w:cstheme="minorBidi"/>
                <w:noProof/>
                <w:sz w:val="22"/>
                <w:szCs w:val="22"/>
                <w:lang w:val="en-US"/>
              </w:rPr>
              <w:tab/>
            </w:r>
            <w:r w:rsidR="00DE0246" w:rsidRPr="00E44917">
              <w:rPr>
                <w:rStyle w:val="Hyperlink"/>
                <w:noProof/>
              </w:rPr>
              <w:t>ОПШТИ ПОДАЦИ О НАБАВЦИ</w:t>
            </w:r>
            <w:r w:rsidR="00DE0246">
              <w:rPr>
                <w:noProof/>
                <w:webHidden/>
              </w:rPr>
              <w:tab/>
            </w:r>
            <w:r w:rsidR="00E75718">
              <w:rPr>
                <w:noProof/>
                <w:webHidden/>
              </w:rPr>
              <w:fldChar w:fldCharType="begin"/>
            </w:r>
            <w:r w:rsidR="00DE0246">
              <w:rPr>
                <w:noProof/>
                <w:webHidden/>
              </w:rPr>
              <w:instrText xml:space="preserve"> PAGEREF _Toc463945471 \h </w:instrText>
            </w:r>
            <w:r w:rsidR="00E75718">
              <w:rPr>
                <w:noProof/>
                <w:webHidden/>
              </w:rPr>
            </w:r>
            <w:r w:rsidR="00E75718">
              <w:rPr>
                <w:noProof/>
                <w:webHidden/>
              </w:rPr>
              <w:fldChar w:fldCharType="separate"/>
            </w:r>
            <w:r w:rsidR="008F5284">
              <w:rPr>
                <w:noProof/>
                <w:webHidden/>
              </w:rPr>
              <w:t>3</w:t>
            </w:r>
            <w:r w:rsidR="00E75718">
              <w:rPr>
                <w:noProof/>
                <w:webHidden/>
              </w:rPr>
              <w:fldChar w:fldCharType="end"/>
            </w:r>
          </w:hyperlink>
        </w:p>
        <w:p w:rsidR="00DE0246" w:rsidRDefault="000E66B4">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2" w:history="1">
            <w:r w:rsidR="00DE0246" w:rsidRPr="00E44917">
              <w:rPr>
                <w:rStyle w:val="Hyperlink"/>
                <w:noProof/>
                <w:lang w:val="sl-SI"/>
              </w:rPr>
              <w:t>2.</w:t>
            </w:r>
            <w:r w:rsidR="00DE0246">
              <w:rPr>
                <w:rFonts w:asciiTheme="minorHAnsi" w:eastAsiaTheme="minorEastAsia" w:hAnsiTheme="minorHAnsi" w:cstheme="minorBidi"/>
                <w:noProof/>
                <w:sz w:val="22"/>
                <w:szCs w:val="22"/>
                <w:lang w:val="en-US"/>
              </w:rPr>
              <w:tab/>
            </w:r>
            <w:r w:rsidR="00DE0246" w:rsidRPr="00E44917">
              <w:rPr>
                <w:rStyle w:val="Hyperlink"/>
                <w:noProof/>
              </w:rPr>
              <w:t>ПОДАЦИ О ПРЕДМЕТУ ЈАВНЕ НАБАВКЕ</w:t>
            </w:r>
            <w:r w:rsidR="00DE0246">
              <w:rPr>
                <w:noProof/>
                <w:webHidden/>
              </w:rPr>
              <w:tab/>
            </w:r>
            <w:r w:rsidR="00E75718">
              <w:rPr>
                <w:noProof/>
                <w:webHidden/>
              </w:rPr>
              <w:fldChar w:fldCharType="begin"/>
            </w:r>
            <w:r w:rsidR="00DE0246">
              <w:rPr>
                <w:noProof/>
                <w:webHidden/>
              </w:rPr>
              <w:instrText xml:space="preserve"> PAGEREF _Toc463945472 \h </w:instrText>
            </w:r>
            <w:r w:rsidR="00E75718">
              <w:rPr>
                <w:noProof/>
                <w:webHidden/>
              </w:rPr>
            </w:r>
            <w:r w:rsidR="00E75718">
              <w:rPr>
                <w:noProof/>
                <w:webHidden/>
              </w:rPr>
              <w:fldChar w:fldCharType="separate"/>
            </w:r>
            <w:r w:rsidR="008F5284">
              <w:rPr>
                <w:noProof/>
                <w:webHidden/>
              </w:rPr>
              <w:t>4</w:t>
            </w:r>
            <w:r w:rsidR="00E75718">
              <w:rPr>
                <w:noProof/>
                <w:webHidden/>
              </w:rPr>
              <w:fldChar w:fldCharType="end"/>
            </w:r>
          </w:hyperlink>
        </w:p>
        <w:p w:rsidR="00DE0246" w:rsidRDefault="000E66B4">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3" w:history="1">
            <w:r w:rsidR="005124F2">
              <w:rPr>
                <w:rStyle w:val="Hyperlink"/>
                <w:noProof/>
                <w:lang w:val="sr-Cyrl-RS"/>
              </w:rPr>
              <w:t>3</w:t>
            </w:r>
            <w:r w:rsidR="00DE0246" w:rsidRPr="00E44917">
              <w:rPr>
                <w:rStyle w:val="Hyperlink"/>
                <w:noProof/>
              </w:rPr>
              <w:t>.</w:t>
            </w:r>
            <w:r w:rsidR="00DE0246">
              <w:rPr>
                <w:rFonts w:asciiTheme="minorHAnsi" w:eastAsiaTheme="minorEastAsia" w:hAnsiTheme="minorHAnsi" w:cstheme="minorBidi"/>
                <w:noProof/>
                <w:sz w:val="22"/>
                <w:szCs w:val="22"/>
                <w:lang w:val="en-US"/>
              </w:rPr>
              <w:tab/>
            </w:r>
            <w:r w:rsidR="00DE0246" w:rsidRPr="00E44917">
              <w:rPr>
                <w:rStyle w:val="Hyperlink"/>
                <w:noProof/>
              </w:rPr>
              <w:t>УСЛОВИ ЗА УЧЕШЋЕ У ПОСТУПКУ ЈАВНЕ НАБАВКЕ</w:t>
            </w:r>
            <w:r w:rsidR="00DE0246">
              <w:rPr>
                <w:noProof/>
                <w:webHidden/>
              </w:rPr>
              <w:tab/>
            </w:r>
            <w:r w:rsidR="00E75718">
              <w:rPr>
                <w:noProof/>
                <w:webHidden/>
              </w:rPr>
              <w:fldChar w:fldCharType="begin"/>
            </w:r>
            <w:r w:rsidR="00DE0246">
              <w:rPr>
                <w:noProof/>
                <w:webHidden/>
              </w:rPr>
              <w:instrText xml:space="preserve"> PAGEREF _Toc463945473 \h </w:instrText>
            </w:r>
            <w:r w:rsidR="00E75718">
              <w:rPr>
                <w:noProof/>
                <w:webHidden/>
              </w:rPr>
            </w:r>
            <w:r w:rsidR="00E75718">
              <w:rPr>
                <w:noProof/>
                <w:webHidden/>
              </w:rPr>
              <w:fldChar w:fldCharType="separate"/>
            </w:r>
            <w:r w:rsidR="008F5284">
              <w:rPr>
                <w:noProof/>
                <w:webHidden/>
              </w:rPr>
              <w:t>17</w:t>
            </w:r>
            <w:r w:rsidR="00E75718">
              <w:rPr>
                <w:noProof/>
                <w:webHidden/>
              </w:rPr>
              <w:fldChar w:fldCharType="end"/>
            </w:r>
          </w:hyperlink>
        </w:p>
        <w:p w:rsidR="00DE0246" w:rsidRDefault="000E66B4">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4" w:history="1">
            <w:r w:rsidR="005124F2">
              <w:rPr>
                <w:rStyle w:val="Hyperlink"/>
                <w:noProof/>
                <w:lang w:val="sr-Cyrl-RS"/>
              </w:rPr>
              <w:t>4</w:t>
            </w:r>
            <w:r w:rsidR="00DE0246" w:rsidRPr="00E44917">
              <w:rPr>
                <w:rStyle w:val="Hyperlink"/>
                <w:noProof/>
              </w:rPr>
              <w:t>.</w:t>
            </w:r>
            <w:r w:rsidR="00DE0246">
              <w:rPr>
                <w:rFonts w:asciiTheme="minorHAnsi" w:eastAsiaTheme="minorEastAsia" w:hAnsiTheme="minorHAnsi" w:cstheme="minorBidi"/>
                <w:noProof/>
                <w:sz w:val="22"/>
                <w:szCs w:val="22"/>
                <w:lang w:val="en-US"/>
              </w:rPr>
              <w:tab/>
            </w:r>
            <w:r w:rsidR="00D22071">
              <w:rPr>
                <w:rFonts w:asciiTheme="minorHAnsi" w:eastAsiaTheme="minorEastAsia" w:hAnsiTheme="minorHAnsi" w:cstheme="minorBidi"/>
                <w:noProof/>
                <w:sz w:val="22"/>
                <w:szCs w:val="22"/>
              </w:rPr>
              <w:t xml:space="preserve"> </w:t>
            </w:r>
            <w:r w:rsidR="00DE0246" w:rsidRPr="00E44917">
              <w:rPr>
                <w:rStyle w:val="Hyperlink"/>
                <w:noProof/>
              </w:rPr>
              <w:t>УПУТСТВО ПОНУЂАЧИМА КАКО ДА САЧИНЕ ПОНУДУ</w:t>
            </w:r>
            <w:r w:rsidR="00DE0246">
              <w:rPr>
                <w:noProof/>
                <w:webHidden/>
              </w:rPr>
              <w:tab/>
            </w:r>
            <w:r w:rsidR="00E75718">
              <w:rPr>
                <w:noProof/>
                <w:webHidden/>
              </w:rPr>
              <w:fldChar w:fldCharType="begin"/>
            </w:r>
            <w:r w:rsidR="00DE0246">
              <w:rPr>
                <w:noProof/>
                <w:webHidden/>
              </w:rPr>
              <w:instrText xml:space="preserve"> PAGEREF _Toc463945474 \h </w:instrText>
            </w:r>
            <w:r w:rsidR="00E75718">
              <w:rPr>
                <w:noProof/>
                <w:webHidden/>
              </w:rPr>
            </w:r>
            <w:r w:rsidR="00E75718">
              <w:rPr>
                <w:noProof/>
                <w:webHidden/>
              </w:rPr>
              <w:fldChar w:fldCharType="separate"/>
            </w:r>
            <w:r w:rsidR="008F5284">
              <w:rPr>
                <w:noProof/>
                <w:webHidden/>
              </w:rPr>
              <w:t>21</w:t>
            </w:r>
            <w:r w:rsidR="00E75718">
              <w:rPr>
                <w:noProof/>
                <w:webHidden/>
              </w:rPr>
              <w:fldChar w:fldCharType="end"/>
            </w:r>
          </w:hyperlink>
        </w:p>
        <w:p w:rsidR="00A34BD4" w:rsidRDefault="000E66B4" w:rsidP="00A34BD4">
          <w:pPr>
            <w:pStyle w:val="TOC2"/>
            <w:tabs>
              <w:tab w:val="left" w:pos="660"/>
              <w:tab w:val="right" w:leader="dot" w:pos="9060"/>
            </w:tabs>
            <w:rPr>
              <w:noProof/>
            </w:rPr>
          </w:pPr>
          <w:hyperlink w:anchor="_Toc463945475" w:history="1">
            <w:r w:rsidR="005124F2">
              <w:rPr>
                <w:rStyle w:val="Hyperlink"/>
                <w:noProof/>
                <w:lang w:val="sr-Cyrl-RS"/>
              </w:rPr>
              <w:t>5</w:t>
            </w:r>
            <w:r w:rsidR="00DE0246" w:rsidRPr="00E44917">
              <w:rPr>
                <w:rStyle w:val="Hyperlink"/>
                <w:noProof/>
              </w:rPr>
              <w:t>.</w:t>
            </w:r>
            <w:r w:rsidR="00DE0246">
              <w:rPr>
                <w:rFonts w:asciiTheme="minorHAnsi" w:eastAsiaTheme="minorEastAsia" w:hAnsiTheme="minorHAnsi" w:cstheme="minorBidi"/>
                <w:noProof/>
                <w:sz w:val="22"/>
                <w:szCs w:val="22"/>
                <w:lang w:val="en-US"/>
              </w:rPr>
              <w:tab/>
            </w:r>
            <w:r w:rsidR="00D22071">
              <w:rPr>
                <w:rFonts w:asciiTheme="minorHAnsi" w:eastAsiaTheme="minorEastAsia" w:hAnsiTheme="minorHAnsi" w:cstheme="minorBidi"/>
                <w:noProof/>
                <w:sz w:val="22"/>
                <w:szCs w:val="22"/>
              </w:rPr>
              <w:t xml:space="preserve"> </w:t>
            </w:r>
            <w:r w:rsidR="00DE0246" w:rsidRPr="00E44917">
              <w:rPr>
                <w:rStyle w:val="Hyperlink"/>
                <w:noProof/>
              </w:rPr>
              <w:t>РАЗРАДА КРИТЕРИЈУМА</w:t>
            </w:r>
            <w:r w:rsidR="00DE0246">
              <w:rPr>
                <w:noProof/>
                <w:webHidden/>
              </w:rPr>
              <w:tab/>
            </w:r>
            <w:r w:rsidR="00E75718">
              <w:rPr>
                <w:noProof/>
                <w:webHidden/>
              </w:rPr>
              <w:fldChar w:fldCharType="begin"/>
            </w:r>
            <w:r w:rsidR="00DE0246">
              <w:rPr>
                <w:noProof/>
                <w:webHidden/>
              </w:rPr>
              <w:instrText xml:space="preserve"> PAGEREF _Toc463945475 \h </w:instrText>
            </w:r>
            <w:r w:rsidR="00E75718">
              <w:rPr>
                <w:noProof/>
                <w:webHidden/>
              </w:rPr>
            </w:r>
            <w:r w:rsidR="00E75718">
              <w:rPr>
                <w:noProof/>
                <w:webHidden/>
              </w:rPr>
              <w:fldChar w:fldCharType="separate"/>
            </w:r>
            <w:r w:rsidR="008F5284">
              <w:rPr>
                <w:noProof/>
                <w:webHidden/>
              </w:rPr>
              <w:t>31</w:t>
            </w:r>
            <w:r w:rsidR="00E75718">
              <w:rPr>
                <w:noProof/>
                <w:webHidden/>
              </w:rPr>
              <w:fldChar w:fldCharType="end"/>
            </w:r>
          </w:hyperlink>
        </w:p>
        <w:p w:rsidR="00DE0246" w:rsidRDefault="005124F2" w:rsidP="00A34BD4">
          <w:pPr>
            <w:pStyle w:val="TOC2"/>
            <w:tabs>
              <w:tab w:val="left" w:pos="660"/>
              <w:tab w:val="right" w:leader="dot" w:pos="9060"/>
            </w:tabs>
            <w:rPr>
              <w:rFonts w:asciiTheme="minorHAnsi" w:eastAsiaTheme="minorEastAsia" w:hAnsiTheme="minorHAnsi" w:cstheme="minorBidi"/>
              <w:noProof/>
              <w:sz w:val="22"/>
              <w:szCs w:val="22"/>
              <w:lang w:val="en-US"/>
            </w:rPr>
          </w:pPr>
          <w:r>
            <w:rPr>
              <w:noProof/>
              <w:lang w:val="sr-Cyrl-RS"/>
            </w:rPr>
            <w:t>6</w:t>
          </w:r>
          <w:r w:rsidR="00D22071">
            <w:rPr>
              <w:noProof/>
            </w:rPr>
            <w:t xml:space="preserve">.     </w:t>
          </w:r>
          <w:hyperlink w:anchor="_Toc463945476" w:history="1">
            <w:r w:rsidR="00DE0246" w:rsidRPr="00E44917">
              <w:rPr>
                <w:rStyle w:val="Hyperlink"/>
                <w:noProof/>
              </w:rPr>
              <w:t>ОБРАЗАЦ ЗА УНОШЕЊЕ ПОДАТАКА ИЗ ПОНУДЕ</w:t>
            </w:r>
            <w:r w:rsidR="00DE0246" w:rsidRPr="00E44917">
              <w:rPr>
                <w:rStyle w:val="Hyperlink"/>
                <w:iCs/>
                <w:noProof/>
              </w:rPr>
              <w:t>.</w:t>
            </w:r>
            <w:r w:rsidR="00DE0246">
              <w:rPr>
                <w:noProof/>
                <w:webHidden/>
              </w:rPr>
              <w:tab/>
            </w:r>
            <w:r w:rsidR="00E75718">
              <w:rPr>
                <w:noProof/>
                <w:webHidden/>
              </w:rPr>
              <w:fldChar w:fldCharType="begin"/>
            </w:r>
            <w:r w:rsidR="00DE0246">
              <w:rPr>
                <w:noProof/>
                <w:webHidden/>
              </w:rPr>
              <w:instrText xml:space="preserve"> PAGEREF _Toc463945476 \h </w:instrText>
            </w:r>
            <w:r w:rsidR="00E75718">
              <w:rPr>
                <w:noProof/>
                <w:webHidden/>
              </w:rPr>
            </w:r>
            <w:r w:rsidR="00E75718">
              <w:rPr>
                <w:noProof/>
                <w:webHidden/>
              </w:rPr>
              <w:fldChar w:fldCharType="separate"/>
            </w:r>
            <w:r w:rsidR="008F5284">
              <w:rPr>
                <w:noProof/>
                <w:webHidden/>
              </w:rPr>
              <w:t>32</w:t>
            </w:r>
            <w:r w:rsidR="00E75718">
              <w:rPr>
                <w:noProof/>
                <w:webHidden/>
              </w:rPr>
              <w:fldChar w:fldCharType="end"/>
            </w:r>
          </w:hyperlink>
        </w:p>
        <w:p w:rsidR="00DE0246" w:rsidRDefault="000E66B4">
          <w:pPr>
            <w:pStyle w:val="TOC2"/>
            <w:tabs>
              <w:tab w:val="left" w:pos="660"/>
              <w:tab w:val="right" w:leader="dot" w:pos="9060"/>
            </w:tabs>
            <w:rPr>
              <w:noProof/>
            </w:rPr>
          </w:pPr>
          <w:hyperlink w:anchor="_Toc463945477" w:history="1">
            <w:r w:rsidR="00DE0246" w:rsidRPr="00E44917">
              <w:rPr>
                <w:rStyle w:val="Hyperlink"/>
                <w:noProof/>
              </w:rPr>
              <w:t>7.</w:t>
            </w:r>
            <w:r w:rsidR="00DE0246">
              <w:rPr>
                <w:rFonts w:asciiTheme="minorHAnsi" w:eastAsiaTheme="minorEastAsia" w:hAnsiTheme="minorHAnsi" w:cstheme="minorBidi"/>
                <w:noProof/>
                <w:sz w:val="22"/>
                <w:szCs w:val="22"/>
                <w:lang w:val="en-US"/>
              </w:rPr>
              <w:tab/>
            </w:r>
            <w:r w:rsidR="00D22071">
              <w:rPr>
                <w:rFonts w:asciiTheme="minorHAnsi" w:eastAsiaTheme="minorEastAsia" w:hAnsiTheme="minorHAnsi" w:cstheme="minorBidi"/>
                <w:noProof/>
                <w:sz w:val="22"/>
                <w:szCs w:val="22"/>
              </w:rPr>
              <w:t xml:space="preserve"> </w:t>
            </w:r>
            <w:r w:rsidR="00DE0246" w:rsidRPr="00E44917">
              <w:rPr>
                <w:rStyle w:val="Hyperlink"/>
                <w:noProof/>
              </w:rPr>
              <w:t>МОДЕЛ ОКВИРНОГ СПОРАЗУМА</w:t>
            </w:r>
            <w:r w:rsidR="00DE0246">
              <w:rPr>
                <w:noProof/>
                <w:webHidden/>
              </w:rPr>
              <w:tab/>
            </w:r>
            <w:r w:rsidR="00E75718">
              <w:rPr>
                <w:noProof/>
                <w:webHidden/>
              </w:rPr>
              <w:fldChar w:fldCharType="begin"/>
            </w:r>
            <w:r w:rsidR="00DE0246">
              <w:rPr>
                <w:noProof/>
                <w:webHidden/>
              </w:rPr>
              <w:instrText xml:space="preserve"> PAGEREF _Toc463945477 \h </w:instrText>
            </w:r>
            <w:r w:rsidR="00E75718">
              <w:rPr>
                <w:noProof/>
                <w:webHidden/>
              </w:rPr>
            </w:r>
            <w:r w:rsidR="00E75718">
              <w:rPr>
                <w:noProof/>
                <w:webHidden/>
              </w:rPr>
              <w:fldChar w:fldCharType="separate"/>
            </w:r>
            <w:r w:rsidR="008F5284">
              <w:rPr>
                <w:noProof/>
                <w:webHidden/>
              </w:rPr>
              <w:t>33</w:t>
            </w:r>
            <w:r w:rsidR="00E75718">
              <w:rPr>
                <w:noProof/>
                <w:webHidden/>
              </w:rPr>
              <w:fldChar w:fldCharType="end"/>
            </w:r>
          </w:hyperlink>
        </w:p>
        <w:p w:rsidR="00D22071" w:rsidRPr="008F5284" w:rsidRDefault="00D22071" w:rsidP="00D22071">
          <w:pPr>
            <w:spacing w:line="360" w:lineRule="auto"/>
            <w:rPr>
              <w:rFonts w:eastAsiaTheme="minorEastAsia"/>
              <w:noProof/>
              <w:lang w:val="sr-Cyrl-RS"/>
            </w:rPr>
          </w:pPr>
          <w:r>
            <w:rPr>
              <w:rFonts w:eastAsiaTheme="minorEastAsia"/>
              <w:noProof/>
            </w:rPr>
            <w:t xml:space="preserve">    8.     МОДЕЛ УГОВОРА................................................................</w:t>
          </w:r>
          <w:r w:rsidR="00B93215">
            <w:rPr>
              <w:rFonts w:eastAsiaTheme="minorEastAsia"/>
              <w:noProof/>
              <w:lang w:val="sr-Cyrl-RS"/>
            </w:rPr>
            <w:t>......</w:t>
          </w:r>
          <w:r>
            <w:rPr>
              <w:rFonts w:eastAsiaTheme="minorEastAsia"/>
              <w:noProof/>
            </w:rPr>
            <w:t>.............................</w:t>
          </w:r>
          <w:r w:rsidR="008F5284">
            <w:rPr>
              <w:rFonts w:eastAsiaTheme="minorEastAsia"/>
              <w:noProof/>
              <w:lang w:val="sr-Cyrl-RS"/>
            </w:rPr>
            <w:t>..38</w:t>
          </w:r>
        </w:p>
        <w:p w:rsidR="00DE0246" w:rsidRDefault="000E66B4" w:rsidP="00D22071">
          <w:pPr>
            <w:pStyle w:val="TOC2"/>
            <w:tabs>
              <w:tab w:val="left" w:pos="660"/>
              <w:tab w:val="right" w:leader="dot" w:pos="9060"/>
            </w:tabs>
            <w:spacing w:line="360" w:lineRule="auto"/>
            <w:rPr>
              <w:rFonts w:asciiTheme="minorHAnsi" w:eastAsiaTheme="minorEastAsia" w:hAnsiTheme="minorHAnsi" w:cstheme="minorBidi"/>
              <w:noProof/>
              <w:sz w:val="22"/>
              <w:szCs w:val="22"/>
              <w:lang w:val="en-US"/>
            </w:rPr>
          </w:pPr>
          <w:hyperlink w:anchor="_Toc463945478" w:history="1">
            <w:r w:rsidR="00D22071">
              <w:rPr>
                <w:rStyle w:val="Hyperlink"/>
                <w:noProof/>
              </w:rPr>
              <w:t>9</w:t>
            </w:r>
            <w:r w:rsidR="00DE0246" w:rsidRPr="00E44917">
              <w:rPr>
                <w:rStyle w:val="Hyperlink"/>
                <w:noProof/>
              </w:rPr>
              <w:t>.</w:t>
            </w:r>
            <w:r w:rsidR="00DE0246">
              <w:rPr>
                <w:rFonts w:asciiTheme="minorHAnsi" w:eastAsiaTheme="minorEastAsia" w:hAnsiTheme="minorHAnsi" w:cstheme="minorBidi"/>
                <w:noProof/>
                <w:sz w:val="22"/>
                <w:szCs w:val="22"/>
                <w:lang w:val="en-US"/>
              </w:rPr>
              <w:tab/>
            </w:r>
            <w:r w:rsidR="00D22071">
              <w:rPr>
                <w:rFonts w:asciiTheme="minorHAnsi" w:eastAsiaTheme="minorEastAsia" w:hAnsiTheme="minorHAnsi" w:cstheme="minorBidi"/>
                <w:noProof/>
                <w:sz w:val="22"/>
                <w:szCs w:val="22"/>
              </w:rPr>
              <w:t xml:space="preserve"> </w:t>
            </w:r>
            <w:r w:rsidR="00DE0246" w:rsidRPr="00E44917">
              <w:rPr>
                <w:rStyle w:val="Hyperlink"/>
                <w:noProof/>
              </w:rPr>
              <w:t>ИЗЈАВА О НЕЗАВИСНОЈ ПОНУДИ</w:t>
            </w:r>
            <w:r w:rsidR="00DE0246">
              <w:rPr>
                <w:noProof/>
                <w:webHidden/>
              </w:rPr>
              <w:tab/>
            </w:r>
            <w:r w:rsidR="00E75718">
              <w:rPr>
                <w:noProof/>
                <w:webHidden/>
              </w:rPr>
              <w:fldChar w:fldCharType="begin"/>
            </w:r>
            <w:r w:rsidR="00DE0246">
              <w:rPr>
                <w:noProof/>
                <w:webHidden/>
              </w:rPr>
              <w:instrText xml:space="preserve"> PAGEREF _Toc463945478 \h </w:instrText>
            </w:r>
            <w:r w:rsidR="00E75718">
              <w:rPr>
                <w:noProof/>
                <w:webHidden/>
              </w:rPr>
            </w:r>
            <w:r w:rsidR="00E75718">
              <w:rPr>
                <w:noProof/>
                <w:webHidden/>
              </w:rPr>
              <w:fldChar w:fldCharType="separate"/>
            </w:r>
            <w:r w:rsidR="008F5284">
              <w:rPr>
                <w:noProof/>
                <w:webHidden/>
              </w:rPr>
              <w:t>44</w:t>
            </w:r>
            <w:r w:rsidR="00E75718">
              <w:rPr>
                <w:noProof/>
                <w:webHidden/>
              </w:rPr>
              <w:fldChar w:fldCharType="end"/>
            </w:r>
          </w:hyperlink>
        </w:p>
        <w:p w:rsidR="00DE0246" w:rsidRDefault="000E66B4">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9" w:history="1">
            <w:r w:rsidR="00D22071">
              <w:rPr>
                <w:rStyle w:val="Hyperlink"/>
                <w:noProof/>
              </w:rPr>
              <w:t>10.</w:t>
            </w:r>
            <w:r w:rsidR="00DE0246">
              <w:rPr>
                <w:rFonts w:asciiTheme="minorHAnsi" w:eastAsiaTheme="minorEastAsia" w:hAnsiTheme="minorHAnsi" w:cstheme="minorBidi"/>
                <w:noProof/>
                <w:sz w:val="22"/>
                <w:szCs w:val="22"/>
                <w:lang w:val="en-US"/>
              </w:rPr>
              <w:tab/>
            </w:r>
            <w:r w:rsidR="00D22071">
              <w:rPr>
                <w:rFonts w:asciiTheme="minorHAnsi" w:eastAsiaTheme="minorEastAsia" w:hAnsiTheme="minorHAnsi" w:cstheme="minorBidi"/>
                <w:noProof/>
                <w:sz w:val="22"/>
                <w:szCs w:val="22"/>
              </w:rPr>
              <w:t xml:space="preserve"> </w:t>
            </w:r>
            <w:r w:rsidR="00DE0246" w:rsidRPr="00E44917">
              <w:rPr>
                <w:rStyle w:val="Hyperlink"/>
                <w:noProof/>
              </w:rPr>
              <w:t>ОБРАЗАЦ ИЗЈАВЕ О ПОШТОВАЊУ ОБАВЕЗА</w:t>
            </w:r>
            <w:r w:rsidR="00DE0246">
              <w:rPr>
                <w:noProof/>
                <w:webHidden/>
              </w:rPr>
              <w:tab/>
            </w:r>
            <w:r w:rsidR="00E75718">
              <w:rPr>
                <w:noProof/>
                <w:webHidden/>
              </w:rPr>
              <w:fldChar w:fldCharType="begin"/>
            </w:r>
            <w:r w:rsidR="00DE0246">
              <w:rPr>
                <w:noProof/>
                <w:webHidden/>
              </w:rPr>
              <w:instrText xml:space="preserve"> PAGEREF _Toc463945479 \h </w:instrText>
            </w:r>
            <w:r w:rsidR="00E75718">
              <w:rPr>
                <w:noProof/>
                <w:webHidden/>
              </w:rPr>
            </w:r>
            <w:r w:rsidR="00E75718">
              <w:rPr>
                <w:noProof/>
                <w:webHidden/>
              </w:rPr>
              <w:fldChar w:fldCharType="separate"/>
            </w:r>
            <w:r w:rsidR="008F5284">
              <w:rPr>
                <w:noProof/>
                <w:webHidden/>
              </w:rPr>
              <w:t>45</w:t>
            </w:r>
            <w:r w:rsidR="00E75718">
              <w:rPr>
                <w:noProof/>
                <w:webHidden/>
              </w:rPr>
              <w:fldChar w:fldCharType="end"/>
            </w:r>
          </w:hyperlink>
        </w:p>
        <w:p w:rsidR="00DE0246" w:rsidRPr="00287A60" w:rsidRDefault="000E66B4">
          <w:pPr>
            <w:pStyle w:val="TOC2"/>
            <w:tabs>
              <w:tab w:val="left" w:pos="880"/>
              <w:tab w:val="right" w:leader="dot" w:pos="9060"/>
            </w:tabs>
            <w:rPr>
              <w:rFonts w:asciiTheme="minorHAnsi" w:eastAsiaTheme="minorEastAsia" w:hAnsiTheme="minorHAnsi" w:cstheme="minorBidi"/>
              <w:noProof/>
              <w:sz w:val="22"/>
              <w:szCs w:val="22"/>
              <w:lang w:val="sr-Cyrl-RS"/>
            </w:rPr>
          </w:pPr>
          <w:hyperlink w:anchor="_Toc463945480" w:history="1">
            <w:r w:rsidR="00DE0246" w:rsidRPr="00E44917">
              <w:rPr>
                <w:rStyle w:val="Hyperlink"/>
                <w:noProof/>
              </w:rPr>
              <w:t>1</w:t>
            </w:r>
            <w:r w:rsidR="00D22071">
              <w:rPr>
                <w:rStyle w:val="Hyperlink"/>
                <w:noProof/>
              </w:rPr>
              <w:t>1</w:t>
            </w:r>
            <w:r w:rsidR="00DE0246" w:rsidRPr="00E44917">
              <w:rPr>
                <w:rStyle w:val="Hyperlink"/>
                <w:noProof/>
              </w:rPr>
              <w:t>.</w:t>
            </w:r>
            <w:r w:rsidR="00D22071">
              <w:rPr>
                <w:rFonts w:asciiTheme="minorHAnsi" w:eastAsiaTheme="minorEastAsia" w:hAnsiTheme="minorHAnsi" w:cstheme="minorBidi"/>
                <w:noProof/>
                <w:sz w:val="22"/>
                <w:szCs w:val="22"/>
                <w:lang w:val="en-US"/>
              </w:rPr>
              <w:t xml:space="preserve">   </w:t>
            </w:r>
            <w:r w:rsidR="00DE0246" w:rsidRPr="00E44917">
              <w:rPr>
                <w:rStyle w:val="Hyperlink"/>
                <w:noProof/>
              </w:rPr>
              <w:t>ОБРАЗАЦ СТРУКТУРЕ ПОНУЂЕНЕ ЦЕНЕ</w:t>
            </w:r>
            <w:r w:rsidR="00DE0246">
              <w:rPr>
                <w:noProof/>
                <w:webHidden/>
              </w:rPr>
              <w:tab/>
            </w:r>
          </w:hyperlink>
          <w:r w:rsidR="00BC49B0">
            <w:rPr>
              <w:noProof/>
              <w:lang w:val="sr-Cyrl-RS"/>
            </w:rPr>
            <w:t>4</w:t>
          </w:r>
          <w:r w:rsidR="00287A60">
            <w:rPr>
              <w:noProof/>
              <w:lang w:val="sr-Cyrl-RS"/>
            </w:rPr>
            <w:t>6</w:t>
          </w:r>
        </w:p>
        <w:p w:rsidR="00DE0246" w:rsidRPr="00287A60" w:rsidRDefault="000E66B4">
          <w:pPr>
            <w:pStyle w:val="TOC2"/>
            <w:tabs>
              <w:tab w:val="left" w:pos="880"/>
              <w:tab w:val="right" w:leader="dot" w:pos="9060"/>
            </w:tabs>
            <w:rPr>
              <w:rFonts w:asciiTheme="minorHAnsi" w:eastAsiaTheme="minorEastAsia" w:hAnsiTheme="minorHAnsi" w:cstheme="minorBidi"/>
              <w:noProof/>
              <w:sz w:val="22"/>
              <w:szCs w:val="22"/>
              <w:lang w:val="sr-Cyrl-RS"/>
            </w:rPr>
          </w:pPr>
          <w:hyperlink w:anchor="_Toc463945481" w:history="1">
            <w:r w:rsidR="00D22071">
              <w:rPr>
                <w:rStyle w:val="Hyperlink"/>
                <w:noProof/>
              </w:rPr>
              <w:t>12</w:t>
            </w:r>
            <w:r w:rsidR="00DE0246" w:rsidRPr="00E44917">
              <w:rPr>
                <w:rStyle w:val="Hyperlink"/>
                <w:noProof/>
              </w:rPr>
              <w:t>.</w:t>
            </w:r>
            <w:r w:rsidR="00D22071">
              <w:rPr>
                <w:rFonts w:asciiTheme="minorHAnsi" w:eastAsiaTheme="minorEastAsia" w:hAnsiTheme="minorHAnsi" w:cstheme="minorBidi"/>
                <w:noProof/>
                <w:sz w:val="22"/>
                <w:szCs w:val="22"/>
                <w:lang w:val="en-US"/>
              </w:rPr>
              <w:t xml:space="preserve">   </w:t>
            </w:r>
            <w:r w:rsidR="00DE0246" w:rsidRPr="00E44917">
              <w:rPr>
                <w:rStyle w:val="Hyperlink"/>
                <w:noProof/>
              </w:rPr>
              <w:t>ОБРАЗАЦ ТРОШКОВА ПРИПРЕМЕ ПОНУДЕ</w:t>
            </w:r>
            <w:r w:rsidR="00DE0246">
              <w:rPr>
                <w:noProof/>
                <w:webHidden/>
              </w:rPr>
              <w:tab/>
            </w:r>
          </w:hyperlink>
          <w:r w:rsidR="00BC49B0">
            <w:rPr>
              <w:noProof/>
              <w:lang w:val="sr-Cyrl-RS"/>
            </w:rPr>
            <w:t>4</w:t>
          </w:r>
          <w:r w:rsidR="00287A60">
            <w:rPr>
              <w:noProof/>
              <w:lang w:val="sr-Cyrl-RS"/>
            </w:rPr>
            <w:t>7</w:t>
          </w:r>
        </w:p>
        <w:p w:rsidR="00DE0246" w:rsidRPr="00287A60" w:rsidRDefault="000E66B4">
          <w:pPr>
            <w:pStyle w:val="TOC2"/>
            <w:tabs>
              <w:tab w:val="left" w:pos="880"/>
              <w:tab w:val="right" w:leader="dot" w:pos="9060"/>
            </w:tabs>
            <w:rPr>
              <w:rFonts w:asciiTheme="minorHAnsi" w:eastAsiaTheme="minorEastAsia" w:hAnsiTheme="minorHAnsi" w:cstheme="minorBidi"/>
              <w:noProof/>
              <w:sz w:val="22"/>
              <w:szCs w:val="22"/>
              <w:lang w:val="sr-Cyrl-RS"/>
            </w:rPr>
          </w:pPr>
          <w:hyperlink w:anchor="_Toc463945482" w:history="1">
            <w:r w:rsidR="00D22071">
              <w:rPr>
                <w:rStyle w:val="Hyperlink"/>
                <w:noProof/>
              </w:rPr>
              <w:t xml:space="preserve">13.   </w:t>
            </w:r>
            <w:r w:rsidR="00DE0246" w:rsidRPr="00E44917">
              <w:rPr>
                <w:rStyle w:val="Hyperlink"/>
                <w:noProof/>
              </w:rPr>
              <w:t>ОБРАЗАЦ ПОНУДЕ</w:t>
            </w:r>
            <w:r w:rsidR="00DE0246">
              <w:rPr>
                <w:noProof/>
                <w:webHidden/>
              </w:rPr>
              <w:tab/>
            </w:r>
          </w:hyperlink>
          <w:r w:rsidR="00BC49B0">
            <w:rPr>
              <w:noProof/>
              <w:lang w:val="sr-Cyrl-RS"/>
            </w:rPr>
            <w:t>48</w:t>
          </w:r>
        </w:p>
        <w:p w:rsidR="00DE0246" w:rsidRPr="00B510F6" w:rsidRDefault="000E66B4">
          <w:pPr>
            <w:pStyle w:val="TOC2"/>
            <w:tabs>
              <w:tab w:val="left" w:pos="880"/>
              <w:tab w:val="right" w:leader="dot" w:pos="9060"/>
            </w:tabs>
            <w:rPr>
              <w:rFonts w:asciiTheme="minorHAnsi" w:eastAsiaTheme="minorEastAsia" w:hAnsiTheme="minorHAnsi" w:cstheme="minorBidi"/>
              <w:noProof/>
              <w:sz w:val="22"/>
              <w:szCs w:val="22"/>
              <w:lang w:val="sr-Cyrl-RS"/>
            </w:rPr>
          </w:pPr>
          <w:hyperlink w:anchor="_Toc463945483" w:history="1">
            <w:r w:rsidR="00D22071">
              <w:rPr>
                <w:rStyle w:val="Hyperlink"/>
                <w:noProof/>
              </w:rPr>
              <w:t>14</w:t>
            </w:r>
            <w:r w:rsidR="00DE0246" w:rsidRPr="00E44917">
              <w:rPr>
                <w:rStyle w:val="Hyperlink"/>
                <w:noProof/>
              </w:rPr>
              <w:t>.</w:t>
            </w:r>
            <w:r w:rsidR="00D22071">
              <w:rPr>
                <w:rFonts w:asciiTheme="minorHAnsi" w:eastAsiaTheme="minorEastAsia" w:hAnsiTheme="minorHAnsi" w:cstheme="minorBidi"/>
                <w:noProof/>
                <w:sz w:val="22"/>
                <w:szCs w:val="22"/>
                <w:lang w:val="en-US"/>
              </w:rPr>
              <w:t xml:space="preserve">    </w:t>
            </w:r>
            <w:r w:rsidR="00DE0246" w:rsidRPr="00E44917">
              <w:rPr>
                <w:rStyle w:val="Hyperlink"/>
                <w:noProof/>
              </w:rPr>
              <w:t>ОПШТИ ПОДАЦИ О ПОНУЂАЧУ ИЗ ГРУПЕ ПОНУЂАЧА</w:t>
            </w:r>
            <w:r w:rsidR="00DE0246">
              <w:rPr>
                <w:noProof/>
                <w:webHidden/>
              </w:rPr>
              <w:tab/>
            </w:r>
          </w:hyperlink>
          <w:r w:rsidR="005124F2">
            <w:rPr>
              <w:noProof/>
              <w:lang w:val="sr-Cyrl-RS"/>
            </w:rPr>
            <w:t>8</w:t>
          </w:r>
          <w:r w:rsidR="002859EC">
            <w:rPr>
              <w:noProof/>
              <w:lang w:val="sr-Cyrl-RS"/>
            </w:rPr>
            <w:t>0</w:t>
          </w:r>
        </w:p>
        <w:p w:rsidR="00DE0246" w:rsidRPr="00B510F6" w:rsidRDefault="000E66B4">
          <w:pPr>
            <w:pStyle w:val="TOC2"/>
            <w:tabs>
              <w:tab w:val="left" w:pos="880"/>
              <w:tab w:val="right" w:leader="dot" w:pos="9060"/>
            </w:tabs>
            <w:rPr>
              <w:rFonts w:asciiTheme="minorHAnsi" w:eastAsiaTheme="minorEastAsia" w:hAnsiTheme="minorHAnsi" w:cstheme="minorBidi"/>
              <w:noProof/>
              <w:sz w:val="22"/>
              <w:szCs w:val="22"/>
              <w:lang w:val="sr-Cyrl-RS"/>
            </w:rPr>
          </w:pPr>
          <w:hyperlink w:anchor="_Toc463945484" w:history="1">
            <w:r w:rsidR="00D22071">
              <w:rPr>
                <w:rStyle w:val="Hyperlink"/>
                <w:noProof/>
              </w:rPr>
              <w:t>15</w:t>
            </w:r>
            <w:r w:rsidR="00DE0246" w:rsidRPr="00E44917">
              <w:rPr>
                <w:rStyle w:val="Hyperlink"/>
                <w:noProof/>
              </w:rPr>
              <w:t>.</w:t>
            </w:r>
            <w:r w:rsidR="00D22071">
              <w:rPr>
                <w:rFonts w:asciiTheme="minorHAnsi" w:eastAsiaTheme="minorEastAsia" w:hAnsiTheme="minorHAnsi" w:cstheme="minorBidi"/>
                <w:noProof/>
                <w:sz w:val="22"/>
                <w:szCs w:val="22"/>
                <w:lang w:val="en-US"/>
              </w:rPr>
              <w:t xml:space="preserve">    </w:t>
            </w:r>
            <w:r w:rsidR="00DE0246" w:rsidRPr="00E44917">
              <w:rPr>
                <w:rStyle w:val="Hyperlink"/>
                <w:noProof/>
              </w:rPr>
              <w:t>ОПШТИ ПОДАЦИ О ПОДИЗВОЂАЧИМА</w:t>
            </w:r>
            <w:r w:rsidR="00DE0246">
              <w:rPr>
                <w:noProof/>
                <w:webHidden/>
              </w:rPr>
              <w:tab/>
            </w:r>
          </w:hyperlink>
          <w:r w:rsidR="00BC49B0">
            <w:rPr>
              <w:noProof/>
              <w:lang w:val="sr-Cyrl-RS"/>
            </w:rPr>
            <w:t>8</w:t>
          </w:r>
          <w:r w:rsidR="002859EC">
            <w:rPr>
              <w:noProof/>
              <w:lang w:val="sr-Cyrl-RS"/>
            </w:rPr>
            <w:t>1</w:t>
          </w:r>
        </w:p>
        <w:p w:rsidR="00467B24" w:rsidRDefault="00E75718">
          <w:r>
            <w:rPr>
              <w:b/>
              <w:bCs/>
              <w:noProof/>
            </w:rPr>
            <w:fldChar w:fldCharType="end"/>
          </w:r>
        </w:p>
      </w:sdtContent>
    </w:sdt>
    <w:p w:rsidR="002D5B2C" w:rsidRPr="00F54C6F" w:rsidRDefault="002D5B2C" w:rsidP="0095524C">
      <w:pPr>
        <w:pStyle w:val="Heading2"/>
        <w:numPr>
          <w:ilvl w:val="0"/>
          <w:numId w:val="34"/>
        </w:numPr>
        <w:ind w:left="2552"/>
        <w:jc w:val="left"/>
        <w:rPr>
          <w:noProof/>
        </w:rPr>
      </w:pPr>
      <w:r w:rsidRPr="00F54C6F">
        <w:rPr>
          <w:noProof/>
        </w:rPr>
        <w:br w:type="page"/>
      </w:r>
      <w:bookmarkStart w:id="14" w:name="_Toc354658139"/>
      <w:bookmarkStart w:id="15" w:name="_Toc354658271"/>
      <w:bookmarkStart w:id="16" w:name="_Toc354658305"/>
      <w:bookmarkStart w:id="17" w:name="_Toc354658399"/>
      <w:bookmarkStart w:id="18" w:name="_Toc362872628"/>
      <w:bookmarkStart w:id="19" w:name="_Toc375898248"/>
      <w:bookmarkStart w:id="20" w:name="_Toc375905370"/>
      <w:bookmarkStart w:id="21" w:name="_Toc398110350"/>
      <w:bookmarkStart w:id="22" w:name="_Toc401059591"/>
      <w:bookmarkStart w:id="23" w:name="_Toc404939259"/>
      <w:bookmarkStart w:id="24" w:name="_Toc406492788"/>
      <w:bookmarkStart w:id="25" w:name="_Toc463945471"/>
      <w:r w:rsidRPr="00F54C6F">
        <w:rPr>
          <w:noProof/>
        </w:rPr>
        <w:lastRenderedPageBreak/>
        <w:t>ОПШТИ ПОДАЦИ О НАБАВЦИ</w:t>
      </w:r>
      <w:bookmarkEnd w:id="14"/>
      <w:bookmarkEnd w:id="15"/>
      <w:bookmarkEnd w:id="16"/>
      <w:bookmarkEnd w:id="17"/>
      <w:bookmarkEnd w:id="18"/>
      <w:bookmarkEnd w:id="19"/>
      <w:bookmarkEnd w:id="20"/>
      <w:bookmarkEnd w:id="21"/>
      <w:bookmarkEnd w:id="22"/>
      <w:bookmarkEnd w:id="23"/>
      <w:bookmarkEnd w:id="24"/>
      <w:bookmarkEnd w:id="25"/>
    </w:p>
    <w:p w:rsidR="002D5B2C" w:rsidRDefault="002D5B2C" w:rsidP="002D5B2C">
      <w:pPr>
        <w:rPr>
          <w:noProof/>
          <w:lang w:val="sr-Cyrl-RS"/>
        </w:rPr>
      </w:pPr>
    </w:p>
    <w:p w:rsidR="002151AC" w:rsidRDefault="002151AC" w:rsidP="002D5B2C">
      <w:pPr>
        <w:rPr>
          <w:noProof/>
          <w:lang w:val="sr-Cyrl-RS"/>
        </w:rPr>
      </w:pPr>
    </w:p>
    <w:p w:rsidR="002151AC" w:rsidRPr="002151AC" w:rsidRDefault="002151AC" w:rsidP="002D5B2C">
      <w:pPr>
        <w:rPr>
          <w:noProof/>
          <w:lang w:val="sr-Cyrl-RS"/>
        </w:rPr>
      </w:pPr>
    </w:p>
    <w:tbl>
      <w:tblPr>
        <w:tblStyle w:val="TableGrid"/>
        <w:tblW w:w="0" w:type="auto"/>
        <w:tblLook w:val="04A0" w:firstRow="1" w:lastRow="0" w:firstColumn="1" w:lastColumn="0" w:noHBand="0" w:noVBand="1"/>
      </w:tblPr>
      <w:tblGrid>
        <w:gridCol w:w="4644"/>
        <w:gridCol w:w="4644"/>
      </w:tblGrid>
      <w:tr w:rsidR="002D5B2C" w:rsidRPr="00F54C6F" w:rsidTr="002D5B2C">
        <w:tc>
          <w:tcPr>
            <w:tcW w:w="4644" w:type="dxa"/>
            <w:vAlign w:val="center"/>
          </w:tcPr>
          <w:p w:rsidR="002D5B2C" w:rsidRPr="00F54C6F" w:rsidRDefault="002D5B2C" w:rsidP="002D5B2C">
            <w:pPr>
              <w:rPr>
                <w:b/>
                <w:noProof/>
              </w:rPr>
            </w:pPr>
            <w:r w:rsidRPr="00F54C6F">
              <w:rPr>
                <w:b/>
                <w:noProof/>
              </w:rPr>
              <w:t>Наручилац</w:t>
            </w:r>
          </w:p>
        </w:tc>
        <w:tc>
          <w:tcPr>
            <w:tcW w:w="4644" w:type="dxa"/>
          </w:tcPr>
          <w:p w:rsidR="002D5B2C" w:rsidRPr="00F54C6F" w:rsidRDefault="002D5B2C" w:rsidP="002D5B2C">
            <w:pPr>
              <w:rPr>
                <w:noProof/>
              </w:rPr>
            </w:pPr>
            <w:r w:rsidRPr="00F54C6F">
              <w:rPr>
                <w:noProof/>
              </w:rPr>
              <w:t xml:space="preserve">КЛИНИЧКИ ЦЕНТАР ВОЈВОДИНЕ, </w:t>
            </w:r>
          </w:p>
          <w:p w:rsidR="002D5B2C" w:rsidRPr="00F54C6F"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2D5B2C">
        <w:tc>
          <w:tcPr>
            <w:tcW w:w="4644" w:type="dxa"/>
          </w:tcPr>
          <w:p w:rsidR="002D5B2C" w:rsidRPr="00F54C6F" w:rsidRDefault="002D5B2C" w:rsidP="002D5B2C">
            <w:pPr>
              <w:rPr>
                <w:b/>
                <w:noProof/>
              </w:rPr>
            </w:pPr>
            <w:r w:rsidRPr="00F54C6F">
              <w:rPr>
                <w:b/>
                <w:noProof/>
              </w:rPr>
              <w:t>Врста поступка</w:t>
            </w:r>
          </w:p>
        </w:tc>
        <w:tc>
          <w:tcPr>
            <w:tcW w:w="4644" w:type="dxa"/>
          </w:tcPr>
          <w:p w:rsidR="002D5B2C" w:rsidRPr="00F54C6F" w:rsidRDefault="001366BB" w:rsidP="00CD08C2">
            <w:pPr>
              <w:jc w:val="both"/>
              <w:rPr>
                <w:noProof/>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rsidTr="002D5B2C">
        <w:tc>
          <w:tcPr>
            <w:tcW w:w="4644" w:type="dxa"/>
          </w:tcPr>
          <w:p w:rsidR="002D5B2C" w:rsidRPr="00F54C6F" w:rsidRDefault="002D5B2C" w:rsidP="002D5B2C">
            <w:pPr>
              <w:rPr>
                <w:b/>
                <w:noProof/>
              </w:rPr>
            </w:pPr>
            <w:r w:rsidRPr="00F54C6F">
              <w:rPr>
                <w:b/>
                <w:noProof/>
              </w:rPr>
              <w:t>Предмет јавне набавке</w:t>
            </w:r>
          </w:p>
        </w:tc>
        <w:tc>
          <w:tcPr>
            <w:tcW w:w="4644" w:type="dxa"/>
          </w:tcPr>
          <w:p w:rsidR="00046E7E" w:rsidRPr="001605B2" w:rsidRDefault="001366BB" w:rsidP="001605B2">
            <w:pPr>
              <w:pStyle w:val="Footer"/>
              <w:jc w:val="both"/>
              <w:rPr>
                <w:b/>
                <w:lang w:val="sr-Cyrl-RS"/>
              </w:rPr>
            </w:pPr>
            <w:r w:rsidRPr="001605B2">
              <w:t xml:space="preserve">Предмет јавне набавке </w:t>
            </w:r>
            <w:r w:rsidR="00FE7A27" w:rsidRPr="001605B2">
              <w:rPr>
                <w:b/>
                <w:noProof/>
              </w:rPr>
              <w:t>добара</w:t>
            </w:r>
            <w:r w:rsidR="00FE7A27" w:rsidRPr="001605B2">
              <w:t xml:space="preserve"> </w:t>
            </w:r>
            <w:r w:rsidRPr="001605B2">
              <w:t>бр</w:t>
            </w:r>
            <w:r w:rsidRPr="001605B2">
              <w:rPr>
                <w:lang w:val="ru-RU"/>
              </w:rPr>
              <w:t>.</w:t>
            </w:r>
            <w:r w:rsidR="001605B2" w:rsidRPr="001605B2">
              <w:rPr>
                <w:b/>
                <w:noProof/>
                <w:lang w:val="sr-Cyrl-RS"/>
              </w:rPr>
              <w:t>20-18</w:t>
            </w:r>
            <w:r w:rsidR="00136AE8" w:rsidRPr="001605B2">
              <w:rPr>
                <w:b/>
                <w:noProof/>
              </w:rPr>
              <w:t>-О</w:t>
            </w:r>
            <w:r w:rsidR="00052F68">
              <w:rPr>
                <w:b/>
                <w:noProof/>
                <w:lang w:val="sr-Cyrl-RS"/>
              </w:rPr>
              <w:t>С</w:t>
            </w:r>
            <w:r w:rsidR="00136AE8" w:rsidRPr="001605B2">
              <w:rPr>
                <w:b/>
                <w:noProof/>
              </w:rPr>
              <w:t xml:space="preserve">- </w:t>
            </w:r>
            <w:r w:rsidR="001605B2"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r w:rsidR="001605B2">
              <w:rPr>
                <w:b/>
                <w:lang w:val="sr-Cyrl-RS"/>
              </w:rPr>
              <w:t>.</w:t>
            </w:r>
          </w:p>
        </w:tc>
      </w:tr>
      <w:tr w:rsidR="002D5B2C" w:rsidRPr="00F54C6F" w:rsidTr="002D5B2C">
        <w:tc>
          <w:tcPr>
            <w:tcW w:w="4644" w:type="dxa"/>
          </w:tcPr>
          <w:p w:rsidR="002D5B2C" w:rsidRPr="00F54C6F" w:rsidRDefault="001366BB" w:rsidP="002D5B2C">
            <w:pPr>
              <w:rPr>
                <w:noProof/>
              </w:rPr>
            </w:pPr>
            <w:r w:rsidRPr="00F54C6F">
              <w:rPr>
                <w:b/>
                <w:bCs/>
                <w:lang w:val="sr-Cyrl-CS"/>
              </w:rPr>
              <w:t>Циљ поступка</w:t>
            </w:r>
          </w:p>
        </w:tc>
        <w:tc>
          <w:tcPr>
            <w:tcW w:w="4644" w:type="dxa"/>
          </w:tcPr>
          <w:p w:rsidR="00046E7E" w:rsidRPr="00F54C6F" w:rsidRDefault="00996E07" w:rsidP="001605B2">
            <w:pPr>
              <w:jc w:val="both"/>
              <w:rPr>
                <w:noProof/>
              </w:rPr>
            </w:pPr>
            <w:r w:rsidRPr="00F54C6F">
              <w:rPr>
                <w:lang w:val="sr-Cyrl-CS"/>
              </w:rPr>
              <w:t>Поступак јавне набавке се спроводи ради зак</w:t>
            </w:r>
            <w:r>
              <w:rPr>
                <w:lang w:val="sr-Cyrl-CS"/>
              </w:rPr>
              <w:t xml:space="preserve">ључења оквирног споразума са једним добављачем за сваку партију понаособ, на период од </w:t>
            </w:r>
            <w:r w:rsidR="001605B2">
              <w:rPr>
                <w:lang w:val="sr-Cyrl-CS"/>
              </w:rPr>
              <w:t>годину дана</w:t>
            </w:r>
            <w:r w:rsidR="00205DEB">
              <w:rPr>
                <w:lang w:val="sr-Cyrl-CS"/>
              </w:rPr>
              <w:t>.</w:t>
            </w:r>
          </w:p>
        </w:tc>
      </w:tr>
      <w:tr w:rsidR="002D5B2C" w:rsidRPr="00F54C6F" w:rsidTr="002D5B2C">
        <w:tc>
          <w:tcPr>
            <w:tcW w:w="4644" w:type="dxa"/>
          </w:tcPr>
          <w:p w:rsidR="002D5B2C" w:rsidRPr="00F54C6F" w:rsidRDefault="002D5B2C" w:rsidP="002D5B2C">
            <w:pPr>
              <w:rPr>
                <w:noProof/>
              </w:rPr>
            </w:pPr>
            <w:r w:rsidRPr="00F54C6F">
              <w:rPr>
                <w:b/>
                <w:noProof/>
              </w:rPr>
              <w:t>Напомена</w:t>
            </w:r>
            <w:r w:rsidRPr="00F54C6F">
              <w:rPr>
                <w:noProof/>
              </w:rPr>
              <w:t xml:space="preserve">: </w:t>
            </w:r>
          </w:p>
          <w:p w:rsidR="002D5B2C" w:rsidRPr="00F54C6F" w:rsidRDefault="002D5B2C" w:rsidP="00FE2500">
            <w:pPr>
              <w:pStyle w:val="ListParagraph"/>
              <w:numPr>
                <w:ilvl w:val="0"/>
                <w:numId w:val="3"/>
              </w:numPr>
              <w:rPr>
                <w:noProof/>
              </w:rPr>
            </w:pPr>
            <w:r w:rsidRPr="00F54C6F">
              <w:rPr>
                <w:noProof/>
              </w:rPr>
              <w:t>У питању је резервисана јавна набавка</w:t>
            </w:r>
          </w:p>
          <w:p w:rsidR="002D5B2C" w:rsidRPr="00F54C6F" w:rsidRDefault="002D5B2C" w:rsidP="00FE2500">
            <w:pPr>
              <w:pStyle w:val="ListParagraph"/>
              <w:numPr>
                <w:ilvl w:val="0"/>
                <w:numId w:val="3"/>
              </w:numPr>
              <w:rPr>
                <w:noProof/>
              </w:rPr>
            </w:pPr>
            <w:r w:rsidRPr="00F54C6F">
              <w:rPr>
                <w:noProof/>
              </w:rPr>
              <w:t>Спроводи се електронска лицитација</w:t>
            </w:r>
          </w:p>
        </w:tc>
        <w:tc>
          <w:tcPr>
            <w:tcW w:w="4644"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2D5B2C">
        <w:tc>
          <w:tcPr>
            <w:tcW w:w="4644" w:type="dxa"/>
          </w:tcPr>
          <w:p w:rsidR="002D5B2C" w:rsidRPr="00F54C6F" w:rsidRDefault="002D5B2C" w:rsidP="002D5B2C">
            <w:pPr>
              <w:rPr>
                <w:b/>
                <w:noProof/>
              </w:rPr>
            </w:pPr>
            <w:r w:rsidRPr="00F54C6F">
              <w:rPr>
                <w:b/>
                <w:noProof/>
              </w:rPr>
              <w:t>Контакт</w:t>
            </w:r>
          </w:p>
        </w:tc>
        <w:tc>
          <w:tcPr>
            <w:tcW w:w="4644" w:type="dxa"/>
          </w:tcPr>
          <w:p w:rsidR="002D5B2C" w:rsidRPr="00F54C6F" w:rsidRDefault="002D5B2C" w:rsidP="002D5B2C">
            <w:pPr>
              <w:rPr>
                <w:noProof/>
              </w:rPr>
            </w:pPr>
            <w:r w:rsidRPr="00F54C6F">
              <w:rPr>
                <w:noProof/>
              </w:rPr>
              <w:t>Служба за медицинске јавне набавке</w:t>
            </w:r>
          </w:p>
        </w:tc>
      </w:tr>
      <w:tr w:rsidR="002D5B2C" w:rsidRPr="00F54C6F" w:rsidTr="002D5B2C">
        <w:tc>
          <w:tcPr>
            <w:tcW w:w="4644" w:type="dxa"/>
          </w:tcPr>
          <w:p w:rsidR="002D5B2C" w:rsidRPr="00F54C6F" w:rsidRDefault="002D5B2C" w:rsidP="002D5B2C">
            <w:pPr>
              <w:rPr>
                <w:b/>
                <w:noProof/>
              </w:rPr>
            </w:pPr>
            <w:r w:rsidRPr="00F54C6F">
              <w:rPr>
                <w:b/>
                <w:noProof/>
              </w:rPr>
              <w:t>Телефон (или други контакт)</w:t>
            </w:r>
          </w:p>
        </w:tc>
        <w:tc>
          <w:tcPr>
            <w:tcW w:w="4644" w:type="dxa"/>
          </w:tcPr>
          <w:p w:rsidR="00A3241B" w:rsidRPr="00C86F7D" w:rsidRDefault="00996E07" w:rsidP="00A3241B">
            <w:pPr>
              <w:rPr>
                <w:noProof/>
              </w:rPr>
            </w:pPr>
            <w:r>
              <w:rPr>
                <w:noProof/>
              </w:rPr>
              <w:t>021/487-22-28</w:t>
            </w:r>
            <w:r w:rsidR="00A3241B">
              <w:rPr>
                <w:noProof/>
              </w:rPr>
              <w:t xml:space="preserve">; фах. 021/487-22-32; </w:t>
            </w:r>
            <w:hyperlink r:id="rId13" w:history="1">
              <w:r w:rsidR="00C86F7D" w:rsidRPr="00705777">
                <w:rPr>
                  <w:rStyle w:val="Hyperlink"/>
                  <w:noProof/>
                </w:rPr>
                <w:t>tender@kcv.rs</w:t>
              </w:r>
            </w:hyperlink>
            <w:r w:rsidR="00C86F7D">
              <w:rPr>
                <w:noProof/>
              </w:rPr>
              <w:t xml:space="preserve"> </w:t>
            </w:r>
          </w:p>
          <w:p w:rsidR="00C86F7D" w:rsidRDefault="00A3241B" w:rsidP="00A3241B">
            <w:pPr>
              <w:rPr>
                <w:noProof/>
              </w:rPr>
            </w:pPr>
            <w:r>
              <w:rPr>
                <w:noProof/>
              </w:rPr>
              <w:t xml:space="preserve">Радно време наручиоца: </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AD0C56" w:rsidRPr="00F54C6F" w:rsidRDefault="002D5B2C" w:rsidP="0095524C">
      <w:pPr>
        <w:pStyle w:val="Heading2"/>
        <w:numPr>
          <w:ilvl w:val="0"/>
          <w:numId w:val="34"/>
        </w:numPr>
        <w:ind w:left="709"/>
        <w:rPr>
          <w:noProof/>
          <w:lang w:val="sl-SI"/>
        </w:rPr>
      </w:pPr>
      <w:bookmarkStart w:id="26" w:name="_Toc362872629"/>
      <w:bookmarkStart w:id="27" w:name="_Toc375898249"/>
      <w:bookmarkStart w:id="28" w:name="_Toc375905371"/>
      <w:bookmarkStart w:id="29" w:name="_Toc398110351"/>
      <w:bookmarkStart w:id="30" w:name="_Toc401059592"/>
      <w:bookmarkStart w:id="31" w:name="_Toc404939260"/>
      <w:bookmarkStart w:id="32" w:name="_Toc406492789"/>
      <w:bookmarkStart w:id="33" w:name="_Toc463945472"/>
      <w:r w:rsidRPr="00F54C6F">
        <w:rPr>
          <w:noProof/>
        </w:rPr>
        <w:lastRenderedPageBreak/>
        <w:t>ПОДАЦИ О ПРЕДМЕТУ ЈАВНЕ НАБАВК</w:t>
      </w:r>
      <w:r w:rsidR="00AD0C56" w:rsidRPr="00F54C6F">
        <w:rPr>
          <w:noProof/>
        </w:rPr>
        <w:t>Е</w:t>
      </w:r>
      <w:bookmarkEnd w:id="26"/>
      <w:bookmarkEnd w:id="27"/>
      <w:bookmarkEnd w:id="28"/>
      <w:bookmarkEnd w:id="29"/>
      <w:bookmarkEnd w:id="30"/>
      <w:bookmarkEnd w:id="31"/>
      <w:bookmarkEnd w:id="32"/>
      <w:bookmarkEnd w:id="33"/>
    </w:p>
    <w:p w:rsidR="00AD0C56" w:rsidRDefault="00AD0C56" w:rsidP="00AD0C56">
      <w:pPr>
        <w:pStyle w:val="BodyText"/>
        <w:ind w:left="720"/>
        <w:rPr>
          <w:b/>
          <w:noProof/>
          <w:szCs w:val="24"/>
        </w:rPr>
      </w:pPr>
    </w:p>
    <w:p w:rsidR="00996E07" w:rsidRPr="00996E07" w:rsidRDefault="00996E07" w:rsidP="00AD0C56">
      <w:pPr>
        <w:pStyle w:val="BodyText"/>
        <w:ind w:left="720"/>
        <w:rPr>
          <w:b/>
          <w:noProof/>
          <w:szCs w:val="24"/>
        </w:rPr>
      </w:pPr>
    </w:p>
    <w:tbl>
      <w:tblPr>
        <w:tblStyle w:val="TableGrid"/>
        <w:tblW w:w="9214" w:type="dxa"/>
        <w:tblInd w:w="108" w:type="dxa"/>
        <w:tblLook w:val="04A0" w:firstRow="1" w:lastRow="0" w:firstColumn="1" w:lastColumn="0" w:noHBand="0" w:noVBand="1"/>
      </w:tblPr>
      <w:tblGrid>
        <w:gridCol w:w="3917"/>
        <w:gridCol w:w="5297"/>
      </w:tblGrid>
      <w:tr w:rsidR="00ED4D49" w:rsidRPr="002D5B2C" w:rsidTr="00B93215">
        <w:tc>
          <w:tcPr>
            <w:tcW w:w="3917" w:type="dxa"/>
          </w:tcPr>
          <w:p w:rsidR="00046E7E" w:rsidRDefault="00046E7E" w:rsidP="00ED4D49">
            <w:pPr>
              <w:rPr>
                <w:b/>
                <w:noProof/>
              </w:rPr>
            </w:pPr>
          </w:p>
          <w:p w:rsidR="00046E7E" w:rsidRPr="00066C31" w:rsidRDefault="00046E7E" w:rsidP="00ED4D49">
            <w:pPr>
              <w:rPr>
                <w:b/>
                <w:noProof/>
              </w:rPr>
            </w:pPr>
          </w:p>
          <w:p w:rsidR="00ED4D49" w:rsidRPr="002D5B2C" w:rsidRDefault="00ED4D49" w:rsidP="00ED4D49">
            <w:pPr>
              <w:rPr>
                <w:noProof/>
              </w:rPr>
            </w:pPr>
            <w:r w:rsidRPr="001366BB">
              <w:rPr>
                <w:b/>
                <w:noProof/>
              </w:rPr>
              <w:t>Предмет јавне набавке</w:t>
            </w:r>
          </w:p>
        </w:tc>
        <w:tc>
          <w:tcPr>
            <w:tcW w:w="5297" w:type="dxa"/>
          </w:tcPr>
          <w:p w:rsidR="00046E7E" w:rsidRPr="006C3FC7" w:rsidRDefault="00ED4D49" w:rsidP="0095524C">
            <w:pPr>
              <w:pStyle w:val="Footer"/>
              <w:jc w:val="both"/>
              <w:rPr>
                <w:b/>
                <w:noProof/>
              </w:rPr>
            </w:pPr>
            <w:r w:rsidRPr="001B2B46">
              <w:t xml:space="preserve">Предмет јавне набавке </w:t>
            </w:r>
            <w:r w:rsidRPr="001B2B46">
              <w:rPr>
                <w:b/>
                <w:noProof/>
              </w:rPr>
              <w:t>добара</w:t>
            </w:r>
            <w:r w:rsidRPr="001B2B46">
              <w:t xml:space="preserve"> бр</w:t>
            </w:r>
            <w:r w:rsidRPr="001B2B46">
              <w:rPr>
                <w:lang w:val="ru-RU"/>
              </w:rPr>
              <w:t>.</w:t>
            </w:r>
            <w:r w:rsidRPr="001B2B46">
              <w:t xml:space="preserve"> </w:t>
            </w:r>
            <w:r w:rsidR="001605B2">
              <w:rPr>
                <w:b/>
                <w:noProof/>
                <w:lang w:val="sr-Cyrl-RS"/>
              </w:rPr>
              <w:t>20</w:t>
            </w:r>
            <w:r w:rsidR="00136AE8">
              <w:rPr>
                <w:b/>
                <w:noProof/>
              </w:rPr>
              <w:t>-1</w:t>
            </w:r>
            <w:r w:rsidR="0095524C">
              <w:rPr>
                <w:b/>
                <w:noProof/>
                <w:lang w:val="sr-Cyrl-RS"/>
              </w:rPr>
              <w:t>8</w:t>
            </w:r>
            <w:r w:rsidR="00136AE8" w:rsidRPr="00F54C6F">
              <w:rPr>
                <w:b/>
                <w:noProof/>
              </w:rPr>
              <w:t>-О</w:t>
            </w:r>
            <w:r w:rsidR="00052F68">
              <w:rPr>
                <w:b/>
                <w:noProof/>
                <w:lang w:val="sr-Cyrl-RS"/>
              </w:rPr>
              <w:t>С</w:t>
            </w:r>
            <w:r w:rsidR="00136AE8" w:rsidRPr="00F54C6F">
              <w:rPr>
                <w:b/>
                <w:noProof/>
              </w:rPr>
              <w:t xml:space="preserve"> - </w:t>
            </w:r>
            <w:r w:rsidR="001605B2"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p>
        </w:tc>
      </w:tr>
      <w:tr w:rsidR="00ED4D49" w:rsidRPr="002D5B2C" w:rsidTr="00B93215">
        <w:tc>
          <w:tcPr>
            <w:tcW w:w="3917" w:type="dxa"/>
          </w:tcPr>
          <w:p w:rsidR="00ED4D49" w:rsidRPr="004D2E66" w:rsidRDefault="00ED4D49" w:rsidP="00ED4D49">
            <w:pPr>
              <w:rPr>
                <w:b/>
                <w:noProof/>
              </w:rPr>
            </w:pPr>
            <w:r w:rsidRPr="004D2E66">
              <w:rPr>
                <w:b/>
                <w:noProof/>
              </w:rPr>
              <w:t>Назив и ознака из општег речника</w:t>
            </w:r>
          </w:p>
        </w:tc>
        <w:tc>
          <w:tcPr>
            <w:tcW w:w="5297" w:type="dxa"/>
            <w:vAlign w:val="center"/>
          </w:tcPr>
          <w:p w:rsidR="001605B2" w:rsidRPr="00E119E8" w:rsidRDefault="001605B2" w:rsidP="001605B2">
            <w:pPr>
              <w:rPr>
                <w:lang w:val="sr-Cyrl-RS"/>
              </w:rPr>
            </w:pPr>
            <w:r w:rsidRPr="00E71F27">
              <w:t>33183100</w:t>
            </w:r>
            <w:r>
              <w:t xml:space="preserve"> </w:t>
            </w:r>
            <w:r w:rsidRPr="00E71F27">
              <w:t>- ортопедски имплантати</w:t>
            </w:r>
            <w:r w:rsidRPr="00E119E8">
              <w:rPr>
                <w:lang w:val="sr-Cyrl-RS"/>
              </w:rPr>
              <w:t xml:space="preserve"> </w:t>
            </w:r>
          </w:p>
          <w:p w:rsidR="00ED4D49" w:rsidRPr="000E5367" w:rsidRDefault="00ED4D49" w:rsidP="00136AE8">
            <w:pPr>
              <w:rPr>
                <w:noProof/>
              </w:rPr>
            </w:pPr>
          </w:p>
        </w:tc>
      </w:tr>
    </w:tbl>
    <w:p w:rsidR="00996E07" w:rsidRPr="00996E07" w:rsidRDefault="00996E07">
      <w:pPr>
        <w:rPr>
          <w:b/>
          <w:noProof/>
        </w:rPr>
      </w:pPr>
    </w:p>
    <w:p w:rsidR="00205DEB" w:rsidRDefault="00205DEB" w:rsidP="00ED4D49">
      <w:pPr>
        <w:rPr>
          <w:b/>
          <w:noProof/>
          <w:lang w:val="sr-Cyrl-RS"/>
        </w:rPr>
      </w:pPr>
    </w:p>
    <w:p w:rsidR="002151AC" w:rsidRDefault="002151AC" w:rsidP="00ED4D49">
      <w:pPr>
        <w:rPr>
          <w:b/>
          <w:noProof/>
          <w:lang w:val="sr-Cyrl-RS"/>
        </w:rPr>
      </w:pPr>
    </w:p>
    <w:p w:rsidR="002151AC" w:rsidRPr="002151AC" w:rsidRDefault="002151AC" w:rsidP="00ED4D49">
      <w:pPr>
        <w:rPr>
          <w:b/>
          <w:noProof/>
          <w:lang w:val="sr-Cyrl-RS"/>
        </w:rPr>
      </w:pPr>
    </w:p>
    <w:p w:rsidR="00ED4D49" w:rsidRPr="00695E3A" w:rsidRDefault="00ED4D49" w:rsidP="00ED4D49">
      <w:pPr>
        <w:rPr>
          <w:b/>
          <w:noProof/>
        </w:rPr>
      </w:pPr>
      <w:r>
        <w:rPr>
          <w:b/>
          <w:noProof/>
        </w:rPr>
        <w:t>Предмет јавне набавке је обликован по партијама:</w:t>
      </w:r>
    </w:p>
    <w:p w:rsidR="00413971" w:rsidRDefault="00413971" w:rsidP="00413971">
      <w:pPr>
        <w:rPr>
          <w:b/>
          <w:noProof/>
        </w:rPr>
      </w:pPr>
      <w:r>
        <w:rPr>
          <w:b/>
          <w:noProof/>
        </w:rPr>
        <w:t xml:space="preserve">   </w:t>
      </w:r>
      <w:bookmarkStart w:id="34" w:name="_Toc362872630"/>
    </w:p>
    <w:p w:rsidR="00996E07" w:rsidRPr="00996E07" w:rsidRDefault="00996E07" w:rsidP="00413971">
      <w:pPr>
        <w:rPr>
          <w:b/>
          <w:noProof/>
        </w:rPr>
      </w:pPr>
    </w:p>
    <w:tbl>
      <w:tblPr>
        <w:tblStyle w:val="TableGrid"/>
        <w:tblW w:w="0" w:type="auto"/>
        <w:tblInd w:w="108" w:type="dxa"/>
        <w:tblLayout w:type="fixed"/>
        <w:tblLook w:val="04A0" w:firstRow="1" w:lastRow="0" w:firstColumn="1" w:lastColumn="0" w:noHBand="0" w:noVBand="1"/>
      </w:tblPr>
      <w:tblGrid>
        <w:gridCol w:w="1134"/>
        <w:gridCol w:w="8080"/>
      </w:tblGrid>
      <w:tr w:rsidR="00E56DB5" w:rsidRPr="00EB0B67" w:rsidTr="00B93215">
        <w:trPr>
          <w:trHeight w:val="165"/>
        </w:trPr>
        <w:tc>
          <w:tcPr>
            <w:tcW w:w="1134" w:type="dxa"/>
            <w:tcBorders>
              <w:top w:val="single" w:sz="4" w:space="0" w:color="auto"/>
              <w:left w:val="single" w:sz="4" w:space="0" w:color="auto"/>
              <w:bottom w:val="single" w:sz="4" w:space="0" w:color="auto"/>
              <w:right w:val="single" w:sz="4" w:space="0" w:color="auto"/>
            </w:tcBorders>
            <w:hideMark/>
          </w:tcPr>
          <w:p w:rsidR="00E56DB5" w:rsidRPr="00EB0B67" w:rsidRDefault="00E56DB5" w:rsidP="00E56DB5">
            <w:pPr>
              <w:jc w:val="center"/>
              <w:rPr>
                <w:b/>
                <w:lang w:val="sr-Cyrl-CS"/>
              </w:rPr>
            </w:pPr>
            <w:r>
              <w:rPr>
                <w:b/>
              </w:rPr>
              <w:t>р.</w:t>
            </w:r>
            <w:r w:rsidRPr="00EB0B67">
              <w:rPr>
                <w:b/>
                <w:lang w:val="sr-Cyrl-CS"/>
              </w:rPr>
              <w:t>бр</w:t>
            </w:r>
            <w:r>
              <w:rPr>
                <w:b/>
                <w:lang w:val="sr-Cyrl-CS"/>
              </w:rPr>
              <w:t>.</w:t>
            </w:r>
            <w:r w:rsidRPr="00EB0B67">
              <w:rPr>
                <w:b/>
                <w:lang w:val="sr-Cyrl-CS"/>
              </w:rPr>
              <w:t xml:space="preserve"> партије</w:t>
            </w:r>
          </w:p>
        </w:tc>
        <w:tc>
          <w:tcPr>
            <w:tcW w:w="8080" w:type="dxa"/>
            <w:tcBorders>
              <w:top w:val="single" w:sz="4" w:space="0" w:color="auto"/>
              <w:left w:val="single" w:sz="4" w:space="0" w:color="auto"/>
              <w:bottom w:val="single" w:sz="4" w:space="0" w:color="auto"/>
              <w:right w:val="single" w:sz="4" w:space="0" w:color="auto"/>
            </w:tcBorders>
            <w:vAlign w:val="center"/>
            <w:hideMark/>
          </w:tcPr>
          <w:p w:rsidR="00E56DB5" w:rsidRPr="00EB0B67" w:rsidRDefault="00E56DB5" w:rsidP="00E56DB5">
            <w:pPr>
              <w:jc w:val="center"/>
              <w:rPr>
                <w:b/>
              </w:rPr>
            </w:pPr>
            <w:r w:rsidRPr="00EB0B67">
              <w:rPr>
                <w:b/>
              </w:rPr>
              <w:t>Назив партије</w:t>
            </w:r>
          </w:p>
        </w:tc>
      </w:tr>
      <w:tr w:rsidR="001605B2" w:rsidRPr="00BF4029"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605B2" w:rsidRPr="00D33F1C" w:rsidRDefault="001605B2" w:rsidP="001605B2">
            <w:pPr>
              <w:jc w:val="center"/>
              <w:rPr>
                <w:noProof/>
                <w:lang w:val="sr-Cyrl-CS"/>
              </w:rPr>
            </w:pPr>
            <w:r w:rsidRPr="00D33F1C">
              <w:rPr>
                <w:noProof/>
                <w:lang w:val="sr-Cyrl-CS"/>
              </w:rPr>
              <w:t>1.</w:t>
            </w:r>
          </w:p>
        </w:tc>
        <w:tc>
          <w:tcPr>
            <w:tcW w:w="8080" w:type="dxa"/>
            <w:tcBorders>
              <w:top w:val="single" w:sz="4" w:space="0" w:color="auto"/>
              <w:left w:val="single" w:sz="4" w:space="0" w:color="auto"/>
              <w:bottom w:val="single" w:sz="4" w:space="0" w:color="auto"/>
              <w:right w:val="single" w:sz="4" w:space="0" w:color="auto"/>
            </w:tcBorders>
          </w:tcPr>
          <w:p w:rsidR="001605B2" w:rsidRPr="0063791E" w:rsidRDefault="001605B2" w:rsidP="001605B2">
            <w:pPr>
              <w:jc w:val="center"/>
              <w:rPr>
                <w:lang w:val="sr-Cyrl-RS"/>
              </w:rPr>
            </w:pPr>
            <w:r w:rsidRPr="0063791E">
              <w:rPr>
                <w:lang w:val="sr-Cyrl-RS"/>
              </w:rPr>
              <w:t>Примарне, ревизионе и туморске протезе колена</w:t>
            </w:r>
          </w:p>
        </w:tc>
      </w:tr>
      <w:tr w:rsidR="001605B2" w:rsidRPr="001E7253"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605B2" w:rsidRPr="00D33F1C" w:rsidRDefault="001605B2" w:rsidP="001605B2">
            <w:pPr>
              <w:jc w:val="center"/>
              <w:rPr>
                <w:noProof/>
                <w:lang w:val="sr-Cyrl-CS"/>
              </w:rPr>
            </w:pPr>
            <w:r w:rsidRPr="00D33F1C">
              <w:rPr>
                <w:noProof/>
                <w:lang w:val="sr-Cyrl-CS"/>
              </w:rPr>
              <w:t>2.</w:t>
            </w:r>
          </w:p>
        </w:tc>
        <w:tc>
          <w:tcPr>
            <w:tcW w:w="8080" w:type="dxa"/>
            <w:tcBorders>
              <w:top w:val="single" w:sz="4" w:space="0" w:color="auto"/>
              <w:left w:val="single" w:sz="4" w:space="0" w:color="auto"/>
              <w:bottom w:val="single" w:sz="4" w:space="0" w:color="auto"/>
              <w:right w:val="single" w:sz="4" w:space="0" w:color="auto"/>
            </w:tcBorders>
          </w:tcPr>
          <w:p w:rsidR="001605B2" w:rsidRPr="0063791E" w:rsidRDefault="001605B2" w:rsidP="001605B2">
            <w:pPr>
              <w:tabs>
                <w:tab w:val="left" w:pos="2415"/>
              </w:tabs>
              <w:jc w:val="center"/>
              <w:rPr>
                <w:noProof/>
                <w:lang w:val="sr-Cyrl-RS"/>
              </w:rPr>
            </w:pPr>
            <w:r w:rsidRPr="0063791E">
              <w:rPr>
                <w:lang w:val="sr-Cyrl-RS"/>
              </w:rPr>
              <w:t>Примарне и ревизионе протезе колена</w:t>
            </w:r>
          </w:p>
        </w:tc>
      </w:tr>
      <w:tr w:rsidR="001605B2" w:rsidRPr="001E7253"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1605B2" w:rsidRPr="00D33F1C" w:rsidRDefault="001605B2" w:rsidP="001605B2">
            <w:pPr>
              <w:jc w:val="center"/>
              <w:rPr>
                <w:noProof/>
                <w:lang w:val="sr-Cyrl-CS"/>
              </w:rPr>
            </w:pPr>
            <w:r w:rsidRPr="00D33F1C">
              <w:rPr>
                <w:noProof/>
                <w:lang w:val="sr-Cyrl-CS"/>
              </w:rPr>
              <w:t>3.</w:t>
            </w:r>
          </w:p>
        </w:tc>
        <w:tc>
          <w:tcPr>
            <w:tcW w:w="8080" w:type="dxa"/>
            <w:tcBorders>
              <w:top w:val="single" w:sz="4" w:space="0" w:color="auto"/>
              <w:left w:val="single" w:sz="4" w:space="0" w:color="auto"/>
              <w:bottom w:val="single" w:sz="4" w:space="0" w:color="auto"/>
              <w:right w:val="single" w:sz="4" w:space="0" w:color="auto"/>
            </w:tcBorders>
          </w:tcPr>
          <w:p w:rsidR="001605B2" w:rsidRPr="0063791E" w:rsidRDefault="001605B2" w:rsidP="001605B2">
            <w:pPr>
              <w:jc w:val="center"/>
              <w:rPr>
                <w:lang w:val="sr-Cyrl-RS"/>
              </w:rPr>
            </w:pPr>
            <w:r w:rsidRPr="0063791E">
              <w:rPr>
                <w:lang w:val="sr-Cyrl-RS"/>
              </w:rPr>
              <w:t>Примарне протезе колена</w:t>
            </w:r>
          </w:p>
        </w:tc>
      </w:tr>
      <w:tr w:rsidR="001605B2" w:rsidRPr="001E7253"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1605B2" w:rsidRPr="00D33F1C" w:rsidRDefault="001605B2" w:rsidP="001605B2">
            <w:pPr>
              <w:jc w:val="center"/>
              <w:rPr>
                <w:noProof/>
                <w:lang w:val="sr-Cyrl-CS"/>
              </w:rPr>
            </w:pPr>
            <w:r w:rsidRPr="00D33F1C">
              <w:rPr>
                <w:noProof/>
                <w:lang w:val="sr-Cyrl-CS"/>
              </w:rPr>
              <w:t>4.</w:t>
            </w:r>
          </w:p>
        </w:tc>
        <w:tc>
          <w:tcPr>
            <w:tcW w:w="8080" w:type="dxa"/>
            <w:tcBorders>
              <w:top w:val="single" w:sz="4" w:space="0" w:color="auto"/>
              <w:left w:val="single" w:sz="4" w:space="0" w:color="auto"/>
              <w:bottom w:val="single" w:sz="4" w:space="0" w:color="auto"/>
              <w:right w:val="single" w:sz="4" w:space="0" w:color="auto"/>
            </w:tcBorders>
          </w:tcPr>
          <w:p w:rsidR="001605B2" w:rsidRPr="0063791E" w:rsidRDefault="001605B2" w:rsidP="001605B2">
            <w:pPr>
              <w:jc w:val="center"/>
              <w:rPr>
                <w:lang w:val="sr-Cyrl-RS"/>
              </w:rPr>
            </w:pPr>
            <w:r w:rsidRPr="0063791E">
              <w:rPr>
                <w:lang w:val="sr-Cyrl-RS"/>
              </w:rPr>
              <w:t>Примарне и ревизионе цементне протезе кука</w:t>
            </w:r>
          </w:p>
        </w:tc>
      </w:tr>
      <w:tr w:rsidR="001605B2" w:rsidRPr="001E7253"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1605B2" w:rsidRPr="00D33F1C" w:rsidRDefault="001605B2" w:rsidP="001605B2">
            <w:pPr>
              <w:jc w:val="center"/>
              <w:rPr>
                <w:noProof/>
                <w:lang w:val="sr-Cyrl-CS"/>
              </w:rPr>
            </w:pPr>
            <w:r>
              <w:rPr>
                <w:noProof/>
                <w:lang w:val="sr-Cyrl-CS"/>
              </w:rPr>
              <w:t>5.</w:t>
            </w:r>
          </w:p>
        </w:tc>
        <w:tc>
          <w:tcPr>
            <w:tcW w:w="8080" w:type="dxa"/>
            <w:tcBorders>
              <w:top w:val="single" w:sz="4" w:space="0" w:color="auto"/>
              <w:left w:val="single" w:sz="4" w:space="0" w:color="auto"/>
              <w:bottom w:val="single" w:sz="4" w:space="0" w:color="auto"/>
              <w:right w:val="single" w:sz="4" w:space="0" w:color="auto"/>
            </w:tcBorders>
          </w:tcPr>
          <w:p w:rsidR="001605B2" w:rsidRPr="0063791E" w:rsidRDefault="001605B2" w:rsidP="001605B2">
            <w:pPr>
              <w:tabs>
                <w:tab w:val="left" w:pos="1650"/>
              </w:tabs>
              <w:jc w:val="center"/>
              <w:rPr>
                <w:lang w:val="sr-Cyrl-RS"/>
              </w:rPr>
            </w:pPr>
            <w:r w:rsidRPr="0063791E">
              <w:rPr>
                <w:lang w:val="sr-Cyrl-RS"/>
              </w:rPr>
              <w:t>Цементна протеза кука тип 2</w:t>
            </w:r>
          </w:p>
        </w:tc>
      </w:tr>
      <w:tr w:rsidR="001605B2" w:rsidRPr="001E7253"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1605B2" w:rsidRPr="00D33F1C" w:rsidRDefault="001605B2" w:rsidP="001605B2">
            <w:pPr>
              <w:jc w:val="center"/>
              <w:rPr>
                <w:noProof/>
                <w:lang w:val="sr-Cyrl-CS"/>
              </w:rPr>
            </w:pPr>
            <w:r>
              <w:rPr>
                <w:noProof/>
                <w:lang w:val="sr-Cyrl-CS"/>
              </w:rPr>
              <w:t>6.</w:t>
            </w:r>
          </w:p>
        </w:tc>
        <w:tc>
          <w:tcPr>
            <w:tcW w:w="8080" w:type="dxa"/>
            <w:tcBorders>
              <w:top w:val="single" w:sz="4" w:space="0" w:color="auto"/>
              <w:left w:val="single" w:sz="4" w:space="0" w:color="auto"/>
              <w:bottom w:val="single" w:sz="4" w:space="0" w:color="auto"/>
              <w:right w:val="single" w:sz="4" w:space="0" w:color="auto"/>
            </w:tcBorders>
          </w:tcPr>
          <w:p w:rsidR="001605B2" w:rsidRPr="0063791E" w:rsidRDefault="001605B2" w:rsidP="001605B2">
            <w:pPr>
              <w:tabs>
                <w:tab w:val="left" w:pos="1575"/>
              </w:tabs>
              <w:jc w:val="center"/>
              <w:rPr>
                <w:lang w:val="sr-Cyrl-RS"/>
              </w:rPr>
            </w:pPr>
            <w:r w:rsidRPr="0063791E">
              <w:rPr>
                <w:lang w:val="sr-Cyrl-RS"/>
              </w:rPr>
              <w:t>Примарни и ревизиони цементни системи за кук</w:t>
            </w:r>
          </w:p>
        </w:tc>
      </w:tr>
      <w:tr w:rsidR="001605B2" w:rsidRPr="001E7253"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1605B2" w:rsidRPr="00D33F1C" w:rsidRDefault="001605B2" w:rsidP="001605B2">
            <w:pPr>
              <w:jc w:val="center"/>
              <w:rPr>
                <w:noProof/>
                <w:lang w:val="sr-Cyrl-CS"/>
              </w:rPr>
            </w:pPr>
            <w:r>
              <w:rPr>
                <w:noProof/>
                <w:lang w:val="sr-Cyrl-CS"/>
              </w:rPr>
              <w:t>7.</w:t>
            </w:r>
          </w:p>
        </w:tc>
        <w:tc>
          <w:tcPr>
            <w:tcW w:w="8080" w:type="dxa"/>
            <w:tcBorders>
              <w:top w:val="single" w:sz="4" w:space="0" w:color="auto"/>
              <w:left w:val="single" w:sz="4" w:space="0" w:color="auto"/>
              <w:bottom w:val="single" w:sz="4" w:space="0" w:color="auto"/>
              <w:right w:val="single" w:sz="4" w:space="0" w:color="auto"/>
            </w:tcBorders>
          </w:tcPr>
          <w:p w:rsidR="001605B2" w:rsidRPr="0063791E" w:rsidRDefault="001605B2" w:rsidP="001605B2">
            <w:pPr>
              <w:tabs>
                <w:tab w:val="left" w:pos="1200"/>
              </w:tabs>
              <w:jc w:val="center"/>
              <w:rPr>
                <w:lang w:val="sr-Cyrl-RS"/>
              </w:rPr>
            </w:pPr>
            <w:r w:rsidRPr="0063791E">
              <w:rPr>
                <w:lang w:val="sr-Cyrl-RS"/>
              </w:rPr>
              <w:t>Примарне и ревизионе ендопротезе кука</w:t>
            </w:r>
          </w:p>
        </w:tc>
      </w:tr>
      <w:tr w:rsidR="001605B2" w:rsidRPr="001E7253"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1605B2" w:rsidRPr="00D33F1C" w:rsidRDefault="001605B2" w:rsidP="001605B2">
            <w:pPr>
              <w:jc w:val="center"/>
              <w:rPr>
                <w:noProof/>
                <w:lang w:val="sr-Cyrl-CS"/>
              </w:rPr>
            </w:pPr>
            <w:r>
              <w:rPr>
                <w:noProof/>
                <w:lang w:val="sr-Cyrl-CS"/>
              </w:rPr>
              <w:t>8.</w:t>
            </w:r>
          </w:p>
        </w:tc>
        <w:tc>
          <w:tcPr>
            <w:tcW w:w="8080" w:type="dxa"/>
            <w:tcBorders>
              <w:top w:val="single" w:sz="4" w:space="0" w:color="auto"/>
              <w:left w:val="single" w:sz="4" w:space="0" w:color="auto"/>
              <w:bottom w:val="single" w:sz="4" w:space="0" w:color="auto"/>
              <w:right w:val="single" w:sz="4" w:space="0" w:color="auto"/>
            </w:tcBorders>
          </w:tcPr>
          <w:p w:rsidR="001605B2" w:rsidRPr="0063791E" w:rsidRDefault="001605B2" w:rsidP="001605B2">
            <w:pPr>
              <w:jc w:val="center"/>
              <w:rPr>
                <w:lang w:val="sr-Cyrl-RS"/>
              </w:rPr>
            </w:pPr>
            <w:r w:rsidRPr="0063791E">
              <w:rPr>
                <w:lang w:val="sr-Cyrl-RS"/>
              </w:rPr>
              <w:t>Хибридна протеза кука тип 1</w:t>
            </w:r>
          </w:p>
        </w:tc>
      </w:tr>
      <w:tr w:rsidR="001605B2" w:rsidRPr="001E7253"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1605B2" w:rsidRPr="00D33F1C" w:rsidRDefault="001605B2" w:rsidP="001605B2">
            <w:pPr>
              <w:jc w:val="center"/>
              <w:rPr>
                <w:noProof/>
                <w:lang w:val="sr-Cyrl-CS"/>
              </w:rPr>
            </w:pPr>
            <w:r>
              <w:rPr>
                <w:noProof/>
                <w:lang w:val="sr-Cyrl-CS"/>
              </w:rPr>
              <w:t>9.</w:t>
            </w:r>
          </w:p>
        </w:tc>
        <w:tc>
          <w:tcPr>
            <w:tcW w:w="8080" w:type="dxa"/>
            <w:tcBorders>
              <w:top w:val="single" w:sz="4" w:space="0" w:color="auto"/>
              <w:left w:val="single" w:sz="4" w:space="0" w:color="auto"/>
              <w:bottom w:val="single" w:sz="4" w:space="0" w:color="auto"/>
              <w:right w:val="single" w:sz="4" w:space="0" w:color="auto"/>
            </w:tcBorders>
          </w:tcPr>
          <w:p w:rsidR="001605B2" w:rsidRPr="0063791E" w:rsidRDefault="001605B2" w:rsidP="001605B2">
            <w:pPr>
              <w:tabs>
                <w:tab w:val="left" w:pos="2415"/>
              </w:tabs>
              <w:jc w:val="center"/>
              <w:rPr>
                <w:lang w:val="sr-Cyrl-RS"/>
              </w:rPr>
            </w:pPr>
            <w:r w:rsidRPr="0063791E">
              <w:rPr>
                <w:lang w:val="sr-Cyrl-RS"/>
              </w:rPr>
              <w:t>Хибридна протеза кука тип 2</w:t>
            </w:r>
          </w:p>
        </w:tc>
      </w:tr>
      <w:tr w:rsidR="001605B2" w:rsidRPr="001E7253"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1605B2" w:rsidRDefault="001605B2" w:rsidP="001605B2">
            <w:pPr>
              <w:jc w:val="center"/>
              <w:rPr>
                <w:noProof/>
                <w:lang w:val="sr-Cyrl-CS"/>
              </w:rPr>
            </w:pPr>
            <w:r>
              <w:rPr>
                <w:noProof/>
                <w:lang w:val="sr-Cyrl-CS"/>
              </w:rPr>
              <w:t>10.</w:t>
            </w:r>
          </w:p>
        </w:tc>
        <w:tc>
          <w:tcPr>
            <w:tcW w:w="8080" w:type="dxa"/>
            <w:tcBorders>
              <w:top w:val="single" w:sz="4" w:space="0" w:color="auto"/>
              <w:left w:val="single" w:sz="4" w:space="0" w:color="auto"/>
              <w:bottom w:val="single" w:sz="4" w:space="0" w:color="auto"/>
              <w:right w:val="single" w:sz="4" w:space="0" w:color="auto"/>
            </w:tcBorders>
          </w:tcPr>
          <w:p w:rsidR="001605B2" w:rsidRPr="0063791E" w:rsidRDefault="001605B2" w:rsidP="001605B2">
            <w:pPr>
              <w:jc w:val="center"/>
              <w:rPr>
                <w:lang w:val="sr-Cyrl-RS"/>
              </w:rPr>
            </w:pPr>
            <w:r w:rsidRPr="0063791E">
              <w:rPr>
                <w:lang w:val="sr-Cyrl-RS"/>
              </w:rPr>
              <w:t>Примарне, ревизионе и туморске бесцементне протезе кука</w:t>
            </w:r>
          </w:p>
        </w:tc>
      </w:tr>
      <w:tr w:rsidR="001605B2" w:rsidRPr="001E7253"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1605B2" w:rsidRDefault="001605B2" w:rsidP="001605B2">
            <w:pPr>
              <w:jc w:val="center"/>
              <w:rPr>
                <w:noProof/>
                <w:lang w:val="sr-Cyrl-CS"/>
              </w:rPr>
            </w:pPr>
            <w:r>
              <w:rPr>
                <w:noProof/>
                <w:lang w:val="sr-Cyrl-CS"/>
              </w:rPr>
              <w:t>11.</w:t>
            </w:r>
          </w:p>
        </w:tc>
        <w:tc>
          <w:tcPr>
            <w:tcW w:w="8080" w:type="dxa"/>
            <w:tcBorders>
              <w:top w:val="single" w:sz="4" w:space="0" w:color="auto"/>
              <w:left w:val="single" w:sz="4" w:space="0" w:color="auto"/>
              <w:bottom w:val="single" w:sz="4" w:space="0" w:color="auto"/>
              <w:right w:val="single" w:sz="4" w:space="0" w:color="auto"/>
            </w:tcBorders>
          </w:tcPr>
          <w:p w:rsidR="001605B2" w:rsidRPr="0063791E" w:rsidRDefault="001605B2" w:rsidP="001605B2">
            <w:pPr>
              <w:jc w:val="center"/>
              <w:rPr>
                <w:lang w:val="sr-Cyrl-RS"/>
              </w:rPr>
            </w:pPr>
            <w:r w:rsidRPr="0063791E">
              <w:rPr>
                <w:lang w:val="sr-Cyrl-RS"/>
              </w:rPr>
              <w:t>Примарне и ревизионе бесцементне протезе кука</w:t>
            </w:r>
          </w:p>
        </w:tc>
      </w:tr>
      <w:tr w:rsidR="001605B2" w:rsidRPr="001E7253"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1605B2" w:rsidRDefault="001605B2" w:rsidP="001605B2">
            <w:pPr>
              <w:jc w:val="center"/>
              <w:rPr>
                <w:noProof/>
                <w:lang w:val="sr-Cyrl-CS"/>
              </w:rPr>
            </w:pPr>
            <w:r>
              <w:rPr>
                <w:noProof/>
                <w:lang w:val="sr-Cyrl-CS"/>
              </w:rPr>
              <w:t>12.</w:t>
            </w:r>
          </w:p>
        </w:tc>
        <w:tc>
          <w:tcPr>
            <w:tcW w:w="8080" w:type="dxa"/>
            <w:tcBorders>
              <w:top w:val="single" w:sz="4" w:space="0" w:color="auto"/>
              <w:left w:val="single" w:sz="4" w:space="0" w:color="auto"/>
              <w:bottom w:val="single" w:sz="4" w:space="0" w:color="auto"/>
              <w:right w:val="single" w:sz="4" w:space="0" w:color="auto"/>
            </w:tcBorders>
          </w:tcPr>
          <w:p w:rsidR="001605B2" w:rsidRPr="0063791E" w:rsidRDefault="001605B2" w:rsidP="001605B2">
            <w:pPr>
              <w:tabs>
                <w:tab w:val="left" w:pos="2175"/>
              </w:tabs>
              <w:jc w:val="center"/>
              <w:rPr>
                <w:lang w:val="sr-Cyrl-RS"/>
              </w:rPr>
            </w:pPr>
            <w:r w:rsidRPr="0063791E">
              <w:rPr>
                <w:lang w:val="sr-Cyrl-RS"/>
              </w:rPr>
              <w:t>Коштани цемент са антибиотиком</w:t>
            </w:r>
          </w:p>
        </w:tc>
      </w:tr>
      <w:tr w:rsidR="001605B2" w:rsidRPr="001E7253"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1605B2" w:rsidRDefault="001605B2" w:rsidP="001605B2">
            <w:pPr>
              <w:jc w:val="center"/>
              <w:rPr>
                <w:noProof/>
                <w:lang w:val="sr-Cyrl-CS"/>
              </w:rPr>
            </w:pPr>
            <w:r>
              <w:rPr>
                <w:noProof/>
                <w:lang w:val="sr-Cyrl-CS"/>
              </w:rPr>
              <w:t>13.</w:t>
            </w:r>
          </w:p>
        </w:tc>
        <w:tc>
          <w:tcPr>
            <w:tcW w:w="8080" w:type="dxa"/>
            <w:tcBorders>
              <w:top w:val="single" w:sz="4" w:space="0" w:color="auto"/>
              <w:left w:val="single" w:sz="4" w:space="0" w:color="auto"/>
              <w:bottom w:val="single" w:sz="4" w:space="0" w:color="auto"/>
              <w:right w:val="single" w:sz="4" w:space="0" w:color="auto"/>
            </w:tcBorders>
          </w:tcPr>
          <w:p w:rsidR="001605B2" w:rsidRPr="0063791E" w:rsidRDefault="001605B2" w:rsidP="001605B2">
            <w:pPr>
              <w:tabs>
                <w:tab w:val="left" w:pos="2175"/>
              </w:tabs>
              <w:jc w:val="center"/>
              <w:rPr>
                <w:lang w:val="sr-Cyrl-RS"/>
              </w:rPr>
            </w:pPr>
            <w:r w:rsidRPr="0063791E">
              <w:rPr>
                <w:lang w:val="sr-Cyrl-RS"/>
              </w:rPr>
              <w:t>Коштани цемент са 2 антибиотика</w:t>
            </w:r>
          </w:p>
        </w:tc>
      </w:tr>
      <w:tr w:rsidR="001605B2" w:rsidRPr="001E7253"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1605B2" w:rsidRDefault="001605B2" w:rsidP="001605B2">
            <w:pPr>
              <w:jc w:val="center"/>
              <w:rPr>
                <w:noProof/>
                <w:lang w:val="sr-Cyrl-CS"/>
              </w:rPr>
            </w:pPr>
            <w:r>
              <w:rPr>
                <w:noProof/>
                <w:lang w:val="sr-Cyrl-CS"/>
              </w:rPr>
              <w:t>14.</w:t>
            </w:r>
          </w:p>
        </w:tc>
        <w:tc>
          <w:tcPr>
            <w:tcW w:w="8080" w:type="dxa"/>
            <w:tcBorders>
              <w:top w:val="single" w:sz="4" w:space="0" w:color="auto"/>
              <w:left w:val="single" w:sz="4" w:space="0" w:color="auto"/>
              <w:bottom w:val="single" w:sz="4" w:space="0" w:color="auto"/>
              <w:right w:val="single" w:sz="4" w:space="0" w:color="auto"/>
            </w:tcBorders>
          </w:tcPr>
          <w:p w:rsidR="001605B2" w:rsidRPr="0063791E" w:rsidRDefault="001605B2" w:rsidP="001605B2">
            <w:pPr>
              <w:jc w:val="center"/>
              <w:rPr>
                <w:lang w:val="sr-Cyrl-RS"/>
              </w:rPr>
            </w:pPr>
            <w:r w:rsidRPr="0063791E">
              <w:rPr>
                <w:lang w:val="sr-Cyrl-RS"/>
              </w:rPr>
              <w:t>Анкери</w:t>
            </w:r>
          </w:p>
        </w:tc>
      </w:tr>
    </w:tbl>
    <w:p w:rsidR="00D52743" w:rsidRDefault="00D52743" w:rsidP="00706A78">
      <w:pPr>
        <w:jc w:val="both"/>
        <w:rPr>
          <w:b/>
          <w:noProof/>
        </w:rPr>
      </w:pPr>
    </w:p>
    <w:p w:rsidR="00996E07" w:rsidRPr="00996E07" w:rsidRDefault="00996E07" w:rsidP="00706A78">
      <w:pPr>
        <w:jc w:val="both"/>
        <w:rPr>
          <w:b/>
          <w:noProof/>
        </w:rPr>
      </w:pPr>
    </w:p>
    <w:p w:rsidR="002151AC" w:rsidRDefault="002151AC" w:rsidP="002151AC">
      <w:pPr>
        <w:rPr>
          <w:b/>
          <w:noProof/>
          <w:lang w:val="sr-Cyrl-RS"/>
        </w:rPr>
      </w:pPr>
    </w:p>
    <w:p w:rsidR="002151AC" w:rsidRDefault="002151AC" w:rsidP="002151AC">
      <w:pPr>
        <w:rPr>
          <w:b/>
          <w:noProof/>
          <w:lang w:val="sr-Cyrl-RS"/>
        </w:rPr>
      </w:pPr>
    </w:p>
    <w:p w:rsidR="002151AC" w:rsidRDefault="00996E07" w:rsidP="002151AC">
      <w:pPr>
        <w:jc w:val="center"/>
        <w:rPr>
          <w:b/>
          <w:noProof/>
          <w:lang w:val="sr-Cyrl-RS"/>
        </w:rPr>
      </w:pPr>
      <w:r>
        <w:rPr>
          <w:b/>
          <w:noProof/>
        </w:rPr>
        <w:t>Наручилац</w:t>
      </w:r>
      <w:r w:rsidR="00706A78" w:rsidRPr="00C86F7D">
        <w:rPr>
          <w:b/>
          <w:noProof/>
        </w:rPr>
        <w:t xml:space="preserve"> спроводи поступак набавке ради закључења оквирног споразума.</w:t>
      </w:r>
      <w:r w:rsidR="00413971" w:rsidRPr="00C86F7D">
        <w:rPr>
          <w:b/>
          <w:noProof/>
        </w:rPr>
        <w:br w:type="page"/>
      </w:r>
    </w:p>
    <w:p w:rsidR="002151AC" w:rsidRDefault="002151AC" w:rsidP="002151AC">
      <w:pPr>
        <w:jc w:val="center"/>
        <w:rPr>
          <w:b/>
          <w:noProof/>
          <w:lang w:val="sr-Cyrl-RS"/>
        </w:rPr>
      </w:pPr>
    </w:p>
    <w:p w:rsidR="00E43FAE" w:rsidRPr="00BC49B0" w:rsidRDefault="007A6431" w:rsidP="002151AC">
      <w:pPr>
        <w:jc w:val="center"/>
        <w:rPr>
          <w:b/>
          <w:noProof/>
          <w:sz w:val="28"/>
          <w:szCs w:val="28"/>
        </w:rPr>
      </w:pPr>
      <w:r>
        <w:rPr>
          <w:b/>
          <w:noProof/>
          <w:sz w:val="28"/>
          <w:szCs w:val="28"/>
          <w:lang w:val="sr-Cyrl-RS"/>
        </w:rPr>
        <w:t>3.</w:t>
      </w:r>
      <w:r w:rsidR="005124F2">
        <w:rPr>
          <w:b/>
          <w:noProof/>
          <w:sz w:val="28"/>
          <w:szCs w:val="28"/>
          <w:lang w:val="sr-Cyrl-RS"/>
        </w:rPr>
        <w:t xml:space="preserve"> </w:t>
      </w:r>
      <w:r w:rsidR="00BC49B0">
        <w:rPr>
          <w:b/>
          <w:noProof/>
          <w:sz w:val="28"/>
          <w:szCs w:val="28"/>
          <w:lang w:val="sr-Cyrl-RS"/>
        </w:rPr>
        <w:t xml:space="preserve"> </w:t>
      </w:r>
      <w:r w:rsidR="00BC49B0">
        <w:rPr>
          <w:b/>
          <w:noProof/>
          <w:lang w:val="sr-Cyrl-RS"/>
        </w:rPr>
        <w:t xml:space="preserve"> </w:t>
      </w:r>
      <w:r w:rsidR="00E43FAE" w:rsidRPr="00BC49B0">
        <w:rPr>
          <w:b/>
          <w:noProof/>
          <w:sz w:val="28"/>
          <w:szCs w:val="28"/>
        </w:rPr>
        <w:t>ОПИС ПРЕДМЕТА ЈАВНЕ НАБАВКЕ</w:t>
      </w:r>
      <w:bookmarkEnd w:id="34"/>
    </w:p>
    <w:p w:rsidR="00E43FAE" w:rsidRPr="00BC49B0" w:rsidRDefault="00E43FAE" w:rsidP="00BC49B0">
      <w:pPr>
        <w:jc w:val="center"/>
        <w:rPr>
          <w:b/>
          <w:i/>
          <w:noProof/>
          <w:sz w:val="28"/>
          <w:szCs w:val="28"/>
        </w:rPr>
      </w:pPr>
      <w:r w:rsidRPr="00BC49B0">
        <w:rPr>
          <w:b/>
          <w:i/>
          <w:noProof/>
          <w:sz w:val="28"/>
          <w:szCs w:val="28"/>
        </w:rPr>
        <w:t xml:space="preserve">ВРСТА, ТЕХНИЧКЕ КАРАКТЕРИСТИКЕ, КВАЛИТЕТ, КОЛИЧИНА И ОПИС </w:t>
      </w:r>
      <w:r w:rsidR="00CB26A0" w:rsidRPr="00BC49B0">
        <w:rPr>
          <w:b/>
          <w:i/>
          <w:noProof/>
          <w:sz w:val="28"/>
          <w:szCs w:val="28"/>
        </w:rPr>
        <w:t>ПРЕДМЕТА ЈАВНЕ НАБАВКЕ</w:t>
      </w:r>
      <w:r w:rsidRPr="00BC49B0">
        <w:rPr>
          <w:b/>
          <w:i/>
          <w:noProof/>
          <w:sz w:val="28"/>
          <w:szCs w:val="28"/>
        </w:rPr>
        <w:t xml:space="preserve">, </w:t>
      </w:r>
      <w:r w:rsidR="002A29E3" w:rsidRPr="00BC49B0">
        <w:rPr>
          <w:b/>
          <w:i/>
          <w:noProof/>
          <w:sz w:val="28"/>
          <w:szCs w:val="28"/>
        </w:rPr>
        <w:t>И</w:t>
      </w:r>
      <w:r w:rsidR="001F30AB" w:rsidRPr="00BC49B0">
        <w:rPr>
          <w:b/>
          <w:i/>
          <w:noProof/>
          <w:sz w:val="28"/>
          <w:szCs w:val="28"/>
        </w:rPr>
        <w:t xml:space="preserve"> ГАРАНЦИЈ</w:t>
      </w:r>
      <w:r w:rsidR="002A29E3" w:rsidRPr="00BC49B0">
        <w:rPr>
          <w:b/>
          <w:i/>
          <w:noProof/>
          <w:sz w:val="28"/>
          <w:szCs w:val="28"/>
        </w:rPr>
        <w:t>А</w:t>
      </w:r>
      <w:r w:rsidR="001F30AB" w:rsidRPr="00BC49B0">
        <w:rPr>
          <w:b/>
          <w:i/>
          <w:noProof/>
          <w:sz w:val="28"/>
          <w:szCs w:val="28"/>
        </w:rPr>
        <w:t xml:space="preserve"> КВАЛИТЕТА</w:t>
      </w:r>
    </w:p>
    <w:p w:rsidR="00E43FAE" w:rsidRDefault="00E43FAE" w:rsidP="00413971">
      <w:pPr>
        <w:jc w:val="center"/>
        <w:rPr>
          <w:b/>
          <w:noProof/>
          <w:lang w:val="sr-Cyrl-RS"/>
        </w:rPr>
      </w:pPr>
    </w:p>
    <w:p w:rsidR="008F5284" w:rsidRPr="008F5284" w:rsidRDefault="008F5284" w:rsidP="00413971">
      <w:pPr>
        <w:jc w:val="center"/>
        <w:rPr>
          <w:b/>
          <w:noProof/>
          <w:lang w:val="sr-Cyrl-RS"/>
        </w:rPr>
      </w:pPr>
    </w:p>
    <w:p w:rsidR="00A55507" w:rsidRDefault="00046E7E" w:rsidP="00046E7E">
      <w:pPr>
        <w:tabs>
          <w:tab w:val="left" w:pos="180"/>
        </w:tabs>
        <w:jc w:val="both"/>
        <w:rPr>
          <w:b/>
          <w:bCs/>
          <w:iCs/>
          <w:noProof/>
          <w:lang w:val="sr-Cyrl-RS"/>
        </w:rPr>
      </w:pPr>
      <w:r>
        <w:rPr>
          <w:lang w:val="sr-Cyrl-BA"/>
        </w:rPr>
        <w:tab/>
      </w:r>
      <w:r>
        <w:rPr>
          <w:lang w:val="sr-Cyrl-BA"/>
        </w:rPr>
        <w:tab/>
      </w:r>
      <w:r w:rsidR="00996E07" w:rsidRPr="00A50E15">
        <w:rPr>
          <w:lang w:val="sr-Cyrl-BA"/>
        </w:rPr>
        <w:t>Предмет ове јавне набавке</w:t>
      </w:r>
      <w:r w:rsidR="00996E07">
        <w:rPr>
          <w:lang w:val="sr-Cyrl-BA"/>
        </w:rPr>
        <w:t xml:space="preserve"> </w:t>
      </w:r>
      <w:r w:rsidR="00996E07" w:rsidRPr="00205DEB">
        <w:rPr>
          <w:lang w:val="sr-Cyrl-BA"/>
        </w:rPr>
        <w:t xml:space="preserve">је </w:t>
      </w:r>
      <w:r w:rsidR="00205DEB" w:rsidRPr="00205DEB">
        <w:rPr>
          <w:lang w:val="sr-Cyrl-CS"/>
        </w:rPr>
        <w:t>набавка</w:t>
      </w:r>
      <w:r w:rsidR="00205DEB" w:rsidRPr="00205DEB">
        <w:t xml:space="preserve"> имплантата и осталог материјала </w:t>
      </w:r>
      <w:r w:rsidR="00205DEB" w:rsidRPr="00205DEB">
        <w:rPr>
          <w:lang w:val="sr-Cyrl-CS"/>
        </w:rPr>
        <w:t>за потребе Клинике за ортопедску хирургију и трауматологију Клиничког центра Војводине</w:t>
      </w:r>
      <w:r>
        <w:t xml:space="preserve">, а </w:t>
      </w:r>
      <w:r w:rsidR="003B6A25" w:rsidRPr="00AB0C35">
        <w:rPr>
          <w:b/>
        </w:rPr>
        <w:t>м</w:t>
      </w:r>
      <w:r w:rsidR="003B6A25" w:rsidRPr="00063E6E">
        <w:rPr>
          <w:b/>
          <w:bCs/>
          <w:iCs/>
          <w:noProof/>
        </w:rPr>
        <w:t>иним</w:t>
      </w:r>
      <w:r w:rsidR="00205DEB">
        <w:rPr>
          <w:b/>
          <w:bCs/>
          <w:iCs/>
          <w:noProof/>
        </w:rPr>
        <w:t>алне</w:t>
      </w:r>
      <w:r w:rsidR="00B93215">
        <w:rPr>
          <w:b/>
          <w:bCs/>
          <w:iCs/>
          <w:noProof/>
          <w:lang w:val="sr-Cyrl-RS"/>
        </w:rPr>
        <w:t xml:space="preserve"> техничке</w:t>
      </w:r>
      <w:r w:rsidR="00205DEB">
        <w:rPr>
          <w:b/>
          <w:bCs/>
          <w:iCs/>
          <w:noProof/>
        </w:rPr>
        <w:t xml:space="preserve"> карактеристике које тражена</w:t>
      </w:r>
      <w:r w:rsidR="003B6A25" w:rsidRPr="00063E6E">
        <w:rPr>
          <w:b/>
          <w:bCs/>
          <w:iCs/>
          <w:noProof/>
        </w:rPr>
        <w:t xml:space="preserve"> </w:t>
      </w:r>
      <w:r w:rsidR="00205DEB">
        <w:rPr>
          <w:b/>
          <w:bCs/>
          <w:iCs/>
          <w:noProof/>
        </w:rPr>
        <w:t xml:space="preserve">добра </w:t>
      </w:r>
      <w:r w:rsidR="003B6A25" w:rsidRPr="00063E6E">
        <w:rPr>
          <w:b/>
          <w:bCs/>
          <w:iCs/>
          <w:noProof/>
        </w:rPr>
        <w:t>морају да поседују</w:t>
      </w:r>
      <w:r w:rsidR="003B6A25">
        <w:rPr>
          <w:b/>
          <w:bCs/>
          <w:iCs/>
          <w:noProof/>
        </w:rPr>
        <w:t xml:space="preserve"> су</w:t>
      </w:r>
      <w:r w:rsidR="003B6A25" w:rsidRPr="00063E6E">
        <w:rPr>
          <w:b/>
          <w:bCs/>
          <w:iCs/>
          <w:noProof/>
        </w:rPr>
        <w:t>:</w:t>
      </w:r>
    </w:p>
    <w:p w:rsidR="001605B2" w:rsidRDefault="001605B2" w:rsidP="001605B2">
      <w:pPr>
        <w:spacing w:line="360" w:lineRule="auto"/>
        <w:jc w:val="both"/>
        <w:rPr>
          <w:rFonts w:eastAsia="Calibri"/>
          <w:b/>
          <w:szCs w:val="22"/>
          <w:u w:val="single"/>
          <w:lang w:val="sr-Cyrl-RS"/>
        </w:rPr>
      </w:pPr>
      <w:bookmarkStart w:id="35" w:name="_Toc362872631"/>
    </w:p>
    <w:p w:rsidR="008F5284" w:rsidRPr="00FB34C3" w:rsidRDefault="008F5284" w:rsidP="001605B2">
      <w:pPr>
        <w:spacing w:line="360" w:lineRule="auto"/>
        <w:jc w:val="both"/>
        <w:rPr>
          <w:rFonts w:eastAsia="Calibri"/>
          <w:b/>
          <w:szCs w:val="22"/>
          <w:u w:val="single"/>
          <w:lang w:val="sr-Cyrl-RS"/>
        </w:rPr>
      </w:pPr>
    </w:p>
    <w:p w:rsidR="001605B2" w:rsidRPr="001605B2" w:rsidRDefault="006F414E" w:rsidP="001605B2">
      <w:pPr>
        <w:pBdr>
          <w:top w:val="single" w:sz="4" w:space="1" w:color="auto"/>
          <w:left w:val="single" w:sz="4" w:space="4" w:color="auto"/>
          <w:bottom w:val="single" w:sz="4" w:space="1" w:color="auto"/>
          <w:right w:val="single" w:sz="4" w:space="4" w:color="auto"/>
        </w:pBdr>
        <w:spacing w:after="160"/>
        <w:jc w:val="both"/>
        <w:rPr>
          <w:rFonts w:eastAsia="Calibri"/>
          <w:b/>
          <w:szCs w:val="22"/>
          <w:lang w:val="sr-Cyrl-RS"/>
        </w:rPr>
      </w:pPr>
      <w:r>
        <w:rPr>
          <w:rFonts w:eastAsia="Calibri"/>
          <w:b/>
          <w:szCs w:val="22"/>
          <w:lang w:val="sr-Cyrl-RS"/>
        </w:rPr>
        <w:t>ПАРТИЈА БР. 1</w:t>
      </w:r>
      <w:r w:rsidR="001605B2" w:rsidRPr="001605B2">
        <w:rPr>
          <w:rFonts w:eastAsia="Calibri"/>
          <w:b/>
          <w:szCs w:val="22"/>
          <w:lang w:val="sr-Cyrl-RS"/>
        </w:rPr>
        <w:t xml:space="preserve"> - </w:t>
      </w:r>
      <w:r w:rsidR="001605B2" w:rsidRPr="001605B2">
        <w:rPr>
          <w:b/>
          <w:lang w:val="sr-Cyrl-RS"/>
        </w:rPr>
        <w:t>ПРИМАРНЕ, РЕВИЗИОНЕ И ТУМОРСКЕ ПРОТЕЗЕ КОЛЕНА</w:t>
      </w:r>
    </w:p>
    <w:p w:rsidR="008F5284" w:rsidRDefault="008F5284" w:rsidP="001605B2">
      <w:pPr>
        <w:spacing w:after="160"/>
        <w:jc w:val="both"/>
        <w:rPr>
          <w:rFonts w:eastAsia="Calibri"/>
          <w:b/>
          <w:i/>
          <w:szCs w:val="22"/>
          <w:u w:val="single"/>
          <w:lang w:val="sr-Cyrl-RS"/>
        </w:rPr>
      </w:pPr>
    </w:p>
    <w:p w:rsidR="001605B2" w:rsidRPr="006F414E" w:rsidRDefault="006F414E" w:rsidP="001605B2">
      <w:pPr>
        <w:spacing w:after="160"/>
        <w:jc w:val="both"/>
        <w:rPr>
          <w:b/>
          <w:i/>
          <w:u w:val="single"/>
          <w:lang w:val="sr-Cyrl-RS"/>
        </w:rPr>
      </w:pPr>
      <w:r>
        <w:rPr>
          <w:rFonts w:eastAsia="Calibri"/>
          <w:b/>
          <w:i/>
          <w:szCs w:val="22"/>
          <w:u w:val="single"/>
          <w:lang w:val="sr-Cyrl-RS"/>
        </w:rPr>
        <w:t xml:space="preserve">1.1 - </w:t>
      </w:r>
      <w:r w:rsidR="001605B2" w:rsidRPr="006F414E">
        <w:rPr>
          <w:b/>
          <w:i/>
          <w:u w:val="single"/>
          <w:lang w:val="sr-Cyrl-RS"/>
        </w:rPr>
        <w:t>ПРИМАРНА ЕНДОПРОТЕЗА КОЛЕНА, ПОЛИАКСИАЛНА БУТНА КОМПОНЕНТА СА ЗАДЊОМ СТАБИЛИЗАЦИЈОМ (PS)</w:t>
      </w:r>
    </w:p>
    <w:p w:rsidR="001605B2" w:rsidRPr="00EC28FA" w:rsidRDefault="001605B2" w:rsidP="001605B2">
      <w:pPr>
        <w:tabs>
          <w:tab w:val="left" w:pos="284"/>
        </w:tabs>
        <w:jc w:val="both"/>
        <w:rPr>
          <w:bCs/>
          <w:iCs/>
          <w:noProof/>
          <w:u w:val="single"/>
          <w:lang w:val="sr-Cyrl-RS"/>
        </w:rPr>
      </w:pPr>
      <w:r w:rsidRPr="00EC28FA">
        <w:rPr>
          <w:bCs/>
          <w:iCs/>
          <w:noProof/>
          <w:u w:val="single"/>
          <w:lang w:val="sr-Cyrl-RS"/>
        </w:rPr>
        <w:t xml:space="preserve">Феморална компонента са задњом стабилизацијом </w:t>
      </w:r>
    </w:p>
    <w:p w:rsidR="001605B2" w:rsidRPr="00EC28FA" w:rsidRDefault="001605B2" w:rsidP="006F414E">
      <w:pPr>
        <w:numPr>
          <w:ilvl w:val="0"/>
          <w:numId w:val="18"/>
        </w:numPr>
        <w:tabs>
          <w:tab w:val="left" w:pos="284"/>
        </w:tabs>
        <w:spacing w:after="200" w:line="276" w:lineRule="auto"/>
        <w:ind w:hanging="720"/>
        <w:contextualSpacing/>
        <w:jc w:val="both"/>
        <w:rPr>
          <w:bCs/>
          <w:iCs/>
          <w:noProof/>
          <w:lang w:val="sr-Cyrl-RS"/>
        </w:rPr>
      </w:pPr>
      <w:r w:rsidRPr="00EC28FA">
        <w:rPr>
          <w:bCs/>
          <w:iCs/>
          <w:noProof/>
          <w:lang w:val="sr-Cyrl-RS"/>
        </w:rPr>
        <w:t>Полиаксиална са дубљом флексијом и различитим опција</w:t>
      </w:r>
      <w:r>
        <w:rPr>
          <w:bCs/>
          <w:iCs/>
          <w:noProof/>
          <w:lang w:val="sr-Cyrl-RS"/>
        </w:rPr>
        <w:t>ма медио-латералног дијаметра (стандардни и смањени</w:t>
      </w:r>
      <w:r w:rsidRPr="00EC28FA">
        <w:rPr>
          <w:bCs/>
          <w:iCs/>
          <w:noProof/>
          <w:lang w:val="sr-Cyrl-RS"/>
        </w:rPr>
        <w:t>)</w:t>
      </w:r>
    </w:p>
    <w:p w:rsidR="001605B2" w:rsidRPr="00EC28FA" w:rsidRDefault="001605B2" w:rsidP="006F414E">
      <w:pPr>
        <w:numPr>
          <w:ilvl w:val="0"/>
          <w:numId w:val="18"/>
        </w:numPr>
        <w:tabs>
          <w:tab w:val="left" w:pos="284"/>
        </w:tabs>
        <w:spacing w:after="200" w:line="276" w:lineRule="auto"/>
        <w:ind w:hanging="720"/>
        <w:contextualSpacing/>
        <w:jc w:val="both"/>
        <w:rPr>
          <w:bCs/>
          <w:iCs/>
          <w:noProof/>
          <w:lang w:val="sr-Cyrl-RS"/>
        </w:rPr>
      </w:pPr>
      <w:r w:rsidRPr="00EC28FA">
        <w:rPr>
          <w:bCs/>
          <w:iCs/>
          <w:noProof/>
          <w:lang w:val="sr-Cyrl-RS"/>
        </w:rPr>
        <w:t>Величина: по захтеву наручиоца, 7 различитих величина за леву и десну страну</w:t>
      </w:r>
    </w:p>
    <w:p w:rsidR="001605B2" w:rsidRPr="00EC28FA" w:rsidRDefault="001605B2" w:rsidP="006F414E">
      <w:pPr>
        <w:numPr>
          <w:ilvl w:val="0"/>
          <w:numId w:val="18"/>
        </w:numPr>
        <w:tabs>
          <w:tab w:val="left" w:pos="284"/>
        </w:tabs>
        <w:spacing w:after="200" w:line="276" w:lineRule="auto"/>
        <w:ind w:left="284" w:hanging="284"/>
        <w:contextualSpacing/>
        <w:jc w:val="both"/>
        <w:rPr>
          <w:bCs/>
          <w:iCs/>
          <w:noProof/>
          <w:lang w:val="sr-Cyrl-RS"/>
        </w:rPr>
      </w:pPr>
      <w:r w:rsidRPr="00EC28FA">
        <w:rPr>
          <w:bCs/>
          <w:iCs/>
          <w:noProof/>
          <w:lang w:val="sr-Cyrl-RS"/>
        </w:rPr>
        <w:t>Материјал: легура Co – Cr</w:t>
      </w:r>
    </w:p>
    <w:p w:rsidR="001605B2" w:rsidRPr="00EC28FA" w:rsidRDefault="001605B2" w:rsidP="006F414E">
      <w:pPr>
        <w:numPr>
          <w:ilvl w:val="0"/>
          <w:numId w:val="18"/>
        </w:numPr>
        <w:tabs>
          <w:tab w:val="left" w:pos="284"/>
        </w:tabs>
        <w:spacing w:after="200" w:line="276" w:lineRule="auto"/>
        <w:ind w:left="284" w:hanging="284"/>
        <w:contextualSpacing/>
        <w:jc w:val="both"/>
        <w:rPr>
          <w:bCs/>
          <w:iCs/>
          <w:noProof/>
          <w:lang w:val="sr-Cyrl-RS"/>
        </w:rPr>
      </w:pPr>
      <w:r w:rsidRPr="00EC28FA">
        <w:rPr>
          <w:bCs/>
          <w:iCs/>
          <w:noProof/>
          <w:lang w:val="sr-Cyrl-RS"/>
        </w:rPr>
        <w:t>Могућност ревизионе надградње</w:t>
      </w:r>
    </w:p>
    <w:p w:rsidR="001605B2" w:rsidRPr="00EC28FA" w:rsidRDefault="001605B2" w:rsidP="001605B2">
      <w:pPr>
        <w:tabs>
          <w:tab w:val="left" w:pos="284"/>
        </w:tabs>
        <w:jc w:val="both"/>
        <w:rPr>
          <w:bCs/>
          <w:iCs/>
          <w:noProof/>
          <w:lang w:val="sr-Cyrl-RS"/>
        </w:rPr>
      </w:pPr>
      <w:r w:rsidRPr="00EC28FA">
        <w:rPr>
          <w:bCs/>
          <w:iCs/>
          <w:noProof/>
          <w:lang w:val="sr-Cyrl-RS"/>
        </w:rPr>
        <w:tab/>
        <w:t xml:space="preserve">     </w:t>
      </w:r>
      <w:r w:rsidRPr="00EC28FA">
        <w:rPr>
          <w:bCs/>
          <w:iCs/>
          <w:color w:val="000000"/>
          <w:kern w:val="3"/>
          <w:lang w:val="sr-Cyrl-RS"/>
        </w:rPr>
        <w:tab/>
        <w:t xml:space="preserve">     </w:t>
      </w:r>
    </w:p>
    <w:p w:rsidR="001605B2" w:rsidRPr="00EC28FA" w:rsidRDefault="001605B2" w:rsidP="001605B2">
      <w:pPr>
        <w:tabs>
          <w:tab w:val="left" w:pos="284"/>
        </w:tabs>
        <w:suppressAutoHyphens/>
        <w:autoSpaceDN w:val="0"/>
        <w:jc w:val="both"/>
        <w:textAlignment w:val="baseline"/>
        <w:rPr>
          <w:bCs/>
          <w:iCs/>
          <w:color w:val="000000"/>
          <w:kern w:val="3"/>
          <w:u w:val="single"/>
          <w:lang w:val="sr-Cyrl-RS"/>
        </w:rPr>
      </w:pPr>
      <w:r w:rsidRPr="00EC28FA">
        <w:rPr>
          <w:bCs/>
          <w:iCs/>
          <w:color w:val="000000"/>
          <w:kern w:val="3"/>
          <w:u w:val="single"/>
          <w:lang w:val="sr-Cyrl-RS"/>
        </w:rPr>
        <w:t>Тибијална компонента</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1.</w:t>
      </w:r>
      <w:r w:rsidRPr="00EC28FA">
        <w:rPr>
          <w:bCs/>
          <w:iCs/>
          <w:color w:val="000000"/>
          <w:kern w:val="3"/>
          <w:lang w:val="sr-Cyrl-RS"/>
        </w:rPr>
        <w:tab/>
        <w:t xml:space="preserve">Материјал Легура Титанијума </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2.</w:t>
      </w:r>
      <w:r w:rsidRPr="00EC28FA">
        <w:rPr>
          <w:bCs/>
          <w:iCs/>
          <w:color w:val="000000"/>
          <w:kern w:val="3"/>
          <w:lang w:val="sr-Cyrl-RS"/>
        </w:rPr>
        <w:tab/>
        <w:t>Величина: по захтеву наручиоца, 10 различитих величина</w:t>
      </w:r>
    </w:p>
    <w:p w:rsidR="001605B2" w:rsidRPr="00EC28FA" w:rsidRDefault="001605B2" w:rsidP="001605B2">
      <w:pPr>
        <w:tabs>
          <w:tab w:val="left" w:pos="568"/>
        </w:tabs>
        <w:suppressAutoHyphens/>
        <w:autoSpaceDN w:val="0"/>
        <w:ind w:left="284" w:hanging="284"/>
        <w:jc w:val="both"/>
        <w:textAlignment w:val="baseline"/>
        <w:rPr>
          <w:bCs/>
          <w:iCs/>
          <w:color w:val="000000"/>
          <w:kern w:val="3"/>
          <w:lang w:val="sr-Cyrl-RS"/>
        </w:rPr>
      </w:pPr>
      <w:r w:rsidRPr="00EC28FA">
        <w:rPr>
          <w:bCs/>
          <w:iCs/>
          <w:color w:val="000000"/>
          <w:kern w:val="3"/>
          <w:lang w:val="sr-Cyrl-RS"/>
        </w:rPr>
        <w:t>3.</w:t>
      </w:r>
      <w:r w:rsidRPr="00EC28FA">
        <w:rPr>
          <w:bCs/>
          <w:iCs/>
          <w:color w:val="000000"/>
          <w:kern w:val="3"/>
          <w:lang w:val="sr-Cyrl-RS"/>
        </w:rPr>
        <w:tab/>
        <w:t>Тибијална артикуларна површина дебљине по захтеву наручиоца, у односу на  тибијалну компонентну</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4. Могућност ревизионе надградње</w:t>
      </w:r>
    </w:p>
    <w:p w:rsidR="001605B2" w:rsidRPr="00EC28FA" w:rsidRDefault="001605B2" w:rsidP="001605B2">
      <w:pPr>
        <w:tabs>
          <w:tab w:val="left" w:pos="284"/>
        </w:tabs>
        <w:suppressAutoHyphens/>
        <w:autoSpaceDN w:val="0"/>
        <w:jc w:val="both"/>
        <w:textAlignment w:val="baseline"/>
        <w:rPr>
          <w:bCs/>
          <w:iCs/>
          <w:color w:val="000000"/>
          <w:kern w:val="3"/>
          <w:lang w:val="sr-Cyrl-RS"/>
        </w:rPr>
      </w:pPr>
    </w:p>
    <w:p w:rsidR="001605B2" w:rsidRPr="00EC28FA" w:rsidRDefault="001605B2" w:rsidP="001605B2">
      <w:pPr>
        <w:tabs>
          <w:tab w:val="left" w:pos="284"/>
        </w:tabs>
        <w:suppressAutoHyphens/>
        <w:autoSpaceDN w:val="0"/>
        <w:jc w:val="both"/>
        <w:textAlignment w:val="baseline"/>
        <w:rPr>
          <w:bCs/>
          <w:iCs/>
          <w:color w:val="000000"/>
          <w:kern w:val="3"/>
          <w:u w:val="single"/>
          <w:lang w:val="sr-Cyrl-RS"/>
        </w:rPr>
      </w:pPr>
      <w:r w:rsidRPr="00EC28FA">
        <w:rPr>
          <w:bCs/>
          <w:iCs/>
          <w:color w:val="000000"/>
          <w:kern w:val="3"/>
          <w:u w:val="single"/>
          <w:lang w:val="sr-Cyrl-RS"/>
        </w:rPr>
        <w:t>Патела</w:t>
      </w:r>
    </w:p>
    <w:p w:rsidR="001605B2" w:rsidRDefault="001605B2" w:rsidP="006F414E">
      <w:pPr>
        <w:numPr>
          <w:ilvl w:val="0"/>
          <w:numId w:val="24"/>
        </w:num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Величина по захтеву наручиоца, 5 различитих величина</w:t>
      </w:r>
    </w:p>
    <w:p w:rsidR="001605B2" w:rsidRDefault="001605B2" w:rsidP="001605B2">
      <w:pPr>
        <w:tabs>
          <w:tab w:val="left" w:pos="284"/>
        </w:tabs>
        <w:suppressAutoHyphens/>
        <w:autoSpaceDN w:val="0"/>
        <w:jc w:val="both"/>
        <w:textAlignment w:val="baseline"/>
        <w:rPr>
          <w:bCs/>
          <w:iCs/>
          <w:color w:val="000000"/>
          <w:kern w:val="3"/>
          <w:lang w:val="sr-Cyrl-RS"/>
        </w:rPr>
      </w:pPr>
    </w:p>
    <w:p w:rsidR="008F5284" w:rsidRDefault="008F5284" w:rsidP="001605B2">
      <w:pPr>
        <w:rPr>
          <w:rFonts w:eastAsia="Calibri"/>
          <w:b/>
          <w:i/>
          <w:szCs w:val="22"/>
          <w:u w:val="single"/>
          <w:lang w:val="sr-Cyrl-RS"/>
        </w:rPr>
      </w:pPr>
    </w:p>
    <w:p w:rsidR="001605B2" w:rsidRPr="006F414E" w:rsidRDefault="001605B2" w:rsidP="001605B2">
      <w:pPr>
        <w:rPr>
          <w:b/>
          <w:i/>
          <w:u w:val="single"/>
          <w:lang w:val="sr-Cyrl-RS"/>
        </w:rPr>
      </w:pPr>
      <w:r w:rsidRPr="006F414E">
        <w:rPr>
          <w:rFonts w:eastAsia="Calibri"/>
          <w:b/>
          <w:i/>
          <w:szCs w:val="22"/>
          <w:u w:val="single"/>
          <w:lang w:val="sr-Cyrl-RS"/>
        </w:rPr>
        <w:t xml:space="preserve">1.2 – </w:t>
      </w:r>
      <w:r w:rsidRPr="006F414E">
        <w:rPr>
          <w:b/>
          <w:i/>
          <w:u w:val="single"/>
          <w:lang w:val="sr-Cyrl-RS"/>
        </w:rPr>
        <w:t>РЕВИЗИОНА ЕНДОПРОТЕЗА КОЛЕНА – „CONSTRAINED“ (CCK)</w:t>
      </w:r>
    </w:p>
    <w:p w:rsidR="001605B2" w:rsidRDefault="001605B2" w:rsidP="001605B2">
      <w:pPr>
        <w:tabs>
          <w:tab w:val="left" w:pos="284"/>
        </w:tabs>
        <w:suppressAutoHyphens/>
        <w:autoSpaceDN w:val="0"/>
        <w:jc w:val="both"/>
        <w:textAlignment w:val="baseline"/>
        <w:rPr>
          <w:u w:val="single"/>
          <w:lang w:val="sr-Cyrl-RS"/>
        </w:rPr>
      </w:pPr>
    </w:p>
    <w:p w:rsidR="001605B2" w:rsidRPr="00EC28FA" w:rsidRDefault="001605B2" w:rsidP="001605B2">
      <w:pPr>
        <w:tabs>
          <w:tab w:val="left" w:pos="284"/>
        </w:tabs>
        <w:suppressAutoHyphens/>
        <w:autoSpaceDN w:val="0"/>
        <w:jc w:val="both"/>
        <w:textAlignment w:val="baseline"/>
        <w:rPr>
          <w:bCs/>
          <w:iCs/>
          <w:color w:val="000000"/>
          <w:kern w:val="3"/>
          <w:u w:val="single"/>
          <w:lang w:val="sr-Cyrl-RS"/>
        </w:rPr>
      </w:pPr>
      <w:r w:rsidRPr="00EC28FA">
        <w:rPr>
          <w:bCs/>
          <w:iCs/>
          <w:color w:val="000000"/>
          <w:kern w:val="3"/>
          <w:u w:val="single"/>
          <w:lang w:val="sr-Cyrl-RS"/>
        </w:rPr>
        <w:t>Феморална ревизиона компонента са задњом стабилизацијом</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1. Величина: по захтеву наручиоца, 5 различитих величина за леву и десну страну</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2. Ревизиони стем различитих дужина, промера и геометријског облика стема (раван и са офсетом)</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3. Могућност аугментације</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4. Материјал: легура Co – Cr</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ab/>
        <w:t xml:space="preserve">     </w:t>
      </w:r>
    </w:p>
    <w:p w:rsidR="001605B2" w:rsidRPr="00EC28FA" w:rsidRDefault="001605B2" w:rsidP="001605B2">
      <w:pPr>
        <w:tabs>
          <w:tab w:val="left" w:pos="284"/>
        </w:tabs>
        <w:suppressAutoHyphens/>
        <w:autoSpaceDN w:val="0"/>
        <w:jc w:val="both"/>
        <w:textAlignment w:val="baseline"/>
        <w:rPr>
          <w:bCs/>
          <w:iCs/>
          <w:color w:val="000000"/>
          <w:kern w:val="3"/>
          <w:u w:val="single"/>
          <w:lang w:val="sr-Cyrl-RS"/>
        </w:rPr>
      </w:pPr>
      <w:r w:rsidRPr="00EC28FA">
        <w:rPr>
          <w:bCs/>
          <w:iCs/>
          <w:color w:val="000000"/>
          <w:kern w:val="3"/>
          <w:u w:val="single"/>
          <w:lang w:val="sr-Cyrl-RS"/>
        </w:rPr>
        <w:t>Тибијална ревизиона компонента</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1.</w:t>
      </w:r>
      <w:r w:rsidRPr="00EC28FA">
        <w:rPr>
          <w:bCs/>
          <w:iCs/>
          <w:color w:val="000000"/>
          <w:kern w:val="3"/>
          <w:lang w:val="sr-Cyrl-RS"/>
        </w:rPr>
        <w:tab/>
        <w:t>Материјал Легура Титанијума</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2.</w:t>
      </w:r>
      <w:r w:rsidRPr="00EC28FA">
        <w:rPr>
          <w:bCs/>
          <w:iCs/>
          <w:color w:val="000000"/>
          <w:kern w:val="3"/>
          <w:lang w:val="sr-Cyrl-RS"/>
        </w:rPr>
        <w:tab/>
        <w:t>Величина: по захтеву наручиоца, 10 различитих величина</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3.</w:t>
      </w:r>
      <w:r w:rsidRPr="00EC28FA">
        <w:rPr>
          <w:bCs/>
          <w:iCs/>
          <w:color w:val="000000"/>
          <w:kern w:val="3"/>
          <w:lang w:val="sr-Cyrl-RS"/>
        </w:rPr>
        <w:tab/>
        <w:t>Ревизиони стем различитих дужина, промера и геометријског облика стема (раван и са офсетом)</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4. Могућност аугментације</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5. Тибијална ревизиона артикуларна површина дебљине по захтеву наручиоца, фиксна</w:t>
      </w:r>
    </w:p>
    <w:p w:rsidR="007A6431" w:rsidRDefault="007A6431" w:rsidP="001605B2">
      <w:pPr>
        <w:tabs>
          <w:tab w:val="left" w:pos="284"/>
        </w:tabs>
        <w:suppressAutoHyphens/>
        <w:autoSpaceDN w:val="0"/>
        <w:jc w:val="both"/>
        <w:textAlignment w:val="baseline"/>
        <w:rPr>
          <w:b/>
          <w:bCs/>
          <w:iCs/>
          <w:color w:val="000000"/>
          <w:kern w:val="3"/>
          <w:u w:val="single"/>
          <w:lang w:val="sr-Cyrl-RS"/>
        </w:rPr>
      </w:pPr>
    </w:p>
    <w:p w:rsidR="001605B2" w:rsidRPr="006F414E" w:rsidRDefault="001605B2" w:rsidP="001605B2">
      <w:pPr>
        <w:rPr>
          <w:b/>
          <w:i/>
          <w:u w:val="single"/>
          <w:lang w:val="sr-Cyrl-RS"/>
        </w:rPr>
      </w:pPr>
      <w:r w:rsidRPr="006F414E">
        <w:rPr>
          <w:rFonts w:eastAsia="Calibri"/>
          <w:b/>
          <w:i/>
          <w:szCs w:val="22"/>
          <w:u w:val="single"/>
          <w:lang w:val="sr-Cyrl-RS"/>
        </w:rPr>
        <w:lastRenderedPageBreak/>
        <w:t xml:space="preserve">1.3 – </w:t>
      </w:r>
      <w:r w:rsidRPr="006F414E">
        <w:rPr>
          <w:b/>
          <w:i/>
          <w:u w:val="single"/>
          <w:lang w:val="sr-Cyrl-RS"/>
        </w:rPr>
        <w:t>РЕВИЗИОНА ЕНДОПРОТЕЗА КОЛЕНА СА РОТАЦИОНОМ ШАРКОМ (RH)</w:t>
      </w:r>
    </w:p>
    <w:p w:rsidR="001605B2" w:rsidRDefault="001605B2" w:rsidP="001605B2">
      <w:pPr>
        <w:tabs>
          <w:tab w:val="left" w:pos="284"/>
        </w:tabs>
        <w:suppressAutoHyphens/>
        <w:autoSpaceDN w:val="0"/>
        <w:jc w:val="both"/>
        <w:textAlignment w:val="baseline"/>
        <w:rPr>
          <w:b/>
          <w:bCs/>
          <w:iCs/>
          <w:color w:val="000000"/>
          <w:kern w:val="3"/>
          <w:u w:val="single"/>
          <w:lang w:val="sr-Cyrl-RS"/>
        </w:rPr>
      </w:pPr>
    </w:p>
    <w:p w:rsidR="001605B2" w:rsidRPr="00EC28FA" w:rsidRDefault="001605B2" w:rsidP="001605B2">
      <w:pPr>
        <w:tabs>
          <w:tab w:val="left" w:pos="284"/>
        </w:tabs>
        <w:suppressAutoHyphens/>
        <w:autoSpaceDN w:val="0"/>
        <w:jc w:val="both"/>
        <w:textAlignment w:val="baseline"/>
        <w:rPr>
          <w:bCs/>
          <w:iCs/>
          <w:color w:val="000000"/>
          <w:kern w:val="3"/>
          <w:u w:val="single"/>
          <w:lang w:val="sr-Cyrl-RS"/>
        </w:rPr>
      </w:pPr>
      <w:r w:rsidRPr="00EC28FA">
        <w:rPr>
          <w:bCs/>
          <w:iCs/>
          <w:color w:val="000000"/>
          <w:kern w:val="3"/>
          <w:u w:val="single"/>
          <w:lang w:val="sr-Cyrl-RS"/>
        </w:rPr>
        <w:t>Феморална ревизиона компонента са ротационом шарком</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1. Величина: по захтеву наручиоца, 5 различитих величина за леву и десну страну</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2. Ревизиони стем различитих дужина, промера и геометријског облика стема (раван и са офсетом)</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3. Могућност аугментације</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4. Материјал: легура Co – Cr</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ab/>
        <w:t xml:space="preserve">     </w:t>
      </w:r>
    </w:p>
    <w:p w:rsidR="001605B2" w:rsidRPr="00EC28FA" w:rsidRDefault="001605B2" w:rsidP="001605B2">
      <w:pPr>
        <w:tabs>
          <w:tab w:val="left" w:pos="284"/>
        </w:tabs>
        <w:suppressAutoHyphens/>
        <w:autoSpaceDN w:val="0"/>
        <w:jc w:val="both"/>
        <w:textAlignment w:val="baseline"/>
        <w:rPr>
          <w:bCs/>
          <w:iCs/>
          <w:color w:val="000000"/>
          <w:kern w:val="3"/>
          <w:u w:val="single"/>
          <w:lang w:val="sr-Cyrl-RS"/>
        </w:rPr>
      </w:pPr>
      <w:r w:rsidRPr="00EC28FA">
        <w:rPr>
          <w:bCs/>
          <w:iCs/>
          <w:color w:val="000000"/>
          <w:kern w:val="3"/>
          <w:u w:val="single"/>
          <w:lang w:val="sr-Cyrl-RS"/>
        </w:rPr>
        <w:t>Тибијална ревизиона компонента са ротационом шарком</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1.</w:t>
      </w:r>
      <w:r w:rsidRPr="00EC28FA">
        <w:rPr>
          <w:bCs/>
          <w:iCs/>
          <w:color w:val="000000"/>
          <w:kern w:val="3"/>
          <w:lang w:val="sr-Cyrl-RS"/>
        </w:rPr>
        <w:tab/>
        <w:t>Материјал: легура Co – Cr</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2.</w:t>
      </w:r>
      <w:r w:rsidRPr="00EC28FA">
        <w:rPr>
          <w:bCs/>
          <w:iCs/>
          <w:color w:val="000000"/>
          <w:kern w:val="3"/>
          <w:lang w:val="sr-Cyrl-RS"/>
        </w:rPr>
        <w:tab/>
        <w:t>Величина: по захтеву наручиоца, 5 различитих величина</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3.</w:t>
      </w:r>
      <w:r w:rsidRPr="00EC28FA">
        <w:rPr>
          <w:bCs/>
          <w:iCs/>
          <w:color w:val="000000"/>
          <w:kern w:val="3"/>
          <w:lang w:val="sr-Cyrl-RS"/>
        </w:rPr>
        <w:tab/>
        <w:t>Ревизиони стем различитих дужина, промера и геометријског облика стема (раван и са офсетом)</w:t>
      </w:r>
    </w:p>
    <w:p w:rsidR="001605B2" w:rsidRPr="00EC28FA"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4. Могућност аугментације</w:t>
      </w:r>
    </w:p>
    <w:p w:rsidR="001605B2" w:rsidRDefault="001605B2" w:rsidP="001605B2">
      <w:p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5. Тибијална ревизиона артикуларна површина дебљине по захтеву наручиоца, мобилна</w:t>
      </w:r>
    </w:p>
    <w:p w:rsidR="001605B2" w:rsidRDefault="001605B2" w:rsidP="001605B2">
      <w:pPr>
        <w:tabs>
          <w:tab w:val="left" w:pos="284"/>
        </w:tabs>
        <w:suppressAutoHyphens/>
        <w:autoSpaceDN w:val="0"/>
        <w:jc w:val="both"/>
        <w:textAlignment w:val="baseline"/>
        <w:rPr>
          <w:bCs/>
          <w:iCs/>
          <w:color w:val="000000"/>
          <w:kern w:val="3"/>
          <w:lang w:val="sr-Cyrl-RS"/>
        </w:rPr>
      </w:pPr>
    </w:p>
    <w:p w:rsidR="001605B2" w:rsidRPr="006F414E" w:rsidRDefault="001605B2" w:rsidP="001605B2">
      <w:pPr>
        <w:rPr>
          <w:b/>
          <w:i/>
          <w:u w:val="single"/>
          <w:lang w:val="sr-Cyrl-RS"/>
        </w:rPr>
      </w:pPr>
      <w:r w:rsidRPr="006F414E">
        <w:rPr>
          <w:rFonts w:eastAsia="Calibri"/>
          <w:b/>
          <w:i/>
          <w:szCs w:val="22"/>
          <w:u w:val="single"/>
          <w:lang w:val="sr-Cyrl-RS"/>
        </w:rPr>
        <w:t xml:space="preserve">1.4 – </w:t>
      </w:r>
      <w:r w:rsidRPr="006F414E">
        <w:rPr>
          <w:b/>
          <w:i/>
          <w:u w:val="single"/>
          <w:lang w:val="sr-Cyrl-RS"/>
        </w:rPr>
        <w:t>ТУМОРСКА ЕНДОПРОТЕЗА КОЛЕНА ЗА НАДОКНАДУ КОШТАНОГ ДЕФЕКТА ДОЊЕГ ОКРАЈКА БУТНЕ КОСТИ</w:t>
      </w:r>
    </w:p>
    <w:p w:rsidR="001605B2" w:rsidRDefault="001605B2" w:rsidP="001605B2">
      <w:pPr>
        <w:tabs>
          <w:tab w:val="left" w:pos="284"/>
        </w:tabs>
        <w:suppressAutoHyphens/>
        <w:autoSpaceDN w:val="0"/>
        <w:jc w:val="both"/>
        <w:textAlignment w:val="baseline"/>
        <w:rPr>
          <w:bCs/>
          <w:iCs/>
          <w:color w:val="000000"/>
          <w:kern w:val="3"/>
          <w:lang w:val="sr-Cyrl-RS"/>
        </w:rPr>
      </w:pPr>
    </w:p>
    <w:p w:rsidR="001605B2" w:rsidRDefault="001605B2" w:rsidP="006F414E">
      <w:pPr>
        <w:numPr>
          <w:ilvl w:val="0"/>
          <w:numId w:val="25"/>
        </w:numPr>
        <w:ind w:left="357" w:hanging="357"/>
        <w:jc w:val="both"/>
        <w:rPr>
          <w:lang w:val="sr-Cyrl-RS"/>
        </w:rPr>
      </w:pPr>
      <w:r>
        <w:rPr>
          <w:lang w:val="sr-Cyrl-RS"/>
        </w:rPr>
        <w:t>Ендопротеза за постресекциону надокнаду доњег окрајка бутне кости (механизам зглобљавања по типу „</w:t>
      </w:r>
      <w:r>
        <w:rPr>
          <w:lang w:val="en-US"/>
        </w:rPr>
        <w:t>rotating hinge</w:t>
      </w:r>
      <w:r>
        <w:rPr>
          <w:lang w:val="sr-Cyrl-RS"/>
        </w:rPr>
        <w:t>“)</w:t>
      </w:r>
    </w:p>
    <w:p w:rsidR="001605B2" w:rsidRDefault="001605B2" w:rsidP="006F414E">
      <w:pPr>
        <w:numPr>
          <w:ilvl w:val="0"/>
          <w:numId w:val="25"/>
        </w:numPr>
        <w:ind w:left="357" w:hanging="357"/>
        <w:jc w:val="both"/>
        <w:rPr>
          <w:lang w:val="sr-Cyrl-RS"/>
        </w:rPr>
      </w:pPr>
      <w:r>
        <w:rPr>
          <w:lang w:val="sr-Cyrl-RS"/>
        </w:rPr>
        <w:t>Стемна екстензија са цементном или бесцементном фиксацијом</w:t>
      </w:r>
    </w:p>
    <w:p w:rsidR="001605B2" w:rsidRDefault="001605B2" w:rsidP="006F414E">
      <w:pPr>
        <w:numPr>
          <w:ilvl w:val="0"/>
          <w:numId w:val="25"/>
        </w:numPr>
        <w:ind w:left="357" w:hanging="357"/>
        <w:jc w:val="both"/>
        <w:rPr>
          <w:lang w:val="sr-Cyrl-RS"/>
        </w:rPr>
      </w:pPr>
      <w:r>
        <w:rPr>
          <w:lang w:val="sr-Cyrl-RS"/>
        </w:rPr>
        <w:t>Полиетиленски додатак за ендопротезе за постресекциону надокнаду</w:t>
      </w:r>
    </w:p>
    <w:p w:rsidR="001605B2" w:rsidRDefault="001605B2" w:rsidP="006F414E">
      <w:pPr>
        <w:numPr>
          <w:ilvl w:val="0"/>
          <w:numId w:val="25"/>
        </w:numPr>
        <w:ind w:left="357" w:hanging="357"/>
        <w:jc w:val="both"/>
        <w:rPr>
          <w:lang w:val="sr-Cyrl-RS"/>
        </w:rPr>
      </w:pPr>
      <w:r>
        <w:rPr>
          <w:lang w:val="sr-Cyrl-RS"/>
        </w:rPr>
        <w:t>Полиетиленски инсерт у величинама до најмање 23 мм</w:t>
      </w:r>
    </w:p>
    <w:p w:rsidR="001605B2" w:rsidRDefault="001605B2" w:rsidP="006F414E">
      <w:pPr>
        <w:numPr>
          <w:ilvl w:val="0"/>
          <w:numId w:val="25"/>
        </w:numPr>
        <w:ind w:left="357" w:hanging="357"/>
        <w:jc w:val="both"/>
        <w:rPr>
          <w:lang w:val="sr-Cyrl-RS"/>
        </w:rPr>
      </w:pPr>
      <w:r>
        <w:rPr>
          <w:lang w:val="sr-Cyrl-RS"/>
        </w:rPr>
        <w:t>Додатак за стем, порозне структуре, који омогућава прорастање кости</w:t>
      </w:r>
    </w:p>
    <w:p w:rsidR="001605B2" w:rsidRDefault="001605B2" w:rsidP="006F414E">
      <w:pPr>
        <w:numPr>
          <w:ilvl w:val="0"/>
          <w:numId w:val="25"/>
        </w:numPr>
        <w:ind w:left="357" w:hanging="357"/>
        <w:jc w:val="both"/>
        <w:rPr>
          <w:lang w:val="sr-Cyrl-RS"/>
        </w:rPr>
      </w:pPr>
      <w:r>
        <w:rPr>
          <w:lang w:val="sr-Cyrl-RS"/>
        </w:rPr>
        <w:t>Сегмент за надокнаду коштаног дефекта</w:t>
      </w:r>
    </w:p>
    <w:p w:rsidR="001605B2" w:rsidRDefault="001605B2" w:rsidP="006F414E">
      <w:pPr>
        <w:numPr>
          <w:ilvl w:val="0"/>
          <w:numId w:val="25"/>
        </w:numPr>
        <w:ind w:left="357" w:hanging="357"/>
        <w:jc w:val="both"/>
        <w:rPr>
          <w:lang w:val="sr-Cyrl-RS"/>
        </w:rPr>
      </w:pPr>
      <w:r>
        <w:rPr>
          <w:lang w:val="sr-Cyrl-RS"/>
        </w:rPr>
        <w:t>Тибијална компонента са ротирајућом платформом</w:t>
      </w:r>
    </w:p>
    <w:p w:rsidR="001605B2" w:rsidRDefault="001605B2" w:rsidP="006F414E">
      <w:pPr>
        <w:numPr>
          <w:ilvl w:val="0"/>
          <w:numId w:val="25"/>
        </w:numPr>
        <w:ind w:left="357" w:hanging="357"/>
        <w:jc w:val="both"/>
        <w:rPr>
          <w:lang w:val="sr-Cyrl-RS"/>
        </w:rPr>
      </w:pPr>
      <w:r>
        <w:rPr>
          <w:lang w:val="sr-Cyrl-RS"/>
        </w:rPr>
        <w:t>Тибијални додаци (у величинама којима произвођач располаже) блок тотални</w:t>
      </w:r>
    </w:p>
    <w:p w:rsidR="001605B2" w:rsidRDefault="001605B2" w:rsidP="006F414E">
      <w:pPr>
        <w:numPr>
          <w:ilvl w:val="0"/>
          <w:numId w:val="25"/>
        </w:numPr>
        <w:ind w:left="357" w:hanging="357"/>
        <w:jc w:val="both"/>
        <w:rPr>
          <w:lang w:val="sr-Cyrl-RS"/>
        </w:rPr>
      </w:pPr>
      <w:r>
        <w:rPr>
          <w:lang w:val="sr-Cyrl-RS"/>
        </w:rPr>
        <w:t>Стемне екстензије, праве и офсетне за ексцентрично позиционирање у каналу, у свим дијаметрима којима произвођач располаже (најмање 7), у дужинама (најмање 2) за све дијаметре којима произвођач располаже</w:t>
      </w:r>
    </w:p>
    <w:p w:rsidR="001605B2" w:rsidRDefault="001605B2" w:rsidP="001605B2">
      <w:pPr>
        <w:tabs>
          <w:tab w:val="left" w:pos="284"/>
        </w:tabs>
        <w:suppressAutoHyphens/>
        <w:autoSpaceDN w:val="0"/>
        <w:jc w:val="both"/>
        <w:textAlignment w:val="baseline"/>
        <w:rPr>
          <w:bCs/>
          <w:iCs/>
          <w:color w:val="000000"/>
          <w:kern w:val="3"/>
          <w:lang w:val="sr-Cyrl-RS"/>
        </w:rPr>
      </w:pPr>
    </w:p>
    <w:p w:rsidR="001605B2" w:rsidRPr="006F414E" w:rsidRDefault="001605B2" w:rsidP="001605B2">
      <w:pPr>
        <w:rPr>
          <w:i/>
          <w:u w:val="single"/>
          <w:lang w:val="sr-Cyrl-RS"/>
        </w:rPr>
      </w:pPr>
      <w:r w:rsidRPr="006F414E">
        <w:rPr>
          <w:rFonts w:eastAsia="Calibri"/>
          <w:b/>
          <w:i/>
          <w:szCs w:val="22"/>
          <w:u w:val="single"/>
          <w:lang w:val="sr-Cyrl-RS"/>
        </w:rPr>
        <w:t xml:space="preserve">1.5 – </w:t>
      </w:r>
      <w:r w:rsidRPr="006F414E">
        <w:rPr>
          <w:b/>
          <w:i/>
          <w:u w:val="single"/>
          <w:lang w:val="sr-Cyrl-RS"/>
        </w:rPr>
        <w:t>ТУМОРСКА ЕНДОПРОТЕЗА КОЛЕНА ЗА НАДОКНАДУ КОШТАНОГ ДЕФЕКТА ГОРЊЕГ ОКРАЈКА ГОЛЕЊАЧЕ</w:t>
      </w:r>
    </w:p>
    <w:p w:rsidR="001605B2" w:rsidRDefault="001605B2" w:rsidP="001605B2">
      <w:pPr>
        <w:tabs>
          <w:tab w:val="left" w:pos="284"/>
        </w:tabs>
        <w:suppressAutoHyphens/>
        <w:autoSpaceDN w:val="0"/>
        <w:jc w:val="both"/>
        <w:textAlignment w:val="baseline"/>
        <w:rPr>
          <w:bCs/>
          <w:iCs/>
          <w:color w:val="000000"/>
          <w:kern w:val="3"/>
          <w:lang w:val="sr-Cyrl-RS"/>
        </w:rPr>
      </w:pPr>
    </w:p>
    <w:p w:rsidR="001605B2" w:rsidRDefault="001605B2" w:rsidP="006F414E">
      <w:pPr>
        <w:numPr>
          <w:ilvl w:val="0"/>
          <w:numId w:val="26"/>
        </w:numPr>
        <w:ind w:left="357" w:hanging="357"/>
        <w:jc w:val="both"/>
        <w:rPr>
          <w:lang w:val="sr-Cyrl-RS"/>
        </w:rPr>
      </w:pPr>
      <w:r>
        <w:rPr>
          <w:lang w:val="sr-Cyrl-RS"/>
        </w:rPr>
        <w:t>Тибијална компонента са механизмом зглобљавања</w:t>
      </w:r>
    </w:p>
    <w:p w:rsidR="001605B2" w:rsidRDefault="001605B2" w:rsidP="006F414E">
      <w:pPr>
        <w:numPr>
          <w:ilvl w:val="0"/>
          <w:numId w:val="26"/>
        </w:numPr>
        <w:ind w:left="357" w:hanging="357"/>
        <w:jc w:val="both"/>
        <w:rPr>
          <w:lang w:val="sr-Cyrl-RS"/>
        </w:rPr>
      </w:pPr>
      <w:r>
        <w:rPr>
          <w:lang w:val="sr-Cyrl-RS"/>
        </w:rPr>
        <w:t>Стемна екстензија са цементном или бесцементном фиксацијом</w:t>
      </w:r>
    </w:p>
    <w:p w:rsidR="001605B2" w:rsidRPr="00C947FF" w:rsidRDefault="001605B2" w:rsidP="006F414E">
      <w:pPr>
        <w:numPr>
          <w:ilvl w:val="0"/>
          <w:numId w:val="26"/>
        </w:numPr>
        <w:ind w:left="357" w:hanging="357"/>
        <w:jc w:val="both"/>
        <w:rPr>
          <w:lang w:val="sr-Cyrl-RS"/>
        </w:rPr>
      </w:pPr>
      <w:r>
        <w:rPr>
          <w:lang w:val="en-US"/>
        </w:rPr>
        <w:t>Hinge service kit</w:t>
      </w:r>
    </w:p>
    <w:p w:rsidR="001605B2" w:rsidRDefault="001605B2" w:rsidP="006F414E">
      <w:pPr>
        <w:numPr>
          <w:ilvl w:val="0"/>
          <w:numId w:val="26"/>
        </w:numPr>
        <w:ind w:left="357" w:hanging="357"/>
        <w:jc w:val="both"/>
        <w:rPr>
          <w:lang w:val="sr-Cyrl-RS"/>
        </w:rPr>
      </w:pPr>
      <w:r>
        <w:rPr>
          <w:lang w:val="sr-Cyrl-RS"/>
        </w:rPr>
        <w:t>Полиетиленски инсерт у величинама до најмање 23 мм</w:t>
      </w:r>
    </w:p>
    <w:p w:rsidR="001605B2" w:rsidRDefault="001605B2" w:rsidP="006F414E">
      <w:pPr>
        <w:numPr>
          <w:ilvl w:val="0"/>
          <w:numId w:val="26"/>
        </w:numPr>
        <w:ind w:left="357" w:hanging="357"/>
        <w:jc w:val="both"/>
        <w:rPr>
          <w:lang w:val="sr-Cyrl-RS"/>
        </w:rPr>
      </w:pPr>
      <w:r>
        <w:rPr>
          <w:lang w:val="sr-Cyrl-RS"/>
        </w:rPr>
        <w:t>Додатак за стем, порозне структуре, који омогућава прорастање кости</w:t>
      </w:r>
    </w:p>
    <w:p w:rsidR="001605B2" w:rsidRDefault="001605B2" w:rsidP="006F414E">
      <w:pPr>
        <w:numPr>
          <w:ilvl w:val="0"/>
          <w:numId w:val="26"/>
        </w:numPr>
        <w:ind w:left="357" w:hanging="357"/>
        <w:jc w:val="both"/>
        <w:rPr>
          <w:lang w:val="sr-Cyrl-RS"/>
        </w:rPr>
      </w:pPr>
      <w:r>
        <w:rPr>
          <w:lang w:val="sr-Cyrl-RS"/>
        </w:rPr>
        <w:t>Сегмент за надокнаду коштаног дефекта</w:t>
      </w:r>
    </w:p>
    <w:p w:rsidR="001605B2" w:rsidRDefault="001605B2" w:rsidP="006F414E">
      <w:pPr>
        <w:numPr>
          <w:ilvl w:val="0"/>
          <w:numId w:val="26"/>
        </w:numPr>
        <w:ind w:left="357" w:hanging="357"/>
        <w:jc w:val="both"/>
        <w:rPr>
          <w:lang w:val="sr-Cyrl-RS"/>
        </w:rPr>
      </w:pPr>
      <w:r>
        <w:rPr>
          <w:lang w:val="sr-Cyrl-RS"/>
        </w:rPr>
        <w:t>Ендопротеза за постресекциону надокнаду проксималне тибије (механизам зглобљавања по типу „</w:t>
      </w:r>
      <w:r>
        <w:rPr>
          <w:lang w:val="en-US"/>
        </w:rPr>
        <w:t>rotating hinge</w:t>
      </w:r>
      <w:r>
        <w:rPr>
          <w:lang w:val="sr-Cyrl-RS"/>
        </w:rPr>
        <w:t>“)</w:t>
      </w:r>
    </w:p>
    <w:p w:rsidR="001605B2" w:rsidRDefault="001605B2" w:rsidP="006F414E">
      <w:pPr>
        <w:numPr>
          <w:ilvl w:val="0"/>
          <w:numId w:val="26"/>
        </w:numPr>
        <w:ind w:left="357" w:hanging="357"/>
        <w:jc w:val="both"/>
        <w:rPr>
          <w:lang w:val="sr-Cyrl-RS"/>
        </w:rPr>
      </w:pPr>
      <w:r>
        <w:rPr>
          <w:lang w:val="sr-Cyrl-RS"/>
        </w:rPr>
        <w:t>Додаци за реимплантацију мишићних припоја на тибији</w:t>
      </w:r>
    </w:p>
    <w:p w:rsidR="001605B2" w:rsidRPr="00C947FF" w:rsidRDefault="001605B2" w:rsidP="006F414E">
      <w:pPr>
        <w:numPr>
          <w:ilvl w:val="0"/>
          <w:numId w:val="26"/>
        </w:numPr>
        <w:ind w:left="357" w:hanging="357"/>
        <w:jc w:val="both"/>
        <w:rPr>
          <w:lang w:val="sr-Cyrl-RS"/>
        </w:rPr>
      </w:pPr>
      <w:r>
        <w:rPr>
          <w:lang w:val="sr-Cyrl-RS"/>
        </w:rPr>
        <w:t>Стемне екстензије, праве и офсетне за ексцентрично позиционирање у каналу, у свим дијаметрима којима произвођач располаже (најмање 7), у дужинама (најмање 2) за све дијаметре којима произвођач располаже</w:t>
      </w:r>
    </w:p>
    <w:p w:rsidR="001605B2" w:rsidRPr="00EC28FA" w:rsidRDefault="001605B2" w:rsidP="001605B2">
      <w:pPr>
        <w:tabs>
          <w:tab w:val="left" w:pos="284"/>
        </w:tabs>
        <w:suppressAutoHyphens/>
        <w:autoSpaceDN w:val="0"/>
        <w:jc w:val="both"/>
        <w:textAlignment w:val="baseline"/>
        <w:rPr>
          <w:bCs/>
          <w:iCs/>
          <w:color w:val="000000"/>
          <w:kern w:val="3"/>
          <w:lang w:val="sr-Cyrl-RS"/>
        </w:rPr>
      </w:pPr>
    </w:p>
    <w:p w:rsidR="001605B2" w:rsidRDefault="001605B2" w:rsidP="001605B2">
      <w:pPr>
        <w:tabs>
          <w:tab w:val="left" w:pos="284"/>
        </w:tabs>
        <w:suppressAutoHyphens/>
        <w:autoSpaceDN w:val="0"/>
        <w:jc w:val="both"/>
        <w:textAlignment w:val="baseline"/>
        <w:rPr>
          <w:bCs/>
          <w:iCs/>
          <w:color w:val="000000"/>
          <w:kern w:val="3"/>
          <w:lang w:val="sr-Cyrl-RS"/>
        </w:rPr>
      </w:pPr>
    </w:p>
    <w:p w:rsidR="006F414E" w:rsidRDefault="006F414E" w:rsidP="001605B2">
      <w:pPr>
        <w:tabs>
          <w:tab w:val="left" w:pos="284"/>
        </w:tabs>
        <w:suppressAutoHyphens/>
        <w:autoSpaceDN w:val="0"/>
        <w:jc w:val="both"/>
        <w:textAlignment w:val="baseline"/>
        <w:rPr>
          <w:bCs/>
          <w:iCs/>
          <w:color w:val="000000"/>
          <w:kern w:val="3"/>
          <w:lang w:val="sr-Cyrl-RS"/>
        </w:rPr>
      </w:pPr>
    </w:p>
    <w:p w:rsidR="006F414E" w:rsidRDefault="006F414E" w:rsidP="001605B2">
      <w:pPr>
        <w:tabs>
          <w:tab w:val="left" w:pos="284"/>
        </w:tabs>
        <w:suppressAutoHyphens/>
        <w:autoSpaceDN w:val="0"/>
        <w:jc w:val="both"/>
        <w:textAlignment w:val="baseline"/>
        <w:rPr>
          <w:bCs/>
          <w:iCs/>
          <w:color w:val="000000"/>
          <w:kern w:val="3"/>
          <w:lang w:val="sr-Cyrl-RS"/>
        </w:rPr>
      </w:pPr>
    </w:p>
    <w:p w:rsidR="006F414E" w:rsidRPr="00EC28FA" w:rsidRDefault="006F414E" w:rsidP="001605B2">
      <w:pPr>
        <w:tabs>
          <w:tab w:val="left" w:pos="284"/>
        </w:tabs>
        <w:suppressAutoHyphens/>
        <w:autoSpaceDN w:val="0"/>
        <w:jc w:val="both"/>
        <w:textAlignment w:val="baseline"/>
        <w:rPr>
          <w:bCs/>
          <w:iCs/>
          <w:color w:val="000000"/>
          <w:kern w:val="3"/>
          <w:lang w:val="sr-Cyrl-RS"/>
        </w:rPr>
      </w:pPr>
    </w:p>
    <w:p w:rsidR="001605B2" w:rsidRPr="001605B2" w:rsidRDefault="001605B2" w:rsidP="001605B2">
      <w:pPr>
        <w:pBdr>
          <w:top w:val="single" w:sz="4" w:space="1" w:color="auto"/>
          <w:left w:val="single" w:sz="4" w:space="4" w:color="auto"/>
          <w:bottom w:val="single" w:sz="4" w:space="1" w:color="auto"/>
          <w:right w:val="single" w:sz="4" w:space="4" w:color="auto"/>
        </w:pBdr>
        <w:jc w:val="both"/>
        <w:rPr>
          <w:rFonts w:eastAsia="Calibri"/>
          <w:b/>
          <w:lang w:val="sr-Cyrl-RS"/>
        </w:rPr>
      </w:pPr>
      <w:r w:rsidRPr="001605B2">
        <w:rPr>
          <w:rFonts w:eastAsia="Calibri"/>
          <w:b/>
          <w:lang w:val="sr-Cyrl-RS"/>
        </w:rPr>
        <w:lastRenderedPageBreak/>
        <w:t>ПА</w:t>
      </w:r>
      <w:r w:rsidR="006F414E">
        <w:rPr>
          <w:rFonts w:eastAsia="Calibri"/>
          <w:b/>
          <w:lang w:val="sr-Cyrl-RS"/>
        </w:rPr>
        <w:t xml:space="preserve">РТИЈА БР. 2 </w:t>
      </w:r>
      <w:r w:rsidRPr="001605B2">
        <w:rPr>
          <w:rFonts w:eastAsia="Calibri"/>
          <w:b/>
          <w:lang w:val="sr-Cyrl-RS"/>
        </w:rPr>
        <w:t xml:space="preserve">- </w:t>
      </w:r>
      <w:r w:rsidRPr="001605B2">
        <w:rPr>
          <w:b/>
          <w:lang w:val="sr-Cyrl-RS"/>
        </w:rPr>
        <w:t>ПРИМАРНЕ И РЕВИЗИОНЕ ПРОТЕЗЕ КОЛЕНА</w:t>
      </w:r>
    </w:p>
    <w:p w:rsidR="001605B2" w:rsidRDefault="001605B2" w:rsidP="001605B2">
      <w:pPr>
        <w:jc w:val="both"/>
        <w:rPr>
          <w:rFonts w:eastAsia="Calibri"/>
          <w:b/>
          <w:szCs w:val="22"/>
          <w:u w:val="single"/>
          <w:lang w:val="sr-Cyrl-RS"/>
        </w:rPr>
      </w:pPr>
    </w:p>
    <w:p w:rsidR="001605B2" w:rsidRPr="006F414E" w:rsidRDefault="001605B2" w:rsidP="001605B2">
      <w:pPr>
        <w:jc w:val="both"/>
        <w:rPr>
          <w:b/>
          <w:i/>
          <w:u w:val="single"/>
          <w:lang w:val="sr-Cyrl-RS"/>
        </w:rPr>
      </w:pPr>
      <w:r w:rsidRPr="006F414E">
        <w:rPr>
          <w:rFonts w:eastAsia="Calibri"/>
          <w:b/>
          <w:i/>
          <w:szCs w:val="22"/>
          <w:u w:val="single"/>
          <w:lang w:val="sr-Cyrl-RS"/>
        </w:rPr>
        <w:t xml:space="preserve">2.1 – </w:t>
      </w:r>
      <w:r w:rsidRPr="008F5284">
        <w:rPr>
          <w:b/>
          <w:i/>
          <w:sz w:val="22"/>
          <w:szCs w:val="22"/>
          <w:u w:val="single"/>
          <w:lang w:val="sr-Cyrl-RS"/>
        </w:rPr>
        <w:t>ПРИМАРНА ЕНДОПРОТЕЗА КОЛЕНА, УНИАКСИАЛНА ФЕМОРАЛНА КОМПОНЕНТА И ФИКСНИ ИНСЕРТ, СА ИЛИ БЕЗ ЗАДЊЕ СТАБИЛИЗАЦИЈЕ (PS, CR)</w:t>
      </w:r>
    </w:p>
    <w:p w:rsidR="001605B2" w:rsidRDefault="001605B2" w:rsidP="001605B2">
      <w:pPr>
        <w:tabs>
          <w:tab w:val="left" w:pos="284"/>
        </w:tabs>
        <w:suppressAutoHyphens/>
        <w:rPr>
          <w:lang w:val="sr-Cyrl-RS"/>
        </w:rPr>
      </w:pPr>
    </w:p>
    <w:p w:rsidR="001605B2" w:rsidRPr="00EC28FA" w:rsidRDefault="001605B2" w:rsidP="001605B2">
      <w:pPr>
        <w:tabs>
          <w:tab w:val="left" w:pos="284"/>
        </w:tabs>
        <w:suppressAutoHyphens/>
        <w:rPr>
          <w:lang w:val="sr-Cyrl-RS"/>
        </w:rPr>
      </w:pPr>
      <w:r w:rsidRPr="00EC28FA">
        <w:rPr>
          <w:bCs/>
          <w:iCs/>
          <w:u w:val="single"/>
          <w:lang w:val="sr-Cyrl-RS"/>
        </w:rPr>
        <w:t xml:space="preserve">Феморална компонента са задњом стабилизацијом </w:t>
      </w:r>
    </w:p>
    <w:p w:rsidR="001605B2" w:rsidRPr="00EC28FA" w:rsidRDefault="001605B2" w:rsidP="001605B2">
      <w:pPr>
        <w:tabs>
          <w:tab w:val="left" w:pos="284"/>
        </w:tabs>
        <w:suppressAutoHyphens/>
        <w:rPr>
          <w:lang w:val="sr-Cyrl-RS"/>
        </w:rPr>
      </w:pPr>
      <w:r w:rsidRPr="00EC28FA">
        <w:rPr>
          <w:bCs/>
          <w:iCs/>
          <w:lang w:val="sr-Cyrl-RS"/>
        </w:rPr>
        <w:t>1. Величина: по захтеву наручиоца, 9 различитих величина за леву и десну страну</w:t>
      </w:r>
    </w:p>
    <w:p w:rsidR="001605B2" w:rsidRPr="00EC28FA" w:rsidRDefault="001605B2" w:rsidP="001605B2">
      <w:pPr>
        <w:tabs>
          <w:tab w:val="left" w:pos="284"/>
        </w:tabs>
        <w:suppressAutoHyphens/>
        <w:rPr>
          <w:lang w:val="sr-Cyrl-RS"/>
        </w:rPr>
      </w:pPr>
      <w:r w:rsidRPr="00EC28FA">
        <w:rPr>
          <w:bCs/>
          <w:iCs/>
          <w:lang w:val="sr-Cyrl-RS"/>
        </w:rPr>
        <w:t>2. Материјал: легура Co – Cr</w:t>
      </w:r>
    </w:p>
    <w:p w:rsidR="001605B2" w:rsidRPr="00EC28FA" w:rsidRDefault="001605B2" w:rsidP="001605B2">
      <w:pPr>
        <w:tabs>
          <w:tab w:val="left" w:pos="284"/>
        </w:tabs>
        <w:suppressAutoHyphens/>
        <w:rPr>
          <w:lang w:val="sr-Cyrl-RS"/>
        </w:rPr>
      </w:pPr>
      <w:r w:rsidRPr="00EC28FA">
        <w:rPr>
          <w:bCs/>
          <w:iCs/>
          <w:lang w:val="sr-Cyrl-RS"/>
        </w:rPr>
        <w:t>3. Могућност ревизионе надградње</w:t>
      </w:r>
    </w:p>
    <w:p w:rsidR="001605B2" w:rsidRPr="00EC28FA" w:rsidRDefault="001605B2" w:rsidP="001605B2">
      <w:pPr>
        <w:tabs>
          <w:tab w:val="left" w:pos="284"/>
        </w:tabs>
        <w:suppressAutoHyphens/>
        <w:rPr>
          <w:lang w:val="sr-Cyrl-RS"/>
        </w:rPr>
      </w:pPr>
    </w:p>
    <w:p w:rsidR="001605B2" w:rsidRPr="00EC28FA" w:rsidRDefault="001605B2" w:rsidP="001605B2">
      <w:pPr>
        <w:tabs>
          <w:tab w:val="left" w:pos="284"/>
        </w:tabs>
        <w:suppressAutoHyphens/>
        <w:rPr>
          <w:lang w:val="sr-Cyrl-RS"/>
        </w:rPr>
      </w:pPr>
      <w:r w:rsidRPr="00EC28FA">
        <w:rPr>
          <w:bCs/>
          <w:iCs/>
          <w:u w:val="single"/>
          <w:lang w:val="sr-Cyrl-RS"/>
        </w:rPr>
        <w:t>Тибијална компонента</w:t>
      </w:r>
    </w:p>
    <w:p w:rsidR="001605B2" w:rsidRPr="00EC28FA" w:rsidRDefault="001605B2" w:rsidP="001605B2">
      <w:pPr>
        <w:tabs>
          <w:tab w:val="left" w:pos="284"/>
        </w:tabs>
        <w:suppressAutoHyphens/>
        <w:rPr>
          <w:lang w:val="sr-Cyrl-RS"/>
        </w:rPr>
      </w:pPr>
      <w:r w:rsidRPr="00EC28FA">
        <w:rPr>
          <w:bCs/>
          <w:iCs/>
          <w:lang w:val="sr-Cyrl-RS"/>
        </w:rPr>
        <w:t>1. Материјал Легура Титанијума или Co – Cr</w:t>
      </w:r>
    </w:p>
    <w:p w:rsidR="001605B2" w:rsidRPr="00EC28FA" w:rsidRDefault="001605B2" w:rsidP="001605B2">
      <w:pPr>
        <w:tabs>
          <w:tab w:val="left" w:pos="284"/>
        </w:tabs>
        <w:suppressAutoHyphens/>
        <w:rPr>
          <w:lang w:val="sr-Cyrl-RS"/>
        </w:rPr>
      </w:pPr>
      <w:r w:rsidRPr="00EC28FA">
        <w:rPr>
          <w:bCs/>
          <w:iCs/>
          <w:lang w:val="sr-Cyrl-RS"/>
        </w:rPr>
        <w:t>2. Величина: по захтеву наручиоца, 8 различитих величина</w:t>
      </w:r>
    </w:p>
    <w:p w:rsidR="001605B2" w:rsidRPr="00EC28FA" w:rsidRDefault="001605B2" w:rsidP="001605B2">
      <w:pPr>
        <w:tabs>
          <w:tab w:val="left" w:pos="284"/>
        </w:tabs>
        <w:suppressAutoHyphens/>
        <w:rPr>
          <w:lang w:val="sr-Cyrl-RS"/>
        </w:rPr>
      </w:pPr>
      <w:r w:rsidRPr="00EC28FA">
        <w:rPr>
          <w:bCs/>
          <w:iCs/>
          <w:lang w:val="sr-Cyrl-RS"/>
        </w:rPr>
        <w:t>3. Могућност ревизионе надградње</w:t>
      </w:r>
    </w:p>
    <w:p w:rsidR="001605B2" w:rsidRPr="00EC28FA" w:rsidRDefault="001605B2" w:rsidP="001605B2">
      <w:pPr>
        <w:tabs>
          <w:tab w:val="left" w:pos="284"/>
        </w:tabs>
        <w:suppressAutoHyphens/>
        <w:rPr>
          <w:lang w:val="sr-Cyrl-RS"/>
        </w:rPr>
      </w:pPr>
    </w:p>
    <w:p w:rsidR="001605B2" w:rsidRPr="00EC28FA" w:rsidRDefault="001605B2" w:rsidP="001605B2">
      <w:pPr>
        <w:tabs>
          <w:tab w:val="left" w:pos="284"/>
        </w:tabs>
        <w:suppressAutoHyphens/>
        <w:rPr>
          <w:lang w:val="sr-Cyrl-RS"/>
        </w:rPr>
      </w:pPr>
      <w:r w:rsidRPr="00EC28FA">
        <w:rPr>
          <w:bCs/>
          <w:iCs/>
          <w:u w:val="single"/>
          <w:lang w:val="sr-Cyrl-RS"/>
        </w:rPr>
        <w:t>Тибијални инсерт</w:t>
      </w:r>
    </w:p>
    <w:p w:rsidR="001605B2" w:rsidRPr="00EC28FA" w:rsidRDefault="001605B2" w:rsidP="001605B2">
      <w:pPr>
        <w:tabs>
          <w:tab w:val="left" w:pos="284"/>
        </w:tabs>
        <w:suppressAutoHyphens/>
        <w:rPr>
          <w:lang w:val="sr-Cyrl-RS"/>
        </w:rPr>
      </w:pPr>
      <w:r w:rsidRPr="00EC28FA">
        <w:rPr>
          <w:bCs/>
          <w:iCs/>
          <w:lang w:val="sr-Cyrl-RS"/>
        </w:rPr>
        <w:t>1. Високомолекуларни полиетилен X3</w:t>
      </w:r>
    </w:p>
    <w:p w:rsidR="001605B2" w:rsidRPr="00EC28FA" w:rsidRDefault="001605B2" w:rsidP="001605B2">
      <w:pPr>
        <w:tabs>
          <w:tab w:val="left" w:pos="284"/>
        </w:tabs>
        <w:suppressAutoHyphens/>
        <w:rPr>
          <w:lang w:val="sr-Cyrl-RS"/>
        </w:rPr>
      </w:pPr>
      <w:r w:rsidRPr="00EC28FA">
        <w:rPr>
          <w:bCs/>
          <w:iCs/>
          <w:lang w:val="sr-Cyrl-RS"/>
        </w:rPr>
        <w:t>2. 7 различитих дебљина, до 24мм</w:t>
      </w:r>
    </w:p>
    <w:p w:rsidR="001605B2" w:rsidRPr="00EC28FA" w:rsidRDefault="001605B2" w:rsidP="001605B2">
      <w:pPr>
        <w:tabs>
          <w:tab w:val="left" w:pos="284"/>
        </w:tabs>
        <w:suppressAutoHyphens/>
        <w:rPr>
          <w:lang w:val="sr-Cyrl-RS"/>
        </w:rPr>
      </w:pPr>
    </w:p>
    <w:p w:rsidR="001605B2" w:rsidRPr="00EC28FA" w:rsidRDefault="001605B2" w:rsidP="001605B2">
      <w:pPr>
        <w:tabs>
          <w:tab w:val="left" w:pos="284"/>
        </w:tabs>
        <w:suppressAutoHyphens/>
        <w:rPr>
          <w:lang w:val="sr-Cyrl-RS"/>
        </w:rPr>
      </w:pPr>
      <w:r w:rsidRPr="00EC28FA">
        <w:rPr>
          <w:bCs/>
          <w:iCs/>
          <w:u w:val="single"/>
          <w:lang w:val="sr-Cyrl-RS"/>
        </w:rPr>
        <w:t>Патела</w:t>
      </w:r>
    </w:p>
    <w:p w:rsidR="001605B2" w:rsidRPr="00EC28FA" w:rsidRDefault="001605B2" w:rsidP="001605B2">
      <w:pPr>
        <w:tabs>
          <w:tab w:val="left" w:pos="284"/>
        </w:tabs>
        <w:suppressAutoHyphens/>
        <w:rPr>
          <w:lang w:val="sr-Cyrl-RS"/>
        </w:rPr>
      </w:pPr>
      <w:r w:rsidRPr="00EC28FA">
        <w:rPr>
          <w:bCs/>
          <w:iCs/>
          <w:lang w:val="sr-Cyrl-RS"/>
        </w:rPr>
        <w:t>1. Величина по захтеву наручиоца, 6 различитих величина, у две дебљине (8 и 10мм)</w:t>
      </w:r>
    </w:p>
    <w:p w:rsidR="001605B2" w:rsidRDefault="001605B2" w:rsidP="001605B2">
      <w:pPr>
        <w:tabs>
          <w:tab w:val="left" w:pos="284"/>
        </w:tabs>
        <w:suppressAutoHyphens/>
        <w:rPr>
          <w:lang w:val="sr-Cyrl-RS"/>
        </w:rPr>
      </w:pPr>
    </w:p>
    <w:p w:rsidR="001605B2" w:rsidRPr="006F414E" w:rsidRDefault="001605B2" w:rsidP="001605B2">
      <w:pPr>
        <w:jc w:val="both"/>
        <w:rPr>
          <w:b/>
          <w:i/>
          <w:u w:val="single"/>
          <w:lang w:val="sr-Cyrl-RS"/>
        </w:rPr>
      </w:pPr>
      <w:r w:rsidRPr="006F414E">
        <w:rPr>
          <w:rFonts w:eastAsia="Calibri"/>
          <w:b/>
          <w:i/>
          <w:szCs w:val="22"/>
          <w:u w:val="single"/>
          <w:lang w:val="sr-Cyrl-RS"/>
        </w:rPr>
        <w:t xml:space="preserve">2.2 – </w:t>
      </w:r>
      <w:r w:rsidRPr="006F414E">
        <w:rPr>
          <w:b/>
          <w:i/>
          <w:u w:val="single"/>
          <w:lang w:val="sr-Cyrl-RS"/>
        </w:rPr>
        <w:t>РЕВИЗИОНА ЕНДОПРОТЕЗА КОЛЕНА, УНИАКСИАЛНА ФЕМОРАЛНА КОМПОНЕНТА И ФИКСНИ ИНСЕРТ ”CONSTRAINED” (CCK)</w:t>
      </w:r>
    </w:p>
    <w:p w:rsidR="001605B2" w:rsidRDefault="001605B2" w:rsidP="001605B2">
      <w:pPr>
        <w:tabs>
          <w:tab w:val="left" w:pos="284"/>
        </w:tabs>
        <w:suppressAutoHyphens/>
        <w:rPr>
          <w:lang w:val="sr-Cyrl-RS"/>
        </w:rPr>
      </w:pPr>
    </w:p>
    <w:p w:rsidR="001605B2" w:rsidRPr="00EC28FA" w:rsidRDefault="001605B2" w:rsidP="001605B2">
      <w:pPr>
        <w:suppressAutoHyphens/>
        <w:rPr>
          <w:lang w:val="sr-Cyrl-RS"/>
        </w:rPr>
      </w:pPr>
      <w:r w:rsidRPr="00EC28FA">
        <w:rPr>
          <w:bCs/>
          <w:iCs/>
          <w:u w:val="single"/>
          <w:lang w:val="sr-Cyrl-RS"/>
        </w:rPr>
        <w:t xml:space="preserve">Феморална ревизиона компонента са задњом стабилизацијом </w:t>
      </w:r>
    </w:p>
    <w:p w:rsidR="001605B2" w:rsidRPr="00EC28FA" w:rsidRDefault="001605B2" w:rsidP="001605B2">
      <w:pPr>
        <w:tabs>
          <w:tab w:val="left" w:pos="284"/>
        </w:tabs>
        <w:suppressAutoHyphens/>
        <w:rPr>
          <w:lang w:val="sr-Cyrl-RS"/>
        </w:rPr>
      </w:pPr>
      <w:r w:rsidRPr="00EC28FA">
        <w:rPr>
          <w:bCs/>
          <w:iCs/>
          <w:lang w:val="sr-Cyrl-RS"/>
        </w:rPr>
        <w:t>1.</w:t>
      </w:r>
      <w:r w:rsidRPr="00EC28FA">
        <w:rPr>
          <w:bCs/>
          <w:iCs/>
          <w:lang w:val="sr-Cyrl-RS"/>
        </w:rPr>
        <w:tab/>
        <w:t>Величина: по захтеву наручиоца, 6 различитих величина за леву и десну страну</w:t>
      </w:r>
    </w:p>
    <w:p w:rsidR="001605B2" w:rsidRPr="00EC28FA" w:rsidRDefault="001605B2" w:rsidP="001605B2">
      <w:pPr>
        <w:tabs>
          <w:tab w:val="left" w:pos="284"/>
        </w:tabs>
        <w:suppressAutoHyphens/>
        <w:rPr>
          <w:lang w:val="sr-Cyrl-RS"/>
        </w:rPr>
      </w:pPr>
      <w:r w:rsidRPr="00EC28FA">
        <w:rPr>
          <w:bCs/>
          <w:iCs/>
          <w:lang w:val="sr-Cyrl-RS"/>
        </w:rPr>
        <w:t>2.</w:t>
      </w:r>
      <w:r w:rsidRPr="00EC28FA">
        <w:rPr>
          <w:bCs/>
          <w:iCs/>
          <w:lang w:val="sr-Cyrl-RS"/>
        </w:rPr>
        <w:tab/>
        <w:t>Ревизиони стем различитих дужина и промера стема.</w:t>
      </w:r>
    </w:p>
    <w:p w:rsidR="001605B2" w:rsidRPr="00EC28FA" w:rsidRDefault="001605B2" w:rsidP="001605B2">
      <w:pPr>
        <w:tabs>
          <w:tab w:val="left" w:pos="284"/>
        </w:tabs>
        <w:suppressAutoHyphens/>
        <w:rPr>
          <w:lang w:val="sr-Cyrl-RS"/>
        </w:rPr>
      </w:pPr>
      <w:r w:rsidRPr="00EC28FA">
        <w:rPr>
          <w:bCs/>
          <w:iCs/>
          <w:lang w:val="sr-Cyrl-RS"/>
        </w:rPr>
        <w:t>3.</w:t>
      </w:r>
      <w:r w:rsidRPr="00EC28FA">
        <w:rPr>
          <w:bCs/>
          <w:iCs/>
          <w:lang w:val="sr-Cyrl-RS"/>
        </w:rPr>
        <w:tab/>
        <w:t>Различите могућности оффсета од 2- 8мм</w:t>
      </w:r>
    </w:p>
    <w:p w:rsidR="001605B2" w:rsidRPr="00EC28FA" w:rsidRDefault="001605B2" w:rsidP="001605B2">
      <w:pPr>
        <w:tabs>
          <w:tab w:val="left" w:pos="284"/>
        </w:tabs>
        <w:suppressAutoHyphens/>
        <w:rPr>
          <w:lang w:val="sr-Cyrl-RS"/>
        </w:rPr>
      </w:pPr>
      <w:r w:rsidRPr="00EC28FA">
        <w:rPr>
          <w:bCs/>
          <w:iCs/>
          <w:lang w:val="sr-Cyrl-RS"/>
        </w:rPr>
        <w:t>4.</w:t>
      </w:r>
      <w:r w:rsidRPr="00EC28FA">
        <w:rPr>
          <w:bCs/>
          <w:iCs/>
          <w:lang w:val="sr-Cyrl-RS"/>
        </w:rPr>
        <w:tab/>
        <w:t>Могућност аугментације дистална и задња у више дебљина</w:t>
      </w:r>
    </w:p>
    <w:p w:rsidR="001605B2" w:rsidRPr="00EC28FA" w:rsidRDefault="001605B2" w:rsidP="001605B2">
      <w:pPr>
        <w:tabs>
          <w:tab w:val="left" w:pos="284"/>
        </w:tabs>
        <w:suppressAutoHyphens/>
        <w:rPr>
          <w:lang w:val="sr-Cyrl-RS"/>
        </w:rPr>
      </w:pPr>
      <w:r w:rsidRPr="00EC28FA">
        <w:rPr>
          <w:bCs/>
          <w:iCs/>
          <w:lang w:val="sr-Cyrl-RS"/>
        </w:rPr>
        <w:t>5.</w:t>
      </w:r>
      <w:r w:rsidRPr="00EC28FA">
        <w:rPr>
          <w:bCs/>
          <w:iCs/>
          <w:lang w:val="sr-Cyrl-RS"/>
        </w:rPr>
        <w:tab/>
        <w:t>Материјал: легура Co – Cr</w:t>
      </w:r>
    </w:p>
    <w:p w:rsidR="001605B2" w:rsidRPr="00EC28FA" w:rsidRDefault="001605B2" w:rsidP="001605B2">
      <w:pPr>
        <w:tabs>
          <w:tab w:val="left" w:pos="284"/>
        </w:tabs>
        <w:suppressAutoHyphens/>
        <w:rPr>
          <w:lang w:val="sr-Cyrl-RS"/>
        </w:rPr>
      </w:pPr>
      <w:r w:rsidRPr="00EC28FA">
        <w:rPr>
          <w:bCs/>
          <w:iCs/>
          <w:lang w:val="sr-Cyrl-RS"/>
        </w:rPr>
        <w:tab/>
      </w:r>
    </w:p>
    <w:p w:rsidR="001605B2" w:rsidRPr="00EC28FA" w:rsidRDefault="001605B2" w:rsidP="001605B2">
      <w:pPr>
        <w:tabs>
          <w:tab w:val="left" w:pos="284"/>
        </w:tabs>
        <w:suppressAutoHyphens/>
        <w:rPr>
          <w:lang w:val="sr-Cyrl-RS"/>
        </w:rPr>
      </w:pPr>
      <w:r w:rsidRPr="00EC28FA">
        <w:rPr>
          <w:bCs/>
          <w:iCs/>
          <w:u w:val="single"/>
          <w:lang w:val="sr-Cyrl-RS"/>
        </w:rPr>
        <w:t>Тибијална ревизиона компонента</w:t>
      </w:r>
    </w:p>
    <w:p w:rsidR="001605B2" w:rsidRPr="00EC28FA" w:rsidRDefault="001605B2" w:rsidP="001605B2">
      <w:pPr>
        <w:tabs>
          <w:tab w:val="left" w:pos="284"/>
        </w:tabs>
        <w:suppressAutoHyphens/>
        <w:rPr>
          <w:lang w:val="sr-Cyrl-RS"/>
        </w:rPr>
      </w:pPr>
      <w:r w:rsidRPr="00EC28FA">
        <w:rPr>
          <w:bCs/>
          <w:iCs/>
          <w:lang w:val="sr-Cyrl-RS"/>
        </w:rPr>
        <w:t>1.</w:t>
      </w:r>
      <w:r w:rsidRPr="00EC28FA">
        <w:rPr>
          <w:bCs/>
          <w:iCs/>
          <w:lang w:val="sr-Cyrl-RS"/>
        </w:rPr>
        <w:tab/>
        <w:t>Материјал Легура Титанијума или Co – Cr</w:t>
      </w:r>
    </w:p>
    <w:p w:rsidR="001605B2" w:rsidRPr="00EC28FA" w:rsidRDefault="001605B2" w:rsidP="001605B2">
      <w:pPr>
        <w:tabs>
          <w:tab w:val="left" w:pos="284"/>
        </w:tabs>
        <w:suppressAutoHyphens/>
        <w:rPr>
          <w:lang w:val="sr-Cyrl-RS"/>
        </w:rPr>
      </w:pPr>
      <w:r w:rsidRPr="00EC28FA">
        <w:rPr>
          <w:bCs/>
          <w:iCs/>
          <w:lang w:val="sr-Cyrl-RS"/>
        </w:rPr>
        <w:t>2.</w:t>
      </w:r>
      <w:r w:rsidRPr="00EC28FA">
        <w:rPr>
          <w:bCs/>
          <w:iCs/>
          <w:lang w:val="sr-Cyrl-RS"/>
        </w:rPr>
        <w:tab/>
        <w:t>Ревизиони стем различитих дужина и промера стема.</w:t>
      </w:r>
    </w:p>
    <w:p w:rsidR="001605B2" w:rsidRPr="00EC28FA" w:rsidRDefault="001605B2" w:rsidP="001605B2">
      <w:pPr>
        <w:tabs>
          <w:tab w:val="left" w:pos="284"/>
        </w:tabs>
        <w:suppressAutoHyphens/>
        <w:rPr>
          <w:lang w:val="sr-Cyrl-RS"/>
        </w:rPr>
      </w:pPr>
      <w:r w:rsidRPr="00EC28FA">
        <w:rPr>
          <w:bCs/>
          <w:iCs/>
          <w:lang w:val="sr-Cyrl-RS"/>
        </w:rPr>
        <w:t>3.</w:t>
      </w:r>
      <w:r w:rsidRPr="00EC28FA">
        <w:rPr>
          <w:bCs/>
          <w:iCs/>
          <w:lang w:val="sr-Cyrl-RS"/>
        </w:rPr>
        <w:tab/>
        <w:t>Различите могућности оффсета од 2- 8мм</w:t>
      </w:r>
    </w:p>
    <w:p w:rsidR="001605B2" w:rsidRPr="00EC28FA" w:rsidRDefault="001605B2" w:rsidP="001605B2">
      <w:pPr>
        <w:tabs>
          <w:tab w:val="left" w:pos="284"/>
        </w:tabs>
        <w:suppressAutoHyphens/>
        <w:rPr>
          <w:lang w:val="sr-Cyrl-RS"/>
        </w:rPr>
      </w:pPr>
      <w:r w:rsidRPr="00EC28FA">
        <w:rPr>
          <w:bCs/>
          <w:iCs/>
          <w:lang w:val="sr-Cyrl-RS"/>
        </w:rPr>
        <w:t>4.</w:t>
      </w:r>
      <w:r w:rsidRPr="00EC28FA">
        <w:rPr>
          <w:bCs/>
          <w:iCs/>
          <w:lang w:val="sr-Cyrl-RS"/>
        </w:rPr>
        <w:tab/>
        <w:t>Могућност аугментације клинаста, блок и тотална</w:t>
      </w:r>
    </w:p>
    <w:p w:rsidR="001605B2" w:rsidRPr="00EC28FA" w:rsidRDefault="001605B2" w:rsidP="001605B2">
      <w:pPr>
        <w:tabs>
          <w:tab w:val="left" w:pos="284"/>
        </w:tabs>
        <w:suppressAutoHyphens/>
        <w:rPr>
          <w:lang w:val="sr-Cyrl-RS"/>
        </w:rPr>
      </w:pPr>
      <w:r w:rsidRPr="00EC28FA">
        <w:rPr>
          <w:bCs/>
          <w:iCs/>
          <w:lang w:val="sr-Cyrl-RS"/>
        </w:rPr>
        <w:t>5.</w:t>
      </w:r>
      <w:r w:rsidRPr="00EC28FA">
        <w:rPr>
          <w:bCs/>
          <w:iCs/>
          <w:lang w:val="sr-Cyrl-RS"/>
        </w:rPr>
        <w:tab/>
        <w:t>Величина: по захтеву наручиоца, 6 различитих величина</w:t>
      </w:r>
    </w:p>
    <w:p w:rsidR="001605B2" w:rsidRPr="00EC28FA" w:rsidRDefault="001605B2" w:rsidP="001605B2">
      <w:pPr>
        <w:tabs>
          <w:tab w:val="left" w:pos="284"/>
        </w:tabs>
        <w:suppressAutoHyphens/>
        <w:rPr>
          <w:lang w:val="sr-Cyrl-RS"/>
        </w:rPr>
      </w:pPr>
    </w:p>
    <w:p w:rsidR="001605B2" w:rsidRPr="00EC28FA" w:rsidRDefault="001605B2" w:rsidP="001605B2">
      <w:pPr>
        <w:tabs>
          <w:tab w:val="left" w:pos="284"/>
        </w:tabs>
        <w:suppressAutoHyphens/>
        <w:rPr>
          <w:lang w:val="sr-Cyrl-RS"/>
        </w:rPr>
      </w:pPr>
      <w:r w:rsidRPr="00EC28FA">
        <w:rPr>
          <w:bCs/>
          <w:iCs/>
          <w:u w:val="single"/>
          <w:lang w:val="sr-Cyrl-RS"/>
        </w:rPr>
        <w:t>Тибијални инсерт</w:t>
      </w:r>
    </w:p>
    <w:p w:rsidR="001605B2" w:rsidRPr="00EC28FA" w:rsidRDefault="001605B2" w:rsidP="001605B2">
      <w:pPr>
        <w:tabs>
          <w:tab w:val="left" w:pos="284"/>
        </w:tabs>
        <w:suppressAutoHyphens/>
        <w:rPr>
          <w:lang w:val="sr-Cyrl-RS"/>
        </w:rPr>
      </w:pPr>
      <w:r w:rsidRPr="00EC28FA">
        <w:rPr>
          <w:bCs/>
          <w:iCs/>
          <w:lang w:val="sr-Cyrl-RS"/>
        </w:rPr>
        <w:t>1. constraind (CCK)</w:t>
      </w:r>
    </w:p>
    <w:p w:rsidR="001605B2" w:rsidRPr="00EC28FA" w:rsidRDefault="001605B2" w:rsidP="001605B2">
      <w:pPr>
        <w:tabs>
          <w:tab w:val="left" w:pos="284"/>
        </w:tabs>
        <w:suppressAutoHyphens/>
        <w:rPr>
          <w:bCs/>
          <w:iCs/>
          <w:lang w:val="sr-Cyrl-RS"/>
        </w:rPr>
      </w:pPr>
      <w:r w:rsidRPr="00EC28FA">
        <w:rPr>
          <w:bCs/>
          <w:iCs/>
          <w:lang w:val="sr-Cyrl-RS"/>
        </w:rPr>
        <w:t>2. више дебљина, до 24мм</w:t>
      </w:r>
    </w:p>
    <w:p w:rsidR="001605B2" w:rsidRPr="00EC28FA" w:rsidRDefault="001605B2" w:rsidP="001605B2">
      <w:pPr>
        <w:tabs>
          <w:tab w:val="left" w:pos="284"/>
        </w:tabs>
        <w:suppressAutoHyphens/>
        <w:rPr>
          <w:lang w:val="sr-Cyrl-RS"/>
        </w:rPr>
      </w:pPr>
    </w:p>
    <w:p w:rsidR="001605B2" w:rsidRDefault="001605B2" w:rsidP="001605B2">
      <w:pPr>
        <w:suppressAutoHyphens/>
        <w:rPr>
          <w:lang w:val="sr-Cyrl-RS"/>
        </w:rPr>
      </w:pPr>
      <w:r w:rsidRPr="00EC28FA">
        <w:rPr>
          <w:bCs/>
          <w:iCs/>
          <w:u w:val="single"/>
          <w:lang w:val="sr-Cyrl-RS"/>
        </w:rPr>
        <w:t>Патела</w:t>
      </w:r>
    </w:p>
    <w:p w:rsidR="001605B2" w:rsidRPr="00FB34C3" w:rsidRDefault="001605B2" w:rsidP="006F414E">
      <w:pPr>
        <w:numPr>
          <w:ilvl w:val="0"/>
          <w:numId w:val="27"/>
        </w:numPr>
        <w:suppressAutoHyphens/>
        <w:ind w:left="360"/>
        <w:rPr>
          <w:lang w:val="sr-Cyrl-RS"/>
        </w:rPr>
      </w:pPr>
      <w:r w:rsidRPr="00EC28FA">
        <w:rPr>
          <w:bCs/>
          <w:iCs/>
          <w:lang w:val="sr-Cyrl-RS"/>
        </w:rPr>
        <w:t>Величина по захтеву наручиоца, 6 различитих величина у 2 дебљине</w:t>
      </w:r>
    </w:p>
    <w:p w:rsidR="001605B2" w:rsidRDefault="001605B2" w:rsidP="001605B2">
      <w:pPr>
        <w:suppressAutoHyphens/>
        <w:rPr>
          <w:lang w:val="sr-Cyrl-RS"/>
        </w:rPr>
      </w:pPr>
    </w:p>
    <w:p w:rsidR="001605B2" w:rsidRDefault="001605B2" w:rsidP="001605B2">
      <w:pPr>
        <w:suppressAutoHyphens/>
        <w:rPr>
          <w:lang w:val="sr-Cyrl-RS"/>
        </w:rPr>
      </w:pPr>
    </w:p>
    <w:p w:rsidR="001605B2" w:rsidRDefault="001605B2" w:rsidP="001605B2">
      <w:pPr>
        <w:suppressAutoHyphens/>
        <w:rPr>
          <w:lang w:val="sr-Cyrl-RS"/>
        </w:rPr>
      </w:pPr>
    </w:p>
    <w:p w:rsidR="007A6431" w:rsidRDefault="007A6431" w:rsidP="001605B2">
      <w:pPr>
        <w:suppressAutoHyphens/>
        <w:rPr>
          <w:lang w:val="sr-Cyrl-RS"/>
        </w:rPr>
      </w:pPr>
    </w:p>
    <w:p w:rsidR="00F64CA4" w:rsidRDefault="00F64CA4" w:rsidP="001605B2">
      <w:pPr>
        <w:suppressAutoHyphens/>
        <w:rPr>
          <w:lang w:val="sr-Cyrl-RS"/>
        </w:rPr>
      </w:pPr>
    </w:p>
    <w:p w:rsidR="00F64CA4" w:rsidRDefault="00F64CA4" w:rsidP="001605B2">
      <w:pPr>
        <w:suppressAutoHyphens/>
        <w:rPr>
          <w:lang w:val="sr-Cyrl-RS"/>
        </w:rPr>
      </w:pPr>
    </w:p>
    <w:p w:rsidR="00F64CA4" w:rsidRDefault="00F64CA4" w:rsidP="001605B2">
      <w:pPr>
        <w:suppressAutoHyphens/>
        <w:rPr>
          <w:lang w:val="sr-Cyrl-RS"/>
        </w:rPr>
      </w:pPr>
    </w:p>
    <w:p w:rsidR="00F64CA4" w:rsidRDefault="00F64CA4" w:rsidP="001605B2">
      <w:pPr>
        <w:suppressAutoHyphens/>
        <w:rPr>
          <w:lang w:val="sr-Cyrl-RS"/>
        </w:rPr>
      </w:pPr>
    </w:p>
    <w:p w:rsidR="001605B2" w:rsidRPr="00EC28FA" w:rsidRDefault="001605B2" w:rsidP="001605B2">
      <w:pPr>
        <w:suppressAutoHyphens/>
        <w:rPr>
          <w:lang w:val="sr-Cyrl-RS"/>
        </w:rPr>
      </w:pPr>
    </w:p>
    <w:p w:rsidR="001605B2" w:rsidRPr="001605B2" w:rsidRDefault="001605B2" w:rsidP="001605B2">
      <w:pPr>
        <w:pBdr>
          <w:top w:val="single" w:sz="4" w:space="1" w:color="auto"/>
          <w:left w:val="single" w:sz="4" w:space="4" w:color="auto"/>
          <w:bottom w:val="single" w:sz="4" w:space="1" w:color="auto"/>
          <w:right w:val="single" w:sz="4" w:space="4" w:color="auto"/>
        </w:pBdr>
        <w:spacing w:after="160" w:line="360" w:lineRule="auto"/>
        <w:jc w:val="both"/>
        <w:rPr>
          <w:b/>
          <w:lang w:val="sr-Cyrl-RS"/>
        </w:rPr>
      </w:pPr>
      <w:r w:rsidRPr="001605B2">
        <w:rPr>
          <w:rFonts w:eastAsia="Calibri"/>
          <w:b/>
          <w:szCs w:val="22"/>
          <w:lang w:val="sr-Cyrl-RS"/>
        </w:rPr>
        <w:lastRenderedPageBreak/>
        <w:t xml:space="preserve">ПАРТИЈА БР. </w:t>
      </w:r>
      <w:r w:rsidRPr="001605B2">
        <w:rPr>
          <w:b/>
          <w:lang w:val="sr-Cyrl-RS"/>
        </w:rPr>
        <w:t>3 – ПРИМАРНА ЕНДОПРОТЕЗА КОЛЕНА СА ИЛИ БЕЗ ЗАДЊЕ СТАБИЛИЗАЦИЈЕ (PS, CR)</w:t>
      </w:r>
    </w:p>
    <w:p w:rsidR="001605B2" w:rsidRPr="00EC28FA" w:rsidRDefault="001605B2" w:rsidP="001605B2">
      <w:pPr>
        <w:jc w:val="both"/>
        <w:rPr>
          <w:u w:val="single"/>
          <w:lang w:val="sr-Cyrl-RS"/>
        </w:rPr>
      </w:pPr>
      <w:r w:rsidRPr="00EC28FA">
        <w:rPr>
          <w:u w:val="single"/>
          <w:lang w:val="sr-Cyrl-RS"/>
        </w:rPr>
        <w:t>Феморална компонента</w:t>
      </w:r>
    </w:p>
    <w:p w:rsidR="001605B2" w:rsidRPr="00EC28FA" w:rsidRDefault="001605B2" w:rsidP="006F414E">
      <w:pPr>
        <w:numPr>
          <w:ilvl w:val="0"/>
          <w:numId w:val="23"/>
        </w:numPr>
        <w:tabs>
          <w:tab w:val="left" w:pos="284"/>
        </w:tabs>
        <w:suppressAutoHyphens/>
        <w:autoSpaceDN w:val="0"/>
        <w:jc w:val="both"/>
        <w:textAlignment w:val="baseline"/>
        <w:rPr>
          <w:bCs/>
          <w:iCs/>
          <w:color w:val="000000"/>
          <w:kern w:val="3"/>
          <w:lang w:val="sr-Cyrl-RS"/>
        </w:rPr>
      </w:pPr>
      <w:r w:rsidRPr="00EC28FA">
        <w:rPr>
          <w:bCs/>
          <w:iCs/>
          <w:color w:val="000000"/>
          <w:kern w:val="3"/>
          <w:lang w:val="sr-Cyrl-RS"/>
        </w:rPr>
        <w:t>легура Co – Cr</w:t>
      </w:r>
    </w:p>
    <w:p w:rsidR="001605B2" w:rsidRPr="00EC28FA" w:rsidRDefault="001605B2" w:rsidP="006F414E">
      <w:pPr>
        <w:numPr>
          <w:ilvl w:val="0"/>
          <w:numId w:val="23"/>
        </w:numPr>
        <w:jc w:val="both"/>
        <w:rPr>
          <w:lang w:val="sr-Cyrl-RS"/>
        </w:rPr>
      </w:pPr>
      <w:r w:rsidRPr="00EC28FA">
        <w:rPr>
          <w:lang w:val="sr-Cyrl-RS"/>
        </w:rPr>
        <w:t>минимално 8 различитих величина</w:t>
      </w:r>
    </w:p>
    <w:p w:rsidR="001605B2" w:rsidRPr="00EC28FA" w:rsidRDefault="001605B2" w:rsidP="006F414E">
      <w:pPr>
        <w:numPr>
          <w:ilvl w:val="0"/>
          <w:numId w:val="23"/>
        </w:numPr>
        <w:jc w:val="both"/>
        <w:rPr>
          <w:lang w:val="sr-Cyrl-RS"/>
        </w:rPr>
      </w:pPr>
      <w:r w:rsidRPr="00EC28FA">
        <w:rPr>
          <w:lang w:val="sr-Cyrl-RS"/>
        </w:rPr>
        <w:t>CR са очуваним PCL и могућност интраоперативне конервзије у PS систем</w:t>
      </w:r>
    </w:p>
    <w:p w:rsidR="001605B2" w:rsidRPr="00EC28FA" w:rsidRDefault="001605B2" w:rsidP="006F414E">
      <w:pPr>
        <w:numPr>
          <w:ilvl w:val="0"/>
          <w:numId w:val="23"/>
        </w:numPr>
        <w:jc w:val="both"/>
        <w:rPr>
          <w:lang w:val="sr-Cyrl-RS"/>
        </w:rPr>
      </w:pPr>
      <w:r w:rsidRPr="00EC28FA">
        <w:rPr>
          <w:lang w:val="sr-Cyrl-RS"/>
        </w:rPr>
        <w:t>могућност ревизионе надоградње</w:t>
      </w:r>
    </w:p>
    <w:p w:rsidR="001605B2" w:rsidRPr="00EC28FA" w:rsidRDefault="001605B2" w:rsidP="001605B2">
      <w:pPr>
        <w:jc w:val="both"/>
        <w:rPr>
          <w:lang w:val="sr-Cyrl-RS"/>
        </w:rPr>
      </w:pPr>
    </w:p>
    <w:p w:rsidR="001605B2" w:rsidRPr="00EC28FA" w:rsidRDefault="001605B2" w:rsidP="001605B2">
      <w:pPr>
        <w:jc w:val="both"/>
        <w:rPr>
          <w:u w:val="single"/>
          <w:lang w:val="sr-Cyrl-RS"/>
        </w:rPr>
      </w:pPr>
      <w:r w:rsidRPr="00EC28FA">
        <w:rPr>
          <w:u w:val="single"/>
          <w:lang w:val="sr-Cyrl-RS"/>
        </w:rPr>
        <w:t>Тибијална компонента</w:t>
      </w:r>
    </w:p>
    <w:p w:rsidR="001605B2" w:rsidRPr="00EC28FA" w:rsidRDefault="001605B2" w:rsidP="006F414E">
      <w:pPr>
        <w:numPr>
          <w:ilvl w:val="0"/>
          <w:numId w:val="23"/>
        </w:numPr>
        <w:jc w:val="both"/>
        <w:rPr>
          <w:lang w:val="sr-Cyrl-RS"/>
        </w:rPr>
      </w:pPr>
      <w:r w:rsidRPr="00EC28FA">
        <w:rPr>
          <w:lang w:val="sr-Cyrl-RS"/>
        </w:rPr>
        <w:t>легура TiAlV</w:t>
      </w:r>
    </w:p>
    <w:p w:rsidR="001605B2" w:rsidRPr="00EC28FA" w:rsidRDefault="001605B2" w:rsidP="006F414E">
      <w:pPr>
        <w:numPr>
          <w:ilvl w:val="0"/>
          <w:numId w:val="23"/>
        </w:numPr>
        <w:jc w:val="both"/>
        <w:rPr>
          <w:lang w:val="sr-Cyrl-RS"/>
        </w:rPr>
      </w:pPr>
      <w:r w:rsidRPr="00EC28FA">
        <w:rPr>
          <w:lang w:val="sr-Cyrl-RS"/>
        </w:rPr>
        <w:t>минимално 7 различитих величина</w:t>
      </w:r>
    </w:p>
    <w:p w:rsidR="001605B2" w:rsidRPr="00EC28FA" w:rsidRDefault="001605B2" w:rsidP="006F414E">
      <w:pPr>
        <w:numPr>
          <w:ilvl w:val="0"/>
          <w:numId w:val="23"/>
        </w:numPr>
        <w:jc w:val="both"/>
        <w:rPr>
          <w:lang w:val="sr-Cyrl-RS"/>
        </w:rPr>
      </w:pPr>
      <w:r w:rsidRPr="00EC28FA">
        <w:rPr>
          <w:lang w:val="sr-Cyrl-RS"/>
        </w:rPr>
        <w:t>фиксна платформа</w:t>
      </w:r>
    </w:p>
    <w:p w:rsidR="001605B2" w:rsidRPr="00EC28FA" w:rsidRDefault="001605B2" w:rsidP="006F414E">
      <w:pPr>
        <w:numPr>
          <w:ilvl w:val="0"/>
          <w:numId w:val="23"/>
        </w:numPr>
        <w:jc w:val="both"/>
        <w:rPr>
          <w:lang w:val="sr-Cyrl-RS"/>
        </w:rPr>
      </w:pPr>
      <w:r w:rsidRPr="00EC28FA">
        <w:rPr>
          <w:lang w:val="sr-Cyrl-RS"/>
        </w:rPr>
        <w:t>могућност ревизионе надоградње</w:t>
      </w:r>
    </w:p>
    <w:p w:rsidR="001605B2" w:rsidRPr="00EC28FA" w:rsidRDefault="001605B2" w:rsidP="001605B2">
      <w:pPr>
        <w:jc w:val="both"/>
        <w:rPr>
          <w:lang w:val="sr-Cyrl-RS"/>
        </w:rPr>
      </w:pPr>
    </w:p>
    <w:p w:rsidR="001605B2" w:rsidRPr="00EC28FA" w:rsidRDefault="001605B2" w:rsidP="001605B2">
      <w:pPr>
        <w:jc w:val="both"/>
        <w:rPr>
          <w:u w:val="single"/>
          <w:lang w:val="sr-Cyrl-RS"/>
        </w:rPr>
      </w:pPr>
      <w:r w:rsidRPr="00EC28FA">
        <w:rPr>
          <w:u w:val="single"/>
          <w:lang w:val="sr-Cyrl-RS"/>
        </w:rPr>
        <w:t>Инсерт</w:t>
      </w:r>
    </w:p>
    <w:p w:rsidR="001605B2" w:rsidRPr="00EC28FA" w:rsidRDefault="001605B2" w:rsidP="006F414E">
      <w:pPr>
        <w:numPr>
          <w:ilvl w:val="0"/>
          <w:numId w:val="23"/>
        </w:numPr>
        <w:jc w:val="both"/>
        <w:rPr>
          <w:lang w:val="sr-Cyrl-RS"/>
        </w:rPr>
      </w:pPr>
      <w:r w:rsidRPr="00EC28FA">
        <w:rPr>
          <w:lang w:val="sr-Cyrl-RS"/>
        </w:rPr>
        <w:t xml:space="preserve">дуготрајни полиетилен </w:t>
      </w:r>
      <w:r w:rsidRPr="00EC28FA">
        <w:rPr>
          <w:lang w:val="sr-Cyrl-RS" w:eastAsia="en-GB"/>
        </w:rPr>
        <w:t>UHMWPE</w:t>
      </w:r>
    </w:p>
    <w:p w:rsidR="001605B2" w:rsidRPr="00EC28FA" w:rsidRDefault="001605B2" w:rsidP="006F414E">
      <w:pPr>
        <w:numPr>
          <w:ilvl w:val="0"/>
          <w:numId w:val="23"/>
        </w:numPr>
        <w:jc w:val="both"/>
        <w:rPr>
          <w:lang w:val="sr-Cyrl-RS"/>
        </w:rPr>
      </w:pPr>
      <w:r w:rsidRPr="00EC28FA">
        <w:rPr>
          <w:lang w:val="sr-Cyrl-RS" w:eastAsia="en-GB"/>
        </w:rPr>
        <w:t>могућност двоструког самозакључавања</w:t>
      </w:r>
    </w:p>
    <w:p w:rsidR="001605B2" w:rsidRPr="00EC28FA" w:rsidRDefault="001605B2" w:rsidP="006F414E">
      <w:pPr>
        <w:numPr>
          <w:ilvl w:val="0"/>
          <w:numId w:val="23"/>
        </w:numPr>
        <w:jc w:val="both"/>
        <w:rPr>
          <w:lang w:val="sr-Cyrl-RS"/>
        </w:rPr>
      </w:pPr>
      <w:r w:rsidRPr="00EC28FA">
        <w:rPr>
          <w:lang w:val="sr-Cyrl-RS"/>
        </w:rPr>
        <w:t>CR/ PS опција</w:t>
      </w:r>
    </w:p>
    <w:p w:rsidR="001605B2" w:rsidRPr="00EC28FA" w:rsidRDefault="001605B2" w:rsidP="006F414E">
      <w:pPr>
        <w:numPr>
          <w:ilvl w:val="0"/>
          <w:numId w:val="23"/>
        </w:numPr>
        <w:jc w:val="both"/>
        <w:rPr>
          <w:lang w:val="sr-Cyrl-RS"/>
        </w:rPr>
      </w:pPr>
      <w:r w:rsidRPr="00EC28FA">
        <w:rPr>
          <w:lang w:val="sr-Cyrl-RS"/>
        </w:rPr>
        <w:t>6 различитих дебљина</w:t>
      </w:r>
    </w:p>
    <w:p w:rsidR="001605B2" w:rsidRPr="00EC28FA" w:rsidRDefault="001605B2" w:rsidP="001605B2">
      <w:pPr>
        <w:jc w:val="both"/>
        <w:rPr>
          <w:lang w:val="sr-Cyrl-RS"/>
        </w:rPr>
      </w:pPr>
    </w:p>
    <w:p w:rsidR="001605B2" w:rsidRPr="00EC28FA" w:rsidRDefault="001605B2" w:rsidP="001605B2">
      <w:pPr>
        <w:jc w:val="both"/>
        <w:rPr>
          <w:lang w:val="sr-Cyrl-RS"/>
        </w:rPr>
      </w:pPr>
    </w:p>
    <w:p w:rsidR="001605B2" w:rsidRPr="001605B2" w:rsidRDefault="001605B2" w:rsidP="001605B2">
      <w:pPr>
        <w:pBdr>
          <w:top w:val="single" w:sz="4" w:space="1" w:color="auto"/>
          <w:left w:val="single" w:sz="4" w:space="4" w:color="auto"/>
          <w:bottom w:val="single" w:sz="4" w:space="1" w:color="auto"/>
          <w:right w:val="single" w:sz="4" w:space="4" w:color="auto"/>
        </w:pBdr>
        <w:spacing w:after="160" w:line="360" w:lineRule="auto"/>
        <w:jc w:val="both"/>
        <w:rPr>
          <w:b/>
          <w:lang w:val="sr-Cyrl-RS"/>
        </w:rPr>
      </w:pPr>
      <w:r w:rsidRPr="001605B2">
        <w:rPr>
          <w:rFonts w:eastAsia="Calibri"/>
          <w:b/>
          <w:szCs w:val="22"/>
          <w:lang w:val="sr-Cyrl-RS"/>
        </w:rPr>
        <w:t xml:space="preserve">ПАРТИЈА БР. </w:t>
      </w:r>
      <w:r w:rsidRPr="001605B2">
        <w:rPr>
          <w:b/>
          <w:lang w:val="sr-Cyrl-RS"/>
        </w:rPr>
        <w:t>4 – ПРИМАРНЕ И РЕВИЗИОНЕ ЦЕМЕНТНЕ ПРОТЕЗЕ КУКА</w:t>
      </w:r>
    </w:p>
    <w:p w:rsidR="001605B2" w:rsidRPr="006F414E" w:rsidRDefault="001605B2" w:rsidP="001605B2">
      <w:pPr>
        <w:spacing w:after="160" w:line="360" w:lineRule="auto"/>
        <w:jc w:val="both"/>
        <w:rPr>
          <w:b/>
          <w:i/>
          <w:u w:val="single"/>
          <w:lang w:val="sr-Cyrl-RS"/>
        </w:rPr>
      </w:pPr>
      <w:r w:rsidRPr="001605B2">
        <w:rPr>
          <w:b/>
          <w:lang w:val="sr-Cyrl-RS"/>
        </w:rPr>
        <w:t xml:space="preserve"> </w:t>
      </w:r>
      <w:r w:rsidRPr="006F414E">
        <w:rPr>
          <w:b/>
          <w:i/>
          <w:u w:val="single"/>
          <w:lang w:val="sr-Cyrl-RS"/>
        </w:rPr>
        <w:t>4.1 - ЦЕМЕНТНА ПРОТЕЗА КУКА ТИП 1</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u w:val="single"/>
          <w:lang w:val="sr-Cyrl-RS"/>
        </w:rPr>
        <w:t>Цементни стем</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1. стем без колара</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2. материјал – CoCrMo,</w:t>
      </w:r>
    </w:p>
    <w:p w:rsidR="001605B2" w:rsidRPr="00EC28FA" w:rsidRDefault="001605B2" w:rsidP="001605B2">
      <w:pPr>
        <w:pStyle w:val="Standard"/>
        <w:jc w:val="both"/>
        <w:rPr>
          <w:rFonts w:ascii="Times New Roman" w:hAnsi="Times New Roman" w:cs="Times New Roman"/>
          <w:bCs/>
          <w:iCs/>
          <w:lang w:val="sr-Cyrl-RS"/>
        </w:rPr>
      </w:pPr>
      <w:r w:rsidRPr="00EC28FA">
        <w:rPr>
          <w:rFonts w:ascii="Times New Roman" w:hAnsi="Times New Roman" w:cs="Times New Roman"/>
          <w:bCs/>
          <w:iCs/>
          <w:lang w:val="sr-Cyrl-RS"/>
        </w:rPr>
        <w:t>3. 6 величина тела</w:t>
      </w:r>
    </w:p>
    <w:p w:rsidR="001605B2" w:rsidRPr="00EC28FA" w:rsidRDefault="001605B2" w:rsidP="001605B2">
      <w:pPr>
        <w:pStyle w:val="Standard"/>
        <w:jc w:val="both"/>
        <w:rPr>
          <w:rFonts w:ascii="Times New Roman" w:hAnsi="Times New Roman" w:cs="Times New Roman"/>
          <w:lang w:val="sr-Cyrl-RS"/>
        </w:rPr>
      </w:pPr>
    </w:p>
    <w:p w:rsidR="001605B2" w:rsidRPr="00EC28FA" w:rsidRDefault="001605B2" w:rsidP="001605B2">
      <w:pPr>
        <w:pStyle w:val="Standard"/>
        <w:jc w:val="both"/>
        <w:rPr>
          <w:rFonts w:ascii="Times New Roman" w:hAnsi="Times New Roman" w:cs="Times New Roman"/>
          <w:u w:val="single"/>
          <w:lang w:val="sr-Cyrl-RS"/>
        </w:rPr>
      </w:pPr>
      <w:r w:rsidRPr="00EC28FA">
        <w:rPr>
          <w:rFonts w:ascii="Times New Roman" w:hAnsi="Times New Roman" w:cs="Times New Roman"/>
          <w:bCs/>
          <w:iCs/>
          <w:u w:val="single"/>
          <w:lang w:val="sr-Cyrl-RS"/>
        </w:rPr>
        <w:t>Феморална глава</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1. промера 28, 32, 36 и 40 мм,</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2. материјал – CoCr,</w:t>
      </w:r>
    </w:p>
    <w:p w:rsidR="001605B2" w:rsidRPr="00EC28FA" w:rsidRDefault="001605B2" w:rsidP="001605B2">
      <w:pPr>
        <w:pStyle w:val="Standard"/>
        <w:jc w:val="both"/>
        <w:rPr>
          <w:rFonts w:ascii="Times New Roman" w:hAnsi="Times New Roman" w:cs="Times New Roman"/>
          <w:bCs/>
          <w:iCs/>
          <w:lang w:val="sr-Cyrl-RS"/>
        </w:rPr>
      </w:pPr>
      <w:r w:rsidRPr="00EC28FA">
        <w:rPr>
          <w:rFonts w:ascii="Times New Roman" w:hAnsi="Times New Roman" w:cs="Times New Roman"/>
          <w:bCs/>
          <w:iCs/>
          <w:lang w:val="sr-Cyrl-RS"/>
        </w:rPr>
        <w:t>3. 5 дужина врата.</w:t>
      </w:r>
    </w:p>
    <w:p w:rsidR="001605B2" w:rsidRPr="00EC28FA" w:rsidRDefault="001605B2" w:rsidP="001605B2">
      <w:pPr>
        <w:pStyle w:val="Standard"/>
        <w:jc w:val="both"/>
        <w:rPr>
          <w:rFonts w:ascii="Times New Roman" w:hAnsi="Times New Roman" w:cs="Times New Roman"/>
          <w:lang w:val="sr-Cyrl-RS"/>
        </w:rPr>
      </w:pP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u w:val="single"/>
          <w:lang w:val="sr-Cyrl-RS"/>
        </w:rPr>
        <w:t>Цементни  ацетабулум</w:t>
      </w:r>
    </w:p>
    <w:p w:rsidR="001605B2" w:rsidRPr="00EC28FA" w:rsidRDefault="001605B2" w:rsidP="001605B2">
      <w:pPr>
        <w:pStyle w:val="Standard"/>
        <w:ind w:left="708" w:hanging="708"/>
        <w:jc w:val="both"/>
        <w:rPr>
          <w:rFonts w:ascii="Times New Roman" w:hAnsi="Times New Roman" w:cs="Times New Roman"/>
          <w:lang w:val="sr-Cyrl-RS"/>
        </w:rPr>
      </w:pPr>
      <w:r w:rsidRPr="00EC28FA">
        <w:rPr>
          <w:rFonts w:ascii="Times New Roman" w:hAnsi="Times New Roman" w:cs="Times New Roman"/>
          <w:bCs/>
          <w:iCs/>
          <w:lang w:val="sr-Cyrl-RS"/>
        </w:rPr>
        <w:t>1. Материјал – дуготрајни полиетилен са укрштеним везама, са смањеном стопом хабања</w:t>
      </w:r>
      <w:r>
        <w:rPr>
          <w:rFonts w:ascii="Times New Roman" w:hAnsi="Times New Roman" w:cs="Times New Roman"/>
          <w:bCs/>
          <w:iCs/>
          <w:lang w:val="sr-Cyrl-RS"/>
        </w:rPr>
        <w:t xml:space="preserve"> – стандардни</w:t>
      </w:r>
      <w:r w:rsidRPr="00EC28FA">
        <w:rPr>
          <w:rFonts w:ascii="Times New Roman" w:hAnsi="Times New Roman" w:cs="Times New Roman"/>
          <w:bCs/>
          <w:iCs/>
          <w:lang w:val="sr-Cyrl-RS"/>
        </w:rPr>
        <w:t xml:space="preserve"> и</w:t>
      </w:r>
      <w:r>
        <w:rPr>
          <w:rFonts w:ascii="Times New Roman" w:hAnsi="Times New Roman" w:cs="Times New Roman"/>
          <w:bCs/>
          <w:iCs/>
          <w:lang w:val="sr-Cyrl-RS"/>
        </w:rPr>
        <w:t xml:space="preserve"> са</w:t>
      </w:r>
      <w:r w:rsidRPr="00EC28FA">
        <w:rPr>
          <w:rFonts w:ascii="Times New Roman" w:hAnsi="Times New Roman" w:cs="Times New Roman"/>
          <w:bCs/>
          <w:iCs/>
          <w:lang w:val="sr-Cyrl-RS"/>
        </w:rPr>
        <w:t xml:space="preserve"> витамином Е</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2. Доступан у различитим величинама унутрашњег пречника (28, 32, 36 и 40 мм)</w:t>
      </w:r>
    </w:p>
    <w:p w:rsidR="001605B2" w:rsidRPr="00EC28FA" w:rsidRDefault="001605B2" w:rsidP="001605B2">
      <w:pPr>
        <w:pStyle w:val="Standard"/>
        <w:jc w:val="both"/>
        <w:rPr>
          <w:rFonts w:ascii="Times New Roman" w:hAnsi="Times New Roman" w:cs="Times New Roman"/>
          <w:bCs/>
          <w:iCs/>
          <w:lang w:val="sr-Cyrl-RS"/>
        </w:rPr>
      </w:pPr>
      <w:r w:rsidRPr="00EC28FA">
        <w:rPr>
          <w:rFonts w:ascii="Times New Roman" w:hAnsi="Times New Roman" w:cs="Times New Roman"/>
          <w:bCs/>
          <w:iCs/>
          <w:lang w:val="sr-Cyrl-RS"/>
        </w:rPr>
        <w:t>3. Доступан у различитим величинама спољашњег пречника.</w:t>
      </w:r>
    </w:p>
    <w:p w:rsidR="001605B2" w:rsidRDefault="001605B2" w:rsidP="001605B2">
      <w:pPr>
        <w:pStyle w:val="Standard"/>
        <w:jc w:val="both"/>
        <w:rPr>
          <w:rFonts w:ascii="Times New Roman" w:hAnsi="Times New Roman" w:cs="Times New Roman"/>
          <w:bCs/>
          <w:iCs/>
          <w:lang w:val="sr-Cyrl-RS"/>
        </w:rPr>
      </w:pPr>
    </w:p>
    <w:p w:rsidR="001605B2" w:rsidRDefault="001605B2" w:rsidP="001605B2">
      <w:pPr>
        <w:pStyle w:val="Standard"/>
        <w:jc w:val="both"/>
        <w:rPr>
          <w:rFonts w:ascii="Times New Roman" w:hAnsi="Times New Roman" w:cs="Times New Roman"/>
          <w:bCs/>
          <w:iCs/>
          <w:lang w:val="sr-Cyrl-RS"/>
        </w:rPr>
      </w:pPr>
    </w:p>
    <w:p w:rsidR="001605B2" w:rsidRPr="006F414E" w:rsidRDefault="001605B2" w:rsidP="001605B2">
      <w:pPr>
        <w:pStyle w:val="Standard"/>
        <w:jc w:val="both"/>
        <w:rPr>
          <w:rFonts w:ascii="Times New Roman" w:hAnsi="Times New Roman" w:cs="Times New Roman"/>
          <w:bCs/>
          <w:i/>
          <w:iCs/>
          <w:u w:val="single"/>
          <w:lang w:val="sr-Cyrl-RS"/>
        </w:rPr>
      </w:pPr>
      <w:r w:rsidRPr="006F414E">
        <w:rPr>
          <w:rFonts w:ascii="Times New Roman" w:hAnsi="Times New Roman" w:cs="Times New Roman"/>
          <w:b/>
          <w:bCs/>
          <w:i/>
          <w:iCs/>
          <w:u w:val="single"/>
          <w:lang w:val="sr-Cyrl-RS"/>
        </w:rPr>
        <w:t>4.2</w:t>
      </w:r>
      <w:r w:rsidRPr="006F414E">
        <w:rPr>
          <w:rFonts w:ascii="Times New Roman" w:hAnsi="Times New Roman" w:cs="Times New Roman"/>
          <w:bCs/>
          <w:i/>
          <w:iCs/>
          <w:u w:val="single"/>
          <w:lang w:val="sr-Cyrl-RS"/>
        </w:rPr>
        <w:t xml:space="preserve"> </w:t>
      </w:r>
      <w:r w:rsidRPr="006F414E">
        <w:rPr>
          <w:rFonts w:ascii="Times New Roman" w:hAnsi="Times New Roman" w:cs="Times New Roman"/>
          <w:b/>
          <w:bCs/>
          <w:i/>
          <w:iCs/>
          <w:u w:val="single"/>
          <w:lang w:val="sr-Cyrl-RS"/>
        </w:rPr>
        <w:t>– РЕВИЗИОНА ЦЕМЕНТНА ПРОТЕЗА КУКА ТИП 1</w:t>
      </w:r>
    </w:p>
    <w:p w:rsidR="001605B2" w:rsidRDefault="001605B2" w:rsidP="001605B2">
      <w:pPr>
        <w:pStyle w:val="Standard"/>
        <w:jc w:val="both"/>
        <w:rPr>
          <w:rFonts w:ascii="Times New Roman" w:hAnsi="Times New Roman" w:cs="Times New Roman"/>
          <w:bCs/>
          <w:iCs/>
          <w:lang w:val="sr-Cyrl-RS"/>
        </w:rPr>
      </w:pPr>
    </w:p>
    <w:p w:rsidR="001605B2" w:rsidRPr="00F07816" w:rsidRDefault="001605B2" w:rsidP="001605B2">
      <w:pPr>
        <w:tabs>
          <w:tab w:val="left" w:pos="284"/>
        </w:tabs>
        <w:rPr>
          <w:bCs/>
          <w:iCs/>
          <w:noProof/>
          <w:u w:val="single"/>
          <w:lang w:val="sr-Cyrl-RS"/>
        </w:rPr>
      </w:pPr>
      <w:r w:rsidRPr="00F07816">
        <w:rPr>
          <w:bCs/>
          <w:iCs/>
          <w:noProof/>
          <w:u w:val="single"/>
        </w:rPr>
        <w:t xml:space="preserve">Цементни </w:t>
      </w:r>
      <w:r w:rsidRPr="00F07816">
        <w:rPr>
          <w:bCs/>
          <w:iCs/>
          <w:noProof/>
          <w:u w:val="single"/>
          <w:lang w:val="sr-Cyrl-RS"/>
        </w:rPr>
        <w:t xml:space="preserve">ревизиони </w:t>
      </w:r>
      <w:r w:rsidRPr="00F07816">
        <w:rPr>
          <w:bCs/>
          <w:iCs/>
          <w:noProof/>
          <w:u w:val="single"/>
        </w:rPr>
        <w:t xml:space="preserve">стем </w:t>
      </w:r>
      <w:r w:rsidRPr="00F07816">
        <w:rPr>
          <w:bCs/>
          <w:iCs/>
          <w:noProof/>
          <w:u w:val="single"/>
          <w:lang w:val="sr-Cyrl-RS"/>
        </w:rPr>
        <w:t xml:space="preserve">са </w:t>
      </w:r>
      <w:r w:rsidRPr="00F07816">
        <w:rPr>
          <w:bCs/>
          <w:iCs/>
          <w:noProof/>
          <w:u w:val="single"/>
        </w:rPr>
        <w:t>колар</w:t>
      </w:r>
      <w:r w:rsidRPr="00F07816">
        <w:rPr>
          <w:bCs/>
          <w:iCs/>
          <w:noProof/>
          <w:u w:val="single"/>
          <w:lang w:val="sr-Cyrl-RS"/>
        </w:rPr>
        <w:t xml:space="preserve">ом и додатком за надокнаду калкара </w:t>
      </w:r>
    </w:p>
    <w:p w:rsidR="001605B2" w:rsidRPr="00F07816" w:rsidRDefault="001605B2" w:rsidP="001605B2">
      <w:pPr>
        <w:tabs>
          <w:tab w:val="left" w:pos="284"/>
        </w:tabs>
        <w:rPr>
          <w:bCs/>
          <w:iCs/>
          <w:noProof/>
        </w:rPr>
      </w:pPr>
      <w:r w:rsidRPr="00F07816">
        <w:rPr>
          <w:bCs/>
          <w:iCs/>
          <w:noProof/>
        </w:rPr>
        <w:t>1.</w:t>
      </w:r>
      <w:r w:rsidRPr="00F07816">
        <w:rPr>
          <w:bCs/>
          <w:iCs/>
          <w:noProof/>
        </w:rPr>
        <w:tab/>
        <w:t xml:space="preserve">Материјал </w:t>
      </w:r>
      <w:r>
        <w:rPr>
          <w:bCs/>
          <w:iCs/>
          <w:noProof/>
        </w:rPr>
        <w:t>–</w:t>
      </w:r>
      <w:r w:rsidRPr="00F07816">
        <w:rPr>
          <w:bCs/>
          <w:iCs/>
          <w:noProof/>
        </w:rPr>
        <w:t xml:space="preserve"> Co – Cr</w:t>
      </w:r>
    </w:p>
    <w:p w:rsidR="001605B2" w:rsidRPr="00F07816" w:rsidRDefault="001605B2" w:rsidP="001605B2">
      <w:pPr>
        <w:tabs>
          <w:tab w:val="left" w:pos="284"/>
        </w:tabs>
        <w:rPr>
          <w:bCs/>
          <w:iCs/>
          <w:noProof/>
        </w:rPr>
      </w:pPr>
      <w:r w:rsidRPr="00F07816">
        <w:rPr>
          <w:bCs/>
          <w:iCs/>
          <w:noProof/>
        </w:rPr>
        <w:t>2.</w:t>
      </w:r>
      <w:r w:rsidRPr="00F07816">
        <w:rPr>
          <w:bCs/>
          <w:iCs/>
          <w:noProof/>
        </w:rPr>
        <w:tab/>
        <w:t>4 величина тела</w:t>
      </w:r>
      <w:r>
        <w:rPr>
          <w:bCs/>
          <w:iCs/>
          <w:noProof/>
          <w:lang w:val="sr-Cyrl-RS"/>
        </w:rPr>
        <w:t xml:space="preserve">, </w:t>
      </w:r>
      <w:r w:rsidRPr="00F07816">
        <w:rPr>
          <w:bCs/>
          <w:iCs/>
          <w:noProof/>
        </w:rPr>
        <w:t xml:space="preserve"> дужине 1</w:t>
      </w:r>
      <w:r>
        <w:rPr>
          <w:bCs/>
          <w:iCs/>
          <w:noProof/>
          <w:lang w:val="sr-Cyrl-RS"/>
        </w:rPr>
        <w:t>30</w:t>
      </w:r>
      <w:r w:rsidRPr="00F07816">
        <w:rPr>
          <w:bCs/>
          <w:iCs/>
          <w:noProof/>
        </w:rPr>
        <w:t>-</w:t>
      </w:r>
      <w:r>
        <w:rPr>
          <w:bCs/>
          <w:iCs/>
          <w:noProof/>
          <w:lang w:val="sr-Cyrl-RS"/>
        </w:rPr>
        <w:t>300</w:t>
      </w:r>
      <w:r w:rsidRPr="00F07816">
        <w:rPr>
          <w:bCs/>
          <w:iCs/>
          <w:noProof/>
        </w:rPr>
        <w:t xml:space="preserve"> мм.</w:t>
      </w:r>
    </w:p>
    <w:p w:rsidR="001605B2" w:rsidRPr="00F07816" w:rsidRDefault="001605B2" w:rsidP="001605B2">
      <w:pPr>
        <w:tabs>
          <w:tab w:val="left" w:pos="284"/>
        </w:tabs>
        <w:rPr>
          <w:bCs/>
          <w:iCs/>
          <w:noProof/>
        </w:rPr>
      </w:pPr>
      <w:r w:rsidRPr="00F07816">
        <w:rPr>
          <w:bCs/>
          <w:iCs/>
          <w:noProof/>
        </w:rPr>
        <w:t>3.</w:t>
      </w:r>
      <w:r w:rsidRPr="00F07816">
        <w:rPr>
          <w:bCs/>
          <w:iCs/>
          <w:noProof/>
        </w:rPr>
        <w:tab/>
        <w:t>Стем са дисталном стабилизацијом</w:t>
      </w:r>
    </w:p>
    <w:p w:rsidR="001605B2" w:rsidRPr="00F07816" w:rsidRDefault="001605B2" w:rsidP="001605B2">
      <w:pPr>
        <w:tabs>
          <w:tab w:val="left" w:pos="284"/>
        </w:tabs>
        <w:rPr>
          <w:bCs/>
          <w:iCs/>
          <w:noProof/>
        </w:rPr>
      </w:pPr>
      <w:r w:rsidRPr="00F07816">
        <w:rPr>
          <w:bCs/>
          <w:iCs/>
          <w:noProof/>
        </w:rPr>
        <w:t>4.</w:t>
      </w:r>
      <w:r w:rsidRPr="00F07816">
        <w:rPr>
          <w:bCs/>
          <w:iCs/>
          <w:noProof/>
        </w:rPr>
        <w:tab/>
        <w:t>Феморална глава, материјал – Co – Cr, 5 дужина врата.</w:t>
      </w:r>
    </w:p>
    <w:p w:rsidR="001605B2" w:rsidRPr="00F07816" w:rsidRDefault="001605B2" w:rsidP="001605B2">
      <w:pPr>
        <w:tabs>
          <w:tab w:val="left" w:pos="284"/>
        </w:tabs>
        <w:rPr>
          <w:bCs/>
          <w:iCs/>
          <w:noProof/>
          <w:lang w:val="sr-Cyrl-RS"/>
        </w:rPr>
      </w:pPr>
      <w:r w:rsidRPr="00F07816">
        <w:rPr>
          <w:bCs/>
          <w:iCs/>
          <w:noProof/>
        </w:rPr>
        <w:t>5.</w:t>
      </w:r>
      <w:r w:rsidRPr="00F07816">
        <w:rPr>
          <w:bCs/>
          <w:iCs/>
          <w:noProof/>
        </w:rPr>
        <w:tab/>
      </w:r>
      <w:r>
        <w:rPr>
          <w:bCs/>
          <w:iCs/>
          <w:noProof/>
          <w:lang w:val="sr-Cyrl-RS"/>
        </w:rPr>
        <w:t>Модуларни блок за надокнаду калкара, у више дужина</w:t>
      </w:r>
      <w:r w:rsidRPr="00F07816">
        <w:rPr>
          <w:bCs/>
          <w:iCs/>
          <w:noProof/>
        </w:rPr>
        <w:t>.</w:t>
      </w:r>
    </w:p>
    <w:p w:rsidR="001605B2" w:rsidRDefault="001605B2" w:rsidP="001605B2">
      <w:pPr>
        <w:tabs>
          <w:tab w:val="left" w:pos="284"/>
        </w:tabs>
        <w:rPr>
          <w:bCs/>
          <w:iCs/>
          <w:noProof/>
          <w:lang w:val="sr-Cyrl-RS"/>
        </w:rPr>
      </w:pPr>
    </w:p>
    <w:p w:rsidR="00F64CA4" w:rsidRPr="00F07816" w:rsidRDefault="00F64CA4" w:rsidP="001605B2">
      <w:pPr>
        <w:tabs>
          <w:tab w:val="left" w:pos="284"/>
        </w:tabs>
        <w:rPr>
          <w:bCs/>
          <w:iCs/>
          <w:noProof/>
          <w:lang w:val="sr-Cyrl-RS"/>
        </w:rPr>
      </w:pPr>
    </w:p>
    <w:p w:rsidR="001605B2" w:rsidRPr="00F07816" w:rsidRDefault="001605B2" w:rsidP="001605B2">
      <w:pPr>
        <w:tabs>
          <w:tab w:val="left" w:pos="284"/>
        </w:tabs>
        <w:rPr>
          <w:bCs/>
          <w:iCs/>
          <w:noProof/>
          <w:u w:val="single"/>
        </w:rPr>
      </w:pPr>
      <w:r w:rsidRPr="00F07816">
        <w:rPr>
          <w:bCs/>
          <w:iCs/>
          <w:noProof/>
          <w:u w:val="single"/>
        </w:rPr>
        <w:lastRenderedPageBreak/>
        <w:t>Цементни  ацетабулум</w:t>
      </w:r>
    </w:p>
    <w:p w:rsidR="001605B2" w:rsidRPr="00401313" w:rsidRDefault="001605B2" w:rsidP="001605B2">
      <w:pPr>
        <w:pStyle w:val="Standard"/>
        <w:ind w:left="708" w:hanging="708"/>
        <w:rPr>
          <w:rFonts w:ascii="Times New Roman" w:hAnsi="Times New Roman" w:cs="Times New Roman"/>
        </w:rPr>
      </w:pPr>
      <w:r w:rsidRPr="00401313">
        <w:rPr>
          <w:rFonts w:ascii="Times New Roman" w:hAnsi="Times New Roman" w:cs="Times New Roman"/>
          <w:bCs/>
          <w:iCs/>
        </w:rPr>
        <w:t>1. Материјал</w:t>
      </w:r>
      <w:r>
        <w:rPr>
          <w:rFonts w:ascii="Times New Roman" w:hAnsi="Times New Roman" w:cs="Times New Roman"/>
          <w:bCs/>
          <w:iCs/>
          <w:lang w:val="sr-Cyrl-RS"/>
        </w:rPr>
        <w:t xml:space="preserve"> </w:t>
      </w:r>
      <w:r>
        <w:rPr>
          <w:rFonts w:ascii="Times New Roman" w:hAnsi="Times New Roman" w:cs="Times New Roman"/>
          <w:bCs/>
          <w:iCs/>
        </w:rPr>
        <w:t>–</w:t>
      </w:r>
      <w:r w:rsidRPr="00401313">
        <w:rPr>
          <w:rFonts w:ascii="Times New Roman" w:hAnsi="Times New Roman" w:cs="Times New Roman"/>
          <w:bCs/>
          <w:iCs/>
        </w:rPr>
        <w:t xml:space="preserve"> дуготрајни полиетилен </w:t>
      </w:r>
    </w:p>
    <w:p w:rsidR="001605B2" w:rsidRPr="00401313" w:rsidRDefault="001605B2" w:rsidP="001605B2">
      <w:pPr>
        <w:pStyle w:val="Standard"/>
        <w:rPr>
          <w:rFonts w:ascii="Times New Roman" w:hAnsi="Times New Roman" w:cs="Times New Roman"/>
        </w:rPr>
      </w:pPr>
      <w:r w:rsidRPr="00401313">
        <w:rPr>
          <w:rFonts w:ascii="Times New Roman" w:hAnsi="Times New Roman" w:cs="Times New Roman"/>
          <w:bCs/>
          <w:iCs/>
        </w:rPr>
        <w:t>2. Доступан у различитим величинама унутрашњег пречника</w:t>
      </w:r>
      <w:r>
        <w:rPr>
          <w:rFonts w:ascii="Times New Roman" w:hAnsi="Times New Roman" w:cs="Times New Roman"/>
          <w:bCs/>
          <w:iCs/>
          <w:lang w:val="sr-Cyrl-RS"/>
        </w:rPr>
        <w:t xml:space="preserve"> </w:t>
      </w:r>
      <w:r>
        <w:rPr>
          <w:rFonts w:ascii="Times New Roman" w:hAnsi="Times New Roman" w:cs="Times New Roman"/>
          <w:bCs/>
          <w:iCs/>
        </w:rPr>
        <w:t>(</w:t>
      </w:r>
      <w:r w:rsidRPr="00401313">
        <w:rPr>
          <w:rFonts w:ascii="Times New Roman" w:hAnsi="Times New Roman" w:cs="Times New Roman"/>
          <w:bCs/>
          <w:iCs/>
        </w:rPr>
        <w:t>28, 32)</w:t>
      </w:r>
    </w:p>
    <w:p w:rsidR="001605B2" w:rsidRDefault="001605B2" w:rsidP="001605B2">
      <w:pPr>
        <w:tabs>
          <w:tab w:val="left" w:pos="1850"/>
        </w:tabs>
        <w:rPr>
          <w:bCs/>
          <w:iCs/>
        </w:rPr>
      </w:pPr>
      <w:r w:rsidRPr="00401313">
        <w:rPr>
          <w:bCs/>
          <w:iCs/>
        </w:rPr>
        <w:t>3. Доступан у различитим величинама спољашњег пречника</w:t>
      </w:r>
    </w:p>
    <w:p w:rsidR="001605B2" w:rsidRPr="00E55CC7" w:rsidRDefault="001605B2" w:rsidP="001605B2">
      <w:pPr>
        <w:tabs>
          <w:tab w:val="left" w:pos="1850"/>
        </w:tabs>
        <w:rPr>
          <w:lang w:val="sr-Cyrl-RS"/>
        </w:rPr>
      </w:pPr>
      <w:r w:rsidRPr="00E55CC7">
        <w:rPr>
          <w:lang w:val="sr-Cyrl-RS"/>
        </w:rPr>
        <w:t>4. Радиолошки уочљива, са 4 граничника за цемент од PMMA</w:t>
      </w:r>
    </w:p>
    <w:p w:rsidR="001605B2" w:rsidRPr="00A55368" w:rsidRDefault="001605B2" w:rsidP="001605B2">
      <w:pPr>
        <w:pStyle w:val="Standard"/>
        <w:jc w:val="both"/>
        <w:rPr>
          <w:rFonts w:ascii="Times New Roman" w:hAnsi="Times New Roman" w:cs="Times New Roman"/>
          <w:bCs/>
          <w:iCs/>
          <w:lang w:val="sr-Cyrl-RS"/>
        </w:rPr>
      </w:pPr>
    </w:p>
    <w:p w:rsidR="001605B2" w:rsidRPr="00EC28FA" w:rsidRDefault="001605B2" w:rsidP="001605B2">
      <w:pPr>
        <w:pStyle w:val="Standard"/>
        <w:jc w:val="both"/>
        <w:rPr>
          <w:rFonts w:ascii="Times New Roman" w:hAnsi="Times New Roman" w:cs="Times New Roman"/>
          <w:lang w:val="sr-Cyrl-RS"/>
        </w:rPr>
      </w:pPr>
    </w:p>
    <w:p w:rsidR="001605B2" w:rsidRPr="001605B2" w:rsidRDefault="001605B2" w:rsidP="001605B2">
      <w:pPr>
        <w:pBdr>
          <w:top w:val="single" w:sz="4" w:space="1" w:color="auto"/>
          <w:left w:val="single" w:sz="4" w:space="4" w:color="auto"/>
          <w:bottom w:val="single" w:sz="4" w:space="1" w:color="auto"/>
          <w:right w:val="single" w:sz="4" w:space="4" w:color="auto"/>
        </w:pBdr>
        <w:spacing w:after="160" w:line="360" w:lineRule="auto"/>
        <w:jc w:val="both"/>
        <w:rPr>
          <w:b/>
          <w:lang w:val="sr-Cyrl-RS"/>
        </w:rPr>
      </w:pPr>
      <w:r w:rsidRPr="001605B2">
        <w:rPr>
          <w:rFonts w:eastAsia="Calibri"/>
          <w:b/>
          <w:szCs w:val="22"/>
          <w:lang w:val="sr-Cyrl-RS"/>
        </w:rPr>
        <w:t xml:space="preserve">ПАРТИЈА БР. </w:t>
      </w:r>
      <w:r w:rsidRPr="001605B2">
        <w:rPr>
          <w:b/>
          <w:lang w:val="sr-Cyrl-RS"/>
        </w:rPr>
        <w:t>5 – ЦЕМЕНТНА ПРОТЕЗА КУКА ТИП 2</w:t>
      </w:r>
    </w:p>
    <w:p w:rsidR="001605B2" w:rsidRPr="00EC28FA" w:rsidRDefault="001605B2" w:rsidP="006F414E">
      <w:pPr>
        <w:numPr>
          <w:ilvl w:val="0"/>
          <w:numId w:val="19"/>
        </w:numPr>
        <w:spacing w:after="200" w:line="276" w:lineRule="auto"/>
        <w:contextualSpacing/>
        <w:rPr>
          <w:lang w:val="sr-Cyrl-RS" w:eastAsia="en-GB"/>
        </w:rPr>
      </w:pPr>
      <w:r w:rsidRPr="00EC28FA">
        <w:rPr>
          <w:lang w:val="sr-Cyrl-RS" w:eastAsia="en-GB"/>
        </w:rPr>
        <w:t>Феморални имплантат (стем):</w:t>
      </w:r>
    </w:p>
    <w:p w:rsidR="001605B2" w:rsidRPr="00EC28FA" w:rsidRDefault="001605B2" w:rsidP="006F414E">
      <w:pPr>
        <w:numPr>
          <w:ilvl w:val="0"/>
          <w:numId w:val="20"/>
        </w:numPr>
        <w:rPr>
          <w:lang w:val="sr-Cyrl-RS" w:eastAsia="en-GB"/>
        </w:rPr>
      </w:pPr>
      <w:r w:rsidRPr="00EC28FA">
        <w:rPr>
          <w:lang w:val="sr-Cyrl-RS" w:eastAsia="en-GB"/>
        </w:rPr>
        <w:t>предвиђен за фиксацију цементом</w:t>
      </w:r>
    </w:p>
    <w:p w:rsidR="001605B2" w:rsidRPr="00EC28FA" w:rsidRDefault="001605B2" w:rsidP="006F414E">
      <w:pPr>
        <w:numPr>
          <w:ilvl w:val="0"/>
          <w:numId w:val="20"/>
        </w:numPr>
        <w:rPr>
          <w:lang w:val="sr-Cyrl-RS" w:eastAsia="en-GB"/>
        </w:rPr>
      </w:pPr>
      <w:r w:rsidRPr="00EC28FA">
        <w:rPr>
          <w:lang w:val="sr-Cyrl-RS" w:eastAsia="en-GB"/>
        </w:rPr>
        <w:t>израђен од кобалта, хрома и молибдена (Co-Cr-Mo)</w:t>
      </w:r>
    </w:p>
    <w:p w:rsidR="001605B2" w:rsidRPr="00EC28FA" w:rsidRDefault="001605B2" w:rsidP="006F414E">
      <w:pPr>
        <w:numPr>
          <w:ilvl w:val="0"/>
          <w:numId w:val="20"/>
        </w:numPr>
        <w:rPr>
          <w:lang w:val="sr-Cyrl-RS" w:eastAsia="en-GB"/>
        </w:rPr>
      </w:pPr>
      <w:r w:rsidRPr="00EC28FA">
        <w:rPr>
          <w:lang w:val="sr-Cyrl-RS" w:eastAsia="en-GB"/>
        </w:rPr>
        <w:t>мат завршне обраде</w:t>
      </w:r>
    </w:p>
    <w:p w:rsidR="001605B2" w:rsidRPr="00EC28FA" w:rsidRDefault="001605B2" w:rsidP="006F414E">
      <w:pPr>
        <w:numPr>
          <w:ilvl w:val="0"/>
          <w:numId w:val="20"/>
        </w:numPr>
        <w:rPr>
          <w:lang w:val="sr-Cyrl-RS" w:eastAsia="en-GB"/>
        </w:rPr>
      </w:pPr>
      <w:r w:rsidRPr="00EC28FA">
        <w:rPr>
          <w:lang w:val="sr-Cyrl-RS" w:eastAsia="en-GB"/>
        </w:rPr>
        <w:t>ЦЦД угао 135°</w:t>
      </w:r>
    </w:p>
    <w:p w:rsidR="001605B2" w:rsidRPr="00EC28FA" w:rsidRDefault="001605B2" w:rsidP="006F414E">
      <w:pPr>
        <w:numPr>
          <w:ilvl w:val="0"/>
          <w:numId w:val="20"/>
        </w:numPr>
        <w:rPr>
          <w:lang w:val="sr-Cyrl-RS" w:eastAsia="en-GB"/>
        </w:rPr>
      </w:pPr>
      <w:r w:rsidRPr="00EC28FA">
        <w:rPr>
          <w:lang w:val="sr-Cyrl-RS" w:eastAsia="en-GB"/>
        </w:rPr>
        <w:t>конус врата 12/14</w:t>
      </w:r>
    </w:p>
    <w:p w:rsidR="001605B2" w:rsidRPr="00EC28FA" w:rsidRDefault="001605B2" w:rsidP="006F414E">
      <w:pPr>
        <w:numPr>
          <w:ilvl w:val="0"/>
          <w:numId w:val="20"/>
        </w:numPr>
        <w:rPr>
          <w:lang w:val="sr-Cyrl-RS" w:eastAsia="en-GB"/>
        </w:rPr>
      </w:pPr>
      <w:r w:rsidRPr="00EC28FA">
        <w:rPr>
          <w:lang w:val="sr-Cyrl-RS" w:eastAsia="en-GB"/>
        </w:rPr>
        <w:t>најмање 10 (десет) величина</w:t>
      </w:r>
    </w:p>
    <w:p w:rsidR="001605B2" w:rsidRPr="00EC28FA" w:rsidRDefault="001605B2" w:rsidP="001605B2">
      <w:pPr>
        <w:ind w:left="1080" w:hanging="360"/>
        <w:rPr>
          <w:lang w:val="sr-Cyrl-RS" w:eastAsia="en-GB"/>
        </w:rPr>
      </w:pPr>
    </w:p>
    <w:p w:rsidR="001605B2" w:rsidRPr="00EC28FA" w:rsidRDefault="001605B2" w:rsidP="001605B2">
      <w:pPr>
        <w:spacing w:after="200" w:line="276" w:lineRule="auto"/>
        <w:ind w:left="450"/>
        <w:contextualSpacing/>
        <w:rPr>
          <w:lang w:val="sr-Cyrl-RS" w:eastAsia="en-GB"/>
        </w:rPr>
      </w:pPr>
      <w:r w:rsidRPr="00EC28FA">
        <w:rPr>
          <w:lang w:val="sr-Cyrl-RS" w:eastAsia="en-GB"/>
        </w:rPr>
        <w:t>2. Глава:</w:t>
      </w:r>
    </w:p>
    <w:p w:rsidR="001605B2" w:rsidRPr="00EC28FA" w:rsidRDefault="001605B2" w:rsidP="006F414E">
      <w:pPr>
        <w:numPr>
          <w:ilvl w:val="0"/>
          <w:numId w:val="21"/>
        </w:numPr>
        <w:rPr>
          <w:lang w:val="sr-Cyrl-RS" w:eastAsia="en-GB"/>
        </w:rPr>
      </w:pPr>
      <w:r w:rsidRPr="00EC28FA">
        <w:rPr>
          <w:lang w:val="sr-Cyrl-RS" w:eastAsia="en-GB"/>
        </w:rPr>
        <w:t>израђен од легуре кобалта, хрома и молибдена (Co-Cr-Mo)</w:t>
      </w:r>
    </w:p>
    <w:p w:rsidR="001605B2" w:rsidRPr="00EC28FA" w:rsidRDefault="001605B2" w:rsidP="006F414E">
      <w:pPr>
        <w:numPr>
          <w:ilvl w:val="0"/>
          <w:numId w:val="21"/>
        </w:numPr>
        <w:rPr>
          <w:lang w:val="sr-Cyrl-RS" w:eastAsia="en-GB"/>
        </w:rPr>
      </w:pPr>
      <w:r w:rsidRPr="00EC28FA">
        <w:rPr>
          <w:lang w:val="sr-Cyrl-RS" w:eastAsia="en-GB"/>
        </w:rPr>
        <w:t>са најмање 6 (шест) дужина врата</w:t>
      </w:r>
    </w:p>
    <w:p w:rsidR="001605B2" w:rsidRPr="00EC28FA" w:rsidRDefault="001605B2" w:rsidP="006F414E">
      <w:pPr>
        <w:numPr>
          <w:ilvl w:val="0"/>
          <w:numId w:val="21"/>
        </w:numPr>
        <w:rPr>
          <w:lang w:val="sr-Cyrl-RS" w:eastAsia="en-GB"/>
        </w:rPr>
      </w:pPr>
      <w:r w:rsidRPr="00EC28FA">
        <w:rPr>
          <w:lang w:val="sr-Cyrl-RS" w:eastAsia="en-GB"/>
        </w:rPr>
        <w:t>пречника 32 mm</w:t>
      </w:r>
    </w:p>
    <w:p w:rsidR="001605B2" w:rsidRPr="00EC28FA" w:rsidRDefault="001605B2" w:rsidP="006F414E">
      <w:pPr>
        <w:numPr>
          <w:ilvl w:val="0"/>
          <w:numId w:val="21"/>
        </w:numPr>
        <w:rPr>
          <w:lang w:val="sr-Cyrl-RS" w:eastAsia="en-GB"/>
        </w:rPr>
      </w:pPr>
      <w:r w:rsidRPr="00EC28FA">
        <w:rPr>
          <w:lang w:val="sr-Cyrl-RS" w:eastAsia="en-GB"/>
        </w:rPr>
        <w:t>конус 12/14</w:t>
      </w:r>
    </w:p>
    <w:p w:rsidR="001605B2" w:rsidRPr="00EC28FA" w:rsidRDefault="001605B2" w:rsidP="001605B2">
      <w:pPr>
        <w:ind w:left="1080" w:hanging="360"/>
        <w:rPr>
          <w:lang w:val="sr-Cyrl-RS" w:eastAsia="en-GB"/>
        </w:rPr>
      </w:pPr>
    </w:p>
    <w:p w:rsidR="001605B2" w:rsidRPr="00EC28FA" w:rsidRDefault="001605B2" w:rsidP="001605B2">
      <w:pPr>
        <w:ind w:left="360"/>
        <w:rPr>
          <w:lang w:val="sr-Cyrl-RS" w:eastAsia="en-GB"/>
        </w:rPr>
      </w:pPr>
      <w:r w:rsidRPr="00EC28FA">
        <w:rPr>
          <w:lang w:val="sr-Cyrl-RS" w:eastAsia="en-GB"/>
        </w:rPr>
        <w:t>3. Ацетабуларна компонента:</w:t>
      </w:r>
    </w:p>
    <w:p w:rsidR="001605B2" w:rsidRPr="00EC28FA" w:rsidRDefault="001605B2" w:rsidP="006F414E">
      <w:pPr>
        <w:numPr>
          <w:ilvl w:val="0"/>
          <w:numId w:val="22"/>
        </w:numPr>
        <w:rPr>
          <w:lang w:val="sr-Cyrl-RS" w:eastAsia="en-GB"/>
        </w:rPr>
      </w:pPr>
      <w:r w:rsidRPr="00EC28FA">
        <w:rPr>
          <w:lang w:val="sr-Cyrl-RS" w:eastAsia="en-GB"/>
        </w:rPr>
        <w:t>предвиђена за фиксацију цементом</w:t>
      </w:r>
    </w:p>
    <w:p w:rsidR="001605B2" w:rsidRPr="00EC28FA" w:rsidRDefault="001605B2" w:rsidP="006F414E">
      <w:pPr>
        <w:numPr>
          <w:ilvl w:val="0"/>
          <w:numId w:val="22"/>
        </w:numPr>
        <w:rPr>
          <w:lang w:val="sr-Cyrl-RS" w:eastAsia="en-GB"/>
        </w:rPr>
      </w:pPr>
      <w:r w:rsidRPr="00EC28FA">
        <w:rPr>
          <w:lang w:val="sr-Cyrl-RS" w:eastAsia="en-GB"/>
        </w:rPr>
        <w:t>израђен од UHMWPE</w:t>
      </w:r>
    </w:p>
    <w:p w:rsidR="001605B2" w:rsidRPr="00EC28FA" w:rsidRDefault="001605B2" w:rsidP="006F414E">
      <w:pPr>
        <w:numPr>
          <w:ilvl w:val="0"/>
          <w:numId w:val="22"/>
        </w:numPr>
        <w:rPr>
          <w:lang w:val="sr-Cyrl-RS" w:eastAsia="en-GB"/>
        </w:rPr>
      </w:pPr>
      <w:r w:rsidRPr="00EC28FA">
        <w:rPr>
          <w:lang w:val="sr-Cyrl-RS" w:eastAsia="en-GB"/>
        </w:rPr>
        <w:t xml:space="preserve">најмање 11 величина у распону од 44 mm до 64 mm </w:t>
      </w:r>
      <w:r w:rsidRPr="00EC28FA">
        <w:rPr>
          <w:rFonts w:eastAsia="Calibri"/>
          <w:lang w:val="sr-Cyrl-RS"/>
        </w:rPr>
        <w:t>oслањајућа површина пречника 32mm за све величине.</w:t>
      </w:r>
    </w:p>
    <w:p w:rsidR="001605B2" w:rsidRPr="00EC28FA" w:rsidRDefault="001605B2" w:rsidP="001605B2">
      <w:pPr>
        <w:rPr>
          <w:lang w:val="sr-Cyrl-RS" w:eastAsia="en-GB"/>
        </w:rPr>
      </w:pPr>
    </w:p>
    <w:p w:rsidR="001605B2" w:rsidRDefault="001605B2" w:rsidP="001605B2">
      <w:pPr>
        <w:tabs>
          <w:tab w:val="left" w:pos="284"/>
        </w:tabs>
        <w:suppressAutoHyphens/>
        <w:autoSpaceDN w:val="0"/>
        <w:jc w:val="both"/>
        <w:textAlignment w:val="baseline"/>
        <w:rPr>
          <w:bCs/>
          <w:iCs/>
          <w:color w:val="000000"/>
          <w:kern w:val="3"/>
          <w:lang w:val="sr-Cyrl-RS"/>
        </w:rPr>
      </w:pPr>
    </w:p>
    <w:p w:rsidR="00F64CA4" w:rsidRPr="00EC28FA" w:rsidRDefault="00F64CA4" w:rsidP="001605B2">
      <w:pPr>
        <w:tabs>
          <w:tab w:val="left" w:pos="284"/>
        </w:tabs>
        <w:suppressAutoHyphens/>
        <w:autoSpaceDN w:val="0"/>
        <w:jc w:val="both"/>
        <w:textAlignment w:val="baseline"/>
        <w:rPr>
          <w:bCs/>
          <w:iCs/>
          <w:color w:val="000000"/>
          <w:kern w:val="3"/>
          <w:lang w:val="sr-Cyrl-RS"/>
        </w:rPr>
      </w:pPr>
    </w:p>
    <w:p w:rsidR="001605B2" w:rsidRDefault="001605B2" w:rsidP="001605B2">
      <w:pPr>
        <w:pBdr>
          <w:top w:val="single" w:sz="4" w:space="1" w:color="auto"/>
          <w:left w:val="single" w:sz="4" w:space="4" w:color="auto"/>
          <w:bottom w:val="single" w:sz="4" w:space="1" w:color="auto"/>
          <w:right w:val="single" w:sz="4" w:space="4" w:color="auto"/>
        </w:pBdr>
        <w:jc w:val="both"/>
        <w:rPr>
          <w:b/>
          <w:u w:val="single"/>
          <w:lang w:val="sr-Cyrl-RS"/>
        </w:rPr>
      </w:pPr>
      <w:r w:rsidRPr="001605B2">
        <w:rPr>
          <w:rFonts w:eastAsia="Calibri"/>
          <w:b/>
          <w:szCs w:val="22"/>
          <w:lang w:val="sr-Cyrl-RS"/>
        </w:rPr>
        <w:t xml:space="preserve">ПАРТИЈА БР. </w:t>
      </w:r>
      <w:r w:rsidR="006F414E">
        <w:rPr>
          <w:b/>
          <w:lang w:val="sr-Cyrl-RS"/>
        </w:rPr>
        <w:t xml:space="preserve">6 </w:t>
      </w:r>
      <w:r w:rsidRPr="001605B2">
        <w:rPr>
          <w:b/>
          <w:lang w:val="sr-Cyrl-RS"/>
        </w:rPr>
        <w:t xml:space="preserve"> - ПРИМАРНИ И РЕВИЗИОНИ ЦЕМЕНТНИ СИСТЕМИ ЗА КУК</w:t>
      </w:r>
    </w:p>
    <w:p w:rsidR="001605B2" w:rsidRDefault="001605B2" w:rsidP="001605B2">
      <w:pPr>
        <w:jc w:val="both"/>
        <w:rPr>
          <w:b/>
          <w:u w:val="single"/>
          <w:lang w:val="sr-Cyrl-RS"/>
        </w:rPr>
      </w:pPr>
    </w:p>
    <w:p w:rsidR="001605B2" w:rsidRPr="006F414E" w:rsidRDefault="001605B2" w:rsidP="001605B2">
      <w:pPr>
        <w:jc w:val="both"/>
        <w:rPr>
          <w:i/>
          <w:u w:val="single"/>
          <w:lang w:val="sr-Cyrl-RS"/>
        </w:rPr>
      </w:pPr>
      <w:r w:rsidRPr="006F414E">
        <w:rPr>
          <w:b/>
          <w:i/>
          <w:u w:val="single"/>
          <w:lang w:val="sr-Cyrl-RS"/>
        </w:rPr>
        <w:t>6.1</w:t>
      </w:r>
      <w:r w:rsidRPr="006F414E">
        <w:rPr>
          <w:i/>
          <w:u w:val="single"/>
          <w:lang w:val="sr-Cyrl-RS"/>
        </w:rPr>
        <w:t xml:space="preserve"> </w:t>
      </w:r>
      <w:r w:rsidRPr="006F414E">
        <w:rPr>
          <w:b/>
          <w:i/>
          <w:u w:val="single"/>
          <w:lang w:val="sr-Cyrl-RS"/>
        </w:rPr>
        <w:t>– ЦЕМЕНТНА ПРОТЕЗА КУКА ТИП 3</w:t>
      </w:r>
    </w:p>
    <w:p w:rsidR="001605B2" w:rsidRPr="00EC28FA" w:rsidRDefault="001605B2" w:rsidP="001605B2">
      <w:pPr>
        <w:jc w:val="both"/>
        <w:rPr>
          <w:u w:val="single"/>
          <w:lang w:val="sr-Cyrl-RS"/>
        </w:rPr>
      </w:pPr>
    </w:p>
    <w:p w:rsidR="001605B2" w:rsidRPr="00EC28FA" w:rsidRDefault="001605B2" w:rsidP="001605B2">
      <w:pPr>
        <w:suppressAutoHyphens/>
        <w:textAlignment w:val="baseline"/>
        <w:rPr>
          <w:rFonts w:eastAsia="Arial Unicode MS"/>
          <w:bCs/>
          <w:iCs/>
          <w:kern w:val="1"/>
          <w:u w:val="single"/>
          <w:lang w:val="sr-Cyrl-RS" w:eastAsia="zh-CN"/>
        </w:rPr>
      </w:pPr>
      <w:r w:rsidRPr="00EC28FA">
        <w:rPr>
          <w:rFonts w:eastAsia="Arial Unicode MS"/>
          <w:bCs/>
          <w:iCs/>
          <w:kern w:val="1"/>
          <w:u w:val="single"/>
          <w:lang w:val="sr-Cyrl-RS" w:eastAsia="zh-CN"/>
        </w:rPr>
        <w:t>Цементни стем</w:t>
      </w: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lang w:val="sr-Cyrl-RS" w:eastAsia="zh-CN"/>
        </w:rPr>
        <w:t>1. стем без  колара</w:t>
      </w: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lang w:val="sr-Cyrl-RS" w:eastAsia="zh-CN"/>
        </w:rPr>
        <w:t>2. материјал – легура челика</w:t>
      </w: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lang w:val="sr-Cyrl-RS" w:eastAsia="zh-CN"/>
        </w:rPr>
        <w:t>3. 13 величина тела у 3 разлицита оффсета.</w:t>
      </w: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lang w:val="sr-Cyrl-RS" w:eastAsia="zh-CN"/>
        </w:rPr>
        <w:t>4. стем са дисталном стабилизацијом</w:t>
      </w:r>
    </w:p>
    <w:p w:rsidR="001605B2" w:rsidRPr="00EC28FA" w:rsidRDefault="001605B2" w:rsidP="001605B2">
      <w:pPr>
        <w:suppressAutoHyphens/>
        <w:textAlignment w:val="baseline"/>
        <w:rPr>
          <w:rFonts w:eastAsia="Arial Unicode MS"/>
          <w:bCs/>
          <w:iCs/>
          <w:kern w:val="1"/>
          <w:lang w:val="sr-Cyrl-RS" w:eastAsia="zh-CN"/>
        </w:rPr>
      </w:pPr>
    </w:p>
    <w:p w:rsidR="001605B2" w:rsidRPr="00EC28FA" w:rsidRDefault="001605B2" w:rsidP="001605B2">
      <w:pPr>
        <w:suppressAutoHyphens/>
        <w:textAlignment w:val="baseline"/>
        <w:rPr>
          <w:rFonts w:eastAsia="Arial Unicode MS"/>
          <w:bCs/>
          <w:iCs/>
          <w:kern w:val="1"/>
          <w:u w:val="single"/>
          <w:lang w:val="sr-Cyrl-RS" w:eastAsia="zh-CN"/>
        </w:rPr>
      </w:pPr>
      <w:r w:rsidRPr="00EC28FA">
        <w:rPr>
          <w:rFonts w:eastAsia="Arial Unicode MS"/>
          <w:bCs/>
          <w:iCs/>
          <w:kern w:val="1"/>
          <w:u w:val="single"/>
          <w:lang w:val="sr-Cyrl-RS" w:eastAsia="zh-CN"/>
        </w:rPr>
        <w:t>Феморална глава</w:t>
      </w: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lang w:val="sr-Cyrl-RS" w:eastAsia="zh-CN"/>
        </w:rPr>
        <w:t>1. материјал– CoCr,</w:t>
      </w: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lang w:val="sr-Cyrl-RS" w:eastAsia="zh-CN"/>
        </w:rPr>
        <w:t>2. 5 дужина врата.</w:t>
      </w:r>
    </w:p>
    <w:p w:rsidR="001605B2" w:rsidRPr="00EC28FA" w:rsidRDefault="001605B2" w:rsidP="001605B2">
      <w:pPr>
        <w:suppressAutoHyphens/>
        <w:textAlignment w:val="baseline"/>
        <w:rPr>
          <w:rFonts w:eastAsia="Arial Unicode MS"/>
          <w:bCs/>
          <w:iCs/>
          <w:kern w:val="1"/>
          <w:lang w:val="sr-Cyrl-RS" w:eastAsia="zh-CN"/>
        </w:rPr>
      </w:pP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u w:val="single"/>
          <w:lang w:val="sr-Cyrl-RS" w:eastAsia="zh-CN"/>
        </w:rPr>
        <w:t>Цементни  ацетабулум</w:t>
      </w: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lang w:val="sr-Cyrl-RS" w:eastAsia="zh-CN"/>
        </w:rPr>
        <w:t>1. дуготрајни полиетилен</w:t>
      </w: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lang w:val="sr-Cyrl-RS" w:eastAsia="zh-CN"/>
        </w:rPr>
        <w:t>2. доступан у различитим величинама спољашњег пречника.</w:t>
      </w:r>
    </w:p>
    <w:p w:rsidR="001605B2" w:rsidRPr="00EC28FA" w:rsidRDefault="001605B2" w:rsidP="001605B2">
      <w:pPr>
        <w:suppressAutoHyphens/>
        <w:textAlignment w:val="baseline"/>
        <w:rPr>
          <w:rFonts w:eastAsia="Arial Unicode MS"/>
          <w:b/>
          <w:bCs/>
          <w:iCs/>
          <w:kern w:val="1"/>
          <w:u w:val="single"/>
          <w:lang w:val="sr-Cyrl-RS" w:eastAsia="zh-CN"/>
        </w:rPr>
      </w:pPr>
      <w:r w:rsidRPr="00EC28FA">
        <w:rPr>
          <w:rFonts w:eastAsia="Arial Unicode MS"/>
          <w:bCs/>
          <w:iCs/>
          <w:kern w:val="1"/>
          <w:lang w:val="sr-Cyrl-RS" w:eastAsia="zh-CN"/>
        </w:rPr>
        <w:t>3. доступан у 2 различите дубине.</w:t>
      </w:r>
    </w:p>
    <w:p w:rsidR="001605B2" w:rsidRDefault="001605B2" w:rsidP="001605B2">
      <w:pPr>
        <w:jc w:val="both"/>
        <w:rPr>
          <w:lang w:val="sr-Cyrl-RS"/>
        </w:rPr>
      </w:pPr>
    </w:p>
    <w:p w:rsidR="006F414E" w:rsidRDefault="006F414E" w:rsidP="001605B2">
      <w:pPr>
        <w:jc w:val="both"/>
        <w:rPr>
          <w:lang w:val="sr-Cyrl-RS"/>
        </w:rPr>
      </w:pPr>
    </w:p>
    <w:p w:rsidR="006F414E" w:rsidRDefault="006F414E" w:rsidP="001605B2">
      <w:pPr>
        <w:jc w:val="both"/>
        <w:rPr>
          <w:lang w:val="sr-Cyrl-RS"/>
        </w:rPr>
      </w:pPr>
    </w:p>
    <w:p w:rsidR="006F414E" w:rsidRDefault="006F414E" w:rsidP="001605B2">
      <w:pPr>
        <w:jc w:val="both"/>
        <w:rPr>
          <w:lang w:val="sr-Cyrl-RS"/>
        </w:rPr>
      </w:pPr>
    </w:p>
    <w:p w:rsidR="00F64CA4" w:rsidRDefault="00F64CA4" w:rsidP="001605B2">
      <w:pPr>
        <w:jc w:val="both"/>
        <w:rPr>
          <w:lang w:val="sr-Cyrl-RS"/>
        </w:rPr>
      </w:pPr>
    </w:p>
    <w:p w:rsidR="001605B2" w:rsidRPr="006F414E" w:rsidRDefault="001605B2" w:rsidP="001605B2">
      <w:pPr>
        <w:jc w:val="both"/>
        <w:rPr>
          <w:i/>
          <w:u w:val="single"/>
          <w:lang w:val="sr-Cyrl-RS"/>
        </w:rPr>
      </w:pPr>
      <w:r w:rsidRPr="006F414E">
        <w:rPr>
          <w:b/>
          <w:i/>
          <w:u w:val="single"/>
          <w:lang w:val="sr-Cyrl-RS"/>
        </w:rPr>
        <w:t>6.2 – РЕВИЗИОНА ЦЕМЕНТНА ПРОТЕЗА КУКА ТИП 2</w:t>
      </w:r>
    </w:p>
    <w:p w:rsidR="001605B2" w:rsidRDefault="001605B2" w:rsidP="001605B2">
      <w:pPr>
        <w:jc w:val="both"/>
        <w:rPr>
          <w:lang w:val="sr-Cyrl-RS"/>
        </w:rPr>
      </w:pPr>
    </w:p>
    <w:p w:rsidR="001605B2" w:rsidRPr="00E859D3" w:rsidRDefault="001605B2" w:rsidP="001605B2">
      <w:pPr>
        <w:suppressAutoHyphens/>
        <w:textAlignment w:val="baseline"/>
        <w:rPr>
          <w:rFonts w:eastAsia="Arial Unicode MS"/>
          <w:bCs/>
          <w:iCs/>
          <w:kern w:val="1"/>
          <w:lang w:val="en-US" w:eastAsia="zh-CN"/>
        </w:rPr>
      </w:pPr>
      <w:r w:rsidRPr="00E859D3">
        <w:rPr>
          <w:rFonts w:eastAsia="Arial Unicode MS"/>
          <w:bCs/>
          <w:iCs/>
          <w:kern w:val="1"/>
          <w:u w:val="single"/>
          <w:lang w:eastAsia="zh-CN"/>
        </w:rPr>
        <w:t xml:space="preserve">Цементни </w:t>
      </w:r>
      <w:r w:rsidRPr="00E859D3">
        <w:rPr>
          <w:rFonts w:eastAsia="Arial Unicode MS"/>
          <w:bCs/>
          <w:iCs/>
          <w:kern w:val="1"/>
          <w:u w:val="single"/>
          <w:lang w:val="en-US" w:eastAsia="zh-CN"/>
        </w:rPr>
        <w:t>ревизиони стем</w:t>
      </w:r>
    </w:p>
    <w:p w:rsidR="001605B2" w:rsidRPr="00E859D3" w:rsidRDefault="001605B2" w:rsidP="006F414E">
      <w:pPr>
        <w:numPr>
          <w:ilvl w:val="0"/>
          <w:numId w:val="28"/>
        </w:numPr>
        <w:suppressAutoHyphens/>
        <w:textAlignment w:val="baseline"/>
        <w:rPr>
          <w:rFonts w:eastAsia="Arial Unicode MS"/>
          <w:bCs/>
          <w:iCs/>
          <w:kern w:val="1"/>
          <w:lang w:eastAsia="zh-CN"/>
        </w:rPr>
      </w:pPr>
      <w:r w:rsidRPr="00E859D3">
        <w:rPr>
          <w:rFonts w:eastAsia="Arial Unicode MS"/>
          <w:bCs/>
          <w:iCs/>
          <w:kern w:val="1"/>
          <w:lang w:val="en-US" w:eastAsia="zh-CN"/>
        </w:rPr>
        <w:t>С</w:t>
      </w:r>
      <w:r w:rsidRPr="00E859D3">
        <w:rPr>
          <w:rFonts w:eastAsia="Arial Unicode MS"/>
          <w:bCs/>
          <w:iCs/>
          <w:kern w:val="1"/>
          <w:lang w:eastAsia="zh-CN"/>
        </w:rPr>
        <w:t>тем без колара</w:t>
      </w:r>
    </w:p>
    <w:p w:rsidR="001605B2" w:rsidRPr="00E859D3" w:rsidRDefault="001605B2" w:rsidP="006F414E">
      <w:pPr>
        <w:numPr>
          <w:ilvl w:val="0"/>
          <w:numId w:val="28"/>
        </w:numPr>
        <w:suppressAutoHyphens/>
        <w:textAlignment w:val="baseline"/>
        <w:rPr>
          <w:rFonts w:eastAsia="Arial Unicode MS"/>
          <w:bCs/>
          <w:iCs/>
          <w:kern w:val="1"/>
          <w:lang w:eastAsia="zh-CN"/>
        </w:rPr>
      </w:pPr>
      <w:r w:rsidRPr="00E859D3">
        <w:rPr>
          <w:rFonts w:eastAsia="Arial Unicode MS"/>
          <w:bCs/>
          <w:iCs/>
          <w:kern w:val="1"/>
          <w:lang w:eastAsia="zh-CN"/>
        </w:rPr>
        <w:t xml:space="preserve">Материјал </w:t>
      </w:r>
      <w:r>
        <w:rPr>
          <w:rFonts w:eastAsia="Arial Unicode MS"/>
          <w:bCs/>
          <w:iCs/>
          <w:kern w:val="1"/>
          <w:lang w:eastAsia="zh-CN"/>
        </w:rPr>
        <w:t>–</w:t>
      </w:r>
      <w:r w:rsidRPr="00E859D3">
        <w:rPr>
          <w:rFonts w:eastAsia="Arial Unicode MS"/>
          <w:bCs/>
          <w:iCs/>
          <w:kern w:val="1"/>
          <w:lang w:eastAsia="zh-CN"/>
        </w:rPr>
        <w:t xml:space="preserve"> Co Cr</w:t>
      </w:r>
    </w:p>
    <w:p w:rsidR="001605B2" w:rsidRPr="00E859D3" w:rsidRDefault="001605B2" w:rsidP="006F414E">
      <w:pPr>
        <w:numPr>
          <w:ilvl w:val="0"/>
          <w:numId w:val="28"/>
        </w:numPr>
        <w:suppressAutoHyphens/>
        <w:textAlignment w:val="baseline"/>
        <w:rPr>
          <w:rFonts w:eastAsia="Arial Unicode MS"/>
          <w:bCs/>
          <w:iCs/>
          <w:kern w:val="1"/>
          <w:lang w:eastAsia="zh-CN"/>
        </w:rPr>
      </w:pPr>
      <w:r>
        <w:rPr>
          <w:rFonts w:eastAsia="Arial Unicode MS"/>
          <w:bCs/>
          <w:iCs/>
          <w:kern w:val="1"/>
          <w:lang w:eastAsia="zh-CN"/>
        </w:rPr>
        <w:t xml:space="preserve">4 величине тела дужине 125 – </w:t>
      </w:r>
      <w:r w:rsidRPr="00E859D3">
        <w:rPr>
          <w:rFonts w:eastAsia="Arial Unicode MS"/>
          <w:bCs/>
          <w:iCs/>
          <w:kern w:val="1"/>
          <w:lang w:eastAsia="zh-CN"/>
        </w:rPr>
        <w:t>260</w:t>
      </w:r>
      <w:r>
        <w:rPr>
          <w:rFonts w:eastAsia="Arial Unicode MS"/>
          <w:bCs/>
          <w:iCs/>
          <w:kern w:val="1"/>
          <w:lang w:val="sr-Cyrl-RS" w:eastAsia="zh-CN"/>
        </w:rPr>
        <w:t xml:space="preserve"> </w:t>
      </w:r>
      <w:r w:rsidRPr="00E859D3">
        <w:rPr>
          <w:rFonts w:eastAsia="Arial Unicode MS"/>
          <w:bCs/>
          <w:iCs/>
          <w:kern w:val="1"/>
          <w:lang w:eastAsia="zh-CN"/>
        </w:rPr>
        <w:t>мм</w:t>
      </w:r>
    </w:p>
    <w:p w:rsidR="001605B2" w:rsidRPr="00E859D3" w:rsidRDefault="001605B2" w:rsidP="006F414E">
      <w:pPr>
        <w:numPr>
          <w:ilvl w:val="0"/>
          <w:numId w:val="28"/>
        </w:numPr>
        <w:suppressAutoHyphens/>
        <w:textAlignment w:val="baseline"/>
        <w:rPr>
          <w:rFonts w:eastAsia="Arial Unicode MS"/>
          <w:bCs/>
          <w:iCs/>
          <w:kern w:val="1"/>
          <w:lang w:eastAsia="zh-CN"/>
        </w:rPr>
      </w:pPr>
      <w:r w:rsidRPr="00E859D3">
        <w:rPr>
          <w:rFonts w:eastAsia="Arial Unicode MS"/>
          <w:bCs/>
          <w:iCs/>
          <w:kern w:val="1"/>
          <w:lang w:eastAsia="zh-CN"/>
        </w:rPr>
        <w:t>Стем са дисталном стабилизацијом</w:t>
      </w:r>
    </w:p>
    <w:p w:rsidR="001605B2" w:rsidRDefault="001605B2" w:rsidP="006F414E">
      <w:pPr>
        <w:numPr>
          <w:ilvl w:val="0"/>
          <w:numId w:val="28"/>
        </w:numPr>
        <w:suppressAutoHyphens/>
        <w:textAlignment w:val="baseline"/>
        <w:rPr>
          <w:rFonts w:eastAsia="Arial Unicode MS"/>
          <w:bCs/>
          <w:iCs/>
          <w:kern w:val="1"/>
          <w:lang w:eastAsia="zh-CN"/>
        </w:rPr>
      </w:pPr>
      <w:r>
        <w:rPr>
          <w:rFonts w:eastAsia="Arial Unicode MS"/>
          <w:bCs/>
          <w:iCs/>
          <w:kern w:val="1"/>
          <w:lang w:eastAsia="zh-CN"/>
        </w:rPr>
        <w:t>Флексибилне мрежице з</w:t>
      </w:r>
      <w:r w:rsidRPr="00E859D3">
        <w:rPr>
          <w:rFonts w:eastAsia="Arial Unicode MS"/>
          <w:bCs/>
          <w:iCs/>
          <w:kern w:val="1"/>
          <w:lang w:eastAsia="zh-CN"/>
        </w:rPr>
        <w:t>а импактиране грефоне</w:t>
      </w:r>
    </w:p>
    <w:p w:rsidR="001605B2" w:rsidRPr="00E859D3" w:rsidRDefault="001605B2" w:rsidP="001605B2">
      <w:pPr>
        <w:suppressAutoHyphens/>
        <w:textAlignment w:val="baseline"/>
        <w:rPr>
          <w:rFonts w:eastAsia="Arial Unicode MS"/>
          <w:bCs/>
          <w:iCs/>
          <w:kern w:val="1"/>
          <w:u w:val="single"/>
          <w:lang w:eastAsia="zh-CN"/>
        </w:rPr>
      </w:pPr>
    </w:p>
    <w:p w:rsidR="001605B2" w:rsidRPr="00E859D3" w:rsidRDefault="001605B2" w:rsidP="001605B2">
      <w:pPr>
        <w:suppressAutoHyphens/>
        <w:textAlignment w:val="baseline"/>
        <w:rPr>
          <w:rFonts w:eastAsia="Arial Unicode MS"/>
          <w:bCs/>
          <w:iCs/>
          <w:kern w:val="1"/>
          <w:lang w:val="en-US" w:eastAsia="zh-CN"/>
        </w:rPr>
      </w:pPr>
      <w:r w:rsidRPr="00E859D3">
        <w:rPr>
          <w:rFonts w:eastAsia="Arial Unicode MS"/>
          <w:bCs/>
          <w:iCs/>
          <w:kern w:val="1"/>
          <w:u w:val="single"/>
          <w:lang w:eastAsia="zh-CN"/>
        </w:rPr>
        <w:t>Феморална глава</w:t>
      </w:r>
    </w:p>
    <w:p w:rsidR="001605B2" w:rsidRPr="00E859D3" w:rsidRDefault="001605B2" w:rsidP="006F414E">
      <w:pPr>
        <w:numPr>
          <w:ilvl w:val="0"/>
          <w:numId w:val="29"/>
        </w:numPr>
        <w:suppressAutoHyphens/>
        <w:textAlignment w:val="baseline"/>
        <w:rPr>
          <w:rFonts w:eastAsia="Arial Unicode MS"/>
          <w:bCs/>
          <w:iCs/>
          <w:kern w:val="1"/>
          <w:lang w:val="en-US" w:eastAsia="zh-CN"/>
        </w:rPr>
      </w:pPr>
      <w:r>
        <w:rPr>
          <w:rFonts w:eastAsia="Arial Unicode MS"/>
          <w:bCs/>
          <w:iCs/>
          <w:kern w:val="1"/>
          <w:lang w:val="sr-Cyrl-RS" w:eastAsia="zh-CN"/>
        </w:rPr>
        <w:t>М</w:t>
      </w:r>
      <w:r w:rsidRPr="00E859D3">
        <w:rPr>
          <w:rFonts w:eastAsia="Arial Unicode MS"/>
          <w:bCs/>
          <w:iCs/>
          <w:kern w:val="1"/>
          <w:lang w:eastAsia="zh-CN"/>
        </w:rPr>
        <w:t>атеријал</w:t>
      </w:r>
      <w:r w:rsidRPr="00E859D3">
        <w:rPr>
          <w:rFonts w:eastAsia="Arial Unicode MS"/>
          <w:bCs/>
          <w:iCs/>
          <w:kern w:val="1"/>
          <w:lang w:val="sr-Cyrl-RS" w:eastAsia="zh-CN"/>
        </w:rPr>
        <w:t xml:space="preserve"> </w:t>
      </w:r>
      <w:r w:rsidRPr="00E859D3">
        <w:rPr>
          <w:rFonts w:eastAsia="Arial Unicode MS"/>
          <w:bCs/>
          <w:iCs/>
          <w:kern w:val="1"/>
          <w:lang w:eastAsia="zh-CN"/>
        </w:rPr>
        <w:t>– Co</w:t>
      </w:r>
      <w:r>
        <w:rPr>
          <w:rFonts w:eastAsia="Arial Unicode MS"/>
          <w:bCs/>
          <w:iCs/>
          <w:kern w:val="1"/>
          <w:lang w:val="sr-Cyrl-RS" w:eastAsia="zh-CN"/>
        </w:rPr>
        <w:t xml:space="preserve"> </w:t>
      </w:r>
      <w:r w:rsidRPr="00E859D3">
        <w:rPr>
          <w:rFonts w:eastAsia="Arial Unicode MS"/>
          <w:bCs/>
          <w:iCs/>
          <w:kern w:val="1"/>
          <w:lang w:eastAsia="zh-CN"/>
        </w:rPr>
        <w:t>Cr</w:t>
      </w:r>
    </w:p>
    <w:p w:rsidR="001605B2" w:rsidRDefault="001605B2" w:rsidP="006F414E">
      <w:pPr>
        <w:numPr>
          <w:ilvl w:val="0"/>
          <w:numId w:val="29"/>
        </w:numPr>
        <w:suppressAutoHyphens/>
        <w:textAlignment w:val="baseline"/>
        <w:rPr>
          <w:rFonts w:eastAsia="Arial Unicode MS"/>
          <w:bCs/>
          <w:iCs/>
          <w:kern w:val="1"/>
          <w:lang w:eastAsia="zh-CN"/>
        </w:rPr>
      </w:pPr>
      <w:r w:rsidRPr="00E859D3">
        <w:rPr>
          <w:rFonts w:eastAsia="Arial Unicode MS"/>
          <w:bCs/>
          <w:iCs/>
          <w:kern w:val="1"/>
          <w:lang w:eastAsia="zh-CN"/>
        </w:rPr>
        <w:t>5 дужина врата</w:t>
      </w:r>
    </w:p>
    <w:p w:rsidR="001605B2" w:rsidRPr="00E859D3" w:rsidRDefault="001605B2" w:rsidP="001605B2">
      <w:pPr>
        <w:suppressAutoHyphens/>
        <w:textAlignment w:val="baseline"/>
        <w:rPr>
          <w:rFonts w:eastAsia="Arial Unicode MS"/>
          <w:bCs/>
          <w:iCs/>
          <w:kern w:val="1"/>
          <w:u w:val="single"/>
          <w:lang w:eastAsia="zh-CN"/>
        </w:rPr>
      </w:pPr>
    </w:p>
    <w:p w:rsidR="001605B2" w:rsidRPr="00E859D3" w:rsidRDefault="001605B2" w:rsidP="001605B2">
      <w:pPr>
        <w:suppressAutoHyphens/>
        <w:textAlignment w:val="baseline"/>
        <w:rPr>
          <w:rFonts w:eastAsia="Arial Unicode MS"/>
          <w:bCs/>
          <w:iCs/>
          <w:kern w:val="1"/>
          <w:lang w:eastAsia="zh-CN"/>
        </w:rPr>
      </w:pPr>
      <w:r>
        <w:rPr>
          <w:rFonts w:eastAsia="Arial Unicode MS"/>
          <w:bCs/>
          <w:iCs/>
          <w:kern w:val="1"/>
          <w:u w:val="single"/>
          <w:lang w:eastAsia="zh-CN"/>
        </w:rPr>
        <w:t>Цементни</w:t>
      </w:r>
      <w:r w:rsidRPr="00E859D3">
        <w:rPr>
          <w:rFonts w:eastAsia="Arial Unicode MS"/>
          <w:bCs/>
          <w:iCs/>
          <w:kern w:val="1"/>
          <w:u w:val="single"/>
          <w:lang w:eastAsia="zh-CN"/>
        </w:rPr>
        <w:t xml:space="preserve"> ацетабулум</w:t>
      </w:r>
    </w:p>
    <w:p w:rsidR="001605B2" w:rsidRDefault="001605B2" w:rsidP="006F414E">
      <w:pPr>
        <w:numPr>
          <w:ilvl w:val="0"/>
          <w:numId w:val="30"/>
        </w:numPr>
        <w:suppressAutoHyphens/>
        <w:ind w:left="360"/>
        <w:textAlignment w:val="baseline"/>
        <w:rPr>
          <w:rFonts w:eastAsia="Arial Unicode MS"/>
          <w:bCs/>
          <w:iCs/>
          <w:kern w:val="1"/>
          <w:lang w:eastAsia="zh-CN"/>
        </w:rPr>
      </w:pPr>
      <w:r w:rsidRPr="00E859D3">
        <w:rPr>
          <w:rFonts w:eastAsia="Arial Unicode MS"/>
          <w:bCs/>
          <w:iCs/>
          <w:kern w:val="1"/>
          <w:lang w:eastAsia="zh-CN"/>
        </w:rPr>
        <w:t>Дуготрајни полиетилен</w:t>
      </w:r>
    </w:p>
    <w:p w:rsidR="001605B2" w:rsidRDefault="001605B2" w:rsidP="006F414E">
      <w:pPr>
        <w:numPr>
          <w:ilvl w:val="0"/>
          <w:numId w:val="30"/>
        </w:numPr>
        <w:suppressAutoHyphens/>
        <w:ind w:left="360"/>
        <w:textAlignment w:val="baseline"/>
        <w:rPr>
          <w:rFonts w:eastAsia="Arial Unicode MS"/>
          <w:bCs/>
          <w:iCs/>
          <w:kern w:val="1"/>
          <w:lang w:eastAsia="zh-CN"/>
        </w:rPr>
      </w:pPr>
      <w:r w:rsidRPr="00E859D3">
        <w:rPr>
          <w:rFonts w:eastAsia="Arial Unicode MS"/>
          <w:bCs/>
          <w:iCs/>
          <w:kern w:val="1"/>
          <w:lang w:eastAsia="zh-CN"/>
        </w:rPr>
        <w:t>Доступан у различитим величинама унутрашњег пречника (28 и 32</w:t>
      </w:r>
      <w:r w:rsidRPr="008D55DA">
        <w:rPr>
          <w:rFonts w:eastAsia="Arial Unicode MS"/>
          <w:bCs/>
          <w:iCs/>
          <w:kern w:val="1"/>
          <w:lang w:val="sr-Cyrl-RS" w:eastAsia="zh-CN"/>
        </w:rPr>
        <w:t xml:space="preserve"> </w:t>
      </w:r>
      <w:r w:rsidRPr="00E859D3">
        <w:rPr>
          <w:rFonts w:eastAsia="Arial Unicode MS"/>
          <w:bCs/>
          <w:iCs/>
          <w:kern w:val="1"/>
          <w:lang w:eastAsia="zh-CN"/>
        </w:rPr>
        <w:t>мм)</w:t>
      </w:r>
    </w:p>
    <w:p w:rsidR="001605B2" w:rsidRDefault="001605B2" w:rsidP="006F414E">
      <w:pPr>
        <w:numPr>
          <w:ilvl w:val="0"/>
          <w:numId w:val="30"/>
        </w:numPr>
        <w:suppressAutoHyphens/>
        <w:ind w:left="360"/>
        <w:textAlignment w:val="baseline"/>
        <w:rPr>
          <w:rFonts w:eastAsia="Arial Unicode MS"/>
          <w:bCs/>
          <w:iCs/>
          <w:kern w:val="1"/>
          <w:lang w:eastAsia="zh-CN"/>
        </w:rPr>
      </w:pPr>
      <w:r w:rsidRPr="00E859D3">
        <w:rPr>
          <w:rFonts w:eastAsia="Arial Unicode MS"/>
          <w:bCs/>
          <w:iCs/>
          <w:kern w:val="1"/>
          <w:lang w:eastAsia="zh-CN"/>
        </w:rPr>
        <w:t>Доступан у различитим величинама спољашњег пречника</w:t>
      </w:r>
    </w:p>
    <w:p w:rsidR="001605B2" w:rsidRDefault="001605B2" w:rsidP="006F414E">
      <w:pPr>
        <w:numPr>
          <w:ilvl w:val="0"/>
          <w:numId w:val="30"/>
        </w:numPr>
        <w:suppressAutoHyphens/>
        <w:ind w:left="360"/>
        <w:textAlignment w:val="baseline"/>
        <w:rPr>
          <w:rFonts w:eastAsia="Arial Unicode MS"/>
          <w:bCs/>
          <w:iCs/>
          <w:kern w:val="1"/>
          <w:lang w:eastAsia="zh-CN"/>
        </w:rPr>
      </w:pPr>
      <w:r w:rsidRPr="00E859D3">
        <w:rPr>
          <w:rFonts w:eastAsia="Arial Unicode MS"/>
          <w:bCs/>
          <w:iCs/>
          <w:kern w:val="1"/>
          <w:lang w:eastAsia="zh-CN"/>
        </w:rPr>
        <w:t>Доступан у 2 различите дубине</w:t>
      </w:r>
    </w:p>
    <w:p w:rsidR="001605B2" w:rsidRPr="00285909" w:rsidRDefault="001605B2" w:rsidP="006F414E">
      <w:pPr>
        <w:numPr>
          <w:ilvl w:val="0"/>
          <w:numId w:val="30"/>
        </w:numPr>
        <w:suppressAutoHyphens/>
        <w:ind w:left="360"/>
        <w:textAlignment w:val="baseline"/>
        <w:rPr>
          <w:rFonts w:eastAsia="Arial Unicode MS"/>
          <w:bCs/>
          <w:iCs/>
          <w:kern w:val="1"/>
          <w:lang w:eastAsia="zh-CN"/>
        </w:rPr>
      </w:pPr>
      <w:r w:rsidRPr="008D55DA">
        <w:rPr>
          <w:rFonts w:eastAsia="Arial Unicode MS"/>
          <w:bCs/>
          <w:iCs/>
          <w:kern w:val="1"/>
          <w:lang w:eastAsia="zh-CN"/>
        </w:rPr>
        <w:t>Флексибилне мрежице з</w:t>
      </w:r>
      <w:r w:rsidRPr="00E859D3">
        <w:rPr>
          <w:rFonts w:eastAsia="Arial Unicode MS"/>
          <w:bCs/>
          <w:iCs/>
          <w:kern w:val="1"/>
          <w:lang w:eastAsia="zh-CN"/>
        </w:rPr>
        <w:t>а импактиране грефоне</w:t>
      </w:r>
    </w:p>
    <w:p w:rsidR="001605B2" w:rsidRDefault="001605B2" w:rsidP="001605B2">
      <w:pPr>
        <w:jc w:val="both"/>
        <w:rPr>
          <w:lang w:val="sr-Cyrl-RS"/>
        </w:rPr>
      </w:pPr>
    </w:p>
    <w:p w:rsidR="001605B2" w:rsidRDefault="001605B2" w:rsidP="001605B2">
      <w:pPr>
        <w:jc w:val="both"/>
        <w:rPr>
          <w:lang w:val="sr-Cyrl-RS"/>
        </w:rPr>
      </w:pPr>
    </w:p>
    <w:p w:rsidR="006F414E" w:rsidRPr="006F414E" w:rsidRDefault="006F414E" w:rsidP="006F414E">
      <w:pPr>
        <w:pBdr>
          <w:top w:val="single" w:sz="4" w:space="1" w:color="auto"/>
          <w:left w:val="single" w:sz="4" w:space="4" w:color="auto"/>
          <w:bottom w:val="single" w:sz="4" w:space="1" w:color="auto"/>
          <w:right w:val="single" w:sz="4" w:space="4" w:color="auto"/>
        </w:pBdr>
        <w:jc w:val="both"/>
        <w:rPr>
          <w:b/>
          <w:lang w:val="sr-Cyrl-RS"/>
        </w:rPr>
      </w:pPr>
      <w:r w:rsidRPr="006F414E">
        <w:rPr>
          <w:rFonts w:eastAsia="Calibri"/>
          <w:b/>
          <w:szCs w:val="22"/>
          <w:lang w:val="sr-Cyrl-RS"/>
        </w:rPr>
        <w:t xml:space="preserve">ПАРТИЈА БР. </w:t>
      </w:r>
      <w:r>
        <w:rPr>
          <w:b/>
          <w:lang w:val="sr-Cyrl-RS"/>
        </w:rPr>
        <w:t xml:space="preserve">7 </w:t>
      </w:r>
      <w:r w:rsidRPr="006F414E">
        <w:rPr>
          <w:b/>
          <w:lang w:val="sr-Cyrl-RS"/>
        </w:rPr>
        <w:t>- ПРИМАРНЕ И РЕВИЗИОНЕ ЕНДОПРОТЕЗЕ КУКА</w:t>
      </w:r>
    </w:p>
    <w:p w:rsidR="006F414E" w:rsidRDefault="006F414E" w:rsidP="001605B2">
      <w:pPr>
        <w:jc w:val="both"/>
        <w:rPr>
          <w:b/>
          <w:u w:val="single"/>
          <w:lang w:val="sr-Cyrl-RS"/>
        </w:rPr>
      </w:pPr>
    </w:p>
    <w:p w:rsidR="001605B2" w:rsidRPr="006F414E" w:rsidRDefault="006F414E" w:rsidP="001605B2">
      <w:pPr>
        <w:jc w:val="both"/>
        <w:rPr>
          <w:b/>
          <w:i/>
          <w:u w:val="single"/>
          <w:lang w:val="sr-Cyrl-RS"/>
        </w:rPr>
      </w:pPr>
      <w:r w:rsidRPr="006F414E">
        <w:rPr>
          <w:b/>
          <w:i/>
          <w:u w:val="single"/>
          <w:lang w:val="sr-Cyrl-RS"/>
        </w:rPr>
        <w:t>7.</w:t>
      </w:r>
      <w:r w:rsidR="001605B2" w:rsidRPr="006F414E">
        <w:rPr>
          <w:b/>
          <w:i/>
          <w:u w:val="single"/>
          <w:lang w:val="sr-Cyrl-RS"/>
        </w:rPr>
        <w:t>1 – ЦЕМЕНТНА ПРОТЕЗА КУКА ТИП 4</w:t>
      </w:r>
    </w:p>
    <w:p w:rsidR="001605B2" w:rsidRDefault="001605B2" w:rsidP="001605B2">
      <w:pPr>
        <w:jc w:val="both"/>
        <w:rPr>
          <w:lang w:val="sr-Cyrl-RS"/>
        </w:rPr>
      </w:pPr>
    </w:p>
    <w:p w:rsidR="001605B2" w:rsidRPr="00FD31BE" w:rsidRDefault="001605B2" w:rsidP="001605B2">
      <w:pPr>
        <w:tabs>
          <w:tab w:val="left" w:pos="1100"/>
        </w:tabs>
        <w:rPr>
          <w:u w:val="single"/>
        </w:rPr>
      </w:pPr>
      <w:r w:rsidRPr="00FD31BE">
        <w:rPr>
          <w:u w:val="single"/>
        </w:rPr>
        <w:t>Феморални стем</w:t>
      </w:r>
    </w:p>
    <w:p w:rsidR="001605B2" w:rsidRDefault="001605B2" w:rsidP="001605B2">
      <w:pPr>
        <w:tabs>
          <w:tab w:val="left" w:pos="1100"/>
        </w:tabs>
      </w:pPr>
      <w:r>
        <w:t>Израђен од легуре CoCrMo,</w:t>
      </w:r>
      <w:r w:rsidRPr="00DB4ED9">
        <w:t xml:space="preserve"> анатомски обликован са физиолошком антеверзијом, лево-десни, CD угао 117,</w:t>
      </w:r>
      <w:r>
        <w:t xml:space="preserve"> </w:t>
      </w:r>
      <w:r w:rsidRPr="00DB4ED9">
        <w:t>126 i 135 степени, са колар</w:t>
      </w:r>
      <w:r>
        <w:t>ом, 7+7 величина, 2 дужине 150 и</w:t>
      </w:r>
      <w:r w:rsidRPr="00DB4ED9">
        <w:t xml:space="preserve"> 170</w:t>
      </w:r>
      <w:r>
        <w:t xml:space="preserve"> </w:t>
      </w:r>
      <w:r w:rsidRPr="00DB4ED9">
        <w:t>мм</w:t>
      </w:r>
      <w:r>
        <w:t>.</w:t>
      </w:r>
    </w:p>
    <w:p w:rsidR="001605B2" w:rsidRDefault="001605B2" w:rsidP="001605B2">
      <w:pPr>
        <w:tabs>
          <w:tab w:val="left" w:pos="1100"/>
        </w:tabs>
      </w:pPr>
    </w:p>
    <w:p w:rsidR="001605B2" w:rsidRPr="00FD31BE" w:rsidRDefault="001605B2" w:rsidP="001605B2">
      <w:pPr>
        <w:tabs>
          <w:tab w:val="left" w:pos="1100"/>
        </w:tabs>
        <w:rPr>
          <w:u w:val="single"/>
        </w:rPr>
      </w:pPr>
      <w:r w:rsidRPr="00FD31BE">
        <w:rPr>
          <w:u w:val="single"/>
        </w:rPr>
        <w:t>Глава</w:t>
      </w:r>
    </w:p>
    <w:p w:rsidR="001605B2" w:rsidRPr="00DB4ED9" w:rsidRDefault="001605B2" w:rsidP="001605B2">
      <w:pPr>
        <w:tabs>
          <w:tab w:val="left" w:pos="1100"/>
        </w:tabs>
      </w:pPr>
      <w:r w:rsidRPr="00DB4ED9">
        <w:t>Израђена од легуре CoCrMo, располо</w:t>
      </w:r>
      <w:r>
        <w:t>жива у 2 дијаметра 28 и</w:t>
      </w:r>
      <w:r w:rsidRPr="00DB4ED9">
        <w:t xml:space="preserve"> 32</w:t>
      </w:r>
      <w:r>
        <w:t xml:space="preserve"> мм, и</w:t>
      </w:r>
      <w:r w:rsidRPr="00DB4ED9">
        <w:t xml:space="preserve"> 4 дужине врата</w:t>
      </w:r>
      <w:r>
        <w:t>.</w:t>
      </w:r>
    </w:p>
    <w:p w:rsidR="001605B2" w:rsidRDefault="001605B2" w:rsidP="001605B2">
      <w:pPr>
        <w:tabs>
          <w:tab w:val="left" w:pos="1100"/>
        </w:tabs>
      </w:pPr>
    </w:p>
    <w:p w:rsidR="001605B2" w:rsidRPr="00FD31BE" w:rsidRDefault="001605B2" w:rsidP="001605B2">
      <w:pPr>
        <w:tabs>
          <w:tab w:val="left" w:pos="1100"/>
        </w:tabs>
        <w:rPr>
          <w:u w:val="single"/>
        </w:rPr>
      </w:pPr>
      <w:r w:rsidRPr="00FD31BE">
        <w:rPr>
          <w:u w:val="single"/>
        </w:rPr>
        <w:t>Ацетабуларна капа</w:t>
      </w:r>
    </w:p>
    <w:p w:rsidR="001605B2" w:rsidRPr="00FD31BE" w:rsidRDefault="001605B2" w:rsidP="001605B2">
      <w:pPr>
        <w:tabs>
          <w:tab w:val="left" w:pos="1100"/>
        </w:tabs>
      </w:pPr>
      <w:r w:rsidRPr="00DB4ED9">
        <w:t xml:space="preserve">Израђена од UHMWPE, ексцентрична са </w:t>
      </w:r>
      <w:r>
        <w:t>”</w:t>
      </w:r>
      <w:r w:rsidRPr="00DB4ED9">
        <w:t>snap-fit</w:t>
      </w:r>
      <w:r>
        <w:t>”</w:t>
      </w:r>
      <w:r w:rsidRPr="00DB4ED9">
        <w:t xml:space="preserve"> ефектом, маркер рентгенских зрака CoCrMo, расположива у 2 величине унутрашњег дијаметра 28 и 32</w:t>
      </w:r>
      <w:r>
        <w:t xml:space="preserve"> </w:t>
      </w:r>
      <w:r w:rsidRPr="00DB4ED9">
        <w:t xml:space="preserve">мм, </w:t>
      </w:r>
      <w:r>
        <w:t xml:space="preserve">а </w:t>
      </w:r>
      <w:r w:rsidRPr="00DB4ED9">
        <w:t>величине спољашњег дијаметра</w:t>
      </w:r>
      <w:r>
        <w:t xml:space="preserve"> су </w:t>
      </w:r>
      <w:r w:rsidRPr="00DB4ED9">
        <w:t>44</w:t>
      </w:r>
      <w:r>
        <w:t xml:space="preserve"> – </w:t>
      </w:r>
      <w:r w:rsidRPr="00DB4ED9">
        <w:t>64</w:t>
      </w:r>
      <w:r>
        <w:t xml:space="preserve"> мм.</w:t>
      </w:r>
    </w:p>
    <w:p w:rsidR="001605B2" w:rsidRDefault="001605B2" w:rsidP="001605B2">
      <w:pPr>
        <w:jc w:val="both"/>
        <w:rPr>
          <w:lang w:val="sr-Cyrl-RS"/>
        </w:rPr>
      </w:pPr>
    </w:p>
    <w:p w:rsidR="001605B2" w:rsidRPr="006F414E" w:rsidRDefault="001605B2" w:rsidP="001605B2">
      <w:pPr>
        <w:jc w:val="both"/>
        <w:rPr>
          <w:b/>
          <w:i/>
          <w:u w:val="single"/>
          <w:lang w:val="sr-Cyrl-RS"/>
        </w:rPr>
      </w:pPr>
      <w:r w:rsidRPr="006F414E">
        <w:rPr>
          <w:b/>
          <w:i/>
          <w:u w:val="single"/>
          <w:lang w:val="sr-Cyrl-RS"/>
        </w:rPr>
        <w:t>7.2 – РЕВИЗИОНА ЦЕМЕНТНА ПРОТЕЗА КУКА ТИП 2</w:t>
      </w:r>
    </w:p>
    <w:p w:rsidR="001605B2" w:rsidRDefault="001605B2" w:rsidP="001605B2">
      <w:pPr>
        <w:jc w:val="both"/>
        <w:rPr>
          <w:lang w:val="sr-Cyrl-RS"/>
        </w:rPr>
      </w:pPr>
    </w:p>
    <w:p w:rsidR="001605B2" w:rsidRPr="00FD31BE" w:rsidRDefault="001605B2" w:rsidP="001605B2">
      <w:pPr>
        <w:rPr>
          <w:u w:val="single"/>
        </w:rPr>
      </w:pPr>
      <w:r w:rsidRPr="00FD31BE">
        <w:rPr>
          <w:u w:val="single"/>
        </w:rPr>
        <w:t>Стем протезе</w:t>
      </w:r>
    </w:p>
    <w:p w:rsidR="001605B2" w:rsidRDefault="001605B2" w:rsidP="001605B2">
      <w:r>
        <w:t>А</w:t>
      </w:r>
      <w:r w:rsidRPr="003F2FBB">
        <w:t xml:space="preserve">натомски лево-десни, са коларом, 3 величине тела, дужине 200 </w:t>
      </w:r>
      <w:r>
        <w:t xml:space="preserve">– </w:t>
      </w:r>
      <w:r w:rsidRPr="003F2FBB">
        <w:t>350</w:t>
      </w:r>
      <w:r>
        <w:t xml:space="preserve"> мм.</w:t>
      </w:r>
      <w:r w:rsidRPr="003F2FBB">
        <w:t xml:space="preserve">                                                  </w:t>
      </w:r>
    </w:p>
    <w:p w:rsidR="001605B2" w:rsidRDefault="001605B2" w:rsidP="001605B2">
      <w:r>
        <w:t>О</w:t>
      </w:r>
      <w:r w:rsidRPr="003F2FBB">
        <w:t>блик: клинасти-тапер</w:t>
      </w:r>
      <w:r>
        <w:t>.</w:t>
      </w:r>
    </w:p>
    <w:p w:rsidR="001605B2" w:rsidRDefault="001605B2" w:rsidP="001605B2">
      <w:r>
        <w:t>К</w:t>
      </w:r>
      <w:r w:rsidRPr="003F2FBB">
        <w:t>онус врат</w:t>
      </w:r>
      <w:r>
        <w:t>а: 12/14 мм.</w:t>
      </w:r>
    </w:p>
    <w:p w:rsidR="001605B2" w:rsidRDefault="001605B2" w:rsidP="001605B2">
      <w:r>
        <w:t>З</w:t>
      </w:r>
      <w:r w:rsidRPr="003F2FBB">
        <w:t>аврш</w:t>
      </w:r>
      <w:r>
        <w:t>на обрада: мат.</w:t>
      </w:r>
    </w:p>
    <w:p w:rsidR="001605B2" w:rsidRDefault="001605B2" w:rsidP="001605B2">
      <w:r>
        <w:t>Материјал: легура СoСrМо.</w:t>
      </w:r>
    </w:p>
    <w:p w:rsidR="001605B2" w:rsidRDefault="001605B2" w:rsidP="001605B2">
      <w:r w:rsidRPr="003F2FBB">
        <w:t>CCD у</w:t>
      </w:r>
      <w:r>
        <w:t>гао: мањи од 135 степени.</w:t>
      </w:r>
    </w:p>
    <w:p w:rsidR="001605B2" w:rsidRDefault="001605B2" w:rsidP="001605B2"/>
    <w:p w:rsidR="001605B2" w:rsidRPr="00FD31BE" w:rsidRDefault="001605B2" w:rsidP="001605B2">
      <w:pPr>
        <w:rPr>
          <w:u w:val="single"/>
        </w:rPr>
      </w:pPr>
      <w:r>
        <w:rPr>
          <w:u w:val="single"/>
        </w:rPr>
        <w:t>Г</w:t>
      </w:r>
      <w:r w:rsidRPr="00FD31BE">
        <w:rPr>
          <w:u w:val="single"/>
        </w:rPr>
        <w:t>лава</w:t>
      </w:r>
    </w:p>
    <w:p w:rsidR="001605B2" w:rsidRDefault="001605B2" w:rsidP="001605B2">
      <w:r>
        <w:t xml:space="preserve">Најмање 4 </w:t>
      </w:r>
      <w:r w:rsidRPr="003F2FBB">
        <w:t xml:space="preserve">дужине </w:t>
      </w:r>
      <w:r>
        <w:t>врата, за све димензије.</w:t>
      </w:r>
    </w:p>
    <w:p w:rsidR="001605B2" w:rsidRDefault="001605B2" w:rsidP="001605B2">
      <w:r>
        <w:t>П</w:t>
      </w:r>
      <w:r w:rsidRPr="003F2FBB">
        <w:t>речник: 32</w:t>
      </w:r>
      <w:r>
        <w:t xml:space="preserve"> </w:t>
      </w:r>
      <w:r w:rsidRPr="003F2FBB">
        <w:t xml:space="preserve">мм </w:t>
      </w:r>
      <w:r>
        <w:t>и/или 28 мм, конус 12/14 мм.</w:t>
      </w:r>
    </w:p>
    <w:p w:rsidR="001605B2" w:rsidRDefault="001605B2" w:rsidP="001605B2">
      <w:r>
        <w:t>М</w:t>
      </w:r>
      <w:r w:rsidRPr="003F2FBB">
        <w:t xml:space="preserve">атеријал: легура </w:t>
      </w:r>
      <w:r>
        <w:t>СoСrМо.</w:t>
      </w:r>
    </w:p>
    <w:p w:rsidR="001605B2" w:rsidRDefault="001605B2" w:rsidP="001605B2">
      <w:pPr>
        <w:rPr>
          <w:lang w:val="sr-Cyrl-RS"/>
        </w:rPr>
      </w:pPr>
    </w:p>
    <w:p w:rsidR="00173D82" w:rsidRPr="00173D82" w:rsidRDefault="00173D82" w:rsidP="001605B2">
      <w:pPr>
        <w:rPr>
          <w:lang w:val="sr-Cyrl-RS"/>
        </w:rPr>
      </w:pPr>
    </w:p>
    <w:p w:rsidR="001605B2" w:rsidRPr="00FD31BE" w:rsidRDefault="001605B2" w:rsidP="001605B2">
      <w:pPr>
        <w:rPr>
          <w:u w:val="single"/>
        </w:rPr>
      </w:pPr>
      <w:r>
        <w:rPr>
          <w:u w:val="single"/>
        </w:rPr>
        <w:lastRenderedPageBreak/>
        <w:t>А</w:t>
      </w:r>
      <w:r w:rsidRPr="00FD31BE">
        <w:rPr>
          <w:u w:val="single"/>
        </w:rPr>
        <w:t>цетабулум</w:t>
      </w:r>
    </w:p>
    <w:p w:rsidR="001605B2" w:rsidRDefault="001605B2" w:rsidP="001605B2">
      <w:r w:rsidRPr="003F2FBB">
        <w:t>UHMWPE, закључавање глав</w:t>
      </w:r>
      <w:r>
        <w:t>ице при репозицији у ацетабулум – "snap-fit" ефекат.</w:t>
      </w:r>
      <w:r w:rsidRPr="003F2FBB">
        <w:t xml:space="preserve">                                         </w:t>
      </w:r>
    </w:p>
    <w:p w:rsidR="001605B2" w:rsidRDefault="001605B2" w:rsidP="001605B2">
      <w:r>
        <w:t>Величине: једанаест</w:t>
      </w:r>
      <w:r w:rsidRPr="003F2FBB">
        <w:t xml:space="preserve"> величина у размаку од по 2</w:t>
      </w:r>
      <w:r>
        <w:t xml:space="preserve"> </w:t>
      </w:r>
      <w:r w:rsidRPr="003F2FBB">
        <w:t xml:space="preserve">мм. </w:t>
      </w:r>
    </w:p>
    <w:p w:rsidR="001605B2" w:rsidRPr="00FD31BE" w:rsidRDefault="001605B2" w:rsidP="001605B2">
      <w:r>
        <w:t>О</w:t>
      </w:r>
      <w:r w:rsidRPr="003F2FBB">
        <w:t>слањајућа површина пречника 32</w:t>
      </w:r>
      <w:r>
        <w:t xml:space="preserve"> </w:t>
      </w:r>
      <w:r w:rsidRPr="003F2FBB">
        <w:t>мм, односно 28</w:t>
      </w:r>
      <w:r>
        <w:t xml:space="preserve"> </w:t>
      </w:r>
      <w:r w:rsidRPr="003F2FBB">
        <w:t>мм за најмање величине за које произвођач не израђује веће</w:t>
      </w:r>
      <w:r>
        <w:t>.</w:t>
      </w:r>
    </w:p>
    <w:p w:rsidR="001605B2" w:rsidRPr="00EC28FA" w:rsidRDefault="001605B2" w:rsidP="001605B2">
      <w:pPr>
        <w:jc w:val="both"/>
        <w:rPr>
          <w:lang w:val="sr-Cyrl-RS"/>
        </w:rPr>
      </w:pPr>
    </w:p>
    <w:p w:rsidR="001605B2" w:rsidRPr="00EC28FA" w:rsidRDefault="001605B2" w:rsidP="001605B2">
      <w:pPr>
        <w:tabs>
          <w:tab w:val="left" w:pos="284"/>
        </w:tabs>
        <w:suppressAutoHyphens/>
        <w:autoSpaceDN w:val="0"/>
        <w:jc w:val="both"/>
        <w:textAlignment w:val="baseline"/>
        <w:rPr>
          <w:bCs/>
          <w:iCs/>
          <w:color w:val="000000"/>
          <w:kern w:val="3"/>
          <w:lang w:val="sr-Cyrl-RS"/>
        </w:rPr>
      </w:pPr>
    </w:p>
    <w:p w:rsidR="001605B2" w:rsidRPr="006F414E" w:rsidRDefault="001605B2" w:rsidP="006F414E">
      <w:pPr>
        <w:pBdr>
          <w:top w:val="single" w:sz="4" w:space="1" w:color="auto"/>
          <w:left w:val="single" w:sz="4" w:space="4" w:color="auto"/>
          <w:bottom w:val="single" w:sz="4" w:space="1" w:color="auto"/>
          <w:right w:val="single" w:sz="4" w:space="4" w:color="auto"/>
        </w:pBdr>
        <w:spacing w:after="160" w:line="360" w:lineRule="auto"/>
        <w:jc w:val="both"/>
        <w:rPr>
          <w:b/>
          <w:lang w:val="sr-Cyrl-RS"/>
        </w:rPr>
      </w:pPr>
      <w:r w:rsidRPr="006F414E">
        <w:rPr>
          <w:rFonts w:eastAsia="Calibri"/>
          <w:b/>
          <w:szCs w:val="22"/>
          <w:lang w:val="sr-Cyrl-RS"/>
        </w:rPr>
        <w:t xml:space="preserve">ПАРТИЈА БР. </w:t>
      </w:r>
      <w:r w:rsidRPr="006F414E">
        <w:rPr>
          <w:b/>
          <w:lang w:val="sr-Cyrl-RS"/>
        </w:rPr>
        <w:t>8 – ХИБРИДНА ПРОТЕЗА КУКА ТИП 1</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u w:val="single"/>
          <w:lang w:val="sr-Cyrl-RS"/>
        </w:rPr>
        <w:t>Цементни стем без колара</w:t>
      </w:r>
    </w:p>
    <w:p w:rsidR="001605B2" w:rsidRPr="00EC28FA" w:rsidRDefault="001605B2" w:rsidP="001605B2">
      <w:pPr>
        <w:pStyle w:val="Standard"/>
        <w:jc w:val="both"/>
        <w:rPr>
          <w:rFonts w:ascii="Times New Roman" w:hAnsi="Times New Roman" w:cs="Times New Roman"/>
          <w:lang w:val="sr-Cyrl-RS"/>
        </w:rPr>
      </w:pPr>
      <w:r>
        <w:rPr>
          <w:rFonts w:ascii="Times New Roman" w:hAnsi="Times New Roman" w:cs="Times New Roman"/>
          <w:bCs/>
          <w:iCs/>
          <w:lang w:val="sr-Cyrl-RS"/>
        </w:rPr>
        <w:t>1.  Материјал – CoCrMo.</w:t>
      </w:r>
    </w:p>
    <w:p w:rsidR="001605B2" w:rsidRPr="00EC28FA" w:rsidRDefault="001605B2" w:rsidP="001605B2">
      <w:pPr>
        <w:pStyle w:val="Standard"/>
        <w:jc w:val="both"/>
        <w:rPr>
          <w:rFonts w:ascii="Times New Roman" w:hAnsi="Times New Roman" w:cs="Times New Roman"/>
          <w:bCs/>
          <w:iCs/>
          <w:lang w:val="sr-Cyrl-RS"/>
        </w:rPr>
      </w:pPr>
      <w:r w:rsidRPr="00EC28FA">
        <w:rPr>
          <w:rFonts w:ascii="Times New Roman" w:hAnsi="Times New Roman" w:cs="Times New Roman"/>
          <w:bCs/>
          <w:iCs/>
          <w:lang w:val="sr-Cyrl-RS"/>
        </w:rPr>
        <w:t>2.  6 величина тела</w:t>
      </w:r>
    </w:p>
    <w:p w:rsidR="001605B2" w:rsidRPr="00EC28FA" w:rsidRDefault="001605B2" w:rsidP="001605B2">
      <w:pPr>
        <w:pStyle w:val="Standard"/>
        <w:jc w:val="both"/>
        <w:rPr>
          <w:rFonts w:ascii="Times New Roman" w:hAnsi="Times New Roman" w:cs="Times New Roman"/>
          <w:lang w:val="sr-Cyrl-RS"/>
        </w:rPr>
      </w:pPr>
    </w:p>
    <w:p w:rsidR="001605B2" w:rsidRPr="00EC28FA" w:rsidRDefault="001605B2" w:rsidP="001605B2">
      <w:pPr>
        <w:pStyle w:val="Standard"/>
        <w:jc w:val="both"/>
        <w:rPr>
          <w:rFonts w:ascii="Times New Roman" w:hAnsi="Times New Roman" w:cs="Times New Roman"/>
          <w:u w:val="single"/>
          <w:lang w:val="sr-Cyrl-RS"/>
        </w:rPr>
      </w:pPr>
      <w:r w:rsidRPr="00EC28FA">
        <w:rPr>
          <w:rFonts w:ascii="Times New Roman" w:hAnsi="Times New Roman" w:cs="Times New Roman"/>
          <w:bCs/>
          <w:iCs/>
          <w:u w:val="single"/>
          <w:lang w:val="sr-Cyrl-RS"/>
        </w:rPr>
        <w:t>Феморална глава</w:t>
      </w:r>
    </w:p>
    <w:p w:rsidR="001605B2" w:rsidRPr="00EC28FA" w:rsidRDefault="001605B2" w:rsidP="001605B2">
      <w:pPr>
        <w:pStyle w:val="Standard"/>
        <w:jc w:val="both"/>
        <w:rPr>
          <w:rFonts w:ascii="Times New Roman" w:hAnsi="Times New Roman" w:cs="Times New Roman"/>
          <w:lang w:val="sr-Cyrl-RS"/>
        </w:rPr>
      </w:pPr>
      <w:r>
        <w:rPr>
          <w:rFonts w:ascii="Times New Roman" w:hAnsi="Times New Roman" w:cs="Times New Roman"/>
          <w:bCs/>
          <w:iCs/>
          <w:lang w:val="sr-Cyrl-RS"/>
        </w:rPr>
        <w:t>1. промера 28, 32 мм.</w:t>
      </w:r>
    </w:p>
    <w:p w:rsidR="001605B2" w:rsidRPr="00EC28FA" w:rsidRDefault="001605B2" w:rsidP="001605B2">
      <w:pPr>
        <w:pStyle w:val="Standard"/>
        <w:jc w:val="both"/>
        <w:rPr>
          <w:rFonts w:ascii="Times New Roman" w:hAnsi="Times New Roman" w:cs="Times New Roman"/>
          <w:lang w:val="sr-Cyrl-RS"/>
        </w:rPr>
      </w:pPr>
      <w:r>
        <w:rPr>
          <w:rFonts w:ascii="Times New Roman" w:hAnsi="Times New Roman" w:cs="Times New Roman"/>
          <w:bCs/>
          <w:iCs/>
          <w:lang w:val="sr-Cyrl-RS"/>
        </w:rPr>
        <w:t>2. материјал – CoCr.</w:t>
      </w:r>
    </w:p>
    <w:p w:rsidR="001605B2" w:rsidRPr="00EC28FA" w:rsidRDefault="001605B2" w:rsidP="001605B2">
      <w:pPr>
        <w:pStyle w:val="Standard"/>
        <w:jc w:val="both"/>
        <w:rPr>
          <w:rFonts w:ascii="Times New Roman" w:hAnsi="Times New Roman" w:cs="Times New Roman"/>
          <w:bCs/>
          <w:iCs/>
          <w:lang w:val="sr-Cyrl-RS"/>
        </w:rPr>
      </w:pPr>
      <w:r w:rsidRPr="00EC28FA">
        <w:rPr>
          <w:rFonts w:ascii="Times New Roman" w:hAnsi="Times New Roman" w:cs="Times New Roman"/>
          <w:bCs/>
          <w:iCs/>
          <w:lang w:val="sr-Cyrl-RS"/>
        </w:rPr>
        <w:t>3. 5 дужина врата.</w:t>
      </w:r>
    </w:p>
    <w:p w:rsidR="001605B2" w:rsidRPr="00EC28FA" w:rsidRDefault="001605B2" w:rsidP="001605B2">
      <w:pPr>
        <w:pStyle w:val="Standard"/>
        <w:jc w:val="both"/>
        <w:rPr>
          <w:rFonts w:ascii="Times New Roman" w:hAnsi="Times New Roman" w:cs="Times New Roman"/>
          <w:lang w:val="sr-Cyrl-RS"/>
        </w:rPr>
      </w:pP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u w:val="single"/>
          <w:lang w:val="sr-Cyrl-RS"/>
        </w:rPr>
        <w:t>Бесцементни  ацетабулум</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1. Материјал – Легура Титанијума</w:t>
      </w:r>
      <w:r>
        <w:rPr>
          <w:rFonts w:ascii="Times New Roman" w:hAnsi="Times New Roman" w:cs="Times New Roman"/>
          <w:bCs/>
          <w:iCs/>
          <w:lang w:val="sr-Cyrl-RS"/>
        </w:rPr>
        <w:t>.</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2. Доступан у различитим величинама спољашњег пречника, по захтеву наручиоца (од 44 – 70 мм)</w:t>
      </w:r>
      <w:r>
        <w:rPr>
          <w:rFonts w:ascii="Times New Roman" w:hAnsi="Times New Roman" w:cs="Times New Roman"/>
          <w:bCs/>
          <w:iCs/>
          <w:lang w:val="sr-Cyrl-RS"/>
        </w:rPr>
        <w:t>.</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3. Доступан у различитим величинама унутрашњег пречника (28 и 32 мм) са реверзибилним механизмом за закључавања инсерта</w:t>
      </w:r>
      <w:r>
        <w:rPr>
          <w:rFonts w:ascii="Times New Roman" w:hAnsi="Times New Roman" w:cs="Times New Roman"/>
          <w:bCs/>
          <w:iCs/>
          <w:lang w:val="sr-Cyrl-RS"/>
        </w:rPr>
        <w:t>.</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4. Опис: са више oд 3 отвора за фиксацију</w:t>
      </w:r>
      <w:r>
        <w:rPr>
          <w:rFonts w:ascii="Times New Roman" w:hAnsi="Times New Roman" w:cs="Times New Roman"/>
          <w:bCs/>
          <w:iCs/>
          <w:lang w:val="sr-Cyrl-RS"/>
        </w:rPr>
        <w:t>.</w:t>
      </w:r>
    </w:p>
    <w:p w:rsidR="001605B2" w:rsidRDefault="001605B2" w:rsidP="001605B2">
      <w:pPr>
        <w:pStyle w:val="Standard"/>
        <w:jc w:val="both"/>
        <w:rPr>
          <w:rFonts w:ascii="Times New Roman" w:hAnsi="Times New Roman" w:cs="Times New Roman"/>
          <w:bCs/>
          <w:iCs/>
          <w:lang w:val="sr-Cyrl-RS"/>
        </w:rPr>
      </w:pPr>
      <w:r w:rsidRPr="00EC28FA">
        <w:rPr>
          <w:rFonts w:ascii="Times New Roman" w:hAnsi="Times New Roman" w:cs="Times New Roman"/>
          <w:bCs/>
          <w:iCs/>
          <w:lang w:val="sr-Cyrl-RS"/>
        </w:rPr>
        <w:t>5. Коштани завртањ, материјал легура Титанијума, дијаметар 4,5 и 6,5 мм</w:t>
      </w:r>
      <w:r>
        <w:rPr>
          <w:rFonts w:ascii="Times New Roman" w:hAnsi="Times New Roman" w:cs="Times New Roman"/>
          <w:bCs/>
          <w:iCs/>
          <w:lang w:val="sr-Cyrl-RS"/>
        </w:rPr>
        <w:t>.</w:t>
      </w:r>
    </w:p>
    <w:p w:rsidR="001605B2" w:rsidRDefault="001605B2" w:rsidP="001605B2">
      <w:pPr>
        <w:pStyle w:val="Standard"/>
        <w:jc w:val="both"/>
        <w:rPr>
          <w:rFonts w:ascii="Times New Roman" w:hAnsi="Times New Roman" w:cs="Times New Roman"/>
          <w:bCs/>
          <w:iCs/>
          <w:lang w:val="sr-Cyrl-RS"/>
        </w:rPr>
      </w:pPr>
    </w:p>
    <w:p w:rsidR="001605B2" w:rsidRDefault="001605B2" w:rsidP="001605B2">
      <w:pPr>
        <w:pStyle w:val="Standard"/>
        <w:jc w:val="both"/>
        <w:rPr>
          <w:rFonts w:ascii="Times New Roman" w:hAnsi="Times New Roman" w:cs="Times New Roman"/>
          <w:bCs/>
          <w:iCs/>
          <w:lang w:val="sr-Cyrl-RS"/>
        </w:rPr>
      </w:pPr>
    </w:p>
    <w:p w:rsidR="001605B2" w:rsidRPr="006F414E" w:rsidRDefault="001605B2" w:rsidP="006F414E">
      <w:pPr>
        <w:pBdr>
          <w:top w:val="single" w:sz="4" w:space="1" w:color="auto"/>
          <w:left w:val="single" w:sz="4" w:space="4" w:color="auto"/>
          <w:bottom w:val="single" w:sz="4" w:space="1" w:color="auto"/>
          <w:right w:val="single" w:sz="4" w:space="4" w:color="auto"/>
        </w:pBdr>
        <w:spacing w:after="160" w:line="360" w:lineRule="auto"/>
        <w:jc w:val="both"/>
        <w:rPr>
          <w:b/>
          <w:lang w:val="sr-Cyrl-RS"/>
        </w:rPr>
      </w:pPr>
      <w:r w:rsidRPr="006F414E">
        <w:rPr>
          <w:rFonts w:eastAsia="Calibri"/>
          <w:b/>
          <w:szCs w:val="22"/>
          <w:lang w:val="sr-Cyrl-RS"/>
        </w:rPr>
        <w:t xml:space="preserve">ПАРТИЈА БР. </w:t>
      </w:r>
      <w:r w:rsidRPr="006F414E">
        <w:rPr>
          <w:b/>
          <w:lang w:val="sr-Cyrl-RS"/>
        </w:rPr>
        <w:t>9 – ХИБРИДНА ПРОТЕЗА КУКА ТИП 2</w:t>
      </w:r>
    </w:p>
    <w:p w:rsidR="001605B2" w:rsidRPr="008D55DA" w:rsidRDefault="001605B2" w:rsidP="001605B2">
      <w:pPr>
        <w:jc w:val="both"/>
        <w:rPr>
          <w:bCs/>
          <w:iCs/>
        </w:rPr>
      </w:pPr>
      <w:r w:rsidRPr="008D55DA">
        <w:rPr>
          <w:bCs/>
          <w:iCs/>
          <w:u w:val="single"/>
        </w:rPr>
        <w:t>Цементни стем</w:t>
      </w:r>
    </w:p>
    <w:p w:rsidR="001605B2" w:rsidRPr="008D55DA" w:rsidRDefault="001605B2" w:rsidP="001605B2">
      <w:pPr>
        <w:jc w:val="both"/>
        <w:rPr>
          <w:bCs/>
          <w:iCs/>
        </w:rPr>
      </w:pPr>
      <w:r w:rsidRPr="008D55DA">
        <w:rPr>
          <w:bCs/>
          <w:iCs/>
        </w:rPr>
        <w:t>1.  Материјал –</w:t>
      </w:r>
      <w:r>
        <w:rPr>
          <w:bCs/>
          <w:iCs/>
          <w:lang w:val="sr-Cyrl-RS"/>
        </w:rPr>
        <w:t xml:space="preserve"> </w:t>
      </w:r>
      <w:r w:rsidRPr="008D55DA">
        <w:rPr>
          <w:bCs/>
          <w:iCs/>
          <w:lang w:val="en-US"/>
        </w:rPr>
        <w:t>легура челика</w:t>
      </w:r>
    </w:p>
    <w:p w:rsidR="001605B2" w:rsidRDefault="001605B2" w:rsidP="001605B2">
      <w:pPr>
        <w:jc w:val="both"/>
        <w:rPr>
          <w:bCs/>
          <w:iCs/>
        </w:rPr>
      </w:pPr>
      <w:r w:rsidRPr="008D55DA">
        <w:rPr>
          <w:bCs/>
          <w:iCs/>
        </w:rPr>
        <w:t xml:space="preserve">2. </w:t>
      </w:r>
      <w:r w:rsidRPr="008D55DA">
        <w:rPr>
          <w:bCs/>
          <w:iCs/>
          <w:lang w:val="sr-Cyrl-RS"/>
        </w:rPr>
        <w:t xml:space="preserve"> </w:t>
      </w:r>
      <w:r w:rsidRPr="008D55DA">
        <w:rPr>
          <w:bCs/>
          <w:iCs/>
          <w:lang w:val="en-US"/>
        </w:rPr>
        <w:t>9</w:t>
      </w:r>
      <w:r w:rsidRPr="008D55DA">
        <w:rPr>
          <w:bCs/>
          <w:iCs/>
        </w:rPr>
        <w:t xml:space="preserve"> величина тела</w:t>
      </w:r>
    </w:p>
    <w:p w:rsidR="001605B2" w:rsidRPr="008D55DA" w:rsidRDefault="001605B2" w:rsidP="001605B2">
      <w:pPr>
        <w:jc w:val="both"/>
        <w:rPr>
          <w:bCs/>
          <w:iCs/>
          <w:u w:val="single"/>
        </w:rPr>
      </w:pPr>
    </w:p>
    <w:p w:rsidR="001605B2" w:rsidRPr="008D55DA" w:rsidRDefault="001605B2" w:rsidP="001605B2">
      <w:pPr>
        <w:jc w:val="both"/>
        <w:rPr>
          <w:bCs/>
          <w:iCs/>
          <w:lang w:val="en-US"/>
        </w:rPr>
      </w:pPr>
      <w:r w:rsidRPr="008D55DA">
        <w:rPr>
          <w:bCs/>
          <w:iCs/>
          <w:u w:val="single"/>
        </w:rPr>
        <w:t>Феморална глава</w:t>
      </w:r>
    </w:p>
    <w:p w:rsidR="001605B2" w:rsidRPr="008D55DA" w:rsidRDefault="001605B2" w:rsidP="001605B2">
      <w:pPr>
        <w:jc w:val="both"/>
        <w:rPr>
          <w:bCs/>
          <w:iCs/>
          <w:lang w:val="en-US"/>
        </w:rPr>
      </w:pPr>
      <w:r w:rsidRPr="008D55DA">
        <w:rPr>
          <w:bCs/>
          <w:iCs/>
          <w:lang w:val="en-US"/>
        </w:rPr>
        <w:t>1.  промера 28, 32</w:t>
      </w:r>
      <w:r>
        <w:rPr>
          <w:bCs/>
          <w:iCs/>
          <w:lang w:val="sr-Cyrl-RS"/>
        </w:rPr>
        <w:t xml:space="preserve"> </w:t>
      </w:r>
      <w:r w:rsidRPr="008D55DA">
        <w:rPr>
          <w:bCs/>
          <w:iCs/>
          <w:lang w:val="en-US"/>
        </w:rPr>
        <w:t>мм</w:t>
      </w:r>
    </w:p>
    <w:p w:rsidR="001605B2" w:rsidRPr="008D55DA" w:rsidRDefault="001605B2" w:rsidP="001605B2">
      <w:pPr>
        <w:jc w:val="both"/>
        <w:rPr>
          <w:bCs/>
          <w:iCs/>
          <w:lang w:val="en-US"/>
        </w:rPr>
      </w:pPr>
      <w:r w:rsidRPr="008D55DA">
        <w:rPr>
          <w:bCs/>
          <w:iCs/>
          <w:lang w:val="en-US"/>
        </w:rPr>
        <w:t xml:space="preserve">2. </w:t>
      </w:r>
      <w:r w:rsidRPr="008D55DA">
        <w:rPr>
          <w:bCs/>
          <w:iCs/>
          <w:lang w:val="sr-Cyrl-RS"/>
        </w:rPr>
        <w:t xml:space="preserve"> </w:t>
      </w:r>
      <w:r w:rsidRPr="008D55DA">
        <w:rPr>
          <w:bCs/>
          <w:iCs/>
        </w:rPr>
        <w:t>материјал – CoCr</w:t>
      </w:r>
    </w:p>
    <w:p w:rsidR="001605B2" w:rsidRDefault="001605B2" w:rsidP="001605B2">
      <w:pPr>
        <w:jc w:val="both"/>
        <w:rPr>
          <w:bCs/>
          <w:iCs/>
        </w:rPr>
      </w:pPr>
      <w:r w:rsidRPr="008D55DA">
        <w:rPr>
          <w:bCs/>
          <w:iCs/>
          <w:lang w:val="en-US"/>
        </w:rPr>
        <w:t xml:space="preserve">3. </w:t>
      </w:r>
      <w:r w:rsidRPr="008D55DA">
        <w:rPr>
          <w:bCs/>
          <w:iCs/>
          <w:lang w:val="sr-Cyrl-RS"/>
        </w:rPr>
        <w:t xml:space="preserve"> </w:t>
      </w:r>
      <w:r w:rsidRPr="008D55DA">
        <w:rPr>
          <w:bCs/>
          <w:iCs/>
        </w:rPr>
        <w:t>5 дужина врата</w:t>
      </w:r>
    </w:p>
    <w:p w:rsidR="001605B2" w:rsidRPr="008D55DA" w:rsidRDefault="001605B2" w:rsidP="001605B2">
      <w:pPr>
        <w:jc w:val="both"/>
        <w:rPr>
          <w:bCs/>
          <w:iCs/>
          <w:u w:val="single"/>
        </w:rPr>
      </w:pPr>
    </w:p>
    <w:p w:rsidR="001605B2" w:rsidRPr="008D55DA" w:rsidRDefault="001605B2" w:rsidP="001605B2">
      <w:pPr>
        <w:jc w:val="both"/>
        <w:rPr>
          <w:bCs/>
          <w:iCs/>
        </w:rPr>
      </w:pPr>
      <w:r>
        <w:rPr>
          <w:bCs/>
          <w:iCs/>
          <w:u w:val="single"/>
        </w:rPr>
        <w:t>Бесцементни</w:t>
      </w:r>
      <w:r w:rsidRPr="008D55DA">
        <w:rPr>
          <w:bCs/>
          <w:iCs/>
          <w:u w:val="single"/>
        </w:rPr>
        <w:t xml:space="preserve"> ацетабулум</w:t>
      </w:r>
    </w:p>
    <w:p w:rsidR="001605B2" w:rsidRPr="008D55DA" w:rsidRDefault="001605B2" w:rsidP="001605B2">
      <w:pPr>
        <w:jc w:val="both"/>
        <w:rPr>
          <w:bCs/>
          <w:iCs/>
        </w:rPr>
      </w:pPr>
      <w:r w:rsidRPr="008D55DA">
        <w:rPr>
          <w:bCs/>
          <w:iCs/>
        </w:rPr>
        <w:t>1.</w:t>
      </w:r>
      <w:r w:rsidRPr="008D55DA">
        <w:rPr>
          <w:bCs/>
          <w:iCs/>
          <w:lang w:val="en-US"/>
        </w:rPr>
        <w:t xml:space="preserve"> </w:t>
      </w:r>
      <w:r w:rsidRPr="008D55DA">
        <w:rPr>
          <w:bCs/>
          <w:iCs/>
        </w:rPr>
        <w:t xml:space="preserve">Материјал </w:t>
      </w:r>
      <w:r>
        <w:rPr>
          <w:bCs/>
          <w:iCs/>
        </w:rPr>
        <w:t>– легура т</w:t>
      </w:r>
      <w:r w:rsidRPr="008D55DA">
        <w:rPr>
          <w:bCs/>
          <w:iCs/>
        </w:rPr>
        <w:t>итанијума</w:t>
      </w:r>
    </w:p>
    <w:p w:rsidR="001605B2" w:rsidRPr="008D55DA" w:rsidRDefault="001605B2" w:rsidP="001605B2">
      <w:pPr>
        <w:jc w:val="both"/>
        <w:rPr>
          <w:bCs/>
          <w:iCs/>
        </w:rPr>
      </w:pPr>
      <w:r w:rsidRPr="008D55DA">
        <w:rPr>
          <w:bCs/>
          <w:iCs/>
        </w:rPr>
        <w:t>2.</w:t>
      </w:r>
      <w:r w:rsidRPr="008D55DA">
        <w:rPr>
          <w:bCs/>
          <w:iCs/>
          <w:lang w:val="en-US"/>
        </w:rPr>
        <w:t xml:space="preserve"> </w:t>
      </w:r>
      <w:r>
        <w:rPr>
          <w:bCs/>
          <w:iCs/>
        </w:rPr>
        <w:t>У</w:t>
      </w:r>
      <w:r w:rsidRPr="008D55DA">
        <w:rPr>
          <w:bCs/>
          <w:iCs/>
        </w:rPr>
        <w:t xml:space="preserve"> различитим величинама спољашњег пречника, по захтеву наручиоца (од 44</w:t>
      </w:r>
      <w:r w:rsidRPr="008D55DA">
        <w:rPr>
          <w:bCs/>
          <w:iCs/>
          <w:lang w:val="sr-Cyrl-RS"/>
        </w:rPr>
        <w:t xml:space="preserve"> </w:t>
      </w:r>
      <w:r>
        <w:rPr>
          <w:bCs/>
          <w:iCs/>
        </w:rPr>
        <w:t>–</w:t>
      </w:r>
      <w:r w:rsidRPr="008D55DA">
        <w:rPr>
          <w:bCs/>
          <w:iCs/>
          <w:lang w:val="en-US"/>
        </w:rPr>
        <w:t xml:space="preserve"> 74</w:t>
      </w:r>
      <w:r>
        <w:rPr>
          <w:bCs/>
          <w:iCs/>
          <w:lang w:val="sr-Cyrl-RS"/>
        </w:rPr>
        <w:t xml:space="preserve"> </w:t>
      </w:r>
      <w:r w:rsidRPr="008D55DA">
        <w:rPr>
          <w:bCs/>
          <w:iCs/>
        </w:rPr>
        <w:t>мм)</w:t>
      </w:r>
    </w:p>
    <w:p w:rsidR="001605B2" w:rsidRPr="008D55DA" w:rsidRDefault="001605B2" w:rsidP="001605B2">
      <w:pPr>
        <w:jc w:val="both"/>
        <w:rPr>
          <w:bCs/>
          <w:iCs/>
        </w:rPr>
      </w:pPr>
      <w:r w:rsidRPr="008D55DA">
        <w:rPr>
          <w:bCs/>
          <w:iCs/>
        </w:rPr>
        <w:t>3.</w:t>
      </w:r>
      <w:r w:rsidRPr="008D55DA">
        <w:rPr>
          <w:bCs/>
          <w:iCs/>
          <w:lang w:val="en-US"/>
        </w:rPr>
        <w:t xml:space="preserve"> </w:t>
      </w:r>
      <w:r w:rsidRPr="008D55DA">
        <w:rPr>
          <w:bCs/>
          <w:iCs/>
        </w:rPr>
        <w:t>Доступан у различитим величинама унутрашњег пречника (28 и 32</w:t>
      </w:r>
      <w:r>
        <w:rPr>
          <w:bCs/>
          <w:iCs/>
          <w:lang w:val="sr-Cyrl-RS"/>
        </w:rPr>
        <w:t xml:space="preserve"> </w:t>
      </w:r>
      <w:r w:rsidRPr="008D55DA">
        <w:rPr>
          <w:bCs/>
          <w:iCs/>
        </w:rPr>
        <w:t>мм)</w:t>
      </w:r>
    </w:p>
    <w:p w:rsidR="001605B2" w:rsidRPr="008D55DA" w:rsidRDefault="001605B2" w:rsidP="001605B2">
      <w:pPr>
        <w:jc w:val="both"/>
        <w:rPr>
          <w:bCs/>
          <w:iCs/>
          <w:lang w:val="en-US"/>
        </w:rPr>
      </w:pPr>
      <w:r w:rsidRPr="008D55DA">
        <w:rPr>
          <w:bCs/>
          <w:iCs/>
        </w:rPr>
        <w:t>4.</w:t>
      </w:r>
      <w:r w:rsidRPr="008D55DA">
        <w:rPr>
          <w:bCs/>
          <w:iCs/>
          <w:lang w:val="sr-Cyrl-RS"/>
        </w:rPr>
        <w:t xml:space="preserve"> </w:t>
      </w:r>
      <w:r>
        <w:rPr>
          <w:bCs/>
          <w:iCs/>
        </w:rPr>
        <w:t xml:space="preserve">Опис: </w:t>
      </w:r>
      <w:r w:rsidRPr="008D55DA">
        <w:rPr>
          <w:bCs/>
          <w:iCs/>
        </w:rPr>
        <w:t>са више отвора за фиксацију</w:t>
      </w:r>
    </w:p>
    <w:p w:rsidR="001605B2" w:rsidRPr="008D55DA" w:rsidRDefault="001605B2" w:rsidP="001605B2">
      <w:pPr>
        <w:jc w:val="both"/>
        <w:rPr>
          <w:bCs/>
          <w:iCs/>
          <w:lang w:val="en-US"/>
        </w:rPr>
      </w:pPr>
      <w:r w:rsidRPr="008D55DA">
        <w:rPr>
          <w:bCs/>
          <w:iCs/>
          <w:lang w:val="en-US"/>
        </w:rPr>
        <w:t>5. Инсерт са инклинацијом 10 и 20 степени</w:t>
      </w:r>
    </w:p>
    <w:p w:rsidR="001605B2" w:rsidRPr="008D55DA" w:rsidRDefault="001605B2" w:rsidP="001605B2">
      <w:pPr>
        <w:jc w:val="both"/>
        <w:rPr>
          <w:b/>
          <w:bCs/>
          <w:iCs/>
          <w:u w:val="single"/>
          <w:lang w:val="sr-Cyrl-RS"/>
        </w:rPr>
      </w:pPr>
      <w:r w:rsidRPr="008D55DA">
        <w:rPr>
          <w:bCs/>
          <w:iCs/>
          <w:lang w:val="en-US"/>
        </w:rPr>
        <w:t xml:space="preserve">6. </w:t>
      </w:r>
      <w:r w:rsidRPr="008D55DA">
        <w:rPr>
          <w:bCs/>
          <w:iCs/>
        </w:rPr>
        <w:t>Коштани завртањ</w:t>
      </w:r>
      <w:r>
        <w:rPr>
          <w:bCs/>
          <w:iCs/>
          <w:lang w:val="sr-Cyrl-RS"/>
        </w:rPr>
        <w:t>, у више дужина,</w:t>
      </w:r>
      <w:r w:rsidRPr="008D55DA">
        <w:rPr>
          <w:bCs/>
          <w:iCs/>
          <w:lang w:val="en-US"/>
        </w:rPr>
        <w:t xml:space="preserve"> </w:t>
      </w:r>
      <w:r>
        <w:rPr>
          <w:bCs/>
          <w:iCs/>
        </w:rPr>
        <w:t>материјал легура т</w:t>
      </w:r>
      <w:r w:rsidRPr="008D55DA">
        <w:rPr>
          <w:bCs/>
          <w:iCs/>
        </w:rPr>
        <w:t>итанијума</w:t>
      </w:r>
    </w:p>
    <w:p w:rsidR="001605B2" w:rsidRPr="00EC28FA" w:rsidRDefault="001605B2" w:rsidP="001605B2">
      <w:pPr>
        <w:jc w:val="both"/>
        <w:rPr>
          <w:lang w:val="sr-Cyrl-RS"/>
        </w:rPr>
      </w:pPr>
    </w:p>
    <w:p w:rsidR="001605B2" w:rsidRDefault="001605B2" w:rsidP="001605B2">
      <w:pPr>
        <w:jc w:val="both"/>
        <w:rPr>
          <w:lang w:val="sr-Cyrl-RS"/>
        </w:rPr>
      </w:pPr>
    </w:p>
    <w:p w:rsidR="006F414E" w:rsidRDefault="006F414E" w:rsidP="001605B2">
      <w:pPr>
        <w:jc w:val="both"/>
        <w:rPr>
          <w:lang w:val="sr-Cyrl-RS"/>
        </w:rPr>
      </w:pPr>
    </w:p>
    <w:p w:rsidR="006F414E" w:rsidRDefault="006F414E" w:rsidP="001605B2">
      <w:pPr>
        <w:jc w:val="both"/>
        <w:rPr>
          <w:lang w:val="sr-Cyrl-RS"/>
        </w:rPr>
      </w:pPr>
    </w:p>
    <w:p w:rsidR="006F414E" w:rsidRDefault="006F414E" w:rsidP="001605B2">
      <w:pPr>
        <w:jc w:val="both"/>
        <w:rPr>
          <w:lang w:val="sr-Cyrl-RS"/>
        </w:rPr>
      </w:pPr>
    </w:p>
    <w:p w:rsidR="006F414E" w:rsidRDefault="006F414E" w:rsidP="001605B2">
      <w:pPr>
        <w:jc w:val="both"/>
        <w:rPr>
          <w:lang w:val="sr-Cyrl-RS"/>
        </w:rPr>
      </w:pPr>
    </w:p>
    <w:p w:rsidR="006F414E" w:rsidRDefault="006F414E" w:rsidP="001605B2">
      <w:pPr>
        <w:jc w:val="both"/>
        <w:rPr>
          <w:lang w:val="sr-Cyrl-RS"/>
        </w:rPr>
      </w:pPr>
    </w:p>
    <w:p w:rsidR="006F414E" w:rsidRPr="00EC28FA" w:rsidRDefault="006F414E" w:rsidP="001605B2">
      <w:pPr>
        <w:jc w:val="both"/>
        <w:rPr>
          <w:lang w:val="sr-Cyrl-RS"/>
        </w:rPr>
      </w:pPr>
    </w:p>
    <w:p w:rsidR="006F414E" w:rsidRPr="006F414E" w:rsidRDefault="001605B2" w:rsidP="006F414E">
      <w:pPr>
        <w:pBdr>
          <w:top w:val="single" w:sz="4" w:space="1" w:color="auto"/>
          <w:left w:val="single" w:sz="4" w:space="4" w:color="auto"/>
          <w:bottom w:val="single" w:sz="4" w:space="1" w:color="auto"/>
          <w:right w:val="single" w:sz="4" w:space="4" w:color="auto"/>
        </w:pBdr>
        <w:spacing w:after="160" w:line="360" w:lineRule="auto"/>
        <w:jc w:val="both"/>
        <w:rPr>
          <w:b/>
          <w:lang w:val="sr-Cyrl-RS"/>
        </w:rPr>
      </w:pPr>
      <w:r w:rsidRPr="006F414E">
        <w:rPr>
          <w:rFonts w:eastAsia="Calibri"/>
          <w:b/>
          <w:szCs w:val="22"/>
          <w:lang w:val="sr-Cyrl-RS"/>
        </w:rPr>
        <w:t xml:space="preserve">ПАРТИЈА БР. </w:t>
      </w:r>
      <w:r w:rsidR="006F414E">
        <w:rPr>
          <w:b/>
          <w:lang w:val="sr-Cyrl-RS"/>
        </w:rPr>
        <w:t xml:space="preserve">10 </w:t>
      </w:r>
      <w:r w:rsidR="006F414E" w:rsidRPr="006F414E">
        <w:rPr>
          <w:b/>
          <w:lang w:val="sr-Cyrl-RS"/>
        </w:rPr>
        <w:t>-</w:t>
      </w:r>
      <w:r w:rsidR="006F414E">
        <w:rPr>
          <w:b/>
          <w:lang w:val="sr-Cyrl-RS"/>
        </w:rPr>
        <w:t xml:space="preserve"> </w:t>
      </w:r>
      <w:r w:rsidR="006F414E" w:rsidRPr="006F414E">
        <w:rPr>
          <w:b/>
          <w:lang w:val="sr-Cyrl-RS"/>
        </w:rPr>
        <w:t>ПРИМАРНЕ, РЕВИЗИОНЕ И ТУМОРСКЕ БЕСЦЕМЕНТНЕ ПРОТЕЗЕ КУКА</w:t>
      </w:r>
    </w:p>
    <w:p w:rsidR="001605B2" w:rsidRPr="006F414E" w:rsidRDefault="006F414E" w:rsidP="001605B2">
      <w:pPr>
        <w:spacing w:after="160" w:line="360" w:lineRule="auto"/>
        <w:jc w:val="both"/>
        <w:rPr>
          <w:b/>
          <w:i/>
          <w:u w:val="single"/>
          <w:lang w:val="sr-Cyrl-RS"/>
        </w:rPr>
      </w:pPr>
      <w:r w:rsidRPr="006F414E">
        <w:rPr>
          <w:b/>
          <w:i/>
          <w:u w:val="single"/>
          <w:lang w:val="sr-Cyrl-RS"/>
        </w:rPr>
        <w:t xml:space="preserve">10. </w:t>
      </w:r>
      <w:r w:rsidR="001605B2" w:rsidRPr="006F414E">
        <w:rPr>
          <w:b/>
          <w:i/>
          <w:u w:val="single"/>
          <w:lang w:val="sr-Cyrl-RS"/>
        </w:rPr>
        <w:t>1 – БЕСЦЕМЕНТНА ПРОТЕЗА КУКА ТИП 1</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u w:val="single"/>
          <w:lang w:val="sr-Cyrl-RS"/>
        </w:rPr>
        <w:t>Бесцементни стем</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1. Без колара, високополиран у дисталном делу, легура титанијума</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2. Облик: зашиљен-клинаст (тапер)</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3. Начин прорастања: проксимални (метафизарни, prox. porous coating)</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4. Конус врата: 12/14 мм</w:t>
      </w:r>
    </w:p>
    <w:p w:rsidR="001605B2" w:rsidRPr="00EC28FA" w:rsidRDefault="001605B2" w:rsidP="001605B2">
      <w:pPr>
        <w:pStyle w:val="Standard"/>
        <w:jc w:val="both"/>
        <w:rPr>
          <w:rFonts w:ascii="Times New Roman" w:hAnsi="Times New Roman" w:cs="Times New Roman"/>
          <w:bCs/>
          <w:iCs/>
          <w:lang w:val="sr-Cyrl-RS"/>
        </w:rPr>
      </w:pPr>
      <w:r w:rsidRPr="00EC28FA">
        <w:rPr>
          <w:rFonts w:ascii="Times New Roman" w:hAnsi="Times New Roman" w:cs="Times New Roman"/>
          <w:bCs/>
          <w:iCs/>
          <w:lang w:val="sr-Cyrl-RS"/>
        </w:rPr>
        <w:t>5. CCD угао: до 131 степен</w:t>
      </w:r>
    </w:p>
    <w:p w:rsidR="001605B2" w:rsidRPr="00EC28FA" w:rsidRDefault="001605B2" w:rsidP="001605B2">
      <w:pPr>
        <w:pStyle w:val="Standard"/>
        <w:jc w:val="both"/>
        <w:rPr>
          <w:rFonts w:ascii="Times New Roman" w:hAnsi="Times New Roman" w:cs="Times New Roman"/>
          <w:lang w:val="sr-Cyrl-RS"/>
        </w:rPr>
      </w:pPr>
    </w:p>
    <w:p w:rsidR="001605B2" w:rsidRPr="00EC28FA" w:rsidRDefault="001605B2" w:rsidP="001605B2">
      <w:pPr>
        <w:pStyle w:val="Standard"/>
        <w:jc w:val="both"/>
        <w:rPr>
          <w:rFonts w:ascii="Times New Roman" w:hAnsi="Times New Roman" w:cs="Times New Roman"/>
          <w:u w:val="single"/>
          <w:lang w:val="sr-Cyrl-RS"/>
        </w:rPr>
      </w:pPr>
      <w:r w:rsidRPr="00EC28FA">
        <w:rPr>
          <w:rFonts w:ascii="Times New Roman" w:hAnsi="Times New Roman" w:cs="Times New Roman"/>
          <w:bCs/>
          <w:iCs/>
          <w:u w:val="single"/>
          <w:lang w:val="sr-Cyrl-RS"/>
        </w:rPr>
        <w:t>Феморална глава</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1. промера 28, 32 мм,</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2. материјал – CoCr,</w:t>
      </w:r>
    </w:p>
    <w:p w:rsidR="001605B2" w:rsidRPr="00EC28FA" w:rsidRDefault="001605B2" w:rsidP="001605B2">
      <w:pPr>
        <w:pStyle w:val="Standard"/>
        <w:jc w:val="both"/>
        <w:rPr>
          <w:rFonts w:ascii="Times New Roman" w:hAnsi="Times New Roman" w:cs="Times New Roman"/>
          <w:bCs/>
          <w:iCs/>
          <w:lang w:val="sr-Cyrl-RS"/>
        </w:rPr>
      </w:pPr>
      <w:r w:rsidRPr="00EC28FA">
        <w:rPr>
          <w:rFonts w:ascii="Times New Roman" w:hAnsi="Times New Roman" w:cs="Times New Roman"/>
          <w:bCs/>
          <w:iCs/>
          <w:lang w:val="sr-Cyrl-RS"/>
        </w:rPr>
        <w:t>3. 5 дужина врата.</w:t>
      </w:r>
    </w:p>
    <w:p w:rsidR="001605B2" w:rsidRPr="00EC28FA" w:rsidRDefault="001605B2" w:rsidP="001605B2">
      <w:pPr>
        <w:pStyle w:val="Standard"/>
        <w:jc w:val="both"/>
        <w:rPr>
          <w:rFonts w:ascii="Times New Roman" w:hAnsi="Times New Roman" w:cs="Times New Roman"/>
          <w:lang w:val="sr-Cyrl-RS"/>
        </w:rPr>
      </w:pP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u w:val="single"/>
          <w:lang w:val="sr-Cyrl-RS"/>
        </w:rPr>
        <w:t>Бесцементни  ацетабулум</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1. Материјал - Легура Титанијума</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2. Доступан у различитим величинама спољашњег пречника, по захтеву наручиоца (од 44 – 70 мм)</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3. Доступан у различитим величинама унутрашњег пречника (28 и 32 мм) са реверзибилним механизмом за закључавања инсерта</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4. Опис: са више од 3 отвора за фиксацију</w:t>
      </w:r>
    </w:p>
    <w:p w:rsidR="001605B2" w:rsidRPr="00EC28FA" w:rsidRDefault="001605B2" w:rsidP="001605B2">
      <w:pPr>
        <w:pStyle w:val="Standard"/>
        <w:jc w:val="both"/>
        <w:rPr>
          <w:rFonts w:ascii="Times New Roman" w:hAnsi="Times New Roman" w:cs="Times New Roman"/>
          <w:bCs/>
          <w:iCs/>
          <w:lang w:val="sr-Cyrl-RS"/>
        </w:rPr>
      </w:pPr>
      <w:r w:rsidRPr="00EC28FA">
        <w:rPr>
          <w:rFonts w:ascii="Times New Roman" w:hAnsi="Times New Roman" w:cs="Times New Roman"/>
          <w:bCs/>
          <w:iCs/>
          <w:lang w:val="sr-Cyrl-RS"/>
        </w:rPr>
        <w:t>5. Коштани завртањ материјал легура Титанијума, дијаметар 4,5 и 6,5 мм</w:t>
      </w:r>
    </w:p>
    <w:p w:rsidR="001605B2" w:rsidRPr="00EC28FA" w:rsidRDefault="001605B2" w:rsidP="001605B2">
      <w:pPr>
        <w:pStyle w:val="Standard"/>
        <w:jc w:val="both"/>
        <w:rPr>
          <w:rFonts w:ascii="Times New Roman" w:hAnsi="Times New Roman" w:cs="Times New Roman"/>
          <w:lang w:val="sr-Cyrl-RS"/>
        </w:rPr>
      </w:pPr>
    </w:p>
    <w:p w:rsidR="001605B2" w:rsidRPr="00EC28FA" w:rsidRDefault="001605B2" w:rsidP="001605B2">
      <w:pPr>
        <w:pStyle w:val="Standard"/>
        <w:jc w:val="both"/>
        <w:rPr>
          <w:rFonts w:ascii="Times New Roman" w:hAnsi="Times New Roman" w:cs="Times New Roman"/>
          <w:lang w:val="sr-Cyrl-RS"/>
        </w:rPr>
      </w:pPr>
    </w:p>
    <w:p w:rsidR="001605B2" w:rsidRPr="006F414E" w:rsidRDefault="001605B2" w:rsidP="001605B2">
      <w:pPr>
        <w:spacing w:after="160" w:line="360" w:lineRule="auto"/>
        <w:jc w:val="both"/>
        <w:rPr>
          <w:b/>
          <w:u w:val="single"/>
          <w:lang w:val="sr-Cyrl-RS"/>
        </w:rPr>
      </w:pPr>
      <w:r w:rsidRPr="006F414E">
        <w:rPr>
          <w:b/>
          <w:i/>
          <w:u w:val="single"/>
          <w:lang w:val="sr-Cyrl-RS"/>
        </w:rPr>
        <w:t>10.2 – БЕСЦЕМЕНТНА ПРОТЕЗА КУКА ТИП 2</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iCs/>
          <w:u w:val="single"/>
          <w:lang w:val="sr-Cyrl-RS"/>
        </w:rPr>
        <w:t>Бесцементни стем</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iCs/>
          <w:lang w:val="sr-Cyrl-RS"/>
        </w:rPr>
        <w:t>1. Материјал – легура титанијума са плазма coating у проксималном делу</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iCs/>
          <w:lang w:val="sr-Cyrl-RS"/>
        </w:rPr>
        <w:t>2. Кратки стем без колара, у више верзија offseta и углова</w:t>
      </w:r>
    </w:p>
    <w:p w:rsidR="001605B2" w:rsidRPr="00EC28FA" w:rsidRDefault="001605B2" w:rsidP="001605B2">
      <w:pPr>
        <w:pStyle w:val="Standard"/>
        <w:jc w:val="both"/>
        <w:rPr>
          <w:rFonts w:ascii="Times New Roman" w:hAnsi="Times New Roman" w:cs="Times New Roman"/>
          <w:bCs/>
          <w:iCs/>
          <w:lang w:val="sr-Cyrl-RS"/>
        </w:rPr>
      </w:pPr>
      <w:r w:rsidRPr="00EC28FA">
        <w:rPr>
          <w:rFonts w:ascii="Times New Roman" w:hAnsi="Times New Roman" w:cs="Times New Roman"/>
          <w:bCs/>
          <w:iCs/>
          <w:lang w:val="sr-Cyrl-RS"/>
        </w:rPr>
        <w:t>3. CCD угао 127 – 140 степени</w:t>
      </w:r>
    </w:p>
    <w:p w:rsidR="001605B2" w:rsidRPr="00EC28FA" w:rsidRDefault="001605B2" w:rsidP="001605B2">
      <w:pPr>
        <w:pStyle w:val="Standard"/>
        <w:jc w:val="both"/>
        <w:rPr>
          <w:rFonts w:ascii="Times New Roman" w:hAnsi="Times New Roman" w:cs="Times New Roman"/>
          <w:lang w:val="sr-Cyrl-RS"/>
        </w:rPr>
      </w:pP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u w:val="single"/>
          <w:lang w:val="sr-Cyrl-RS"/>
        </w:rPr>
        <w:t>Феморална глава</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1. промера 28, 32 мм,</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2. материјал – CoCr,</w:t>
      </w:r>
    </w:p>
    <w:p w:rsidR="001605B2" w:rsidRPr="00EC28FA" w:rsidRDefault="001605B2" w:rsidP="001605B2">
      <w:pPr>
        <w:pStyle w:val="Standard"/>
        <w:jc w:val="both"/>
        <w:rPr>
          <w:rFonts w:ascii="Times New Roman" w:hAnsi="Times New Roman" w:cs="Times New Roman"/>
          <w:bCs/>
          <w:iCs/>
          <w:lang w:val="sr-Cyrl-RS"/>
        </w:rPr>
      </w:pPr>
      <w:r w:rsidRPr="00EC28FA">
        <w:rPr>
          <w:rFonts w:ascii="Times New Roman" w:hAnsi="Times New Roman" w:cs="Times New Roman"/>
          <w:bCs/>
          <w:iCs/>
          <w:lang w:val="sr-Cyrl-RS"/>
        </w:rPr>
        <w:t>3. 5 дужина врата.</w:t>
      </w:r>
    </w:p>
    <w:p w:rsidR="001605B2" w:rsidRPr="00EC28FA" w:rsidRDefault="001605B2" w:rsidP="001605B2">
      <w:pPr>
        <w:pStyle w:val="Standard"/>
        <w:jc w:val="both"/>
        <w:rPr>
          <w:rFonts w:ascii="Times New Roman" w:hAnsi="Times New Roman" w:cs="Times New Roman"/>
          <w:lang w:val="sr-Cyrl-RS"/>
        </w:rPr>
      </w:pP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u w:val="single"/>
          <w:lang w:val="sr-Cyrl-RS"/>
        </w:rPr>
        <w:t>Бесцементни  ацетабулум</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1. Материјал – Легура Титанијума</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2. Доступан у различитим величинама спољашњег пречника, по захтеву наручиоца (од 44 – 70 мм)</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3. Доступан у различитим величинама унутрашњег пречника (28 и 32 мм) са реверзибилним механизмом за закључавања инсерта</w:t>
      </w:r>
    </w:p>
    <w:p w:rsidR="001605B2" w:rsidRPr="00EC28FA" w:rsidRDefault="001605B2" w:rsidP="001605B2">
      <w:pPr>
        <w:pStyle w:val="Standard"/>
        <w:jc w:val="both"/>
        <w:rPr>
          <w:rFonts w:ascii="Times New Roman" w:hAnsi="Times New Roman" w:cs="Times New Roman"/>
          <w:lang w:val="sr-Cyrl-RS"/>
        </w:rPr>
      </w:pPr>
      <w:r w:rsidRPr="00EC28FA">
        <w:rPr>
          <w:rFonts w:ascii="Times New Roman" w:hAnsi="Times New Roman" w:cs="Times New Roman"/>
          <w:bCs/>
          <w:iCs/>
          <w:lang w:val="sr-Cyrl-RS"/>
        </w:rPr>
        <w:t>4. Опис: са више од 3 отвора за фиксацију</w:t>
      </w:r>
    </w:p>
    <w:p w:rsidR="001605B2" w:rsidRDefault="001605B2" w:rsidP="001605B2">
      <w:pPr>
        <w:pStyle w:val="Standard"/>
        <w:jc w:val="both"/>
        <w:rPr>
          <w:rFonts w:ascii="Times New Roman" w:hAnsi="Times New Roman" w:cs="Times New Roman"/>
          <w:bCs/>
          <w:iCs/>
          <w:lang w:val="sr-Cyrl-RS"/>
        </w:rPr>
      </w:pPr>
      <w:r w:rsidRPr="00EC28FA">
        <w:rPr>
          <w:rFonts w:ascii="Times New Roman" w:hAnsi="Times New Roman" w:cs="Times New Roman"/>
          <w:bCs/>
          <w:iCs/>
          <w:lang w:val="sr-Cyrl-RS"/>
        </w:rPr>
        <w:t>5  Коштани завртањ материјал легура Титанијума, дијаметар 4,5 и 6,5 мм</w:t>
      </w:r>
    </w:p>
    <w:p w:rsidR="006F414E" w:rsidRDefault="006F414E" w:rsidP="001605B2">
      <w:pPr>
        <w:pStyle w:val="Standard"/>
        <w:jc w:val="both"/>
        <w:rPr>
          <w:rFonts w:ascii="Times New Roman" w:hAnsi="Times New Roman" w:cs="Times New Roman"/>
          <w:bCs/>
          <w:iCs/>
          <w:lang w:val="sr-Cyrl-RS"/>
        </w:rPr>
      </w:pPr>
    </w:p>
    <w:p w:rsidR="006F414E" w:rsidRDefault="006F414E" w:rsidP="001605B2">
      <w:pPr>
        <w:pStyle w:val="Standard"/>
        <w:jc w:val="both"/>
        <w:rPr>
          <w:rFonts w:ascii="Times New Roman" w:hAnsi="Times New Roman" w:cs="Times New Roman"/>
          <w:bCs/>
          <w:iCs/>
          <w:lang w:val="sr-Cyrl-RS"/>
        </w:rPr>
      </w:pPr>
    </w:p>
    <w:p w:rsidR="006F414E" w:rsidRDefault="006F414E" w:rsidP="001605B2">
      <w:pPr>
        <w:pStyle w:val="Standard"/>
        <w:jc w:val="both"/>
        <w:rPr>
          <w:rFonts w:ascii="Times New Roman" w:hAnsi="Times New Roman" w:cs="Times New Roman"/>
          <w:bCs/>
          <w:iCs/>
          <w:lang w:val="sr-Cyrl-RS"/>
        </w:rPr>
      </w:pPr>
    </w:p>
    <w:p w:rsidR="002151AC" w:rsidRDefault="002151AC" w:rsidP="001605B2">
      <w:pPr>
        <w:pStyle w:val="Standard"/>
        <w:jc w:val="both"/>
        <w:rPr>
          <w:rFonts w:ascii="Times New Roman" w:hAnsi="Times New Roman" w:cs="Times New Roman"/>
          <w:bCs/>
          <w:iCs/>
          <w:lang w:val="sr-Cyrl-RS"/>
        </w:rPr>
      </w:pPr>
    </w:p>
    <w:p w:rsidR="002151AC" w:rsidRPr="00530655" w:rsidRDefault="002151AC" w:rsidP="001605B2">
      <w:pPr>
        <w:pStyle w:val="Standard"/>
        <w:jc w:val="both"/>
        <w:rPr>
          <w:rFonts w:ascii="Times New Roman" w:hAnsi="Times New Roman" w:cs="Times New Roman"/>
          <w:bCs/>
          <w:iCs/>
          <w:lang w:val="sr-Cyrl-RS"/>
        </w:rPr>
      </w:pPr>
    </w:p>
    <w:p w:rsidR="001605B2" w:rsidRPr="006F414E" w:rsidRDefault="001605B2" w:rsidP="001605B2">
      <w:pPr>
        <w:spacing w:after="160" w:line="360" w:lineRule="auto"/>
        <w:jc w:val="both"/>
        <w:rPr>
          <w:b/>
          <w:i/>
          <w:u w:val="single"/>
          <w:lang w:val="sr-Cyrl-RS"/>
        </w:rPr>
      </w:pPr>
      <w:r w:rsidRPr="006F414E">
        <w:rPr>
          <w:b/>
          <w:i/>
          <w:u w:val="single"/>
          <w:lang w:val="sr-Cyrl-RS"/>
        </w:rPr>
        <w:lastRenderedPageBreak/>
        <w:t>10.3 – РЕВИЗИОНА МОДУЛАРНА БЕСЦЕМЕНТНА ЕНДОПРОТЕЗА КУКА</w:t>
      </w:r>
    </w:p>
    <w:p w:rsidR="001605B2" w:rsidRPr="00401313" w:rsidRDefault="001605B2" w:rsidP="001605B2">
      <w:pPr>
        <w:pStyle w:val="Standard"/>
        <w:jc w:val="both"/>
        <w:rPr>
          <w:rFonts w:ascii="Times New Roman" w:hAnsi="Times New Roman" w:cs="Times New Roman"/>
        </w:rPr>
      </w:pPr>
      <w:r w:rsidRPr="00401313">
        <w:rPr>
          <w:rFonts w:ascii="Times New Roman" w:hAnsi="Times New Roman" w:cs="Times New Roman"/>
          <w:bCs/>
          <w:iCs/>
          <w:u w:val="single"/>
        </w:rPr>
        <w:t>Бесцементни модуларни ревизиони стем</w:t>
      </w:r>
    </w:p>
    <w:p w:rsidR="001605B2" w:rsidRPr="009E4E51" w:rsidRDefault="001605B2" w:rsidP="001605B2">
      <w:pPr>
        <w:pStyle w:val="Standard"/>
        <w:tabs>
          <w:tab w:val="left" w:pos="284"/>
        </w:tabs>
        <w:jc w:val="both"/>
        <w:rPr>
          <w:rFonts w:ascii="Times New Roman" w:hAnsi="Times New Roman" w:cs="Times New Roman"/>
          <w:bCs/>
          <w:iCs/>
        </w:rPr>
      </w:pPr>
      <w:r w:rsidRPr="009E4E51">
        <w:rPr>
          <w:rFonts w:ascii="Times New Roman" w:hAnsi="Times New Roman" w:cs="Times New Roman"/>
          <w:bCs/>
          <w:iCs/>
        </w:rPr>
        <w:t>1.</w:t>
      </w:r>
      <w:r w:rsidRPr="009E4E51">
        <w:rPr>
          <w:rFonts w:ascii="Times New Roman" w:hAnsi="Times New Roman" w:cs="Times New Roman"/>
          <w:bCs/>
          <w:iCs/>
        </w:rPr>
        <w:tab/>
        <w:t>Материјал – Легура Титанијума.</w:t>
      </w:r>
    </w:p>
    <w:p w:rsidR="001605B2" w:rsidRPr="009E4E51" w:rsidRDefault="001605B2" w:rsidP="001605B2">
      <w:pPr>
        <w:pStyle w:val="Standard"/>
        <w:tabs>
          <w:tab w:val="left" w:pos="284"/>
        </w:tabs>
        <w:jc w:val="both"/>
        <w:rPr>
          <w:rFonts w:ascii="Times New Roman" w:hAnsi="Times New Roman" w:cs="Times New Roman"/>
          <w:bCs/>
          <w:iCs/>
          <w:lang w:val="sr-Cyrl-RS"/>
        </w:rPr>
      </w:pPr>
      <w:r w:rsidRPr="009E4E51">
        <w:rPr>
          <w:rFonts w:ascii="Times New Roman" w:hAnsi="Times New Roman" w:cs="Times New Roman"/>
          <w:bCs/>
          <w:iCs/>
        </w:rPr>
        <w:t>2.</w:t>
      </w:r>
      <w:r w:rsidRPr="009E4E51">
        <w:rPr>
          <w:rFonts w:ascii="Times New Roman" w:hAnsi="Times New Roman" w:cs="Times New Roman"/>
          <w:bCs/>
          <w:iCs/>
        </w:rPr>
        <w:tab/>
        <w:t xml:space="preserve">Модуларни систем – </w:t>
      </w:r>
      <w:r w:rsidRPr="009E4E51">
        <w:rPr>
          <w:rFonts w:ascii="Times New Roman" w:hAnsi="Times New Roman" w:cs="Times New Roman"/>
          <w:bCs/>
          <w:iCs/>
          <w:lang w:val="sr-Cyrl-RS"/>
        </w:rPr>
        <w:t>дистални део прав и закривљен, стандардан и са могућношћу додатне стабилизације завртњима за дуже компоненте, са отворима за фиксацију шавовима</w:t>
      </w:r>
      <w:r w:rsidRPr="009E4E51">
        <w:rPr>
          <w:rFonts w:ascii="Times New Roman" w:hAnsi="Times New Roman" w:cs="Times New Roman"/>
          <w:bCs/>
          <w:iCs/>
        </w:rPr>
        <w:t xml:space="preserve"> и </w:t>
      </w:r>
      <w:r>
        <w:rPr>
          <w:rFonts w:ascii="Times New Roman" w:hAnsi="Times New Roman" w:cs="Times New Roman"/>
          <w:bCs/>
          <w:iCs/>
        </w:rPr>
        <w:t>горњи</w:t>
      </w:r>
      <w:r w:rsidRPr="009E4E51">
        <w:rPr>
          <w:rFonts w:ascii="Times New Roman" w:hAnsi="Times New Roman" w:cs="Times New Roman"/>
          <w:bCs/>
          <w:iCs/>
          <w:lang w:val="sr-Cyrl-RS"/>
        </w:rPr>
        <w:t xml:space="preserve"> део цилиндричан, доступан у већем броју дужина.</w:t>
      </w:r>
    </w:p>
    <w:p w:rsidR="001605B2" w:rsidRDefault="001605B2" w:rsidP="001605B2">
      <w:pPr>
        <w:pStyle w:val="Standard"/>
        <w:jc w:val="both"/>
        <w:rPr>
          <w:rFonts w:ascii="Times New Roman" w:hAnsi="Times New Roman" w:cs="Times New Roman"/>
          <w:iCs/>
          <w:lang w:val="sr-Cyrl-RS"/>
        </w:rPr>
      </w:pPr>
      <w:r w:rsidRPr="009E4E51">
        <w:rPr>
          <w:rFonts w:ascii="Times New Roman" w:hAnsi="Times New Roman" w:cs="Times New Roman"/>
          <w:bCs/>
          <w:iCs/>
        </w:rPr>
        <w:t xml:space="preserve">3.  </w:t>
      </w:r>
      <w:r w:rsidRPr="009E4E51">
        <w:rPr>
          <w:rFonts w:ascii="Times New Roman" w:hAnsi="Times New Roman" w:cs="Times New Roman"/>
          <w:iCs/>
        </w:rPr>
        <w:t>Различити начини фиксације стема – дисталн</w:t>
      </w:r>
      <w:r w:rsidRPr="009E4E51">
        <w:rPr>
          <w:rFonts w:ascii="Times New Roman" w:hAnsi="Times New Roman" w:cs="Times New Roman"/>
          <w:iCs/>
          <w:lang w:val="sr-Cyrl-RS"/>
        </w:rPr>
        <w:t>о дијафизално</w:t>
      </w:r>
      <w:r w:rsidRPr="009E4E51">
        <w:rPr>
          <w:rFonts w:ascii="Times New Roman" w:hAnsi="Times New Roman" w:cs="Times New Roman"/>
          <w:iCs/>
        </w:rPr>
        <w:t>, проксималн</w:t>
      </w:r>
      <w:r w:rsidRPr="009E4E51">
        <w:rPr>
          <w:rFonts w:ascii="Times New Roman" w:hAnsi="Times New Roman" w:cs="Times New Roman"/>
          <w:iCs/>
          <w:lang w:val="sr-Cyrl-RS"/>
        </w:rPr>
        <w:t>о</w:t>
      </w:r>
      <w:r w:rsidRPr="009E4E51">
        <w:rPr>
          <w:rFonts w:ascii="Times New Roman" w:hAnsi="Times New Roman" w:cs="Times New Roman"/>
          <w:iCs/>
        </w:rPr>
        <w:t xml:space="preserve"> </w:t>
      </w:r>
      <w:r>
        <w:rPr>
          <w:rFonts w:ascii="Times New Roman" w:hAnsi="Times New Roman" w:cs="Times New Roman"/>
          <w:iCs/>
          <w:lang w:val="sr-Cyrl-RS"/>
        </w:rPr>
        <w:t>дијафизално-метафизарно.</w:t>
      </w:r>
    </w:p>
    <w:p w:rsidR="001605B2" w:rsidRPr="009E4E51" w:rsidRDefault="001605B2" w:rsidP="001605B2">
      <w:pPr>
        <w:pStyle w:val="Standard"/>
        <w:jc w:val="both"/>
        <w:rPr>
          <w:rFonts w:ascii="Times New Roman" w:hAnsi="Times New Roman" w:cs="Times New Roman"/>
          <w:lang w:val="sr-Cyrl-RS"/>
        </w:rPr>
      </w:pPr>
    </w:p>
    <w:p w:rsidR="001605B2" w:rsidRPr="008C3439" w:rsidRDefault="001605B2" w:rsidP="001605B2">
      <w:pPr>
        <w:pStyle w:val="Standard"/>
        <w:jc w:val="both"/>
        <w:rPr>
          <w:rFonts w:ascii="Times New Roman" w:hAnsi="Times New Roman" w:cs="Times New Roman"/>
          <w:u w:val="single"/>
        </w:rPr>
      </w:pPr>
      <w:r w:rsidRPr="008C3439">
        <w:rPr>
          <w:rFonts w:ascii="Times New Roman" w:hAnsi="Times New Roman" w:cs="Times New Roman"/>
          <w:bCs/>
          <w:iCs/>
          <w:u w:val="single"/>
        </w:rPr>
        <w:t>Феморална глава</w:t>
      </w:r>
    </w:p>
    <w:p w:rsidR="001605B2" w:rsidRPr="008C3439" w:rsidRDefault="001605B2" w:rsidP="001605B2">
      <w:pPr>
        <w:pStyle w:val="Standard"/>
        <w:jc w:val="both"/>
        <w:rPr>
          <w:rFonts w:ascii="Times New Roman" w:hAnsi="Times New Roman" w:cs="Times New Roman"/>
        </w:rPr>
      </w:pPr>
      <w:r>
        <w:rPr>
          <w:rFonts w:ascii="Times New Roman" w:hAnsi="Times New Roman" w:cs="Times New Roman"/>
          <w:bCs/>
          <w:iCs/>
        </w:rPr>
        <w:t xml:space="preserve">1. </w:t>
      </w:r>
      <w:r w:rsidRPr="008C3439">
        <w:rPr>
          <w:rFonts w:ascii="Times New Roman" w:hAnsi="Times New Roman" w:cs="Times New Roman"/>
          <w:bCs/>
          <w:iCs/>
        </w:rPr>
        <w:t>промера 28, 32 мм,</w:t>
      </w:r>
    </w:p>
    <w:p w:rsidR="001605B2" w:rsidRPr="008C3439" w:rsidRDefault="001605B2" w:rsidP="001605B2">
      <w:pPr>
        <w:pStyle w:val="Standard"/>
        <w:jc w:val="both"/>
        <w:rPr>
          <w:rFonts w:ascii="Times New Roman" w:hAnsi="Times New Roman" w:cs="Times New Roman"/>
        </w:rPr>
      </w:pPr>
      <w:r w:rsidRPr="008C3439">
        <w:rPr>
          <w:rFonts w:ascii="Times New Roman" w:hAnsi="Times New Roman" w:cs="Times New Roman"/>
          <w:bCs/>
          <w:iCs/>
        </w:rPr>
        <w:t>2. материјал – CoCr,</w:t>
      </w:r>
    </w:p>
    <w:p w:rsidR="001605B2" w:rsidRDefault="001605B2" w:rsidP="001605B2">
      <w:pPr>
        <w:pStyle w:val="Standard"/>
        <w:jc w:val="both"/>
        <w:rPr>
          <w:rFonts w:ascii="Times New Roman" w:hAnsi="Times New Roman" w:cs="Times New Roman"/>
          <w:bCs/>
          <w:iCs/>
        </w:rPr>
      </w:pPr>
      <w:r w:rsidRPr="008C3439">
        <w:rPr>
          <w:rFonts w:ascii="Times New Roman" w:hAnsi="Times New Roman" w:cs="Times New Roman"/>
          <w:bCs/>
          <w:iCs/>
        </w:rPr>
        <w:t>3. 5 дужина врата.</w:t>
      </w:r>
    </w:p>
    <w:p w:rsidR="001605B2" w:rsidRPr="008C3439" w:rsidRDefault="001605B2" w:rsidP="001605B2">
      <w:pPr>
        <w:pStyle w:val="Standard"/>
        <w:jc w:val="both"/>
        <w:rPr>
          <w:rFonts w:ascii="Times New Roman" w:hAnsi="Times New Roman" w:cs="Times New Roman"/>
        </w:rPr>
      </w:pPr>
    </w:p>
    <w:p w:rsidR="001605B2" w:rsidRPr="008C3439" w:rsidRDefault="001605B2" w:rsidP="001605B2">
      <w:pPr>
        <w:pStyle w:val="Standard"/>
        <w:jc w:val="both"/>
        <w:rPr>
          <w:rFonts w:ascii="Times New Roman" w:hAnsi="Times New Roman" w:cs="Times New Roman"/>
          <w:u w:val="single"/>
        </w:rPr>
      </w:pPr>
      <w:r w:rsidRPr="008C3439">
        <w:rPr>
          <w:rFonts w:ascii="Times New Roman" w:hAnsi="Times New Roman" w:cs="Times New Roman"/>
          <w:bCs/>
          <w:iCs/>
          <w:u w:val="single"/>
        </w:rPr>
        <w:t>Бесцементни ацетабулум</w:t>
      </w:r>
    </w:p>
    <w:p w:rsidR="001605B2" w:rsidRPr="008C3439" w:rsidRDefault="001605B2" w:rsidP="001605B2">
      <w:pPr>
        <w:pStyle w:val="Standard"/>
        <w:jc w:val="both"/>
        <w:rPr>
          <w:rFonts w:ascii="Times New Roman" w:hAnsi="Times New Roman" w:cs="Times New Roman"/>
        </w:rPr>
      </w:pPr>
      <w:r w:rsidRPr="008C3439">
        <w:rPr>
          <w:rFonts w:ascii="Times New Roman" w:hAnsi="Times New Roman" w:cs="Times New Roman"/>
          <w:bCs/>
          <w:iCs/>
        </w:rPr>
        <w:t xml:space="preserve">1. Материјал </w:t>
      </w:r>
      <w:r>
        <w:rPr>
          <w:rFonts w:ascii="Times New Roman" w:hAnsi="Times New Roman" w:cs="Times New Roman"/>
          <w:bCs/>
          <w:iCs/>
        </w:rPr>
        <w:t>–</w:t>
      </w:r>
      <w:r w:rsidRPr="008C3439">
        <w:rPr>
          <w:rFonts w:ascii="Times New Roman" w:hAnsi="Times New Roman" w:cs="Times New Roman"/>
          <w:bCs/>
          <w:iCs/>
        </w:rPr>
        <w:t xml:space="preserve"> Легура Титанијума</w:t>
      </w:r>
      <w:r>
        <w:rPr>
          <w:rFonts w:ascii="Times New Roman" w:hAnsi="Times New Roman" w:cs="Times New Roman"/>
          <w:bCs/>
          <w:iCs/>
        </w:rPr>
        <w:t>.</w:t>
      </w:r>
    </w:p>
    <w:p w:rsidR="001605B2" w:rsidRPr="008C3439" w:rsidRDefault="001605B2" w:rsidP="001605B2">
      <w:pPr>
        <w:pStyle w:val="Standard"/>
        <w:jc w:val="both"/>
        <w:rPr>
          <w:rFonts w:ascii="Times New Roman" w:hAnsi="Times New Roman" w:cs="Times New Roman"/>
        </w:rPr>
      </w:pPr>
      <w:r w:rsidRPr="008C3439">
        <w:rPr>
          <w:rFonts w:ascii="Times New Roman" w:hAnsi="Times New Roman" w:cs="Times New Roman"/>
          <w:bCs/>
          <w:iCs/>
        </w:rPr>
        <w:t xml:space="preserve">2. </w:t>
      </w:r>
      <w:bookmarkStart w:id="36" w:name="_Hlk504549974"/>
      <w:r w:rsidRPr="008C3439">
        <w:rPr>
          <w:rFonts w:ascii="Times New Roman" w:hAnsi="Times New Roman" w:cs="Times New Roman"/>
          <w:bCs/>
          <w:iCs/>
        </w:rPr>
        <w:t>Доступан у различитим величинама спољашњег пречника, по захтеву наручиоца (од 44-</w:t>
      </w:r>
      <w:r w:rsidRPr="008C3439">
        <w:rPr>
          <w:rFonts w:ascii="Times New Roman" w:hAnsi="Times New Roman" w:cs="Times New Roman"/>
          <w:bCs/>
          <w:iCs/>
          <w:lang w:val="sr-Cyrl-RS"/>
        </w:rPr>
        <w:t>70</w:t>
      </w:r>
      <w:r w:rsidRPr="008C3439">
        <w:rPr>
          <w:rFonts w:ascii="Times New Roman" w:hAnsi="Times New Roman" w:cs="Times New Roman"/>
          <w:bCs/>
          <w:iCs/>
        </w:rPr>
        <w:t xml:space="preserve"> мм)</w:t>
      </w:r>
      <w:bookmarkEnd w:id="36"/>
      <w:r>
        <w:rPr>
          <w:rFonts w:ascii="Times New Roman" w:hAnsi="Times New Roman" w:cs="Times New Roman"/>
          <w:bCs/>
          <w:iCs/>
        </w:rPr>
        <w:t>.</w:t>
      </w:r>
    </w:p>
    <w:p w:rsidR="001605B2" w:rsidRPr="008C3439" w:rsidRDefault="001605B2" w:rsidP="001605B2">
      <w:pPr>
        <w:pStyle w:val="Standard"/>
        <w:jc w:val="both"/>
        <w:rPr>
          <w:rFonts w:ascii="Times New Roman" w:hAnsi="Times New Roman" w:cs="Times New Roman"/>
        </w:rPr>
      </w:pPr>
      <w:r w:rsidRPr="008C3439">
        <w:rPr>
          <w:rFonts w:ascii="Times New Roman" w:hAnsi="Times New Roman" w:cs="Times New Roman"/>
          <w:bCs/>
          <w:iCs/>
        </w:rPr>
        <w:t>3. Доступан у различитим величинама унутрашњег пречника (28 и 32 мм) са реверзибилним механизмом за закључавањe инсерта</w:t>
      </w:r>
      <w:r>
        <w:rPr>
          <w:rFonts w:ascii="Times New Roman" w:hAnsi="Times New Roman" w:cs="Times New Roman"/>
          <w:bCs/>
          <w:iCs/>
        </w:rPr>
        <w:t>.</w:t>
      </w:r>
    </w:p>
    <w:p w:rsidR="001605B2" w:rsidRPr="008C3439" w:rsidRDefault="001605B2" w:rsidP="001605B2">
      <w:pPr>
        <w:pStyle w:val="Standard"/>
        <w:jc w:val="both"/>
        <w:rPr>
          <w:rFonts w:ascii="Times New Roman" w:hAnsi="Times New Roman" w:cs="Times New Roman"/>
        </w:rPr>
      </w:pPr>
      <w:r w:rsidRPr="008C3439">
        <w:rPr>
          <w:rFonts w:ascii="Times New Roman" w:hAnsi="Times New Roman" w:cs="Times New Roman"/>
          <w:bCs/>
          <w:iCs/>
        </w:rPr>
        <w:t>4.</w:t>
      </w:r>
      <w:r>
        <w:rPr>
          <w:rFonts w:ascii="Times New Roman" w:hAnsi="Times New Roman" w:cs="Times New Roman"/>
          <w:bCs/>
          <w:iCs/>
        </w:rPr>
        <w:t xml:space="preserve"> Опис:</w:t>
      </w:r>
      <w:r w:rsidRPr="008C3439">
        <w:rPr>
          <w:rFonts w:ascii="Times New Roman" w:hAnsi="Times New Roman" w:cs="Times New Roman"/>
          <w:bCs/>
          <w:iCs/>
        </w:rPr>
        <w:t xml:space="preserve"> са више </w:t>
      </w:r>
      <w:r w:rsidRPr="008C3439">
        <w:rPr>
          <w:rFonts w:ascii="Times New Roman" w:hAnsi="Times New Roman" w:cs="Times New Roman"/>
          <w:bCs/>
          <w:iCs/>
          <w:lang w:val="sr-Cyrl-RS"/>
        </w:rPr>
        <w:t xml:space="preserve">од 3 </w:t>
      </w:r>
      <w:r w:rsidRPr="008C3439">
        <w:rPr>
          <w:rFonts w:ascii="Times New Roman" w:hAnsi="Times New Roman" w:cs="Times New Roman"/>
          <w:bCs/>
          <w:iCs/>
        </w:rPr>
        <w:t>отвора за фиксацију</w:t>
      </w:r>
      <w:r>
        <w:rPr>
          <w:rFonts w:ascii="Times New Roman" w:hAnsi="Times New Roman" w:cs="Times New Roman"/>
          <w:bCs/>
          <w:iCs/>
        </w:rPr>
        <w:t>.</w:t>
      </w:r>
    </w:p>
    <w:p w:rsidR="001605B2" w:rsidRDefault="001605B2" w:rsidP="001605B2">
      <w:pPr>
        <w:pStyle w:val="Standard"/>
        <w:jc w:val="both"/>
        <w:rPr>
          <w:rFonts w:ascii="Times New Roman" w:hAnsi="Times New Roman" w:cs="Times New Roman"/>
          <w:iCs/>
        </w:rPr>
      </w:pPr>
      <w:r w:rsidRPr="008C3439">
        <w:rPr>
          <w:rFonts w:ascii="Times New Roman" w:hAnsi="Times New Roman" w:cs="Times New Roman"/>
          <w:bCs/>
          <w:iCs/>
        </w:rPr>
        <w:t>5. Коштани завртањ</w:t>
      </w:r>
      <w:r>
        <w:rPr>
          <w:rFonts w:ascii="Times New Roman" w:hAnsi="Times New Roman" w:cs="Times New Roman"/>
          <w:bCs/>
          <w:iCs/>
        </w:rPr>
        <w:t>:</w:t>
      </w:r>
      <w:r w:rsidRPr="008C3439">
        <w:rPr>
          <w:rFonts w:ascii="Times New Roman" w:hAnsi="Times New Roman" w:cs="Times New Roman"/>
          <w:bCs/>
          <w:iCs/>
        </w:rPr>
        <w:t xml:space="preserve"> материјал легура Титанијума, </w:t>
      </w:r>
      <w:r w:rsidRPr="008C3439">
        <w:rPr>
          <w:rFonts w:ascii="Times New Roman" w:hAnsi="Times New Roman" w:cs="Times New Roman"/>
          <w:iCs/>
        </w:rPr>
        <w:t>дијаметар 4,5 и 6,5 мм</w:t>
      </w:r>
      <w:r>
        <w:rPr>
          <w:rFonts w:ascii="Times New Roman" w:hAnsi="Times New Roman" w:cs="Times New Roman"/>
          <w:iCs/>
        </w:rPr>
        <w:t>.</w:t>
      </w:r>
    </w:p>
    <w:p w:rsidR="001605B2" w:rsidRPr="008C3439" w:rsidRDefault="001605B2" w:rsidP="001605B2">
      <w:pPr>
        <w:pStyle w:val="Standard"/>
        <w:jc w:val="both"/>
        <w:rPr>
          <w:rFonts w:ascii="Times New Roman" w:hAnsi="Times New Roman" w:cs="Times New Roman"/>
        </w:rPr>
      </w:pPr>
    </w:p>
    <w:p w:rsidR="001605B2" w:rsidRPr="008C3439" w:rsidRDefault="001605B2" w:rsidP="001605B2">
      <w:pPr>
        <w:pStyle w:val="Standard"/>
        <w:jc w:val="both"/>
        <w:rPr>
          <w:rFonts w:ascii="Times New Roman" w:hAnsi="Times New Roman" w:cs="Times New Roman"/>
          <w:bCs/>
          <w:iCs/>
          <w:u w:val="single"/>
          <w:lang w:val="sr-Cyrl-RS"/>
        </w:rPr>
      </w:pPr>
      <w:r w:rsidRPr="008C3439">
        <w:rPr>
          <w:rFonts w:ascii="Times New Roman" w:hAnsi="Times New Roman" w:cs="Times New Roman"/>
          <w:bCs/>
          <w:iCs/>
          <w:u w:val="single"/>
          <w:lang w:val="sr-Cyrl-RS"/>
        </w:rPr>
        <w:t>Цементни ацетабулум са двоструком мобилношћу</w:t>
      </w:r>
    </w:p>
    <w:p w:rsidR="001605B2" w:rsidRPr="008C3439" w:rsidRDefault="001605B2" w:rsidP="006F414E">
      <w:pPr>
        <w:pStyle w:val="Standard"/>
        <w:numPr>
          <w:ilvl w:val="0"/>
          <w:numId w:val="31"/>
        </w:numPr>
        <w:jc w:val="both"/>
        <w:rPr>
          <w:rFonts w:ascii="Times New Roman" w:hAnsi="Times New Roman" w:cs="Times New Roman"/>
          <w:bCs/>
          <w:iCs/>
          <w:lang w:val="sr-Cyrl-RS"/>
        </w:rPr>
      </w:pPr>
      <w:r w:rsidRPr="008C3439">
        <w:rPr>
          <w:rFonts w:ascii="Times New Roman" w:hAnsi="Times New Roman" w:cs="Times New Roman"/>
          <w:bCs/>
          <w:iCs/>
          <w:lang w:val="sr-Cyrl-RS"/>
        </w:rPr>
        <w:t>Материјал – нерђајући челик</w:t>
      </w:r>
    </w:p>
    <w:p w:rsidR="001605B2" w:rsidRPr="008C3439" w:rsidRDefault="001605B2" w:rsidP="006F414E">
      <w:pPr>
        <w:pStyle w:val="Standard"/>
        <w:numPr>
          <w:ilvl w:val="0"/>
          <w:numId w:val="31"/>
        </w:numPr>
        <w:jc w:val="both"/>
        <w:rPr>
          <w:rFonts w:ascii="Times New Roman" w:hAnsi="Times New Roman" w:cs="Times New Roman"/>
          <w:bCs/>
          <w:iCs/>
          <w:lang w:val="sr-Cyrl-RS"/>
        </w:rPr>
      </w:pPr>
      <w:r w:rsidRPr="008C3439">
        <w:rPr>
          <w:rFonts w:ascii="Times New Roman" w:hAnsi="Times New Roman" w:cs="Times New Roman"/>
          <w:bCs/>
          <w:iCs/>
        </w:rPr>
        <w:t>Доступан у различитим величинама спољашњег пречника, по захтеву наручиоца (од 44-</w:t>
      </w:r>
      <w:r w:rsidRPr="008C3439">
        <w:rPr>
          <w:rFonts w:ascii="Times New Roman" w:hAnsi="Times New Roman" w:cs="Times New Roman"/>
          <w:bCs/>
          <w:iCs/>
          <w:lang w:val="sr-Cyrl-RS"/>
        </w:rPr>
        <w:t>6</w:t>
      </w:r>
      <w:r w:rsidRPr="008C3439">
        <w:rPr>
          <w:rFonts w:ascii="Times New Roman" w:hAnsi="Times New Roman" w:cs="Times New Roman"/>
          <w:bCs/>
          <w:iCs/>
        </w:rPr>
        <w:t>0 мм)</w:t>
      </w:r>
    </w:p>
    <w:p w:rsidR="001605B2" w:rsidRPr="008C3439" w:rsidRDefault="001605B2" w:rsidP="006F414E">
      <w:pPr>
        <w:pStyle w:val="Standard"/>
        <w:numPr>
          <w:ilvl w:val="0"/>
          <w:numId w:val="31"/>
        </w:numPr>
        <w:jc w:val="both"/>
        <w:rPr>
          <w:rFonts w:ascii="Times New Roman" w:hAnsi="Times New Roman" w:cs="Times New Roman"/>
          <w:bCs/>
          <w:iCs/>
          <w:lang w:val="sr-Cyrl-RS"/>
        </w:rPr>
      </w:pPr>
      <w:r w:rsidRPr="008C3439">
        <w:rPr>
          <w:rFonts w:ascii="Times New Roman" w:hAnsi="Times New Roman" w:cs="Times New Roman"/>
          <w:bCs/>
          <w:iCs/>
          <w:lang w:val="sr-Cyrl-RS"/>
        </w:rPr>
        <w:t>Високо полирана спољна површина са жљебовима</w:t>
      </w:r>
      <w:r>
        <w:rPr>
          <w:rFonts w:ascii="Times New Roman" w:hAnsi="Times New Roman" w:cs="Times New Roman"/>
          <w:bCs/>
          <w:iCs/>
          <w:lang w:val="sr-Cyrl-RS"/>
        </w:rPr>
        <w:t>.</w:t>
      </w:r>
    </w:p>
    <w:p w:rsidR="001605B2" w:rsidRPr="008C3439" w:rsidRDefault="001605B2" w:rsidP="006F414E">
      <w:pPr>
        <w:pStyle w:val="Standard"/>
        <w:numPr>
          <w:ilvl w:val="0"/>
          <w:numId w:val="31"/>
        </w:numPr>
        <w:jc w:val="both"/>
        <w:rPr>
          <w:rFonts w:ascii="Times New Roman" w:hAnsi="Times New Roman" w:cs="Times New Roman"/>
          <w:bCs/>
          <w:iCs/>
          <w:lang w:val="sr-Cyrl-RS"/>
        </w:rPr>
      </w:pPr>
      <w:r w:rsidRPr="008C3439">
        <w:rPr>
          <w:rFonts w:ascii="Times New Roman" w:hAnsi="Times New Roman" w:cs="Times New Roman"/>
          <w:bCs/>
          <w:iCs/>
          <w:lang w:val="sr-Cyrl-RS"/>
        </w:rPr>
        <w:t>Ацетабуларни инсерт са двоструком мобилношћу, унутрашњи пречник 28 мм, материјал дуготрајни полиетилен</w:t>
      </w:r>
      <w:r>
        <w:rPr>
          <w:rFonts w:ascii="Times New Roman" w:hAnsi="Times New Roman" w:cs="Times New Roman"/>
          <w:bCs/>
          <w:iCs/>
          <w:lang w:val="sr-Cyrl-RS"/>
        </w:rPr>
        <w:t>.</w:t>
      </w:r>
    </w:p>
    <w:p w:rsidR="001605B2" w:rsidRDefault="001605B2" w:rsidP="001605B2">
      <w:pPr>
        <w:jc w:val="both"/>
        <w:rPr>
          <w:lang w:val="sr-Cyrl-RS"/>
        </w:rPr>
      </w:pPr>
    </w:p>
    <w:p w:rsidR="001605B2" w:rsidRPr="006F414E" w:rsidRDefault="001605B2" w:rsidP="001605B2">
      <w:pPr>
        <w:spacing w:after="160" w:line="360" w:lineRule="auto"/>
        <w:jc w:val="both"/>
        <w:rPr>
          <w:b/>
          <w:i/>
          <w:u w:val="single"/>
          <w:lang w:val="sr-Cyrl-RS"/>
        </w:rPr>
      </w:pPr>
      <w:r w:rsidRPr="006F414E">
        <w:rPr>
          <w:b/>
          <w:i/>
          <w:u w:val="single"/>
          <w:lang w:val="sr-Cyrl-RS"/>
        </w:rPr>
        <w:t>10.4 – ТУМОРСКА ЕНДОПРОТЕЗА КУКА ЗА НАДОКНАДУ КОШТАНОГ ДЕФЕКТА ГОРЊЕГ ОКРАЈКА БУТНЕ КОСТИ</w:t>
      </w:r>
    </w:p>
    <w:p w:rsidR="001605B2" w:rsidRDefault="001605B2" w:rsidP="006F414E">
      <w:pPr>
        <w:numPr>
          <w:ilvl w:val="0"/>
          <w:numId w:val="32"/>
        </w:numPr>
        <w:ind w:left="357" w:hanging="357"/>
        <w:jc w:val="both"/>
        <w:rPr>
          <w:lang w:val="sr-Cyrl-RS"/>
        </w:rPr>
      </w:pPr>
      <w:r>
        <w:rPr>
          <w:lang w:val="sr-Cyrl-RS"/>
        </w:rPr>
        <w:t>Ендопротеза за постресекциону надокнаду горњег окрајка бутне кости</w:t>
      </w:r>
    </w:p>
    <w:p w:rsidR="001605B2" w:rsidRDefault="001605B2" w:rsidP="006F414E">
      <w:pPr>
        <w:numPr>
          <w:ilvl w:val="0"/>
          <w:numId w:val="32"/>
        </w:numPr>
        <w:ind w:left="357" w:hanging="357"/>
        <w:jc w:val="both"/>
        <w:rPr>
          <w:lang w:val="sr-Cyrl-RS"/>
        </w:rPr>
      </w:pPr>
      <w:r>
        <w:rPr>
          <w:lang w:val="sr-Cyrl-RS"/>
        </w:rPr>
        <w:t>Сегмент за надокнаду коштаног дефекта</w:t>
      </w:r>
    </w:p>
    <w:p w:rsidR="001605B2" w:rsidRDefault="001605B2" w:rsidP="006F414E">
      <w:pPr>
        <w:numPr>
          <w:ilvl w:val="0"/>
          <w:numId w:val="32"/>
        </w:numPr>
        <w:ind w:left="357" w:hanging="357"/>
        <w:jc w:val="both"/>
        <w:rPr>
          <w:lang w:val="sr-Cyrl-RS"/>
        </w:rPr>
      </w:pPr>
      <w:r>
        <w:rPr>
          <w:lang w:val="sr-Cyrl-RS"/>
        </w:rPr>
        <w:t>Стемна екстензија са цементном или бесцементном фиксацијом</w:t>
      </w:r>
    </w:p>
    <w:p w:rsidR="001605B2" w:rsidRPr="00B0052F" w:rsidRDefault="001605B2" w:rsidP="006F414E">
      <w:pPr>
        <w:numPr>
          <w:ilvl w:val="0"/>
          <w:numId w:val="32"/>
        </w:numPr>
        <w:ind w:left="357" w:hanging="357"/>
        <w:jc w:val="both"/>
        <w:rPr>
          <w:lang w:val="sr-Cyrl-RS"/>
        </w:rPr>
      </w:pPr>
      <w:r>
        <w:rPr>
          <w:lang w:val="sr-Cyrl-RS"/>
        </w:rPr>
        <w:t>Додатак за стем, порозне структуре, који омогућава прорастање кости</w:t>
      </w:r>
    </w:p>
    <w:p w:rsidR="001605B2" w:rsidRPr="00EC28FA" w:rsidRDefault="001605B2" w:rsidP="001605B2">
      <w:pPr>
        <w:jc w:val="both"/>
        <w:rPr>
          <w:lang w:val="sr-Cyrl-RS"/>
        </w:rPr>
      </w:pPr>
    </w:p>
    <w:p w:rsidR="001605B2" w:rsidRPr="00EC28FA" w:rsidRDefault="001605B2" w:rsidP="001605B2">
      <w:pPr>
        <w:jc w:val="both"/>
        <w:rPr>
          <w:lang w:val="sr-Cyrl-RS"/>
        </w:rPr>
      </w:pPr>
    </w:p>
    <w:p w:rsidR="006F414E" w:rsidRPr="006F414E" w:rsidRDefault="001605B2" w:rsidP="001605B2">
      <w:pPr>
        <w:jc w:val="both"/>
        <w:rPr>
          <w:b/>
          <w:lang w:val="sr-Cyrl-RS"/>
        </w:rPr>
      </w:pPr>
      <w:r w:rsidRPr="006F414E">
        <w:rPr>
          <w:rFonts w:eastAsia="Calibri"/>
          <w:b/>
          <w:szCs w:val="22"/>
          <w:bdr w:val="single" w:sz="4" w:space="0" w:color="auto"/>
          <w:lang w:val="sr-Cyrl-RS"/>
        </w:rPr>
        <w:t xml:space="preserve">ПАРТИЈА БР. </w:t>
      </w:r>
      <w:r w:rsidRPr="006F414E">
        <w:rPr>
          <w:b/>
          <w:bdr w:val="single" w:sz="4" w:space="0" w:color="auto"/>
          <w:lang w:val="sr-Cyrl-RS"/>
        </w:rPr>
        <w:t>11</w:t>
      </w:r>
      <w:r w:rsidR="006F414E" w:rsidRPr="006F414E">
        <w:rPr>
          <w:b/>
          <w:bdr w:val="single" w:sz="4" w:space="0" w:color="auto"/>
          <w:lang w:val="sr-Cyrl-RS"/>
        </w:rPr>
        <w:t xml:space="preserve"> - ПРИМАРНЕ И РЕВИЗИОНЕ БЕСЦЕМЕНТНЕ ПРОТЕЗЕ КУКА</w:t>
      </w:r>
    </w:p>
    <w:p w:rsidR="006F414E" w:rsidRDefault="006F414E" w:rsidP="001605B2">
      <w:pPr>
        <w:jc w:val="both"/>
        <w:rPr>
          <w:b/>
          <w:u w:val="single"/>
          <w:lang w:val="sr-Cyrl-RS"/>
        </w:rPr>
      </w:pPr>
    </w:p>
    <w:p w:rsidR="001605B2" w:rsidRPr="006F414E" w:rsidRDefault="006F414E" w:rsidP="001605B2">
      <w:pPr>
        <w:jc w:val="both"/>
        <w:rPr>
          <w:b/>
          <w:i/>
          <w:u w:val="single"/>
          <w:lang w:val="sr-Cyrl-RS"/>
        </w:rPr>
      </w:pPr>
      <w:r w:rsidRPr="006F414E">
        <w:rPr>
          <w:b/>
          <w:i/>
          <w:u w:val="single"/>
          <w:lang w:val="sr-Cyrl-RS"/>
        </w:rPr>
        <w:t>11.</w:t>
      </w:r>
      <w:r w:rsidR="001605B2" w:rsidRPr="006F414E">
        <w:rPr>
          <w:b/>
          <w:i/>
          <w:u w:val="single"/>
          <w:lang w:val="sr-Cyrl-RS"/>
        </w:rPr>
        <w:t>1 – БЕСЦЕМЕНТНА ПРОТЕЗА КУКА ТИП 3</w:t>
      </w:r>
    </w:p>
    <w:p w:rsidR="001605B2" w:rsidRPr="00EC28FA" w:rsidRDefault="001605B2" w:rsidP="001605B2">
      <w:pPr>
        <w:jc w:val="both"/>
        <w:rPr>
          <w:lang w:val="sr-Cyrl-RS"/>
        </w:rPr>
      </w:pPr>
    </w:p>
    <w:p w:rsidR="001605B2" w:rsidRPr="00EC28FA" w:rsidRDefault="001605B2" w:rsidP="001605B2">
      <w:pPr>
        <w:jc w:val="both"/>
        <w:rPr>
          <w:u w:val="single"/>
          <w:lang w:val="sr-Cyrl-RS"/>
        </w:rPr>
      </w:pPr>
      <w:r w:rsidRPr="00EC28FA">
        <w:rPr>
          <w:u w:val="single"/>
          <w:lang w:val="sr-Cyrl-RS"/>
        </w:rPr>
        <w:t>Феморални стем</w:t>
      </w:r>
    </w:p>
    <w:p w:rsidR="001605B2" w:rsidRPr="00EC28FA" w:rsidRDefault="001605B2" w:rsidP="006F414E">
      <w:pPr>
        <w:numPr>
          <w:ilvl w:val="0"/>
          <w:numId w:val="22"/>
        </w:numPr>
        <w:jc w:val="both"/>
        <w:rPr>
          <w:lang w:val="sr-Cyrl-RS"/>
        </w:rPr>
      </w:pPr>
      <w:r w:rsidRPr="00EC28FA">
        <w:rPr>
          <w:lang w:val="sr-Cyrl-RS"/>
        </w:rPr>
        <w:t>легура TiAlV, пресвучен ХА целом дужином</w:t>
      </w:r>
    </w:p>
    <w:p w:rsidR="001605B2" w:rsidRPr="00EC28FA" w:rsidRDefault="001605B2" w:rsidP="006F414E">
      <w:pPr>
        <w:numPr>
          <w:ilvl w:val="0"/>
          <w:numId w:val="22"/>
        </w:numPr>
        <w:jc w:val="both"/>
        <w:rPr>
          <w:lang w:val="sr-Cyrl-RS"/>
        </w:rPr>
      </w:pPr>
      <w:r w:rsidRPr="00EC28FA">
        <w:rPr>
          <w:lang w:val="sr-Cyrl-RS"/>
        </w:rPr>
        <w:t>конус 12/14</w:t>
      </w:r>
    </w:p>
    <w:p w:rsidR="001605B2" w:rsidRPr="00EC28FA" w:rsidRDefault="001605B2" w:rsidP="006F414E">
      <w:pPr>
        <w:numPr>
          <w:ilvl w:val="0"/>
          <w:numId w:val="22"/>
        </w:numPr>
        <w:jc w:val="both"/>
        <w:rPr>
          <w:lang w:val="sr-Cyrl-RS"/>
        </w:rPr>
      </w:pPr>
      <w:r w:rsidRPr="00EC28FA">
        <w:rPr>
          <w:lang w:val="sr-Cyrl-RS"/>
        </w:rPr>
        <w:t>ЦЦД угао 135 степени за стандардну и латерализовану верзију</w:t>
      </w:r>
    </w:p>
    <w:p w:rsidR="001605B2" w:rsidRPr="00EC28FA" w:rsidRDefault="001605B2" w:rsidP="006F414E">
      <w:pPr>
        <w:numPr>
          <w:ilvl w:val="0"/>
          <w:numId w:val="22"/>
        </w:numPr>
        <w:jc w:val="both"/>
        <w:rPr>
          <w:lang w:val="sr-Cyrl-RS"/>
        </w:rPr>
      </w:pPr>
      <w:r w:rsidRPr="00EC28FA">
        <w:rPr>
          <w:lang w:val="sr-Cyrl-RS"/>
        </w:rPr>
        <w:t>ЦЦД угао од 125 степени за Coxa vara стем</w:t>
      </w:r>
    </w:p>
    <w:p w:rsidR="001605B2" w:rsidRPr="00EC28FA" w:rsidRDefault="001605B2" w:rsidP="006F414E">
      <w:pPr>
        <w:numPr>
          <w:ilvl w:val="0"/>
          <w:numId w:val="22"/>
        </w:numPr>
        <w:jc w:val="both"/>
        <w:rPr>
          <w:lang w:val="sr-Cyrl-RS"/>
        </w:rPr>
      </w:pPr>
      <w:r w:rsidRPr="00EC28FA">
        <w:rPr>
          <w:lang w:val="sr-Cyrl-RS"/>
        </w:rPr>
        <w:t>12 величина</w:t>
      </w:r>
    </w:p>
    <w:p w:rsidR="001605B2" w:rsidRDefault="001605B2" w:rsidP="001605B2">
      <w:pPr>
        <w:jc w:val="both"/>
        <w:rPr>
          <w:lang w:val="sr-Cyrl-RS"/>
        </w:rPr>
      </w:pPr>
    </w:p>
    <w:p w:rsidR="00173D82" w:rsidRPr="00EC28FA" w:rsidRDefault="00173D82" w:rsidP="001605B2">
      <w:pPr>
        <w:jc w:val="both"/>
        <w:rPr>
          <w:lang w:val="sr-Cyrl-RS"/>
        </w:rPr>
      </w:pPr>
    </w:p>
    <w:p w:rsidR="001605B2" w:rsidRPr="00EC28FA" w:rsidRDefault="001605B2" w:rsidP="001605B2">
      <w:pPr>
        <w:jc w:val="both"/>
        <w:rPr>
          <w:u w:val="single"/>
          <w:lang w:val="sr-Cyrl-RS"/>
        </w:rPr>
      </w:pPr>
      <w:r w:rsidRPr="00EC28FA">
        <w:rPr>
          <w:u w:val="single"/>
          <w:lang w:val="sr-Cyrl-RS"/>
        </w:rPr>
        <w:lastRenderedPageBreak/>
        <w:t>Ацетабуларни шел</w:t>
      </w:r>
    </w:p>
    <w:p w:rsidR="001605B2" w:rsidRPr="00EC28FA" w:rsidRDefault="001605B2" w:rsidP="006F414E">
      <w:pPr>
        <w:numPr>
          <w:ilvl w:val="0"/>
          <w:numId w:val="22"/>
        </w:numPr>
        <w:jc w:val="both"/>
        <w:rPr>
          <w:lang w:val="sr-Cyrl-RS"/>
        </w:rPr>
      </w:pPr>
      <w:r w:rsidRPr="00EC28FA">
        <w:rPr>
          <w:lang w:val="sr-Cyrl-RS"/>
        </w:rPr>
        <w:t>легура TiAlV</w:t>
      </w:r>
    </w:p>
    <w:p w:rsidR="001605B2" w:rsidRPr="00EC28FA" w:rsidRDefault="001605B2" w:rsidP="006F414E">
      <w:pPr>
        <w:numPr>
          <w:ilvl w:val="0"/>
          <w:numId w:val="22"/>
        </w:numPr>
        <w:jc w:val="both"/>
        <w:rPr>
          <w:lang w:val="sr-Cyrl-RS"/>
        </w:rPr>
      </w:pPr>
      <w:r w:rsidRPr="00EC28FA">
        <w:rPr>
          <w:lang w:val="sr-Cyrl-RS"/>
        </w:rPr>
        <w:t>press-fit, 3 отвора за шрафове или мултихол</w:t>
      </w:r>
    </w:p>
    <w:p w:rsidR="001605B2" w:rsidRPr="00EC28FA" w:rsidRDefault="001605B2" w:rsidP="006F414E">
      <w:pPr>
        <w:numPr>
          <w:ilvl w:val="0"/>
          <w:numId w:val="22"/>
        </w:numPr>
        <w:jc w:val="both"/>
        <w:rPr>
          <w:lang w:val="sr-Cyrl-RS"/>
        </w:rPr>
      </w:pPr>
      <w:r w:rsidRPr="00EC28FA">
        <w:rPr>
          <w:lang w:val="sr-Cyrl-RS"/>
        </w:rPr>
        <w:t>15 величина, од 44 мм до 72 мм</w:t>
      </w:r>
    </w:p>
    <w:p w:rsidR="001605B2" w:rsidRPr="00EC28FA" w:rsidRDefault="001605B2" w:rsidP="001605B2">
      <w:pPr>
        <w:jc w:val="both"/>
        <w:rPr>
          <w:lang w:val="sr-Cyrl-RS"/>
        </w:rPr>
      </w:pPr>
    </w:p>
    <w:p w:rsidR="001605B2" w:rsidRPr="00EC28FA" w:rsidRDefault="001605B2" w:rsidP="001605B2">
      <w:pPr>
        <w:jc w:val="both"/>
        <w:rPr>
          <w:u w:val="single"/>
          <w:lang w:val="sr-Cyrl-RS"/>
        </w:rPr>
      </w:pPr>
      <w:r w:rsidRPr="00EC28FA">
        <w:rPr>
          <w:u w:val="single"/>
          <w:lang w:val="sr-Cyrl-RS"/>
        </w:rPr>
        <w:t>Инсерт</w:t>
      </w:r>
    </w:p>
    <w:p w:rsidR="001605B2" w:rsidRPr="00EC28FA" w:rsidRDefault="001605B2" w:rsidP="006F414E">
      <w:pPr>
        <w:numPr>
          <w:ilvl w:val="0"/>
          <w:numId w:val="22"/>
        </w:numPr>
        <w:jc w:val="both"/>
        <w:rPr>
          <w:lang w:val="sr-Cyrl-RS"/>
        </w:rPr>
      </w:pPr>
      <w:r w:rsidRPr="00EC28FA">
        <w:rPr>
          <w:lang w:val="sr-Cyrl-RS"/>
        </w:rPr>
        <w:t xml:space="preserve">дуготрајни полиетилен </w:t>
      </w:r>
      <w:r w:rsidRPr="00EC28FA">
        <w:rPr>
          <w:lang w:val="sr-Cyrl-RS" w:eastAsia="en-GB"/>
        </w:rPr>
        <w:t>UHMWPE</w:t>
      </w:r>
    </w:p>
    <w:p w:rsidR="001605B2" w:rsidRPr="00EC28FA" w:rsidRDefault="001605B2" w:rsidP="006F414E">
      <w:pPr>
        <w:numPr>
          <w:ilvl w:val="0"/>
          <w:numId w:val="22"/>
        </w:numPr>
        <w:jc w:val="both"/>
        <w:rPr>
          <w:lang w:val="sr-Cyrl-RS"/>
        </w:rPr>
      </w:pPr>
      <w:r w:rsidRPr="00EC28FA">
        <w:rPr>
          <w:lang w:val="sr-Cyrl-RS" w:eastAsia="en-GB"/>
        </w:rPr>
        <w:t>опција елевације од 0 и 15 степени</w:t>
      </w:r>
    </w:p>
    <w:p w:rsidR="001605B2" w:rsidRPr="00EC28FA" w:rsidRDefault="001605B2" w:rsidP="001605B2">
      <w:pPr>
        <w:jc w:val="both"/>
        <w:rPr>
          <w:lang w:val="sr-Cyrl-RS"/>
        </w:rPr>
      </w:pPr>
    </w:p>
    <w:p w:rsidR="001605B2" w:rsidRPr="00EC28FA" w:rsidRDefault="001605B2" w:rsidP="001605B2">
      <w:pPr>
        <w:jc w:val="both"/>
        <w:rPr>
          <w:u w:val="single"/>
          <w:lang w:val="sr-Cyrl-RS"/>
        </w:rPr>
      </w:pPr>
      <w:r w:rsidRPr="00EC28FA">
        <w:rPr>
          <w:u w:val="single"/>
          <w:lang w:val="sr-Cyrl-RS"/>
        </w:rPr>
        <w:t>Глава</w:t>
      </w:r>
    </w:p>
    <w:p w:rsidR="001605B2" w:rsidRPr="00EC28FA" w:rsidRDefault="001605B2" w:rsidP="006F414E">
      <w:pPr>
        <w:numPr>
          <w:ilvl w:val="0"/>
          <w:numId w:val="22"/>
        </w:numPr>
        <w:jc w:val="both"/>
        <w:rPr>
          <w:lang w:val="sr-Cyrl-RS"/>
        </w:rPr>
      </w:pPr>
      <w:r w:rsidRPr="00EC28FA">
        <w:rPr>
          <w:lang w:val="sr-Cyrl-RS"/>
        </w:rPr>
        <w:t>легура CoCr</w:t>
      </w:r>
    </w:p>
    <w:p w:rsidR="001605B2" w:rsidRPr="00EC28FA" w:rsidRDefault="001605B2" w:rsidP="006F414E">
      <w:pPr>
        <w:numPr>
          <w:ilvl w:val="0"/>
          <w:numId w:val="22"/>
        </w:numPr>
        <w:jc w:val="both"/>
        <w:rPr>
          <w:lang w:val="sr-Cyrl-RS"/>
        </w:rPr>
      </w:pPr>
      <w:r w:rsidRPr="00EC28FA">
        <w:rPr>
          <w:lang w:val="sr-Cyrl-RS"/>
        </w:rPr>
        <w:t>5 различитих дужина</w:t>
      </w:r>
    </w:p>
    <w:p w:rsidR="001605B2" w:rsidRPr="00EC28FA" w:rsidRDefault="001605B2" w:rsidP="006F414E">
      <w:pPr>
        <w:numPr>
          <w:ilvl w:val="0"/>
          <w:numId w:val="22"/>
        </w:numPr>
        <w:jc w:val="both"/>
        <w:rPr>
          <w:lang w:val="sr-Cyrl-RS"/>
        </w:rPr>
      </w:pPr>
      <w:r w:rsidRPr="00EC28FA">
        <w:rPr>
          <w:lang w:val="sr-Cyrl-RS"/>
        </w:rPr>
        <w:t>дијаметар 28 и 32 мм</w:t>
      </w:r>
    </w:p>
    <w:p w:rsidR="001605B2" w:rsidRPr="00EC28FA" w:rsidRDefault="001605B2" w:rsidP="001605B2">
      <w:pPr>
        <w:tabs>
          <w:tab w:val="left" w:pos="284"/>
        </w:tabs>
        <w:suppressAutoHyphens/>
        <w:autoSpaceDN w:val="0"/>
        <w:jc w:val="both"/>
        <w:textAlignment w:val="baseline"/>
        <w:rPr>
          <w:b/>
          <w:bCs/>
          <w:iCs/>
          <w:color w:val="000000"/>
          <w:kern w:val="3"/>
          <w:lang w:val="sr-Cyrl-RS"/>
        </w:rPr>
      </w:pPr>
    </w:p>
    <w:p w:rsidR="001605B2" w:rsidRPr="00EC28FA" w:rsidRDefault="001605B2" w:rsidP="001605B2">
      <w:pPr>
        <w:tabs>
          <w:tab w:val="left" w:pos="284"/>
        </w:tabs>
        <w:suppressAutoHyphens/>
        <w:autoSpaceDN w:val="0"/>
        <w:jc w:val="both"/>
        <w:textAlignment w:val="baseline"/>
        <w:rPr>
          <w:b/>
          <w:bCs/>
          <w:iCs/>
          <w:color w:val="000000"/>
          <w:kern w:val="3"/>
          <w:lang w:val="sr-Cyrl-RS"/>
        </w:rPr>
      </w:pPr>
    </w:p>
    <w:p w:rsidR="001605B2" w:rsidRPr="006F414E" w:rsidRDefault="001605B2" w:rsidP="001605B2">
      <w:pPr>
        <w:tabs>
          <w:tab w:val="left" w:pos="284"/>
        </w:tabs>
        <w:suppressAutoHyphens/>
        <w:autoSpaceDN w:val="0"/>
        <w:jc w:val="both"/>
        <w:textAlignment w:val="baseline"/>
        <w:rPr>
          <w:b/>
          <w:bCs/>
          <w:i/>
          <w:iCs/>
          <w:color w:val="000000"/>
          <w:kern w:val="3"/>
          <w:u w:val="single"/>
          <w:lang w:val="sr-Cyrl-RS"/>
        </w:rPr>
      </w:pPr>
      <w:r w:rsidRPr="006F414E">
        <w:rPr>
          <w:b/>
          <w:bCs/>
          <w:i/>
          <w:iCs/>
          <w:color w:val="000000"/>
          <w:kern w:val="3"/>
          <w:u w:val="single"/>
          <w:lang w:val="sr-Cyrl-RS"/>
        </w:rPr>
        <w:t>11.2 – БЕСЦЕМЕНТНА ПРОТЕЗА КУКА ТИП 4</w:t>
      </w:r>
    </w:p>
    <w:p w:rsidR="001605B2" w:rsidRPr="00EC28FA" w:rsidRDefault="001605B2" w:rsidP="001605B2">
      <w:pPr>
        <w:tabs>
          <w:tab w:val="left" w:pos="284"/>
        </w:tabs>
        <w:suppressAutoHyphens/>
        <w:autoSpaceDN w:val="0"/>
        <w:jc w:val="both"/>
        <w:textAlignment w:val="baseline"/>
        <w:rPr>
          <w:bCs/>
          <w:iCs/>
          <w:color w:val="000000"/>
          <w:kern w:val="3"/>
          <w:lang w:val="sr-Cyrl-RS"/>
        </w:rPr>
      </w:pP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u w:val="single"/>
          <w:lang w:val="sr-Cyrl-RS" w:eastAsia="zh-CN"/>
        </w:rPr>
        <w:t>Бесцементни стем</w:t>
      </w: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lang w:val="sr-Cyrl-RS" w:eastAsia="zh-CN"/>
        </w:rPr>
        <w:t>1. Материјал - Легура Титанијума</w:t>
      </w: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lang w:val="sr-Cyrl-RS" w:eastAsia="zh-CN"/>
        </w:rPr>
        <w:t>2. 10 величине тела</w:t>
      </w: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lang w:val="sr-Cyrl-RS" w:eastAsia="zh-CN"/>
        </w:rPr>
        <w:t>3. Стем са проксималном фиксацијом обложен слојем хидроксиапатита у проксималном окрајку</w:t>
      </w: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lang w:val="sr-Cyrl-RS" w:eastAsia="zh-CN"/>
        </w:rPr>
        <w:t>4. CCD угао 132 степена</w:t>
      </w:r>
    </w:p>
    <w:p w:rsidR="001605B2" w:rsidRPr="00EC28FA" w:rsidRDefault="001605B2" w:rsidP="001605B2">
      <w:pPr>
        <w:suppressAutoHyphens/>
        <w:textAlignment w:val="baseline"/>
        <w:rPr>
          <w:rFonts w:eastAsia="Arial Unicode MS"/>
          <w:bCs/>
          <w:iCs/>
          <w:kern w:val="1"/>
          <w:u w:val="single"/>
          <w:lang w:val="sr-Cyrl-RS" w:eastAsia="zh-CN"/>
        </w:rPr>
      </w:pP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u w:val="single"/>
          <w:lang w:val="sr-Cyrl-RS" w:eastAsia="zh-CN"/>
        </w:rPr>
        <w:t>Феморална глава</w:t>
      </w: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lang w:val="sr-Cyrl-RS" w:eastAsia="zh-CN"/>
        </w:rPr>
        <w:t>1. промера 28, 32мм</w:t>
      </w: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lang w:val="sr-Cyrl-RS" w:eastAsia="zh-CN"/>
        </w:rPr>
        <w:t>2. материјал – CoCr</w:t>
      </w:r>
    </w:p>
    <w:p w:rsidR="001605B2" w:rsidRPr="00EC28FA" w:rsidRDefault="001605B2" w:rsidP="001605B2">
      <w:pPr>
        <w:suppressAutoHyphens/>
        <w:textAlignment w:val="baseline"/>
        <w:rPr>
          <w:rFonts w:eastAsia="Arial Unicode MS"/>
          <w:bCs/>
          <w:iCs/>
          <w:kern w:val="1"/>
          <w:u w:val="single"/>
          <w:lang w:val="sr-Cyrl-RS" w:eastAsia="zh-CN"/>
        </w:rPr>
      </w:pP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u w:val="single"/>
          <w:lang w:val="sr-Cyrl-RS" w:eastAsia="zh-CN"/>
        </w:rPr>
        <w:t>Бесцементни  ацетабулум</w:t>
      </w: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lang w:val="sr-Cyrl-RS" w:eastAsia="zh-CN"/>
        </w:rPr>
        <w:t>1. Материјал - Легура Титанијума, обложен слојем хидроксиапатита целом површином</w:t>
      </w: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lang w:val="sr-Cyrl-RS" w:eastAsia="zh-CN"/>
        </w:rPr>
        <w:t>2. Доступан у различитим величинама спољашњег пречника, по захтеву наручиоца</w:t>
      </w: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lang w:val="sr-Cyrl-RS" w:eastAsia="zh-CN"/>
        </w:rPr>
        <w:t>3. Доступан у различитим величинама унутрашњег пречника (28 и 32мм)</w:t>
      </w: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lang w:val="sr-Cyrl-RS" w:eastAsia="zh-CN"/>
        </w:rPr>
        <w:t>4. Опис: са више отвора за фиксацију</w:t>
      </w: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lang w:val="sr-Cyrl-RS" w:eastAsia="zh-CN"/>
        </w:rPr>
        <w:t>5. Инсерт са надоградњом 20 степени</w:t>
      </w:r>
    </w:p>
    <w:p w:rsidR="001605B2" w:rsidRPr="00EC28FA" w:rsidRDefault="001605B2" w:rsidP="001605B2">
      <w:pPr>
        <w:suppressAutoHyphens/>
        <w:textAlignment w:val="baseline"/>
        <w:rPr>
          <w:rFonts w:eastAsia="Arial Unicode MS"/>
          <w:bCs/>
          <w:iCs/>
          <w:kern w:val="1"/>
          <w:lang w:val="sr-Cyrl-RS" w:eastAsia="zh-CN"/>
        </w:rPr>
      </w:pPr>
      <w:r w:rsidRPr="00EC28FA">
        <w:rPr>
          <w:rFonts w:eastAsia="Arial Unicode MS"/>
          <w:bCs/>
          <w:iCs/>
          <w:kern w:val="1"/>
          <w:lang w:val="sr-Cyrl-RS" w:eastAsia="zh-CN"/>
        </w:rPr>
        <w:t>6. Коштани завртањ материјал-легура титанијума</w:t>
      </w:r>
    </w:p>
    <w:p w:rsidR="001605B2" w:rsidRDefault="001605B2" w:rsidP="001605B2">
      <w:pPr>
        <w:jc w:val="both"/>
        <w:rPr>
          <w:lang w:val="sr-Cyrl-RS"/>
        </w:rPr>
      </w:pPr>
    </w:p>
    <w:p w:rsidR="006F414E" w:rsidRPr="00EC28FA" w:rsidRDefault="006F414E" w:rsidP="001605B2">
      <w:pPr>
        <w:jc w:val="both"/>
        <w:rPr>
          <w:lang w:val="sr-Cyrl-RS"/>
        </w:rPr>
      </w:pPr>
    </w:p>
    <w:p w:rsidR="001605B2" w:rsidRPr="006F414E" w:rsidRDefault="001605B2" w:rsidP="001605B2">
      <w:pPr>
        <w:jc w:val="both"/>
        <w:rPr>
          <w:b/>
          <w:i/>
          <w:u w:val="single"/>
          <w:lang w:val="sr-Cyrl-RS"/>
        </w:rPr>
      </w:pPr>
      <w:r w:rsidRPr="006F414E">
        <w:rPr>
          <w:b/>
          <w:i/>
          <w:u w:val="single"/>
          <w:lang w:val="sr-Cyrl-RS"/>
        </w:rPr>
        <w:t>11.3 – РЕВИЗИОНА БЕСЦЕМЕНТНА МОНОБЛОК ПРОТЕЗА КУКА</w:t>
      </w:r>
    </w:p>
    <w:p w:rsidR="001605B2" w:rsidRPr="00EC28FA" w:rsidRDefault="001605B2" w:rsidP="001605B2">
      <w:pPr>
        <w:jc w:val="both"/>
        <w:rPr>
          <w:lang w:val="sr-Cyrl-RS"/>
        </w:rPr>
      </w:pPr>
    </w:p>
    <w:p w:rsidR="001605B2" w:rsidRPr="00EC28FA" w:rsidRDefault="001605B2" w:rsidP="001605B2">
      <w:pPr>
        <w:jc w:val="both"/>
        <w:rPr>
          <w:u w:val="single"/>
          <w:lang w:val="sr-Cyrl-RS"/>
        </w:rPr>
      </w:pPr>
      <w:r w:rsidRPr="00EC28FA">
        <w:rPr>
          <w:u w:val="single"/>
          <w:lang w:val="sr-Cyrl-RS"/>
        </w:rPr>
        <w:t>Ревизиони стем</w:t>
      </w:r>
    </w:p>
    <w:p w:rsidR="001605B2" w:rsidRPr="00EC28FA" w:rsidRDefault="001605B2" w:rsidP="006F414E">
      <w:pPr>
        <w:numPr>
          <w:ilvl w:val="0"/>
          <w:numId w:val="22"/>
        </w:numPr>
        <w:jc w:val="both"/>
        <w:rPr>
          <w:lang w:val="sr-Cyrl-RS"/>
        </w:rPr>
      </w:pPr>
      <w:r w:rsidRPr="00EC28FA">
        <w:rPr>
          <w:lang w:val="sr-Cyrl-RS"/>
        </w:rPr>
        <w:t>легура TiAlV, пресвучен ХА целом дужином</w:t>
      </w:r>
    </w:p>
    <w:p w:rsidR="001605B2" w:rsidRPr="00EC28FA" w:rsidRDefault="001605B2" w:rsidP="006F414E">
      <w:pPr>
        <w:numPr>
          <w:ilvl w:val="0"/>
          <w:numId w:val="22"/>
        </w:numPr>
        <w:jc w:val="both"/>
        <w:rPr>
          <w:lang w:val="sr-Cyrl-RS"/>
        </w:rPr>
      </w:pPr>
      <w:r w:rsidRPr="00EC28FA">
        <w:rPr>
          <w:lang w:val="sr-Cyrl-RS"/>
        </w:rPr>
        <w:t>конус 12/14</w:t>
      </w:r>
    </w:p>
    <w:p w:rsidR="001605B2" w:rsidRPr="00EC28FA" w:rsidRDefault="001605B2" w:rsidP="006F414E">
      <w:pPr>
        <w:numPr>
          <w:ilvl w:val="0"/>
          <w:numId w:val="22"/>
        </w:numPr>
        <w:jc w:val="both"/>
        <w:rPr>
          <w:lang w:val="sr-Cyrl-RS"/>
        </w:rPr>
      </w:pPr>
      <w:r w:rsidRPr="00EC28FA">
        <w:rPr>
          <w:lang w:val="sr-Cyrl-RS"/>
        </w:rPr>
        <w:t>ЦЦД угао 135 степени</w:t>
      </w:r>
    </w:p>
    <w:p w:rsidR="001605B2" w:rsidRPr="00EC28FA" w:rsidRDefault="001605B2" w:rsidP="006F414E">
      <w:pPr>
        <w:numPr>
          <w:ilvl w:val="0"/>
          <w:numId w:val="22"/>
        </w:numPr>
        <w:jc w:val="both"/>
        <w:rPr>
          <w:lang w:val="sr-Cyrl-RS"/>
        </w:rPr>
      </w:pPr>
      <w:r w:rsidRPr="00EC28FA">
        <w:rPr>
          <w:lang w:val="sr-Cyrl-RS"/>
        </w:rPr>
        <w:t>10 величина</w:t>
      </w:r>
    </w:p>
    <w:p w:rsidR="001605B2" w:rsidRPr="00EC28FA" w:rsidRDefault="001605B2" w:rsidP="001605B2">
      <w:pPr>
        <w:jc w:val="both"/>
        <w:rPr>
          <w:lang w:val="sr-Cyrl-RS"/>
        </w:rPr>
      </w:pPr>
    </w:p>
    <w:p w:rsidR="001605B2" w:rsidRPr="00EC28FA" w:rsidRDefault="001605B2" w:rsidP="001605B2">
      <w:pPr>
        <w:jc w:val="both"/>
        <w:rPr>
          <w:u w:val="single"/>
          <w:lang w:val="sr-Cyrl-RS"/>
        </w:rPr>
      </w:pPr>
      <w:r w:rsidRPr="00EC28FA">
        <w:rPr>
          <w:u w:val="single"/>
          <w:lang w:val="sr-Cyrl-RS"/>
        </w:rPr>
        <w:t>Ацетабуларни шел</w:t>
      </w:r>
    </w:p>
    <w:p w:rsidR="001605B2" w:rsidRPr="00EC28FA" w:rsidRDefault="001605B2" w:rsidP="006F414E">
      <w:pPr>
        <w:numPr>
          <w:ilvl w:val="0"/>
          <w:numId w:val="22"/>
        </w:numPr>
        <w:jc w:val="both"/>
        <w:rPr>
          <w:lang w:val="sr-Cyrl-RS"/>
        </w:rPr>
      </w:pPr>
      <w:r w:rsidRPr="00EC28FA">
        <w:rPr>
          <w:lang w:val="sr-Cyrl-RS"/>
        </w:rPr>
        <w:t>легура TiAlV</w:t>
      </w:r>
    </w:p>
    <w:p w:rsidR="001605B2" w:rsidRPr="00EC28FA" w:rsidRDefault="001605B2" w:rsidP="006F414E">
      <w:pPr>
        <w:numPr>
          <w:ilvl w:val="0"/>
          <w:numId w:val="22"/>
        </w:numPr>
        <w:jc w:val="both"/>
        <w:rPr>
          <w:lang w:val="sr-Cyrl-RS"/>
        </w:rPr>
      </w:pPr>
      <w:r w:rsidRPr="00EC28FA">
        <w:rPr>
          <w:lang w:val="sr-Cyrl-RS"/>
        </w:rPr>
        <w:t>press-fit, 3 отвора за шрафове или мултихол</w:t>
      </w:r>
    </w:p>
    <w:p w:rsidR="001605B2" w:rsidRPr="00EC28FA" w:rsidRDefault="001605B2" w:rsidP="006F414E">
      <w:pPr>
        <w:numPr>
          <w:ilvl w:val="0"/>
          <w:numId w:val="22"/>
        </w:numPr>
        <w:jc w:val="both"/>
        <w:rPr>
          <w:lang w:val="sr-Cyrl-RS"/>
        </w:rPr>
      </w:pPr>
      <w:r w:rsidRPr="00EC28FA">
        <w:rPr>
          <w:lang w:val="sr-Cyrl-RS"/>
        </w:rPr>
        <w:t>15 величина, од 44 мм до 72 мм</w:t>
      </w:r>
    </w:p>
    <w:p w:rsidR="001605B2" w:rsidRPr="00EC28FA" w:rsidRDefault="001605B2" w:rsidP="001605B2">
      <w:pPr>
        <w:jc w:val="both"/>
        <w:rPr>
          <w:u w:val="single"/>
          <w:lang w:val="sr-Cyrl-RS"/>
        </w:rPr>
      </w:pPr>
      <w:r w:rsidRPr="00EC28FA">
        <w:rPr>
          <w:u w:val="single"/>
          <w:lang w:val="sr-Cyrl-RS"/>
        </w:rPr>
        <w:t>Инсерт</w:t>
      </w:r>
    </w:p>
    <w:p w:rsidR="001605B2" w:rsidRPr="00EC28FA" w:rsidRDefault="001605B2" w:rsidP="006F414E">
      <w:pPr>
        <w:numPr>
          <w:ilvl w:val="0"/>
          <w:numId w:val="22"/>
        </w:numPr>
        <w:jc w:val="both"/>
        <w:rPr>
          <w:lang w:val="sr-Cyrl-RS"/>
        </w:rPr>
      </w:pPr>
      <w:r w:rsidRPr="00EC28FA">
        <w:rPr>
          <w:lang w:val="sr-Cyrl-RS"/>
        </w:rPr>
        <w:t xml:space="preserve">дуготрајни полиетилен </w:t>
      </w:r>
      <w:r w:rsidRPr="00EC28FA">
        <w:rPr>
          <w:lang w:val="sr-Cyrl-RS" w:eastAsia="en-GB"/>
        </w:rPr>
        <w:t>UHMWPE</w:t>
      </w:r>
    </w:p>
    <w:p w:rsidR="001605B2" w:rsidRPr="00EC28FA" w:rsidRDefault="001605B2" w:rsidP="006F414E">
      <w:pPr>
        <w:numPr>
          <w:ilvl w:val="0"/>
          <w:numId w:val="22"/>
        </w:numPr>
        <w:jc w:val="both"/>
        <w:rPr>
          <w:lang w:val="sr-Cyrl-RS"/>
        </w:rPr>
      </w:pPr>
      <w:r w:rsidRPr="00EC28FA">
        <w:rPr>
          <w:lang w:val="sr-Cyrl-RS" w:eastAsia="en-GB"/>
        </w:rPr>
        <w:t>опција елевације од 0 и 15 степени</w:t>
      </w:r>
    </w:p>
    <w:p w:rsidR="001605B2" w:rsidRDefault="001605B2" w:rsidP="001605B2">
      <w:pPr>
        <w:jc w:val="both"/>
        <w:rPr>
          <w:lang w:val="sr-Cyrl-RS"/>
        </w:rPr>
      </w:pPr>
    </w:p>
    <w:p w:rsidR="00173D82" w:rsidRPr="00EC28FA" w:rsidRDefault="00173D82" w:rsidP="001605B2">
      <w:pPr>
        <w:jc w:val="both"/>
        <w:rPr>
          <w:lang w:val="sr-Cyrl-RS"/>
        </w:rPr>
      </w:pPr>
    </w:p>
    <w:p w:rsidR="001605B2" w:rsidRPr="00EC28FA" w:rsidRDefault="001605B2" w:rsidP="001605B2">
      <w:pPr>
        <w:jc w:val="both"/>
        <w:rPr>
          <w:u w:val="single"/>
          <w:lang w:val="sr-Cyrl-RS"/>
        </w:rPr>
      </w:pPr>
      <w:r w:rsidRPr="00EC28FA">
        <w:rPr>
          <w:u w:val="single"/>
          <w:lang w:val="sr-Cyrl-RS"/>
        </w:rPr>
        <w:lastRenderedPageBreak/>
        <w:t>Глава</w:t>
      </w:r>
    </w:p>
    <w:p w:rsidR="001605B2" w:rsidRPr="00EC28FA" w:rsidRDefault="001605B2" w:rsidP="006F414E">
      <w:pPr>
        <w:numPr>
          <w:ilvl w:val="0"/>
          <w:numId w:val="22"/>
        </w:numPr>
        <w:jc w:val="both"/>
        <w:rPr>
          <w:lang w:val="sr-Cyrl-RS"/>
        </w:rPr>
      </w:pPr>
      <w:r w:rsidRPr="00EC28FA">
        <w:rPr>
          <w:lang w:val="sr-Cyrl-RS"/>
        </w:rPr>
        <w:t>легура CoCr</w:t>
      </w:r>
    </w:p>
    <w:p w:rsidR="001605B2" w:rsidRPr="00EC28FA" w:rsidRDefault="001605B2" w:rsidP="006F414E">
      <w:pPr>
        <w:numPr>
          <w:ilvl w:val="0"/>
          <w:numId w:val="22"/>
        </w:numPr>
        <w:jc w:val="both"/>
        <w:rPr>
          <w:lang w:val="sr-Cyrl-RS"/>
        </w:rPr>
      </w:pPr>
      <w:r w:rsidRPr="00EC28FA">
        <w:rPr>
          <w:lang w:val="sr-Cyrl-RS"/>
        </w:rPr>
        <w:t>5 различитих дужина</w:t>
      </w:r>
    </w:p>
    <w:p w:rsidR="001605B2" w:rsidRDefault="001605B2" w:rsidP="006F414E">
      <w:pPr>
        <w:numPr>
          <w:ilvl w:val="0"/>
          <w:numId w:val="22"/>
        </w:numPr>
        <w:jc w:val="both"/>
        <w:rPr>
          <w:lang w:val="sr-Cyrl-RS"/>
        </w:rPr>
      </w:pPr>
      <w:r w:rsidRPr="00EC28FA">
        <w:rPr>
          <w:lang w:val="sr-Cyrl-RS"/>
        </w:rPr>
        <w:t>дијаметар 28 и 32 мм</w:t>
      </w:r>
    </w:p>
    <w:p w:rsidR="006F414E" w:rsidRDefault="006F414E" w:rsidP="001605B2">
      <w:pPr>
        <w:jc w:val="both"/>
        <w:rPr>
          <w:lang w:val="sr-Cyrl-RS"/>
        </w:rPr>
      </w:pPr>
    </w:p>
    <w:p w:rsidR="006F414E" w:rsidRDefault="006F414E" w:rsidP="001605B2">
      <w:pPr>
        <w:jc w:val="both"/>
        <w:rPr>
          <w:lang w:val="sr-Cyrl-RS"/>
        </w:rPr>
      </w:pPr>
    </w:p>
    <w:p w:rsidR="001605B2" w:rsidRPr="006F414E" w:rsidRDefault="001605B2" w:rsidP="001605B2">
      <w:pPr>
        <w:jc w:val="both"/>
        <w:rPr>
          <w:b/>
          <w:i/>
          <w:u w:val="single"/>
          <w:lang w:val="sr-Cyrl-RS"/>
        </w:rPr>
      </w:pPr>
      <w:r w:rsidRPr="006F414E">
        <w:rPr>
          <w:b/>
          <w:i/>
          <w:u w:val="single"/>
          <w:lang w:val="sr-Cyrl-RS"/>
        </w:rPr>
        <w:t>11.4 – РЕВИЗИОНА БЕСЦЕМЕНТНА ПРОТЕЗА КУКА СА КОЛАРОМ И МОДУЛАРНИМ АЦЕТАБУЛУМОМ</w:t>
      </w:r>
    </w:p>
    <w:p w:rsidR="001605B2" w:rsidRDefault="001605B2" w:rsidP="001605B2">
      <w:pPr>
        <w:jc w:val="both"/>
        <w:rPr>
          <w:lang w:val="sr-Cyrl-RS"/>
        </w:rPr>
      </w:pPr>
    </w:p>
    <w:p w:rsidR="001605B2" w:rsidRPr="00C114A7" w:rsidRDefault="001605B2" w:rsidP="001605B2">
      <w:pPr>
        <w:jc w:val="both"/>
        <w:rPr>
          <w:u w:val="single"/>
          <w:lang w:val="sr-Cyrl-RS"/>
        </w:rPr>
      </w:pPr>
      <w:r>
        <w:rPr>
          <w:u w:val="single"/>
          <w:lang w:val="sr-Cyrl-RS"/>
        </w:rPr>
        <w:t>Ревизиони</w:t>
      </w:r>
      <w:r w:rsidRPr="00C114A7">
        <w:rPr>
          <w:u w:val="single"/>
          <w:lang w:val="sr-Cyrl-RS"/>
        </w:rPr>
        <w:t xml:space="preserve"> стем</w:t>
      </w:r>
    </w:p>
    <w:p w:rsidR="001605B2" w:rsidRDefault="001605B2" w:rsidP="006F414E">
      <w:pPr>
        <w:numPr>
          <w:ilvl w:val="0"/>
          <w:numId w:val="22"/>
        </w:numPr>
        <w:ind w:left="1434" w:hanging="357"/>
        <w:jc w:val="both"/>
        <w:rPr>
          <w:lang w:val="sr-Cyrl-RS"/>
        </w:rPr>
      </w:pPr>
      <w:r>
        <w:rPr>
          <w:lang w:val="sr-Cyrl-RS"/>
        </w:rPr>
        <w:t>моноблок</w:t>
      </w:r>
    </w:p>
    <w:p w:rsidR="001605B2" w:rsidRDefault="001605B2" w:rsidP="006F414E">
      <w:pPr>
        <w:numPr>
          <w:ilvl w:val="0"/>
          <w:numId w:val="22"/>
        </w:numPr>
        <w:ind w:left="1434" w:hanging="357"/>
        <w:jc w:val="both"/>
        <w:rPr>
          <w:lang w:val="sr-Cyrl-RS"/>
        </w:rPr>
      </w:pPr>
      <w:r>
        <w:rPr>
          <w:lang w:val="sr-Cyrl-RS"/>
        </w:rPr>
        <w:t xml:space="preserve">легура </w:t>
      </w:r>
      <w:r>
        <w:rPr>
          <w:lang w:val="sr-Latn-RS"/>
        </w:rPr>
        <w:t>TiAlV</w:t>
      </w:r>
      <w:r>
        <w:rPr>
          <w:lang w:val="sr-Cyrl-RS"/>
        </w:rPr>
        <w:t>, пресвучен ХА целом дужином</w:t>
      </w:r>
    </w:p>
    <w:p w:rsidR="001605B2" w:rsidRDefault="001605B2" w:rsidP="006F414E">
      <w:pPr>
        <w:numPr>
          <w:ilvl w:val="0"/>
          <w:numId w:val="22"/>
        </w:numPr>
        <w:ind w:left="1434" w:hanging="357"/>
        <w:jc w:val="both"/>
        <w:rPr>
          <w:lang w:val="sr-Cyrl-RS"/>
        </w:rPr>
      </w:pPr>
      <w:r>
        <w:rPr>
          <w:lang w:val="sr-Cyrl-RS"/>
        </w:rPr>
        <w:t>конус 12/14</w:t>
      </w:r>
    </w:p>
    <w:p w:rsidR="001605B2" w:rsidRPr="00C114A7" w:rsidRDefault="001605B2" w:rsidP="006F414E">
      <w:pPr>
        <w:numPr>
          <w:ilvl w:val="0"/>
          <w:numId w:val="22"/>
        </w:numPr>
        <w:ind w:left="1434" w:hanging="357"/>
        <w:jc w:val="both"/>
        <w:rPr>
          <w:lang w:val="sr-Cyrl-RS"/>
        </w:rPr>
      </w:pPr>
      <w:r w:rsidRPr="00C114A7">
        <w:rPr>
          <w:lang w:val="sr-Cyrl-RS"/>
        </w:rPr>
        <w:t>ЦЦД угао 135 степени</w:t>
      </w:r>
    </w:p>
    <w:p w:rsidR="001605B2" w:rsidRDefault="001605B2" w:rsidP="006F414E">
      <w:pPr>
        <w:numPr>
          <w:ilvl w:val="0"/>
          <w:numId w:val="22"/>
        </w:numPr>
        <w:ind w:left="1434" w:hanging="357"/>
        <w:jc w:val="both"/>
        <w:rPr>
          <w:lang w:val="sr-Cyrl-RS"/>
        </w:rPr>
      </w:pPr>
      <w:r>
        <w:rPr>
          <w:lang w:val="sr-Cyrl-RS"/>
        </w:rPr>
        <w:t>10 величина</w:t>
      </w:r>
    </w:p>
    <w:p w:rsidR="001605B2" w:rsidRDefault="001605B2" w:rsidP="001605B2">
      <w:pPr>
        <w:jc w:val="both"/>
        <w:rPr>
          <w:lang w:val="sr-Cyrl-RS"/>
        </w:rPr>
      </w:pPr>
    </w:p>
    <w:p w:rsidR="001605B2" w:rsidRPr="00C114A7" w:rsidRDefault="001605B2" w:rsidP="001605B2">
      <w:pPr>
        <w:jc w:val="both"/>
        <w:rPr>
          <w:u w:val="single"/>
          <w:lang w:val="sr-Cyrl-RS"/>
        </w:rPr>
      </w:pPr>
      <w:r>
        <w:rPr>
          <w:u w:val="single"/>
          <w:lang w:val="sr-Cyrl-RS"/>
        </w:rPr>
        <w:t>Ревизиони мултихол а</w:t>
      </w:r>
      <w:r w:rsidRPr="00C114A7">
        <w:rPr>
          <w:u w:val="single"/>
          <w:lang w:val="sr-Cyrl-RS"/>
        </w:rPr>
        <w:t>цетабуларни шел</w:t>
      </w:r>
    </w:p>
    <w:p w:rsidR="001605B2" w:rsidRPr="00DF5EA7" w:rsidRDefault="001605B2" w:rsidP="006F414E">
      <w:pPr>
        <w:numPr>
          <w:ilvl w:val="0"/>
          <w:numId w:val="22"/>
        </w:numPr>
        <w:jc w:val="both"/>
        <w:rPr>
          <w:lang w:val="sr-Cyrl-RS"/>
        </w:rPr>
      </w:pPr>
      <w:r>
        <w:rPr>
          <w:lang w:val="sr-Cyrl-RS"/>
        </w:rPr>
        <w:t xml:space="preserve">легура </w:t>
      </w:r>
      <w:r>
        <w:rPr>
          <w:lang w:val="sr-Latn-RS"/>
        </w:rPr>
        <w:t>TiAlV</w:t>
      </w:r>
    </w:p>
    <w:p w:rsidR="001605B2" w:rsidRDefault="001605B2" w:rsidP="006F414E">
      <w:pPr>
        <w:numPr>
          <w:ilvl w:val="0"/>
          <w:numId w:val="22"/>
        </w:numPr>
        <w:jc w:val="both"/>
        <w:rPr>
          <w:lang w:val="sr-Cyrl-RS"/>
        </w:rPr>
      </w:pPr>
      <w:r>
        <w:rPr>
          <w:lang w:val="sr-Cyrl-RS"/>
        </w:rPr>
        <w:t>15 величина, од 44 мм до 72 мм</w:t>
      </w:r>
    </w:p>
    <w:p w:rsidR="001605B2" w:rsidRDefault="001605B2" w:rsidP="001605B2">
      <w:pPr>
        <w:jc w:val="both"/>
        <w:rPr>
          <w:lang w:val="sr-Cyrl-RS"/>
        </w:rPr>
      </w:pPr>
    </w:p>
    <w:p w:rsidR="001605B2" w:rsidRPr="002E1587" w:rsidRDefault="001605B2" w:rsidP="001605B2">
      <w:pPr>
        <w:jc w:val="both"/>
        <w:rPr>
          <w:u w:val="single"/>
          <w:lang w:val="sr-Cyrl-RS"/>
        </w:rPr>
      </w:pPr>
      <w:r w:rsidRPr="002E1587">
        <w:rPr>
          <w:u w:val="single"/>
          <w:lang w:val="sr-Cyrl-RS"/>
        </w:rPr>
        <w:t>Ревизиони бесцементни аугменти ацетабуларне компоненте</w:t>
      </w:r>
    </w:p>
    <w:p w:rsidR="001605B2" w:rsidRPr="00DF5EA7" w:rsidRDefault="001605B2" w:rsidP="006F414E">
      <w:pPr>
        <w:numPr>
          <w:ilvl w:val="0"/>
          <w:numId w:val="33"/>
        </w:numPr>
        <w:ind w:left="1434" w:hanging="357"/>
        <w:jc w:val="both"/>
        <w:rPr>
          <w:lang w:val="sr-Cyrl-RS"/>
        </w:rPr>
      </w:pPr>
      <w:r>
        <w:rPr>
          <w:lang w:val="sr-Cyrl-RS"/>
        </w:rPr>
        <w:t xml:space="preserve">легура </w:t>
      </w:r>
      <w:r>
        <w:rPr>
          <w:lang w:val="sr-Latn-RS"/>
        </w:rPr>
        <w:t>TiAlV</w:t>
      </w:r>
    </w:p>
    <w:p w:rsidR="001605B2" w:rsidRDefault="001605B2" w:rsidP="006F414E">
      <w:pPr>
        <w:numPr>
          <w:ilvl w:val="0"/>
          <w:numId w:val="33"/>
        </w:numPr>
        <w:ind w:left="1434" w:hanging="357"/>
        <w:jc w:val="both"/>
        <w:rPr>
          <w:lang w:val="sr-Cyrl-RS"/>
        </w:rPr>
      </w:pPr>
      <w:r>
        <w:rPr>
          <w:lang w:val="sr-Cyrl-RS"/>
        </w:rPr>
        <w:t>величине 10, 15, 20 и 20 мм за капе 50 до 72 мм</w:t>
      </w:r>
    </w:p>
    <w:p w:rsidR="001605B2" w:rsidRDefault="001605B2" w:rsidP="006F414E">
      <w:pPr>
        <w:numPr>
          <w:ilvl w:val="0"/>
          <w:numId w:val="33"/>
        </w:numPr>
        <w:ind w:left="1434" w:hanging="357"/>
        <w:jc w:val="both"/>
        <w:rPr>
          <w:lang w:val="sr-Cyrl-RS"/>
        </w:rPr>
      </w:pPr>
      <w:r>
        <w:rPr>
          <w:lang w:val="sr-Cyrl-RS"/>
        </w:rPr>
        <w:t>могућност бесцементне, хибридне или цементне фиксације</w:t>
      </w:r>
    </w:p>
    <w:p w:rsidR="001605B2" w:rsidRDefault="001605B2" w:rsidP="006F414E">
      <w:pPr>
        <w:numPr>
          <w:ilvl w:val="0"/>
          <w:numId w:val="33"/>
        </w:numPr>
        <w:ind w:left="1434" w:hanging="357"/>
        <w:jc w:val="both"/>
        <w:rPr>
          <w:lang w:val="sr-Cyrl-RS"/>
        </w:rPr>
      </w:pPr>
      <w:r>
        <w:rPr>
          <w:lang w:val="sr-Cyrl-RS"/>
        </w:rPr>
        <w:t>компатибилност са примарном и ревизионом ацетабуларном компонентом</w:t>
      </w:r>
    </w:p>
    <w:p w:rsidR="001605B2" w:rsidRDefault="001605B2" w:rsidP="001605B2">
      <w:pPr>
        <w:jc w:val="both"/>
        <w:rPr>
          <w:lang w:val="sr-Cyrl-RS"/>
        </w:rPr>
      </w:pPr>
    </w:p>
    <w:p w:rsidR="001605B2" w:rsidRPr="00C114A7" w:rsidRDefault="001605B2" w:rsidP="001605B2">
      <w:pPr>
        <w:jc w:val="both"/>
        <w:rPr>
          <w:u w:val="single"/>
          <w:lang w:val="sr-Cyrl-RS"/>
        </w:rPr>
      </w:pPr>
      <w:r w:rsidRPr="00C114A7">
        <w:rPr>
          <w:u w:val="single"/>
          <w:lang w:val="sr-Cyrl-RS"/>
        </w:rPr>
        <w:t>Инсерт</w:t>
      </w:r>
    </w:p>
    <w:p w:rsidR="001605B2" w:rsidRPr="00C114A7" w:rsidRDefault="001605B2" w:rsidP="006F414E">
      <w:pPr>
        <w:numPr>
          <w:ilvl w:val="0"/>
          <w:numId w:val="22"/>
        </w:numPr>
        <w:jc w:val="both"/>
        <w:rPr>
          <w:lang w:val="sr-Cyrl-RS"/>
        </w:rPr>
      </w:pPr>
      <w:r>
        <w:rPr>
          <w:lang w:val="sr-Cyrl-RS"/>
        </w:rPr>
        <w:t xml:space="preserve">дуготрајни полиетилен </w:t>
      </w:r>
      <w:r w:rsidRPr="002D0D97">
        <w:rPr>
          <w:lang w:val="de-DE" w:eastAsia="en-GB"/>
        </w:rPr>
        <w:t>UHMWPE</w:t>
      </w:r>
    </w:p>
    <w:p w:rsidR="001605B2" w:rsidRDefault="001605B2" w:rsidP="006F414E">
      <w:pPr>
        <w:numPr>
          <w:ilvl w:val="0"/>
          <w:numId w:val="22"/>
        </w:numPr>
        <w:jc w:val="both"/>
        <w:rPr>
          <w:lang w:val="sr-Cyrl-RS"/>
        </w:rPr>
      </w:pPr>
      <w:r>
        <w:rPr>
          <w:lang w:val="sr-Cyrl-RS" w:eastAsia="en-GB"/>
        </w:rPr>
        <w:t>опција елевације од 0 и 15 степени</w:t>
      </w:r>
    </w:p>
    <w:p w:rsidR="001605B2" w:rsidRDefault="001605B2" w:rsidP="001605B2">
      <w:pPr>
        <w:jc w:val="both"/>
        <w:rPr>
          <w:lang w:val="sr-Cyrl-RS"/>
        </w:rPr>
      </w:pPr>
    </w:p>
    <w:p w:rsidR="001605B2" w:rsidRPr="00C114A7" w:rsidRDefault="001605B2" w:rsidP="001605B2">
      <w:pPr>
        <w:jc w:val="both"/>
        <w:rPr>
          <w:u w:val="single"/>
          <w:lang w:val="sr-Cyrl-RS"/>
        </w:rPr>
      </w:pPr>
      <w:r w:rsidRPr="00C114A7">
        <w:rPr>
          <w:u w:val="single"/>
          <w:lang w:val="sr-Cyrl-RS"/>
        </w:rPr>
        <w:t>Глава</w:t>
      </w:r>
    </w:p>
    <w:p w:rsidR="001605B2" w:rsidRDefault="001605B2" w:rsidP="006F414E">
      <w:pPr>
        <w:numPr>
          <w:ilvl w:val="0"/>
          <w:numId w:val="22"/>
        </w:numPr>
        <w:jc w:val="both"/>
        <w:rPr>
          <w:lang w:val="sr-Cyrl-RS"/>
        </w:rPr>
      </w:pPr>
      <w:r>
        <w:rPr>
          <w:lang w:val="sr-Cyrl-RS"/>
        </w:rPr>
        <w:t xml:space="preserve">легура </w:t>
      </w:r>
      <w:r>
        <w:rPr>
          <w:lang w:val="sr-Latn-RS"/>
        </w:rPr>
        <w:t>CoCr</w:t>
      </w:r>
    </w:p>
    <w:p w:rsidR="001605B2" w:rsidRDefault="001605B2" w:rsidP="006F414E">
      <w:pPr>
        <w:numPr>
          <w:ilvl w:val="0"/>
          <w:numId w:val="22"/>
        </w:numPr>
        <w:jc w:val="both"/>
        <w:rPr>
          <w:lang w:val="sr-Cyrl-RS"/>
        </w:rPr>
      </w:pPr>
      <w:r>
        <w:rPr>
          <w:lang w:val="sr-Cyrl-RS"/>
        </w:rPr>
        <w:t>5 различитих дужина</w:t>
      </w:r>
    </w:p>
    <w:p w:rsidR="001605B2" w:rsidRPr="00E758B2" w:rsidRDefault="001605B2" w:rsidP="006F414E">
      <w:pPr>
        <w:numPr>
          <w:ilvl w:val="0"/>
          <w:numId w:val="22"/>
        </w:numPr>
        <w:jc w:val="both"/>
        <w:rPr>
          <w:lang w:val="sr-Cyrl-RS"/>
        </w:rPr>
      </w:pPr>
      <w:r>
        <w:rPr>
          <w:lang w:val="sr-Cyrl-RS"/>
        </w:rPr>
        <w:t>дијаметар 28 и 32 мм</w:t>
      </w:r>
    </w:p>
    <w:p w:rsidR="001605B2" w:rsidRDefault="001605B2" w:rsidP="001605B2">
      <w:pPr>
        <w:jc w:val="both"/>
        <w:rPr>
          <w:lang w:val="sr-Cyrl-RS"/>
        </w:rPr>
      </w:pPr>
    </w:p>
    <w:p w:rsidR="00173D82" w:rsidRPr="00EC28FA" w:rsidRDefault="00173D82" w:rsidP="001605B2">
      <w:pPr>
        <w:jc w:val="both"/>
        <w:rPr>
          <w:lang w:val="sr-Cyrl-RS"/>
        </w:rPr>
      </w:pPr>
    </w:p>
    <w:p w:rsidR="008F5284" w:rsidRPr="00EC28FA" w:rsidRDefault="008F5284" w:rsidP="001605B2">
      <w:pPr>
        <w:jc w:val="both"/>
        <w:rPr>
          <w:lang w:val="sr-Cyrl-RS"/>
        </w:rPr>
      </w:pPr>
    </w:p>
    <w:p w:rsidR="001605B2" w:rsidRPr="006F414E" w:rsidRDefault="001605B2" w:rsidP="006F414E">
      <w:pPr>
        <w:pBdr>
          <w:top w:val="single" w:sz="4" w:space="1" w:color="auto"/>
          <w:left w:val="single" w:sz="4" w:space="4" w:color="auto"/>
          <w:bottom w:val="single" w:sz="4" w:space="1" w:color="auto"/>
          <w:right w:val="single" w:sz="4" w:space="4" w:color="auto"/>
        </w:pBdr>
        <w:spacing w:after="160" w:line="360" w:lineRule="auto"/>
        <w:jc w:val="both"/>
        <w:rPr>
          <w:rFonts w:eastAsia="Calibri"/>
          <w:b/>
          <w:szCs w:val="22"/>
          <w:lang w:val="sr-Cyrl-RS"/>
        </w:rPr>
      </w:pPr>
      <w:r w:rsidRPr="006F414E">
        <w:rPr>
          <w:rFonts w:eastAsia="Calibri"/>
          <w:b/>
          <w:szCs w:val="22"/>
          <w:lang w:val="sr-Cyrl-RS"/>
        </w:rPr>
        <w:t xml:space="preserve">ПАРТИЈА БР. </w:t>
      </w:r>
      <w:r w:rsidRPr="006F414E">
        <w:rPr>
          <w:b/>
          <w:lang w:val="sr-Cyrl-RS"/>
        </w:rPr>
        <w:t>12 – КОШТАНИ ЦЕМЕНТ СА АНТИБИОТИКОМ</w:t>
      </w:r>
    </w:p>
    <w:p w:rsidR="001605B2" w:rsidRPr="00EC28FA" w:rsidRDefault="001605B2" w:rsidP="001605B2">
      <w:pPr>
        <w:jc w:val="both"/>
        <w:rPr>
          <w:rFonts w:eastAsia="Calibri"/>
          <w:szCs w:val="22"/>
          <w:lang w:val="sr-Cyrl-RS"/>
        </w:rPr>
      </w:pPr>
      <w:r w:rsidRPr="00EC28FA">
        <w:rPr>
          <w:rFonts w:eastAsia="Calibri"/>
          <w:szCs w:val="22"/>
          <w:lang w:val="sr-Cyrl-RS"/>
        </w:rPr>
        <w:t>Коштани цемент, обојен, паковање 40 гр, са додатком два антибиотика широког спектра деловања, стандардно пакован и у стерилном затвореном систему за мешање и апликовање у вакууму.</w:t>
      </w:r>
    </w:p>
    <w:p w:rsidR="001605B2" w:rsidRDefault="001605B2" w:rsidP="001605B2">
      <w:pPr>
        <w:jc w:val="both"/>
        <w:rPr>
          <w:rFonts w:eastAsia="Calibri"/>
          <w:szCs w:val="22"/>
          <w:lang w:val="sr-Cyrl-RS"/>
        </w:rPr>
      </w:pPr>
    </w:p>
    <w:p w:rsidR="00173D82" w:rsidRDefault="00173D82" w:rsidP="001605B2">
      <w:pPr>
        <w:jc w:val="both"/>
        <w:rPr>
          <w:rFonts w:eastAsia="Calibri"/>
          <w:szCs w:val="22"/>
          <w:lang w:val="sr-Cyrl-RS"/>
        </w:rPr>
      </w:pPr>
    </w:p>
    <w:p w:rsidR="00173D82" w:rsidRPr="00EC28FA" w:rsidRDefault="00173D82" w:rsidP="001605B2">
      <w:pPr>
        <w:jc w:val="both"/>
        <w:rPr>
          <w:rFonts w:eastAsia="Calibri"/>
          <w:szCs w:val="22"/>
          <w:lang w:val="sr-Cyrl-RS"/>
        </w:rPr>
      </w:pPr>
    </w:p>
    <w:p w:rsidR="001605B2" w:rsidRPr="006F414E" w:rsidRDefault="001605B2" w:rsidP="006F414E">
      <w:pPr>
        <w:pBdr>
          <w:top w:val="single" w:sz="4" w:space="1" w:color="auto"/>
          <w:left w:val="single" w:sz="4" w:space="4" w:color="auto"/>
          <w:bottom w:val="single" w:sz="4" w:space="1" w:color="auto"/>
          <w:right w:val="single" w:sz="4" w:space="4" w:color="auto"/>
        </w:pBdr>
        <w:jc w:val="both"/>
        <w:rPr>
          <w:rFonts w:eastAsia="Calibri"/>
          <w:b/>
          <w:szCs w:val="22"/>
          <w:lang w:val="sr-Cyrl-RS"/>
        </w:rPr>
      </w:pPr>
      <w:r w:rsidRPr="006F414E">
        <w:rPr>
          <w:rFonts w:eastAsia="Calibri"/>
          <w:b/>
          <w:szCs w:val="22"/>
          <w:lang w:val="sr-Cyrl-RS"/>
        </w:rPr>
        <w:t xml:space="preserve">ПАРТИЈА БР. </w:t>
      </w:r>
      <w:r w:rsidRPr="006F414E">
        <w:rPr>
          <w:b/>
          <w:lang w:val="sr-Cyrl-RS"/>
        </w:rPr>
        <w:t>13 – КОШТАНИ ЦЕМЕНТ СА ДВА АНТИБИОТИКА</w:t>
      </w:r>
    </w:p>
    <w:p w:rsidR="001605B2" w:rsidRPr="00EC28FA" w:rsidRDefault="001605B2" w:rsidP="001605B2">
      <w:pPr>
        <w:jc w:val="both"/>
        <w:rPr>
          <w:rFonts w:eastAsia="Calibri"/>
          <w:szCs w:val="22"/>
          <w:lang w:val="sr-Cyrl-RS"/>
        </w:rPr>
      </w:pPr>
    </w:p>
    <w:p w:rsidR="001605B2" w:rsidRPr="00EC28FA" w:rsidRDefault="001605B2" w:rsidP="001605B2">
      <w:pPr>
        <w:jc w:val="both"/>
        <w:rPr>
          <w:rFonts w:eastAsia="Calibri"/>
          <w:szCs w:val="22"/>
          <w:lang w:val="sr-Cyrl-RS"/>
        </w:rPr>
      </w:pPr>
      <w:r w:rsidRPr="00EC28FA">
        <w:rPr>
          <w:rFonts w:eastAsia="Calibri"/>
          <w:szCs w:val="22"/>
          <w:lang w:val="sr-Cyrl-RS"/>
        </w:rPr>
        <w:t>Коштани цемент са 2 антибиотика – Erytromicin i Colistin, паковање од 41 гр.</w:t>
      </w:r>
    </w:p>
    <w:p w:rsidR="001605B2" w:rsidRDefault="001605B2" w:rsidP="001605B2">
      <w:pPr>
        <w:jc w:val="both"/>
        <w:rPr>
          <w:rFonts w:eastAsia="Calibri"/>
          <w:szCs w:val="22"/>
          <w:lang w:val="sr-Cyrl-RS"/>
        </w:rPr>
      </w:pPr>
    </w:p>
    <w:p w:rsidR="00173D82" w:rsidRDefault="00173D82" w:rsidP="001605B2">
      <w:pPr>
        <w:jc w:val="both"/>
        <w:rPr>
          <w:rFonts w:eastAsia="Calibri"/>
          <w:szCs w:val="22"/>
          <w:lang w:val="sr-Cyrl-RS"/>
        </w:rPr>
      </w:pPr>
    </w:p>
    <w:p w:rsidR="00173D82" w:rsidRDefault="00173D82" w:rsidP="001605B2">
      <w:pPr>
        <w:jc w:val="both"/>
        <w:rPr>
          <w:rFonts w:eastAsia="Calibri"/>
          <w:szCs w:val="22"/>
          <w:lang w:val="sr-Cyrl-RS"/>
        </w:rPr>
      </w:pPr>
    </w:p>
    <w:p w:rsidR="00173D82" w:rsidRPr="00EC28FA" w:rsidRDefault="00173D82" w:rsidP="001605B2">
      <w:pPr>
        <w:jc w:val="both"/>
        <w:rPr>
          <w:rFonts w:eastAsia="Calibri"/>
          <w:szCs w:val="22"/>
          <w:lang w:val="sr-Cyrl-RS"/>
        </w:rPr>
      </w:pPr>
    </w:p>
    <w:p w:rsidR="008F5284" w:rsidRPr="00EC28FA" w:rsidRDefault="008F5284" w:rsidP="001605B2">
      <w:pPr>
        <w:jc w:val="both"/>
        <w:rPr>
          <w:rFonts w:eastAsia="Calibri"/>
          <w:szCs w:val="22"/>
          <w:lang w:val="sr-Cyrl-RS"/>
        </w:rPr>
      </w:pPr>
    </w:p>
    <w:p w:rsidR="006F414E" w:rsidRPr="006F414E" w:rsidRDefault="006F414E" w:rsidP="006F414E">
      <w:pPr>
        <w:pBdr>
          <w:top w:val="single" w:sz="4" w:space="1" w:color="auto"/>
          <w:left w:val="single" w:sz="4" w:space="4" w:color="auto"/>
          <w:bottom w:val="single" w:sz="4" w:space="1" w:color="auto"/>
          <w:right w:val="single" w:sz="4" w:space="4" w:color="auto"/>
        </w:pBdr>
        <w:tabs>
          <w:tab w:val="left" w:pos="2175"/>
        </w:tabs>
        <w:rPr>
          <w:b/>
          <w:lang w:val="sr-Cyrl-RS"/>
        </w:rPr>
      </w:pPr>
      <w:r w:rsidRPr="006F414E">
        <w:rPr>
          <w:rFonts w:eastAsia="Calibri"/>
          <w:b/>
          <w:szCs w:val="22"/>
          <w:lang w:val="sr-Cyrl-RS"/>
        </w:rPr>
        <w:lastRenderedPageBreak/>
        <w:t xml:space="preserve">ПАРТИЈА БР. 14 - </w:t>
      </w:r>
      <w:r w:rsidRPr="006F414E">
        <w:rPr>
          <w:b/>
          <w:lang w:val="sr-Cyrl-RS"/>
        </w:rPr>
        <w:t>КОШТАНИ ЦЕМЕНТ СА 2 АНТИБИОТИКА</w:t>
      </w:r>
    </w:p>
    <w:p w:rsidR="006F414E" w:rsidRDefault="006F414E" w:rsidP="001605B2">
      <w:pPr>
        <w:spacing w:after="160" w:line="360" w:lineRule="auto"/>
        <w:jc w:val="both"/>
        <w:rPr>
          <w:rFonts w:eastAsia="Calibri"/>
          <w:b/>
          <w:szCs w:val="22"/>
          <w:u w:val="single"/>
          <w:lang w:val="sr-Cyrl-RS"/>
        </w:rPr>
      </w:pPr>
    </w:p>
    <w:p w:rsidR="001605B2" w:rsidRPr="006F414E" w:rsidRDefault="006F414E" w:rsidP="001605B2">
      <w:pPr>
        <w:spacing w:after="160" w:line="360" w:lineRule="auto"/>
        <w:jc w:val="both"/>
        <w:rPr>
          <w:rFonts w:eastAsia="Calibri"/>
          <w:b/>
          <w:i/>
          <w:szCs w:val="22"/>
          <w:u w:val="single"/>
          <w:lang w:val="sr-Cyrl-RS"/>
        </w:rPr>
      </w:pPr>
      <w:r w:rsidRPr="006F414E">
        <w:rPr>
          <w:rFonts w:eastAsia="Calibri"/>
          <w:b/>
          <w:i/>
          <w:szCs w:val="22"/>
          <w:u w:val="single"/>
          <w:lang w:val="sr-Cyrl-RS"/>
        </w:rPr>
        <w:t>14.</w:t>
      </w:r>
      <w:r w:rsidR="001605B2" w:rsidRPr="006F414E">
        <w:rPr>
          <w:rFonts w:eastAsia="Calibri"/>
          <w:b/>
          <w:i/>
          <w:szCs w:val="22"/>
          <w:u w:val="single"/>
          <w:lang w:val="sr-Cyrl-RS"/>
        </w:rPr>
        <w:t>1 – АНКЕРИ ЗА ФИКСАЦИЈУ ЗГЛОБНЕ ЧАУРЕ</w:t>
      </w:r>
    </w:p>
    <w:p w:rsidR="001605B2" w:rsidRPr="00EC28FA" w:rsidRDefault="001605B2" w:rsidP="001605B2">
      <w:pPr>
        <w:spacing w:after="160"/>
        <w:contextualSpacing/>
        <w:jc w:val="both"/>
        <w:rPr>
          <w:rFonts w:eastAsia="Calibri"/>
          <w:szCs w:val="22"/>
          <w:lang w:val="sr-Cyrl-RS"/>
        </w:rPr>
      </w:pPr>
      <w:r>
        <w:rPr>
          <w:lang w:val="sr-Cyrl-RS"/>
        </w:rPr>
        <w:t>Нересорптивни анкер у потпуности од конца, пречника 1.5мм, пуњен једним нересорптивним концем, без игала.</w:t>
      </w:r>
    </w:p>
    <w:p w:rsidR="001605B2" w:rsidRDefault="001605B2" w:rsidP="001605B2">
      <w:pPr>
        <w:spacing w:after="160"/>
        <w:contextualSpacing/>
        <w:jc w:val="both"/>
        <w:rPr>
          <w:rFonts w:eastAsia="Calibri"/>
          <w:szCs w:val="22"/>
          <w:lang w:val="sr-Cyrl-RS"/>
        </w:rPr>
      </w:pPr>
    </w:p>
    <w:p w:rsidR="001605B2" w:rsidRPr="00EC28FA" w:rsidRDefault="001605B2" w:rsidP="001605B2">
      <w:pPr>
        <w:spacing w:after="160"/>
        <w:contextualSpacing/>
        <w:jc w:val="both"/>
        <w:rPr>
          <w:rFonts w:eastAsia="Calibri"/>
          <w:szCs w:val="22"/>
          <w:lang w:val="sr-Cyrl-RS"/>
        </w:rPr>
      </w:pPr>
    </w:p>
    <w:p w:rsidR="001605B2" w:rsidRPr="006F414E" w:rsidRDefault="001605B2" w:rsidP="001605B2">
      <w:pPr>
        <w:spacing w:after="160" w:line="360" w:lineRule="auto"/>
        <w:jc w:val="both"/>
        <w:rPr>
          <w:rFonts w:eastAsia="Calibri"/>
          <w:b/>
          <w:i/>
          <w:szCs w:val="22"/>
          <w:u w:val="single"/>
          <w:lang w:val="sr-Cyrl-RS"/>
        </w:rPr>
      </w:pPr>
      <w:r w:rsidRPr="006F414E">
        <w:rPr>
          <w:rFonts w:eastAsia="Calibri"/>
          <w:b/>
          <w:i/>
          <w:szCs w:val="22"/>
          <w:u w:val="single"/>
          <w:lang w:val="sr-Cyrl-RS"/>
        </w:rPr>
        <w:t>14.2 – АНКЕРИ ЗА ФИКСАЦИЈУ ПРЕКИНУТЕ ТЕТИВЕ</w:t>
      </w:r>
    </w:p>
    <w:p w:rsidR="001605B2" w:rsidRDefault="001605B2" w:rsidP="001605B2">
      <w:pPr>
        <w:spacing w:after="160"/>
        <w:contextualSpacing/>
        <w:jc w:val="both"/>
        <w:rPr>
          <w:lang w:val="sr-Cyrl-RS"/>
        </w:rPr>
      </w:pPr>
      <w:r>
        <w:rPr>
          <w:lang w:val="sr-Cyrl-RS"/>
        </w:rPr>
        <w:t>Нересорптивни анкер у потпуности од конца, пречника 2.9мм, пуњен са два нересорптивна конца, без игала.</w:t>
      </w:r>
    </w:p>
    <w:p w:rsidR="00B97831" w:rsidRDefault="00B97831" w:rsidP="002C1DE6"/>
    <w:p w:rsidR="00136AE8" w:rsidRDefault="00136AE8" w:rsidP="00B97831">
      <w:pPr>
        <w:jc w:val="both"/>
        <w:rPr>
          <w:b/>
          <w:bCs/>
          <w:iCs/>
          <w:noProof/>
        </w:rPr>
      </w:pPr>
    </w:p>
    <w:p w:rsidR="00136AE8" w:rsidRDefault="00136AE8" w:rsidP="00B97831">
      <w:pPr>
        <w:jc w:val="both"/>
        <w:rPr>
          <w:b/>
          <w:bCs/>
          <w:iCs/>
          <w:noProof/>
        </w:rPr>
      </w:pPr>
    </w:p>
    <w:p w:rsidR="00136AE8" w:rsidRDefault="00136AE8" w:rsidP="00B97831">
      <w:pPr>
        <w:jc w:val="both"/>
        <w:rPr>
          <w:b/>
          <w:bCs/>
          <w:iCs/>
          <w:noProof/>
        </w:rPr>
      </w:pPr>
    </w:p>
    <w:p w:rsidR="00136AE8" w:rsidRDefault="00136AE8" w:rsidP="00B97831">
      <w:pPr>
        <w:jc w:val="both"/>
        <w:rPr>
          <w:b/>
          <w:bCs/>
          <w:iCs/>
          <w:noProof/>
        </w:rPr>
      </w:pPr>
    </w:p>
    <w:p w:rsidR="006F414E" w:rsidRDefault="006F414E" w:rsidP="00B97831">
      <w:pPr>
        <w:jc w:val="both"/>
        <w:rPr>
          <w:b/>
          <w:bCs/>
          <w:iCs/>
          <w:noProof/>
        </w:rPr>
      </w:pPr>
    </w:p>
    <w:p w:rsidR="006F414E" w:rsidRDefault="006F414E" w:rsidP="00B97831">
      <w:pPr>
        <w:jc w:val="both"/>
        <w:rPr>
          <w:b/>
          <w:bCs/>
          <w:iCs/>
          <w:noProof/>
        </w:rPr>
      </w:pPr>
    </w:p>
    <w:p w:rsidR="00B97831" w:rsidRDefault="00B97831" w:rsidP="00B97831">
      <w:pPr>
        <w:jc w:val="both"/>
        <w:rPr>
          <w:bCs/>
          <w:iCs/>
          <w:noProof/>
        </w:rPr>
      </w:pPr>
      <w:r w:rsidRPr="00840569">
        <w:rPr>
          <w:b/>
          <w:bCs/>
          <w:iCs/>
          <w:noProof/>
        </w:rPr>
        <w:t>НАПОМЕН</w:t>
      </w:r>
      <w:r>
        <w:rPr>
          <w:b/>
          <w:bCs/>
          <w:iCs/>
          <w:noProof/>
        </w:rPr>
        <w:t>А</w:t>
      </w:r>
      <w:r w:rsidRPr="00840569">
        <w:rPr>
          <w:b/>
          <w:bCs/>
          <w:iCs/>
          <w:noProof/>
        </w:rPr>
        <w:t>:</w:t>
      </w:r>
      <w:r w:rsidRPr="00A55507">
        <w:rPr>
          <w:bCs/>
          <w:iCs/>
          <w:noProof/>
        </w:rPr>
        <w:t xml:space="preserve"> Понуђач својим потписом и печатом потврђује да ће доставити добра тражених карактеристика из овог јавног позива, као и да ће испунити горе на</w:t>
      </w:r>
      <w:r>
        <w:rPr>
          <w:bCs/>
          <w:iCs/>
          <w:noProof/>
        </w:rPr>
        <w:t>ведене обавезе према наручиоцу</w:t>
      </w:r>
      <w:r w:rsidRPr="00A55507">
        <w:rPr>
          <w:bCs/>
          <w:iCs/>
          <w:noProof/>
        </w:rPr>
        <w:t>.</w:t>
      </w:r>
    </w:p>
    <w:p w:rsidR="00B97831" w:rsidRDefault="00B97831" w:rsidP="00B97831">
      <w:pPr>
        <w:jc w:val="both"/>
        <w:rPr>
          <w:bCs/>
          <w:iCs/>
          <w:noProof/>
        </w:rPr>
      </w:pPr>
    </w:p>
    <w:p w:rsidR="00B97831" w:rsidRDefault="00B97831" w:rsidP="00B97831">
      <w:pPr>
        <w:jc w:val="both"/>
        <w:rPr>
          <w:bCs/>
          <w:iCs/>
          <w:noProof/>
        </w:rPr>
      </w:pPr>
    </w:p>
    <w:p w:rsidR="009032B9" w:rsidRDefault="009032B9" w:rsidP="00B97831">
      <w:pPr>
        <w:jc w:val="both"/>
        <w:rPr>
          <w:bCs/>
          <w:iCs/>
          <w:noProof/>
        </w:rPr>
      </w:pPr>
    </w:p>
    <w:p w:rsidR="009032B9" w:rsidRDefault="009032B9" w:rsidP="00B97831">
      <w:pPr>
        <w:jc w:val="both"/>
        <w:rPr>
          <w:bCs/>
          <w:iCs/>
          <w:noProof/>
        </w:rPr>
      </w:pPr>
    </w:p>
    <w:p w:rsidR="009032B9" w:rsidRDefault="009032B9" w:rsidP="00B97831">
      <w:pPr>
        <w:rPr>
          <w:bCs/>
          <w:iCs/>
          <w:noProof/>
        </w:rPr>
      </w:pPr>
    </w:p>
    <w:p w:rsidR="009032B9" w:rsidRDefault="009032B9" w:rsidP="00B97831">
      <w:pPr>
        <w:rPr>
          <w:bCs/>
          <w:iCs/>
          <w:noProof/>
        </w:rPr>
      </w:pPr>
    </w:p>
    <w:p w:rsidR="009032B9" w:rsidRDefault="009032B9" w:rsidP="00B97831">
      <w:pPr>
        <w:rPr>
          <w:bCs/>
          <w:iCs/>
          <w:noProof/>
        </w:rPr>
      </w:pPr>
    </w:p>
    <w:p w:rsidR="00B97831" w:rsidRPr="00A55507" w:rsidRDefault="00B97831" w:rsidP="00B97831">
      <w:pPr>
        <w:rPr>
          <w:bCs/>
          <w:iCs/>
          <w:noProof/>
        </w:rPr>
      </w:pPr>
      <w:r w:rsidRPr="00A55507">
        <w:rPr>
          <w:bCs/>
          <w:iCs/>
          <w:noProof/>
        </w:rPr>
        <w:t>____________</w:t>
      </w:r>
      <w:r>
        <w:rPr>
          <w:bCs/>
          <w:iCs/>
          <w:noProof/>
        </w:rPr>
        <w:t xml:space="preserve">____________           </w:t>
      </w:r>
      <w:r w:rsidRPr="00A55507">
        <w:rPr>
          <w:bCs/>
          <w:iCs/>
          <w:noProof/>
        </w:rPr>
        <w:t xml:space="preserve">                          </w:t>
      </w:r>
      <w:r>
        <w:rPr>
          <w:bCs/>
          <w:iCs/>
          <w:noProof/>
        </w:rPr>
        <w:t xml:space="preserve">                 </w:t>
      </w:r>
      <w:r w:rsidRPr="00A55507">
        <w:rPr>
          <w:bCs/>
          <w:iCs/>
          <w:noProof/>
        </w:rPr>
        <w:t xml:space="preserve"> ________________________</w:t>
      </w:r>
    </w:p>
    <w:p w:rsidR="00980389" w:rsidRPr="00B97831" w:rsidRDefault="00B97831" w:rsidP="00B97831">
      <w:pPr>
        <w:ind w:firstLine="720"/>
        <w:rPr>
          <w:bCs/>
          <w:iCs/>
          <w:noProof/>
        </w:rPr>
      </w:pPr>
      <w:r w:rsidRPr="00A55507">
        <w:rPr>
          <w:bCs/>
          <w:iCs/>
          <w:noProof/>
        </w:rPr>
        <w:t>Назив понуђача</w:t>
      </w:r>
      <w:r w:rsidRPr="00A55507">
        <w:rPr>
          <w:bCs/>
          <w:iCs/>
          <w:noProof/>
        </w:rPr>
        <w:tab/>
        <w:t xml:space="preserve">       </w:t>
      </w:r>
      <w:r w:rsidRPr="00A55507">
        <w:rPr>
          <w:bCs/>
          <w:iCs/>
          <w:noProof/>
        </w:rPr>
        <w:tab/>
        <w:t xml:space="preserve">         М.П.</w:t>
      </w:r>
      <w:r w:rsidRPr="00A55507">
        <w:rPr>
          <w:bCs/>
          <w:iCs/>
          <w:noProof/>
        </w:rPr>
        <w:tab/>
      </w:r>
      <w:r w:rsidRPr="00A55507">
        <w:rPr>
          <w:bCs/>
          <w:iCs/>
          <w:noProof/>
        </w:rPr>
        <w:tab/>
      </w:r>
      <w:r w:rsidRPr="00A55507">
        <w:rPr>
          <w:bCs/>
          <w:iCs/>
          <w:noProof/>
        </w:rPr>
        <w:tab/>
        <w:t xml:space="preserve">     Овлашћено лице</w:t>
      </w:r>
    </w:p>
    <w:p w:rsidR="009032B9" w:rsidRDefault="009032B9" w:rsidP="009032B9">
      <w:pPr>
        <w:pStyle w:val="Heading2"/>
        <w:ind w:left="567"/>
        <w:jc w:val="left"/>
        <w:rPr>
          <w:noProof/>
        </w:rPr>
      </w:pPr>
      <w:bookmarkStart w:id="37" w:name="_Toc362872632"/>
      <w:bookmarkStart w:id="38" w:name="_Toc375898251"/>
      <w:bookmarkStart w:id="39" w:name="_Toc375905373"/>
      <w:bookmarkStart w:id="40" w:name="_Toc398110353"/>
      <w:bookmarkStart w:id="41" w:name="_Toc401059594"/>
      <w:bookmarkStart w:id="42" w:name="_Toc404939262"/>
      <w:bookmarkStart w:id="43" w:name="_Toc406492791"/>
      <w:bookmarkStart w:id="44" w:name="_Toc463945473"/>
      <w:bookmarkEnd w:id="35"/>
    </w:p>
    <w:p w:rsidR="00136AE8" w:rsidRDefault="00136AE8" w:rsidP="00136AE8">
      <w:pPr>
        <w:rPr>
          <w:lang w:val="sr-Latn-CS"/>
        </w:rPr>
      </w:pPr>
    </w:p>
    <w:p w:rsidR="00136AE8" w:rsidRDefault="00136AE8" w:rsidP="00136AE8">
      <w:pPr>
        <w:rPr>
          <w:lang w:val="sr-Latn-CS"/>
        </w:rPr>
      </w:pPr>
    </w:p>
    <w:p w:rsidR="00136AE8" w:rsidRDefault="00136AE8" w:rsidP="00136AE8">
      <w:pPr>
        <w:rPr>
          <w:lang w:val="sr-Latn-CS"/>
        </w:rPr>
      </w:pPr>
    </w:p>
    <w:p w:rsidR="00136AE8" w:rsidRDefault="00136AE8" w:rsidP="00136AE8">
      <w:pPr>
        <w:rPr>
          <w:lang w:val="sr-Latn-CS"/>
        </w:rPr>
      </w:pPr>
    </w:p>
    <w:p w:rsidR="00136AE8" w:rsidRDefault="00136AE8" w:rsidP="00136AE8">
      <w:pPr>
        <w:rPr>
          <w:lang w:val="sr-Cyrl-RS"/>
        </w:rPr>
      </w:pPr>
    </w:p>
    <w:p w:rsidR="00B93215" w:rsidRDefault="00B93215" w:rsidP="00136AE8">
      <w:pPr>
        <w:rPr>
          <w:lang w:val="sr-Cyrl-RS"/>
        </w:rPr>
      </w:pPr>
    </w:p>
    <w:p w:rsidR="006F414E" w:rsidRDefault="006F414E" w:rsidP="00136AE8">
      <w:pPr>
        <w:rPr>
          <w:lang w:val="sr-Cyrl-RS"/>
        </w:rPr>
      </w:pPr>
    </w:p>
    <w:p w:rsidR="006F414E" w:rsidRDefault="006F414E" w:rsidP="00136AE8">
      <w:pPr>
        <w:rPr>
          <w:lang w:val="sr-Cyrl-RS"/>
        </w:rPr>
      </w:pPr>
    </w:p>
    <w:p w:rsidR="006F414E" w:rsidRDefault="006F414E" w:rsidP="00136AE8">
      <w:pPr>
        <w:rPr>
          <w:lang w:val="sr-Cyrl-RS"/>
        </w:rPr>
      </w:pPr>
    </w:p>
    <w:p w:rsidR="006F414E" w:rsidRDefault="006F414E" w:rsidP="00136AE8">
      <w:pPr>
        <w:rPr>
          <w:lang w:val="sr-Cyrl-RS"/>
        </w:rPr>
      </w:pPr>
    </w:p>
    <w:p w:rsidR="006F414E" w:rsidRDefault="006F414E" w:rsidP="00136AE8">
      <w:pPr>
        <w:rPr>
          <w:lang w:val="sr-Cyrl-RS"/>
        </w:rPr>
      </w:pPr>
    </w:p>
    <w:p w:rsidR="006F414E" w:rsidRDefault="006F414E" w:rsidP="00136AE8">
      <w:pPr>
        <w:rPr>
          <w:lang w:val="sr-Cyrl-RS"/>
        </w:rPr>
      </w:pPr>
    </w:p>
    <w:p w:rsidR="006F414E" w:rsidRDefault="006F414E" w:rsidP="00136AE8">
      <w:pPr>
        <w:rPr>
          <w:lang w:val="sr-Cyrl-RS"/>
        </w:rPr>
      </w:pPr>
    </w:p>
    <w:p w:rsidR="006F414E" w:rsidRDefault="006F414E" w:rsidP="00136AE8">
      <w:pPr>
        <w:rPr>
          <w:lang w:val="sr-Cyrl-RS"/>
        </w:rPr>
      </w:pPr>
    </w:p>
    <w:p w:rsidR="006F414E" w:rsidRPr="00B93215" w:rsidRDefault="006F414E" w:rsidP="00136AE8">
      <w:pPr>
        <w:rPr>
          <w:lang w:val="sr-Cyrl-RS"/>
        </w:rPr>
      </w:pPr>
    </w:p>
    <w:p w:rsidR="00127AFC" w:rsidRPr="0095524C" w:rsidRDefault="007A6431" w:rsidP="007A6431">
      <w:pPr>
        <w:pStyle w:val="Heading2"/>
        <w:ind w:left="360"/>
        <w:jc w:val="left"/>
        <w:rPr>
          <w:noProof/>
          <w:szCs w:val="28"/>
        </w:rPr>
      </w:pPr>
      <w:r>
        <w:rPr>
          <w:noProof/>
          <w:szCs w:val="28"/>
          <w:lang w:val="sr-Cyrl-RS"/>
        </w:rPr>
        <w:lastRenderedPageBreak/>
        <w:t xml:space="preserve">4. </w:t>
      </w:r>
      <w:r w:rsidR="002D5B2C" w:rsidRPr="0095524C">
        <w:rPr>
          <w:noProof/>
          <w:szCs w:val="28"/>
        </w:rPr>
        <w:t>УСЛОВИ ЗА УЧЕШЋЕ У ПОСТУПКУ ЈАВНЕ НАБАВКЕ ИЗ ЧЛ. 75. И 76. ЗАКОНА И УПУТСТВО КАКО СЕ ДОКАЗУЈЕ ИСПУЊЕНОСТ ТИХ УСЛОВА</w:t>
      </w:r>
      <w:bookmarkEnd w:id="37"/>
      <w:bookmarkEnd w:id="38"/>
      <w:bookmarkEnd w:id="39"/>
      <w:bookmarkEnd w:id="40"/>
      <w:bookmarkEnd w:id="41"/>
      <w:bookmarkEnd w:id="42"/>
      <w:bookmarkEnd w:id="43"/>
      <w:bookmarkEnd w:id="44"/>
    </w:p>
    <w:p w:rsidR="00066C31" w:rsidRDefault="001235FC" w:rsidP="00B97831">
      <w:pPr>
        <w:spacing w:before="100" w:beforeAutospacing="1" w:line="210" w:lineRule="atLeast"/>
        <w:ind w:firstLine="360"/>
        <w:jc w:val="both"/>
        <w:rPr>
          <w:noProof/>
        </w:rPr>
      </w:pPr>
      <w:r w:rsidRPr="00971A03">
        <w:rPr>
          <w:noProof/>
        </w:rPr>
        <w:t>Под пуном материјалном и кривичном одговорношћу изјављујем да понуђач ______________________________________________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B97831" w:rsidRPr="008F5284" w:rsidRDefault="00B97831" w:rsidP="008F5284">
      <w:pPr>
        <w:spacing w:before="100" w:beforeAutospacing="1" w:line="210" w:lineRule="atLeast"/>
        <w:jc w:val="both"/>
        <w:rPr>
          <w:noProof/>
          <w:lang w:val="sr-Cyrl-RS"/>
        </w:rPr>
      </w:pP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94"/>
        <w:gridCol w:w="48"/>
        <w:gridCol w:w="3926"/>
        <w:gridCol w:w="185"/>
        <w:gridCol w:w="1523"/>
      </w:tblGrid>
      <w:tr w:rsidR="001235FC" w:rsidRPr="00AE1407" w:rsidTr="00B93215">
        <w:trPr>
          <w:trHeight w:val="972"/>
        </w:trPr>
        <w:tc>
          <w:tcPr>
            <w:tcW w:w="801" w:type="dxa"/>
            <w:vAlign w:val="center"/>
          </w:tcPr>
          <w:p w:rsidR="001235FC" w:rsidRPr="00AE1407" w:rsidRDefault="001235FC" w:rsidP="001235FC">
            <w:pPr>
              <w:jc w:val="center"/>
              <w:rPr>
                <w:noProof/>
              </w:rPr>
            </w:pPr>
            <w:r>
              <w:rPr>
                <w:noProof/>
              </w:rPr>
              <w:t>број</w:t>
            </w:r>
          </w:p>
        </w:tc>
        <w:tc>
          <w:tcPr>
            <w:tcW w:w="3135" w:type="dxa"/>
            <w:gridSpan w:val="2"/>
            <w:vAlign w:val="center"/>
          </w:tcPr>
          <w:p w:rsidR="001235FC" w:rsidRPr="00AE1407" w:rsidRDefault="001235FC" w:rsidP="001235FC">
            <w:pPr>
              <w:jc w:val="center"/>
              <w:rPr>
                <w:noProof/>
              </w:rPr>
            </w:pPr>
            <w:r w:rsidRPr="00AE1407">
              <w:rPr>
                <w:noProof/>
              </w:rPr>
              <w:t>УСЛОВИ</w:t>
            </w:r>
          </w:p>
        </w:tc>
        <w:tc>
          <w:tcPr>
            <w:tcW w:w="3974" w:type="dxa"/>
            <w:gridSpan w:val="2"/>
            <w:vAlign w:val="center"/>
          </w:tcPr>
          <w:p w:rsidR="001235FC" w:rsidRPr="00AE1407" w:rsidRDefault="001235FC" w:rsidP="001235FC">
            <w:pPr>
              <w:jc w:val="center"/>
              <w:rPr>
                <w:noProof/>
              </w:rPr>
            </w:pPr>
            <w:r w:rsidRPr="00AE1407">
              <w:rPr>
                <w:noProof/>
              </w:rPr>
              <w:t>ДОКАЗИ</w:t>
            </w:r>
          </w:p>
        </w:tc>
        <w:tc>
          <w:tcPr>
            <w:tcW w:w="1708" w:type="dxa"/>
            <w:gridSpan w:val="2"/>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7"/>
          </w:tcPr>
          <w:p w:rsidR="00B93215" w:rsidRDefault="001235FC" w:rsidP="001235FC">
            <w:pPr>
              <w:jc w:val="center"/>
              <w:rPr>
                <w:b/>
                <w:noProof/>
                <w:lang w:val="sr-Cyrl-RS"/>
              </w:rPr>
            </w:pPr>
            <w:r w:rsidRPr="00AE1407">
              <w:rPr>
                <w:b/>
                <w:noProof/>
              </w:rPr>
              <w:t>ОБАВЕЗНИ УСЛОВИ ЗА УЧЕШЋЕ У ПОСТУПКУ ЈАВНЕ НАБАВКЕ</w:t>
            </w:r>
          </w:p>
          <w:p w:rsidR="001235FC" w:rsidRPr="00AE1407" w:rsidRDefault="001235FC" w:rsidP="001235FC">
            <w:pPr>
              <w:jc w:val="center"/>
              <w:rPr>
                <w:b/>
                <w:noProof/>
              </w:rPr>
            </w:pPr>
            <w:r w:rsidRPr="00AE1407">
              <w:rPr>
                <w:b/>
                <w:noProof/>
              </w:rPr>
              <w:t>ИЗ ЧЛАНА 75. ЗАКОНА</w:t>
            </w:r>
          </w:p>
        </w:tc>
      </w:tr>
      <w:tr w:rsidR="00342563" w:rsidRPr="00AE1407" w:rsidTr="001235FC">
        <w:trPr>
          <w:trHeight w:val="505"/>
        </w:trPr>
        <w:tc>
          <w:tcPr>
            <w:tcW w:w="801" w:type="dxa"/>
            <w:vAlign w:val="center"/>
          </w:tcPr>
          <w:p w:rsidR="00342563" w:rsidRPr="00AE1407" w:rsidRDefault="00342563" w:rsidP="008C6292">
            <w:pPr>
              <w:jc w:val="center"/>
              <w:rPr>
                <w:noProof/>
              </w:rPr>
            </w:pPr>
            <w:r w:rsidRPr="00AE1407">
              <w:rPr>
                <w:noProof/>
              </w:rPr>
              <w:t>1.</w:t>
            </w:r>
          </w:p>
        </w:tc>
        <w:tc>
          <w:tcPr>
            <w:tcW w:w="3183" w:type="dxa"/>
            <w:gridSpan w:val="3"/>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342563" w:rsidRPr="00AE1407" w:rsidRDefault="00342563" w:rsidP="001235FC">
            <w:pPr>
              <w:jc w:val="both"/>
              <w:rPr>
                <w:noProof/>
              </w:rPr>
            </w:pPr>
          </w:p>
        </w:tc>
      </w:tr>
      <w:tr w:rsidR="00342563" w:rsidRPr="00AE1407" w:rsidTr="001235FC">
        <w:trPr>
          <w:trHeight w:val="458"/>
        </w:trPr>
        <w:tc>
          <w:tcPr>
            <w:tcW w:w="801" w:type="dxa"/>
            <w:vAlign w:val="center"/>
          </w:tcPr>
          <w:p w:rsidR="00342563" w:rsidRPr="00AE1407" w:rsidRDefault="00342563" w:rsidP="008C6292">
            <w:pPr>
              <w:jc w:val="center"/>
              <w:rPr>
                <w:noProof/>
              </w:rPr>
            </w:pPr>
            <w:r w:rsidRPr="00AE1407">
              <w:rPr>
                <w:noProof/>
              </w:rPr>
              <w:t>2.</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AE1407"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42563" w:rsidRPr="00AE1407"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може поднети према месту рођења или према месту пребивалишта законског заступника). </w:t>
            </w:r>
          </w:p>
          <w:p w:rsidR="002151AC" w:rsidRDefault="002151AC" w:rsidP="0047332B">
            <w:pPr>
              <w:pStyle w:val="Default"/>
              <w:jc w:val="both"/>
              <w:rPr>
                <w:rFonts w:ascii="Times New Roman" w:hAnsi="Times New Roman" w:cs="Times New Roman"/>
                <w:b/>
                <w:iCs/>
                <w:color w:val="auto"/>
                <w:lang w:val="sr-Cyrl-RS"/>
              </w:rPr>
            </w:pP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lastRenderedPageBreak/>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2151AC" w:rsidRDefault="002151AC" w:rsidP="0047332B">
            <w:pPr>
              <w:pStyle w:val="Default"/>
              <w:jc w:val="both"/>
              <w:rPr>
                <w:rFonts w:ascii="Times New Roman" w:hAnsi="Times New Roman" w:cs="Times New Roman"/>
                <w:b/>
                <w:iCs/>
                <w:color w:val="auto"/>
                <w:lang w:val="sr-Cyrl-RS"/>
              </w:rPr>
            </w:pP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lastRenderedPageBreak/>
              <w:t>3</w:t>
            </w:r>
            <w:r w:rsidRPr="00AE1407">
              <w:rPr>
                <w:noProof/>
              </w:rPr>
              <w:t>.</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46E7E" w:rsidRPr="00046E7E" w:rsidRDefault="00342563" w:rsidP="00066C31">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342563" w:rsidRPr="00AE1407" w:rsidRDefault="00342563" w:rsidP="001235FC">
            <w:pPr>
              <w:pStyle w:val="Default"/>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t>4</w:t>
            </w:r>
            <w:r w:rsidRPr="00AE1407">
              <w:rPr>
                <w:noProof/>
              </w:rPr>
              <w:t>.</w:t>
            </w:r>
          </w:p>
        </w:tc>
        <w:tc>
          <w:tcPr>
            <w:tcW w:w="3183" w:type="dxa"/>
            <w:gridSpan w:val="3"/>
          </w:tcPr>
          <w:p w:rsidR="00342563" w:rsidRDefault="00342563" w:rsidP="0047332B">
            <w:pPr>
              <w:jc w:val="both"/>
              <w:rPr>
                <w:noProof/>
              </w:rPr>
            </w:pPr>
          </w:p>
          <w:p w:rsidR="00342563" w:rsidRDefault="00342563" w:rsidP="0047332B">
            <w:pPr>
              <w:jc w:val="both"/>
              <w:rPr>
                <w:noProof/>
              </w:rPr>
            </w:pPr>
          </w:p>
          <w:p w:rsidR="00342563" w:rsidRDefault="00342563" w:rsidP="0047332B">
            <w:pPr>
              <w:jc w:val="both"/>
              <w:rPr>
                <w:noProof/>
              </w:rPr>
            </w:pPr>
          </w:p>
          <w:p w:rsidR="00342563" w:rsidRPr="00A76C93" w:rsidRDefault="00342563" w:rsidP="0047332B">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A76C93" w:rsidRDefault="00342563" w:rsidP="0047332B">
            <w:pPr>
              <w:jc w:val="both"/>
              <w:rPr>
                <w:iCs/>
              </w:rPr>
            </w:pPr>
            <w:r w:rsidRPr="00A76C93">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A76C93">
              <w:rPr>
                <w:noProof/>
              </w:rPr>
              <w:t xml:space="preserve"> </w:t>
            </w:r>
          </w:p>
          <w:p w:rsidR="002151AC" w:rsidRDefault="002151AC" w:rsidP="00342563">
            <w:pPr>
              <w:jc w:val="both"/>
              <w:rPr>
                <w:b/>
                <w:noProof/>
                <w:lang w:val="sr-Cyrl-RS"/>
              </w:rPr>
            </w:pPr>
          </w:p>
          <w:p w:rsidR="00342563" w:rsidRPr="00A76C93" w:rsidRDefault="00342563" w:rsidP="00342563">
            <w:pPr>
              <w:jc w:val="both"/>
              <w:rPr>
                <w:noProof/>
              </w:rPr>
            </w:pPr>
            <w:r w:rsidRPr="00A76C93">
              <w:rPr>
                <w:b/>
                <w:noProof/>
              </w:rPr>
              <w:t>Дозвола мора бити важећа.</w:t>
            </w:r>
          </w:p>
        </w:tc>
        <w:tc>
          <w:tcPr>
            <w:tcW w:w="1523" w:type="dxa"/>
          </w:tcPr>
          <w:p w:rsidR="00342563" w:rsidRPr="00AE1407" w:rsidRDefault="00342563" w:rsidP="001235FC">
            <w:pPr>
              <w:rPr>
                <w:iCs/>
              </w:rPr>
            </w:pPr>
          </w:p>
        </w:tc>
      </w:tr>
      <w:tr w:rsidR="001235FC" w:rsidRPr="00AE1407" w:rsidTr="001235FC">
        <w:trPr>
          <w:trHeight w:val="848"/>
        </w:trPr>
        <w:tc>
          <w:tcPr>
            <w:tcW w:w="9618" w:type="dxa"/>
            <w:gridSpan w:val="7"/>
            <w:vAlign w:val="center"/>
          </w:tcPr>
          <w:p w:rsidR="00B93215" w:rsidRDefault="001235FC" w:rsidP="008C6292">
            <w:pPr>
              <w:pStyle w:val="ListParagraph"/>
              <w:ind w:left="0" w:firstLine="48"/>
              <w:jc w:val="center"/>
              <w:rPr>
                <w:b/>
                <w:noProof/>
                <w:lang w:val="sr-Cyrl-RS"/>
              </w:rPr>
            </w:pPr>
            <w:r w:rsidRPr="00AE1407">
              <w:rPr>
                <w:b/>
                <w:noProof/>
              </w:rPr>
              <w:lastRenderedPageBreak/>
              <w:t xml:space="preserve">ДОДАТНИ УСЛОВИ ЗА УЧЕШЋЕ У ПОСТУПКУ ЈАВНЕ НАБАВКЕ </w:t>
            </w:r>
          </w:p>
          <w:p w:rsidR="001235FC" w:rsidRPr="00AE1407" w:rsidRDefault="001235FC" w:rsidP="008C6292">
            <w:pPr>
              <w:pStyle w:val="ListParagraph"/>
              <w:ind w:left="0" w:firstLine="48"/>
              <w:jc w:val="center"/>
              <w:rPr>
                <w:b/>
                <w:noProof/>
              </w:rPr>
            </w:pPr>
            <w:r w:rsidRPr="00AE1407">
              <w:rPr>
                <w:b/>
                <w:noProof/>
              </w:rPr>
              <w:t>ИЗ ЧЛАНА 76. ЗАКОНА</w:t>
            </w:r>
          </w:p>
        </w:tc>
      </w:tr>
      <w:tr w:rsidR="00B97831" w:rsidRPr="00AE1407" w:rsidTr="00373692">
        <w:trPr>
          <w:trHeight w:val="848"/>
        </w:trPr>
        <w:tc>
          <w:tcPr>
            <w:tcW w:w="801" w:type="dxa"/>
            <w:shd w:val="clear" w:color="auto" w:fill="auto"/>
            <w:vAlign w:val="center"/>
          </w:tcPr>
          <w:p w:rsidR="00B97831" w:rsidRPr="00B833F8" w:rsidRDefault="00B97831" w:rsidP="00B97831">
            <w:pPr>
              <w:pStyle w:val="ListParagraph"/>
              <w:ind w:left="0"/>
              <w:jc w:val="center"/>
              <w:rPr>
                <w:noProof/>
              </w:rPr>
            </w:pPr>
            <w:r>
              <w:rPr>
                <w:noProof/>
              </w:rPr>
              <w:t>5</w:t>
            </w:r>
            <w:r w:rsidRPr="00B833F8">
              <w:rPr>
                <w:noProof/>
              </w:rPr>
              <w:t>.</w:t>
            </w:r>
          </w:p>
          <w:p w:rsidR="00B97831" w:rsidRPr="00B833F8" w:rsidRDefault="00B97831" w:rsidP="00B97831">
            <w:pPr>
              <w:pStyle w:val="ListParagraph"/>
              <w:ind w:left="405"/>
              <w:jc w:val="center"/>
              <w:rPr>
                <w:noProof/>
              </w:rPr>
            </w:pPr>
          </w:p>
          <w:p w:rsidR="00B97831" w:rsidRPr="00B833F8" w:rsidRDefault="00B97831" w:rsidP="00B97831">
            <w:pPr>
              <w:pStyle w:val="ListParagraph"/>
              <w:ind w:left="405"/>
              <w:jc w:val="center"/>
              <w:rPr>
                <w:noProof/>
              </w:rPr>
            </w:pPr>
          </w:p>
        </w:tc>
        <w:tc>
          <w:tcPr>
            <w:tcW w:w="3041" w:type="dxa"/>
            <w:shd w:val="clear" w:color="auto" w:fill="auto"/>
          </w:tcPr>
          <w:p w:rsidR="00B97831" w:rsidRDefault="00B97831" w:rsidP="00B97831">
            <w:pPr>
              <w:rPr>
                <w:noProof/>
              </w:rPr>
            </w:pPr>
          </w:p>
          <w:p w:rsidR="00B97831" w:rsidRPr="00062157" w:rsidRDefault="00B97831" w:rsidP="00136AE8">
            <w:pPr>
              <w:rPr>
                <w:noProof/>
              </w:rPr>
            </w:pPr>
            <w:r w:rsidRPr="008055AA">
              <w:rPr>
                <w:noProof/>
              </w:rPr>
              <w:t xml:space="preserve">Да понуђач располаже неопходним финансијским капацитетом, тј. да нема ни један дан неликвидности у </w:t>
            </w:r>
            <w:r>
              <w:rPr>
                <w:noProof/>
              </w:rPr>
              <w:t>периоду од најмање 12 месеци пре објаве позива за подношење понуда;</w:t>
            </w:r>
          </w:p>
        </w:tc>
        <w:tc>
          <w:tcPr>
            <w:tcW w:w="5776" w:type="dxa"/>
            <w:gridSpan w:val="5"/>
            <w:shd w:val="clear" w:color="auto" w:fill="auto"/>
          </w:tcPr>
          <w:p w:rsidR="00B97831" w:rsidRPr="00D82F70" w:rsidRDefault="00B97831" w:rsidP="00B97831">
            <w:pPr>
              <w:jc w:val="both"/>
              <w:rPr>
                <w:b/>
                <w:noProof/>
              </w:rPr>
            </w:pPr>
            <w:r w:rsidRPr="00062157">
              <w:rPr>
                <w:b/>
                <w:noProof/>
              </w:rPr>
              <w:t>Доказ за правно лице /</w:t>
            </w:r>
            <w:r>
              <w:rPr>
                <w:b/>
                <w:noProof/>
              </w:rPr>
              <w:t xml:space="preserve"> </w:t>
            </w:r>
            <w:r w:rsidRPr="00062157">
              <w:rPr>
                <w:b/>
                <w:noProof/>
              </w:rPr>
              <w:t>предузетника / физичко лице:</w:t>
            </w:r>
          </w:p>
          <w:p w:rsidR="00B97831" w:rsidRPr="00062157" w:rsidRDefault="00B97831" w:rsidP="00B97831">
            <w:pPr>
              <w:jc w:val="both"/>
              <w:rPr>
                <w:noProof/>
              </w:rPr>
            </w:pPr>
            <w:r w:rsidRPr="00062157">
              <w:rPr>
                <w:noProof/>
              </w:rPr>
              <w:t xml:space="preserve">Потврда НБС о броју дана неликвидности. Потврду издаје: </w:t>
            </w:r>
          </w:p>
          <w:p w:rsidR="00B97831" w:rsidRPr="00F3712C" w:rsidRDefault="00B97831" w:rsidP="00B97831">
            <w:pPr>
              <w:jc w:val="both"/>
              <w:rPr>
                <w:b/>
                <w:noProof/>
                <w:highlight w:val="yellow"/>
              </w:rPr>
            </w:pPr>
            <w:r w:rsidRPr="00062157">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B97831" w:rsidRPr="00AE1407" w:rsidTr="00373692">
        <w:trPr>
          <w:trHeight w:val="848"/>
        </w:trPr>
        <w:tc>
          <w:tcPr>
            <w:tcW w:w="801" w:type="dxa"/>
            <w:shd w:val="clear" w:color="auto" w:fill="auto"/>
            <w:vAlign w:val="center"/>
          </w:tcPr>
          <w:p w:rsidR="00B97831" w:rsidRPr="009C3A44" w:rsidRDefault="00B97831" w:rsidP="00B97831">
            <w:pPr>
              <w:pStyle w:val="ListParagraph"/>
              <w:ind w:left="405"/>
              <w:jc w:val="center"/>
              <w:rPr>
                <w:noProof/>
              </w:rPr>
            </w:pPr>
            <w:r>
              <w:rPr>
                <w:noProof/>
              </w:rPr>
              <w:t>6.</w:t>
            </w:r>
          </w:p>
        </w:tc>
        <w:tc>
          <w:tcPr>
            <w:tcW w:w="3041" w:type="dxa"/>
            <w:shd w:val="clear" w:color="auto" w:fill="auto"/>
          </w:tcPr>
          <w:p w:rsidR="00B97831" w:rsidRDefault="00B97831" w:rsidP="00B97831">
            <w:pPr>
              <w:rPr>
                <w:noProof/>
              </w:rPr>
            </w:pPr>
          </w:p>
          <w:p w:rsidR="00B97831" w:rsidRDefault="00B97831" w:rsidP="00B97831">
            <w:pPr>
              <w:rPr>
                <w:noProof/>
              </w:rPr>
            </w:pPr>
          </w:p>
          <w:p w:rsidR="00B97831" w:rsidRPr="00A85243" w:rsidRDefault="00B97831" w:rsidP="00B97831">
            <w:r w:rsidRPr="00655FDF">
              <w:rPr>
                <w:noProof/>
              </w:rPr>
              <w:t>Понуђач</w:t>
            </w:r>
            <w:r>
              <w:rPr>
                <w:noProof/>
              </w:rPr>
              <w:t xml:space="preserve"> располаже довољним техничким </w:t>
            </w:r>
            <w:r w:rsidRPr="00655FDF">
              <w:rPr>
                <w:noProof/>
              </w:rPr>
              <w:t>капацитетом – поседује сертификат</w:t>
            </w:r>
          </w:p>
          <w:p w:rsidR="00D92124" w:rsidRPr="00062157" w:rsidRDefault="00B97831" w:rsidP="00D92124">
            <w:pPr>
              <w:jc w:val="both"/>
            </w:pPr>
            <w:r w:rsidRPr="00655FDF">
              <w:rPr>
                <w:lang w:val="sr-Latn-CS"/>
              </w:rPr>
              <w:t>ISO 9001:2008</w:t>
            </w:r>
            <w:r>
              <w:t xml:space="preserve"> </w:t>
            </w:r>
          </w:p>
          <w:p w:rsidR="00B97831" w:rsidRPr="00062157" w:rsidRDefault="00B97831" w:rsidP="00B97831">
            <w:pPr>
              <w:jc w:val="both"/>
              <w:rPr>
                <w:highlight w:val="yellow"/>
              </w:rPr>
            </w:pPr>
          </w:p>
        </w:tc>
        <w:tc>
          <w:tcPr>
            <w:tcW w:w="5776" w:type="dxa"/>
            <w:gridSpan w:val="5"/>
            <w:shd w:val="clear" w:color="auto" w:fill="auto"/>
            <w:vAlign w:val="center"/>
          </w:tcPr>
          <w:p w:rsidR="00B97831" w:rsidRPr="007A5826" w:rsidRDefault="00B97831" w:rsidP="00B97831">
            <w:pPr>
              <w:rPr>
                <w:noProof/>
                <w:highlight w:val="yellow"/>
              </w:rPr>
            </w:pPr>
            <w:r w:rsidRPr="00655FDF">
              <w:t>Доставити фоток</w:t>
            </w:r>
            <w:r w:rsidR="001C63B0">
              <w:rPr>
                <w:lang w:val="sr-Cyrl-RS"/>
              </w:rPr>
              <w:t>о</w:t>
            </w:r>
            <w:r w:rsidRPr="00655FDF">
              <w:t>пиј</w:t>
            </w:r>
            <w:r w:rsidR="00D92124">
              <w:t>у</w:t>
            </w:r>
            <w:r w:rsidRPr="00655FDF">
              <w:t xml:space="preserve"> стандарда.</w:t>
            </w:r>
          </w:p>
        </w:tc>
      </w:tr>
      <w:tr w:rsidR="00B97831" w:rsidRPr="00AE1407" w:rsidTr="00B97831">
        <w:trPr>
          <w:trHeight w:val="848"/>
        </w:trPr>
        <w:tc>
          <w:tcPr>
            <w:tcW w:w="801" w:type="dxa"/>
            <w:shd w:val="clear" w:color="auto" w:fill="auto"/>
            <w:vAlign w:val="center"/>
          </w:tcPr>
          <w:p w:rsidR="00B97831" w:rsidRPr="00AC3DA5" w:rsidRDefault="00B97831" w:rsidP="00B97831">
            <w:pPr>
              <w:pStyle w:val="ListParagraph"/>
              <w:ind w:left="405"/>
              <w:jc w:val="center"/>
              <w:rPr>
                <w:noProof/>
              </w:rPr>
            </w:pPr>
            <w:r w:rsidRPr="00AC3DA5">
              <w:rPr>
                <w:noProof/>
              </w:rPr>
              <w:t>7.</w:t>
            </w:r>
          </w:p>
        </w:tc>
        <w:tc>
          <w:tcPr>
            <w:tcW w:w="3041" w:type="dxa"/>
            <w:shd w:val="clear" w:color="auto" w:fill="auto"/>
          </w:tcPr>
          <w:p w:rsidR="00B97831" w:rsidRPr="00670718" w:rsidRDefault="00B97831" w:rsidP="00B97831">
            <w:pPr>
              <w:rPr>
                <w:noProof/>
              </w:rPr>
            </w:pPr>
            <w:r w:rsidRPr="00655FDF">
              <w:rPr>
                <w:noProof/>
              </w:rPr>
              <w:t xml:space="preserve">Понуђач располаже довољним техничким капацитетом - понуђач мора да има </w:t>
            </w:r>
            <w:r>
              <w:rPr>
                <w:noProof/>
              </w:rPr>
              <w:t>расположиве залихе</w:t>
            </w:r>
            <w:r w:rsidRPr="002B3154">
              <w:rPr>
                <w:noProof/>
              </w:rPr>
              <w:t xml:space="preserve"> </w:t>
            </w:r>
            <w:r w:rsidRPr="00655FDF">
              <w:rPr>
                <w:noProof/>
              </w:rPr>
              <w:t xml:space="preserve">које ће омогућити континуирано и </w:t>
            </w:r>
            <w:r>
              <w:rPr>
                <w:noProof/>
              </w:rPr>
              <w:t>сукцесивно снабдевање наручиоца;</w:t>
            </w:r>
          </w:p>
        </w:tc>
        <w:tc>
          <w:tcPr>
            <w:tcW w:w="5776" w:type="dxa"/>
            <w:gridSpan w:val="5"/>
            <w:shd w:val="clear" w:color="auto" w:fill="auto"/>
            <w:vAlign w:val="center"/>
          </w:tcPr>
          <w:p w:rsidR="00B97831" w:rsidRPr="007A5826" w:rsidRDefault="008F5284" w:rsidP="008F5284">
            <w:pPr>
              <w:rPr>
                <w:noProof/>
                <w:highlight w:val="yellow"/>
              </w:rPr>
            </w:pPr>
            <w:r>
              <w:rPr>
                <w:noProof/>
              </w:rPr>
              <w:t>Потписана и оверена изјава</w:t>
            </w:r>
            <w:r>
              <w:rPr>
                <w:noProof/>
                <w:lang w:val="sr-Cyrl-RS"/>
              </w:rPr>
              <w:t xml:space="preserve"> на меморандуму понуђача,</w:t>
            </w:r>
            <w:r w:rsidR="00763F71" w:rsidRPr="00655FDF">
              <w:rPr>
                <w:noProof/>
              </w:rPr>
              <w:t xml:space="preserve"> дата под пуном кривичном и материјалном одговорношћу, којом потвђује да у моменту подношења понуде има на залихама дуплу количину од прописане за партију у којој учествује из овог јавног позива, а за коју доставља понуду.</w:t>
            </w:r>
          </w:p>
        </w:tc>
      </w:tr>
      <w:tr w:rsidR="00B97831" w:rsidRPr="00AE1407" w:rsidTr="00373692">
        <w:trPr>
          <w:trHeight w:val="848"/>
        </w:trPr>
        <w:tc>
          <w:tcPr>
            <w:tcW w:w="801" w:type="dxa"/>
            <w:shd w:val="clear" w:color="auto" w:fill="auto"/>
            <w:vAlign w:val="center"/>
          </w:tcPr>
          <w:p w:rsidR="00B97831" w:rsidRPr="00BC44AE" w:rsidRDefault="00B97831" w:rsidP="00B97831">
            <w:pPr>
              <w:pStyle w:val="ListParagraph"/>
              <w:ind w:left="405"/>
              <w:jc w:val="center"/>
              <w:rPr>
                <w:noProof/>
              </w:rPr>
            </w:pPr>
            <w:r w:rsidRPr="00BC44AE">
              <w:rPr>
                <w:noProof/>
              </w:rPr>
              <w:t>8.</w:t>
            </w:r>
          </w:p>
        </w:tc>
        <w:tc>
          <w:tcPr>
            <w:tcW w:w="3041" w:type="dxa"/>
            <w:shd w:val="clear" w:color="auto" w:fill="auto"/>
          </w:tcPr>
          <w:p w:rsidR="00B97831" w:rsidRPr="00683106" w:rsidRDefault="00B97831" w:rsidP="00B97831">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776" w:type="dxa"/>
            <w:gridSpan w:val="5"/>
            <w:shd w:val="clear" w:color="auto" w:fill="auto"/>
            <w:vAlign w:val="center"/>
          </w:tcPr>
          <w:p w:rsidR="00B97831" w:rsidRPr="00D82F70" w:rsidRDefault="00B97831" w:rsidP="00B97831">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B97831" w:rsidRPr="007A5826" w:rsidRDefault="00B97831" w:rsidP="00B97831">
            <w:pPr>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w:t>
            </w:r>
            <w:r>
              <w:t>д</w:t>
            </w:r>
            <w:r>
              <w:rPr>
                <w:lang w:val="sr-Latn-CS"/>
              </w:rPr>
              <w:t>леже регистрацији код АЛИМС</w:t>
            </w:r>
            <w:r w:rsidRPr="00683106">
              <w:rPr>
                <w:lang w:val="sr-Latn-CS"/>
              </w:rPr>
              <w:t>.</w:t>
            </w:r>
          </w:p>
        </w:tc>
      </w:tr>
    </w:tbl>
    <w:p w:rsidR="00066C31" w:rsidRPr="00B97831" w:rsidRDefault="00066C31" w:rsidP="009D7F10">
      <w:pPr>
        <w:rPr>
          <w:noProof/>
        </w:rPr>
      </w:pPr>
    </w:p>
    <w:p w:rsidR="00B97831" w:rsidRDefault="00B97831" w:rsidP="00B97831">
      <w:pPr>
        <w:pStyle w:val="ListParagraph"/>
        <w:numPr>
          <w:ilvl w:val="0"/>
          <w:numId w:val="1"/>
        </w:numPr>
        <w:ind w:left="360"/>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B97831" w:rsidRPr="00A83FDE" w:rsidRDefault="00B97831" w:rsidP="00B97831">
      <w:pPr>
        <w:jc w:val="both"/>
        <w:rPr>
          <w:bCs/>
          <w:iCs/>
        </w:rPr>
      </w:pPr>
    </w:p>
    <w:p w:rsidR="00B97831" w:rsidRDefault="00B97831" w:rsidP="00B97831">
      <w:pPr>
        <w:pStyle w:val="ListParagraph"/>
        <w:numPr>
          <w:ilvl w:val="0"/>
          <w:numId w:val="1"/>
        </w:numPr>
        <w:ind w:left="360"/>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B97831" w:rsidRPr="000C0F46" w:rsidRDefault="00B97831" w:rsidP="00B97831">
      <w:pPr>
        <w:jc w:val="both"/>
        <w:rPr>
          <w:noProof/>
        </w:rPr>
      </w:pPr>
    </w:p>
    <w:p w:rsidR="00B97831" w:rsidRPr="009C6CF7" w:rsidRDefault="00B97831" w:rsidP="00B97831">
      <w:pPr>
        <w:pStyle w:val="ListParagraph"/>
        <w:numPr>
          <w:ilvl w:val="0"/>
          <w:numId w:val="1"/>
        </w:numPr>
        <w:jc w:val="both"/>
        <w:rPr>
          <w:noProof/>
        </w:rPr>
      </w:pPr>
      <w:r w:rsidRPr="00670718">
        <w:rPr>
          <w:noProof/>
        </w:rPr>
        <w:t xml:space="preserve">ДОДАТНИ УСЛОВИ ЗА УЧЕШЋЕ У ПОСТУПКУ ЈАВНЕ НАБАВКЕ ИЗ ЧЛАНА 76. ЗАКОНА о ЈН: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B97831" w:rsidRPr="00A83FDE" w:rsidRDefault="00B97831" w:rsidP="00B97831">
      <w:pPr>
        <w:pStyle w:val="ListParagraph"/>
        <w:ind w:left="405"/>
        <w:jc w:val="both"/>
        <w:rPr>
          <w:noProof/>
        </w:rPr>
      </w:pPr>
    </w:p>
    <w:p w:rsidR="00B97831" w:rsidRPr="00A83FDE" w:rsidRDefault="00B97831" w:rsidP="00B97831">
      <w:pPr>
        <w:pStyle w:val="ListParagraph"/>
        <w:numPr>
          <w:ilvl w:val="0"/>
          <w:numId w:val="1"/>
        </w:numPr>
        <w:ind w:left="360"/>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B97831" w:rsidRPr="001757D2" w:rsidRDefault="00B97831" w:rsidP="00B97831">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B97831" w:rsidRPr="00877FD5" w:rsidRDefault="00B97831" w:rsidP="00B97831">
      <w:pPr>
        <w:pStyle w:val="ListParagraph"/>
        <w:numPr>
          <w:ilvl w:val="0"/>
          <w:numId w:val="1"/>
        </w:numPr>
        <w:tabs>
          <w:tab w:val="left" w:pos="680"/>
        </w:tabs>
        <w:jc w:val="both"/>
        <w:rPr>
          <w:bCs/>
          <w:lang w:val="sr-Cyrl-CS"/>
        </w:rPr>
      </w:pPr>
      <w:r w:rsidRPr="001757D2">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w:t>
      </w:r>
      <w:r w:rsidRPr="001757D2">
        <w:rPr>
          <w:rFonts w:eastAsia="TimesNewRomanPS-BoldMT"/>
          <w:bCs/>
          <w:lang w:val="sr-Cyrl-CS"/>
        </w:rPr>
        <w:lastRenderedPageBreak/>
        <w:t>понуђача, чија је понуда на основу извештаја комисије за јавну набавку оц</w:t>
      </w:r>
      <w:r w:rsidRPr="00670718">
        <w:rPr>
          <w:rFonts w:eastAsia="TimesNewRomanPS-BoldMT"/>
          <w:bCs/>
          <w:lang w:val="sr-Cyrl-CS"/>
        </w:rPr>
        <w:t>ењена као најповољнија, да достави на увид оригинал или оверену копију свих или поједних доказа.</w:t>
      </w:r>
    </w:p>
    <w:p w:rsidR="00B97831" w:rsidRPr="00670718" w:rsidRDefault="00B97831" w:rsidP="00B97831">
      <w:pPr>
        <w:pStyle w:val="ListParagraph"/>
        <w:tabs>
          <w:tab w:val="left" w:pos="680"/>
        </w:tabs>
        <w:ind w:left="405"/>
        <w:jc w:val="both"/>
        <w:rPr>
          <w:bCs/>
          <w:lang w:val="sr-Cyrl-CS"/>
        </w:rPr>
      </w:pPr>
      <w:r w:rsidRPr="00670718">
        <w:rPr>
          <w:bCs/>
          <w:lang w:val="sr-Cyrl-CS"/>
        </w:rPr>
        <w:t>Ако понуђач у остављеном, примереном року који не може бити краћи од пет да</w:t>
      </w:r>
      <w:r w:rsidRPr="00AE1407">
        <w:rPr>
          <w:bCs/>
          <w:lang w:val="sr-Cyrl-CS"/>
        </w:rPr>
        <w:t>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B97831" w:rsidRPr="00877FD5" w:rsidRDefault="00B97831" w:rsidP="00B97831">
      <w:pPr>
        <w:pStyle w:val="ListParagraph"/>
        <w:tabs>
          <w:tab w:val="left" w:pos="680"/>
        </w:tabs>
        <w:ind w:left="405"/>
        <w:jc w:val="both"/>
        <w:rPr>
          <w:noProof/>
        </w:rPr>
      </w:pPr>
      <w:r>
        <w:rPr>
          <w:bCs/>
          <w:lang w:val="sr-Cyrl-CS"/>
        </w:rPr>
        <w:t xml:space="preserve">     </w:t>
      </w:r>
      <w:r w:rsidRPr="0068017E">
        <w:rPr>
          <w:bCs/>
          <w:lang w:val="sr-Cyrl-CS"/>
        </w:rPr>
        <w:t xml:space="preserve">У складу са чланом 77. став 4. Закона, понуђачи испуњеност свих или појединих услова, </w:t>
      </w:r>
      <w:r w:rsidRPr="0068017E">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sidRPr="0068017E">
        <w:rPr>
          <w:bCs/>
          <w:lang w:val="sr-Cyrl-CS"/>
        </w:rPr>
        <w:t xml:space="preserve"> </w:t>
      </w:r>
      <w:r w:rsidRPr="0068017E">
        <w:rPr>
          <w:b/>
          <w:bCs/>
          <w:u w:val="single"/>
          <w:lang w:val="sr-Cyrl-CS"/>
        </w:rPr>
        <w:t>осим усл</w:t>
      </w:r>
      <w:r>
        <w:rPr>
          <w:b/>
          <w:bCs/>
          <w:u w:val="single"/>
          <w:lang w:val="sr-Cyrl-CS"/>
        </w:rPr>
        <w:t>ова из члана 75. став 1. тачка 5</w:t>
      </w:r>
      <w:r w:rsidRPr="0068017E">
        <w:rPr>
          <w:b/>
          <w:bCs/>
          <w:u w:val="single"/>
          <w:lang w:val="sr-Cyrl-CS"/>
        </w:rPr>
        <w:t>. Закона</w:t>
      </w:r>
      <w:r w:rsidRPr="0068017E">
        <w:rPr>
          <w:bCs/>
          <w:lang w:val="sr-Cyrl-CS"/>
        </w:rPr>
        <w:t xml:space="preserve">, </w:t>
      </w:r>
      <w:r w:rsidRPr="0068017E">
        <w:rPr>
          <w:bCs/>
        </w:rPr>
        <w:t xml:space="preserve">да </w:t>
      </w:r>
      <w:r w:rsidRPr="0068017E">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8017E">
        <w:rPr>
          <w:b/>
          <w:noProof/>
          <w:u w:val="single"/>
        </w:rPr>
        <w:t>и додатних услова</w:t>
      </w:r>
      <w:r>
        <w:rPr>
          <w:b/>
          <w:noProof/>
          <w:u w:val="single"/>
        </w:rPr>
        <w:t xml:space="preserve"> из члана 76. Закона</w:t>
      </w:r>
      <w:r w:rsidRPr="0068017E">
        <w:rPr>
          <w:b/>
          <w:noProof/>
          <w:u w:val="single"/>
        </w:rPr>
        <w:t>.</w:t>
      </w:r>
      <w:r w:rsidRPr="0068017E">
        <w:rPr>
          <w:noProof/>
        </w:rPr>
        <w:t xml:space="preserve"> </w:t>
      </w:r>
    </w:p>
    <w:p w:rsidR="00B97831" w:rsidRDefault="00B97831" w:rsidP="00B97831">
      <w:pPr>
        <w:pStyle w:val="ListParagraph"/>
        <w:numPr>
          <w:ilvl w:val="0"/>
          <w:numId w:val="1"/>
        </w:numPr>
        <w:tabs>
          <w:tab w:val="left" w:pos="680"/>
        </w:tabs>
        <w:jc w:val="both"/>
        <w:rPr>
          <w:u w:val="single"/>
        </w:rPr>
      </w:pPr>
      <w:r w:rsidRPr="00417568">
        <w:rPr>
          <w:u w:val="single"/>
        </w:rPr>
        <w:t xml:space="preserve">Понуђач може </w:t>
      </w:r>
      <w:r>
        <w:rPr>
          <w:u w:val="single"/>
        </w:rPr>
        <w:t>з</w:t>
      </w:r>
      <w:r w:rsidRPr="00417568">
        <w:rPr>
          <w:u w:val="single"/>
        </w:rPr>
        <w:t xml:space="preserve">а </w:t>
      </w:r>
      <w:r>
        <w:rPr>
          <w:u w:val="single"/>
        </w:rPr>
        <w:t>доказе</w:t>
      </w:r>
      <w:r w:rsidRPr="00417568">
        <w:rPr>
          <w:u w:val="single"/>
        </w:rPr>
        <w:t xml:space="preserve"> који су јавно доступни </w:t>
      </w:r>
      <w:r>
        <w:rPr>
          <w:u w:val="single"/>
        </w:rPr>
        <w:t xml:space="preserve">да </w:t>
      </w:r>
      <w:r w:rsidRPr="00417568">
        <w:rPr>
          <w:u w:val="single"/>
        </w:rPr>
        <w:t>наве</w:t>
      </w:r>
      <w:r>
        <w:rPr>
          <w:u w:val="single"/>
        </w:rPr>
        <w:t>де</w:t>
      </w:r>
      <w:r w:rsidRPr="00417568">
        <w:rPr>
          <w:u w:val="single"/>
        </w:rPr>
        <w:t xml:space="preserve"> који су то докази и на којој интернет страници </w:t>
      </w:r>
      <w:r>
        <w:rPr>
          <w:u w:val="single"/>
        </w:rPr>
        <w:t xml:space="preserve">надлежних органа </w:t>
      </w:r>
      <w:r w:rsidRPr="00417568">
        <w:rPr>
          <w:u w:val="single"/>
        </w:rPr>
        <w:t>се налазе.</w:t>
      </w:r>
    </w:p>
    <w:p w:rsidR="00763F71" w:rsidRPr="00763F71" w:rsidRDefault="00763F71" w:rsidP="00763F71">
      <w:pPr>
        <w:pStyle w:val="ListParagraph"/>
        <w:numPr>
          <w:ilvl w:val="0"/>
          <w:numId w:val="1"/>
        </w:numPr>
        <w:tabs>
          <w:tab w:val="left" w:pos="680"/>
        </w:tabs>
        <w:ind w:left="360" w:hanging="315"/>
        <w:jc w:val="both"/>
        <w:rPr>
          <w:bCs/>
          <w:u w:val="single"/>
          <w:lang w:val="sr-Cyrl-CS"/>
        </w:rPr>
      </w:pP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w:t>
      </w:r>
    </w:p>
    <w:p w:rsidR="00763F71" w:rsidRDefault="00763F71" w:rsidP="00763F71">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63F71" w:rsidRDefault="00763F71" w:rsidP="00763F71">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63F71" w:rsidRPr="00763F71" w:rsidRDefault="00763F71" w:rsidP="00763F71">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763F71" w:rsidRDefault="00763F71" w:rsidP="00763F71">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763F71" w:rsidRPr="00451395" w:rsidRDefault="00763F71" w:rsidP="00763F71">
      <w:pPr>
        <w:pStyle w:val="ListParagraph"/>
        <w:ind w:left="405"/>
        <w:jc w:val="both"/>
        <w:rPr>
          <w:bCs/>
          <w:iCs/>
          <w:lang w:val="sr-Cyrl-CS"/>
        </w:rPr>
      </w:pPr>
      <w:r>
        <w:rPr>
          <w:bCs/>
          <w:iCs/>
          <w:lang w:val="sr-Cyrl-CS"/>
        </w:rPr>
        <w:t>Додатне услове група понуђача испуњава заједно.</w:t>
      </w:r>
    </w:p>
    <w:p w:rsidR="00763F71" w:rsidRDefault="00763F71" w:rsidP="00763F71">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763F71" w:rsidRDefault="00763F71" w:rsidP="00763F71">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63F71" w:rsidRPr="00763F71" w:rsidRDefault="00763F71" w:rsidP="00763F71">
      <w:pPr>
        <w:pStyle w:val="ListParagraph"/>
        <w:tabs>
          <w:tab w:val="left" w:pos="680"/>
        </w:tabs>
        <w:ind w:left="360"/>
        <w:jc w:val="both"/>
        <w:rPr>
          <w:rFonts w:eastAsia="TimesNewRomanPSMT"/>
          <w:bCs/>
        </w:rPr>
      </w:pPr>
    </w:p>
    <w:p w:rsidR="00B97831" w:rsidRDefault="00B97831" w:rsidP="00B97831">
      <w:pPr>
        <w:pStyle w:val="ListParagraph"/>
        <w:tabs>
          <w:tab w:val="left" w:pos="680"/>
        </w:tabs>
        <w:ind w:left="0"/>
        <w:jc w:val="both"/>
        <w:rPr>
          <w:rFonts w:eastAsia="TimesNewRomanPSMT"/>
          <w:bCs/>
        </w:rPr>
      </w:pPr>
      <w:r>
        <w:rPr>
          <w:rFonts w:eastAsia="TimesNewRomanPSMT"/>
          <w:bCs/>
        </w:rPr>
        <w:t>Место: ___________________</w:t>
      </w:r>
    </w:p>
    <w:p w:rsidR="00B97831" w:rsidRDefault="00B97831" w:rsidP="00B97831">
      <w:pPr>
        <w:pStyle w:val="ListParagraph"/>
        <w:tabs>
          <w:tab w:val="left" w:pos="680"/>
        </w:tabs>
        <w:ind w:left="0"/>
        <w:jc w:val="both"/>
        <w:rPr>
          <w:rFonts w:eastAsia="TimesNewRomanPSMT"/>
          <w:bCs/>
        </w:rPr>
      </w:pPr>
    </w:p>
    <w:p w:rsidR="00B97831" w:rsidRDefault="00B97831" w:rsidP="00B97831">
      <w:pPr>
        <w:pStyle w:val="ListParagraph"/>
        <w:tabs>
          <w:tab w:val="left" w:pos="680"/>
        </w:tabs>
        <w:ind w:left="0"/>
        <w:jc w:val="both"/>
        <w:rPr>
          <w:rFonts w:eastAsia="TimesNewRomanPSMT"/>
          <w:bCs/>
        </w:rPr>
      </w:pPr>
      <w:r>
        <w:rPr>
          <w:rFonts w:eastAsia="TimesNewRomanPSMT"/>
          <w:bCs/>
        </w:rPr>
        <w:t>Датум: ___________________</w:t>
      </w:r>
    </w:p>
    <w:p w:rsidR="00B97831" w:rsidRDefault="00B97831" w:rsidP="00B97831">
      <w:pPr>
        <w:rPr>
          <w:b/>
          <w:noProof/>
        </w:rPr>
      </w:pPr>
    </w:p>
    <w:tbl>
      <w:tblPr>
        <w:tblW w:w="0" w:type="auto"/>
        <w:tblLook w:val="04A0" w:firstRow="1" w:lastRow="0" w:firstColumn="1" w:lastColumn="0" w:noHBand="0" w:noVBand="1"/>
      </w:tblPr>
      <w:tblGrid>
        <w:gridCol w:w="3095"/>
        <w:gridCol w:w="3095"/>
        <w:gridCol w:w="3096"/>
      </w:tblGrid>
      <w:tr w:rsidR="00B97831" w:rsidTr="00B97831">
        <w:tc>
          <w:tcPr>
            <w:tcW w:w="3095" w:type="dxa"/>
            <w:tcBorders>
              <w:bottom w:val="single" w:sz="4" w:space="0" w:color="auto"/>
            </w:tcBorders>
            <w:shd w:val="clear" w:color="auto" w:fill="auto"/>
          </w:tcPr>
          <w:p w:rsidR="00B97831" w:rsidRDefault="00B97831" w:rsidP="00B97831">
            <w:pPr>
              <w:tabs>
                <w:tab w:val="left" w:pos="680"/>
              </w:tabs>
              <w:jc w:val="both"/>
              <w:rPr>
                <w:rFonts w:eastAsia="TimesNewRomanPSMT"/>
                <w:bCs/>
              </w:rPr>
            </w:pPr>
          </w:p>
          <w:p w:rsidR="00B97831" w:rsidRPr="00E70DBC" w:rsidRDefault="00B97831" w:rsidP="00B97831">
            <w:pPr>
              <w:tabs>
                <w:tab w:val="left" w:pos="680"/>
              </w:tabs>
              <w:jc w:val="both"/>
              <w:rPr>
                <w:rFonts w:eastAsia="TimesNewRomanPSMT"/>
                <w:bCs/>
              </w:rPr>
            </w:pPr>
          </w:p>
        </w:tc>
        <w:tc>
          <w:tcPr>
            <w:tcW w:w="3095" w:type="dxa"/>
            <w:shd w:val="clear" w:color="auto" w:fill="auto"/>
          </w:tcPr>
          <w:p w:rsidR="00B97831" w:rsidRPr="00360CC4" w:rsidRDefault="00B97831" w:rsidP="00B97831">
            <w:pPr>
              <w:tabs>
                <w:tab w:val="left" w:pos="680"/>
              </w:tabs>
              <w:jc w:val="both"/>
              <w:rPr>
                <w:rFonts w:eastAsia="TimesNewRomanPSMT"/>
                <w:bCs/>
              </w:rPr>
            </w:pPr>
          </w:p>
        </w:tc>
        <w:tc>
          <w:tcPr>
            <w:tcW w:w="3096" w:type="dxa"/>
            <w:tcBorders>
              <w:bottom w:val="single" w:sz="4" w:space="0" w:color="auto"/>
            </w:tcBorders>
            <w:shd w:val="clear" w:color="auto" w:fill="auto"/>
          </w:tcPr>
          <w:p w:rsidR="00B97831" w:rsidRPr="00360CC4" w:rsidRDefault="00B97831" w:rsidP="00B97831">
            <w:pPr>
              <w:tabs>
                <w:tab w:val="left" w:pos="680"/>
              </w:tabs>
              <w:jc w:val="both"/>
              <w:rPr>
                <w:rFonts w:eastAsia="TimesNewRomanPSMT"/>
                <w:bCs/>
              </w:rPr>
            </w:pPr>
          </w:p>
        </w:tc>
      </w:tr>
      <w:tr w:rsidR="00B97831" w:rsidTr="00B97831">
        <w:tc>
          <w:tcPr>
            <w:tcW w:w="3095" w:type="dxa"/>
            <w:tcBorders>
              <w:top w:val="single" w:sz="4" w:space="0" w:color="auto"/>
            </w:tcBorders>
            <w:shd w:val="clear" w:color="auto" w:fill="auto"/>
          </w:tcPr>
          <w:p w:rsidR="00B97831" w:rsidRPr="00360CC4" w:rsidRDefault="00B97831" w:rsidP="00B97831">
            <w:pPr>
              <w:jc w:val="center"/>
              <w:rPr>
                <w:noProof/>
                <w:highlight w:val="yellow"/>
              </w:rPr>
            </w:pPr>
            <w:r>
              <w:rPr>
                <w:noProof/>
              </w:rPr>
              <w:t>НАЗИВ ПОНУЂАЧА</w:t>
            </w:r>
          </w:p>
        </w:tc>
        <w:tc>
          <w:tcPr>
            <w:tcW w:w="3095" w:type="dxa"/>
            <w:shd w:val="clear" w:color="auto" w:fill="auto"/>
          </w:tcPr>
          <w:p w:rsidR="00B97831" w:rsidRDefault="00B97831" w:rsidP="00B97831">
            <w:pPr>
              <w:jc w:val="center"/>
              <w:rPr>
                <w:noProof/>
              </w:rPr>
            </w:pPr>
            <w:r>
              <w:rPr>
                <w:noProof/>
              </w:rPr>
              <w:t>М.П.</w:t>
            </w:r>
          </w:p>
        </w:tc>
        <w:tc>
          <w:tcPr>
            <w:tcW w:w="3096" w:type="dxa"/>
            <w:tcBorders>
              <w:top w:val="single" w:sz="4" w:space="0" w:color="auto"/>
            </w:tcBorders>
            <w:shd w:val="clear" w:color="auto" w:fill="auto"/>
          </w:tcPr>
          <w:p w:rsidR="00B97831" w:rsidRPr="00360CC4" w:rsidRDefault="00B97831" w:rsidP="00B97831">
            <w:pPr>
              <w:jc w:val="center"/>
              <w:rPr>
                <w:noProof/>
                <w:highlight w:val="yellow"/>
              </w:rPr>
            </w:pPr>
            <w:r>
              <w:rPr>
                <w:noProof/>
              </w:rPr>
              <w:t>ПОТПИС ПОНУЂАЧА</w:t>
            </w:r>
          </w:p>
        </w:tc>
      </w:tr>
    </w:tbl>
    <w:p w:rsidR="00B60424" w:rsidRDefault="00B60424">
      <w:pPr>
        <w:rPr>
          <w:b/>
          <w:noProof/>
          <w:lang w:val="sr-Cyrl-RS"/>
        </w:rPr>
      </w:pPr>
    </w:p>
    <w:p w:rsidR="002151AC" w:rsidRDefault="002151AC">
      <w:pPr>
        <w:rPr>
          <w:b/>
          <w:noProof/>
          <w:lang w:val="sr-Cyrl-RS"/>
        </w:rPr>
      </w:pPr>
    </w:p>
    <w:p w:rsidR="002151AC" w:rsidRDefault="002151AC">
      <w:pPr>
        <w:rPr>
          <w:b/>
          <w:noProof/>
          <w:lang w:val="sr-Cyrl-RS"/>
        </w:rPr>
      </w:pPr>
    </w:p>
    <w:p w:rsidR="002151AC" w:rsidRDefault="002151AC">
      <w:pPr>
        <w:rPr>
          <w:b/>
          <w:noProof/>
          <w:lang w:val="sr-Cyrl-RS"/>
        </w:rPr>
      </w:pPr>
    </w:p>
    <w:p w:rsidR="00173D82" w:rsidRPr="002151AC" w:rsidRDefault="00173D82">
      <w:pPr>
        <w:rPr>
          <w:b/>
          <w:noProof/>
          <w:lang w:val="sr-Cyrl-RS"/>
        </w:rPr>
      </w:pPr>
    </w:p>
    <w:p w:rsidR="002D5B2C" w:rsidRPr="0095524C" w:rsidRDefault="002D5B2C" w:rsidP="002151AC">
      <w:pPr>
        <w:pStyle w:val="Heading2"/>
        <w:numPr>
          <w:ilvl w:val="0"/>
          <w:numId w:val="31"/>
        </w:numPr>
        <w:jc w:val="left"/>
        <w:rPr>
          <w:noProof/>
          <w:szCs w:val="28"/>
        </w:rPr>
      </w:pPr>
      <w:bookmarkStart w:id="45" w:name="_Toc362872633"/>
      <w:bookmarkStart w:id="46" w:name="_Toc375898252"/>
      <w:bookmarkStart w:id="47" w:name="_Toc375905374"/>
      <w:bookmarkStart w:id="48" w:name="_Toc398110354"/>
      <w:bookmarkStart w:id="49" w:name="_Toc401059595"/>
      <w:bookmarkStart w:id="50" w:name="_Toc404939263"/>
      <w:bookmarkStart w:id="51" w:name="_Toc406492792"/>
      <w:bookmarkStart w:id="52" w:name="_Toc463945474"/>
      <w:r w:rsidRPr="0095524C">
        <w:rPr>
          <w:noProof/>
          <w:szCs w:val="28"/>
        </w:rPr>
        <w:t>УПУТСТВО П</w:t>
      </w:r>
      <w:r w:rsidR="00343F79" w:rsidRPr="0095524C">
        <w:rPr>
          <w:noProof/>
          <w:szCs w:val="28"/>
        </w:rPr>
        <w:t>ОНУЂАЧИМА КАКО ДА САЧИНЕ ПОНУДУ</w:t>
      </w:r>
      <w:bookmarkEnd w:id="45"/>
      <w:bookmarkEnd w:id="46"/>
      <w:bookmarkEnd w:id="47"/>
      <w:bookmarkEnd w:id="48"/>
      <w:bookmarkEnd w:id="49"/>
      <w:bookmarkEnd w:id="50"/>
      <w:bookmarkEnd w:id="51"/>
      <w:bookmarkEnd w:id="52"/>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B42F9A">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B42F9A">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B42F9A">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D7938" w:rsidRPr="005131AC" w:rsidRDefault="003D7938" w:rsidP="003D7938">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D7938" w:rsidRPr="005131AC" w:rsidRDefault="003D7938" w:rsidP="003D7938">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D7938" w:rsidRPr="00EC12C4" w:rsidRDefault="003D7938" w:rsidP="003D7938">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7938" w:rsidRDefault="003D7938" w:rsidP="003D7938">
      <w:pPr>
        <w:autoSpaceDE w:val="0"/>
        <w:autoSpaceDN w:val="0"/>
        <w:adjustRightInd w:val="0"/>
        <w:jc w:val="both"/>
        <w:rPr>
          <w:rFonts w:eastAsia="TimesNewRomanPSMT"/>
          <w:bCs/>
          <w:highlight w:val="green"/>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D7938" w:rsidRPr="00EC12C4" w:rsidRDefault="003D7938" w:rsidP="003D7938">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Pr="00B65266" w:rsidRDefault="003D7938" w:rsidP="003D793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D7938" w:rsidRPr="00B65266" w:rsidRDefault="003D7938" w:rsidP="003D7938">
      <w:pPr>
        <w:jc w:val="both"/>
        <w:rPr>
          <w:noProof/>
          <w:lang w:val="sr-Cyrl-CS"/>
        </w:rPr>
      </w:pPr>
    </w:p>
    <w:p w:rsidR="003D7938" w:rsidRPr="00B65266" w:rsidRDefault="003D7938" w:rsidP="005A009B">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D7938" w:rsidRPr="00B65266" w:rsidRDefault="003D7938" w:rsidP="005A009B">
      <w:pPr>
        <w:pStyle w:val="ListParagraph"/>
        <w:numPr>
          <w:ilvl w:val="0"/>
          <w:numId w:val="9"/>
        </w:numPr>
        <w:ind w:left="357" w:hanging="357"/>
        <w:jc w:val="both"/>
        <w:rPr>
          <w:rFonts w:eastAsia="TimesNewRomanPSMT"/>
          <w:bCs/>
        </w:rPr>
      </w:pPr>
      <w:r w:rsidRPr="00B65266">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3D7938" w:rsidRPr="00B65266" w:rsidRDefault="003D7938" w:rsidP="005A009B">
      <w:pPr>
        <w:pStyle w:val="ListParagraph"/>
        <w:numPr>
          <w:ilvl w:val="0"/>
          <w:numId w:val="9"/>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D7938" w:rsidRPr="00B65266" w:rsidRDefault="003D7938" w:rsidP="005A009B">
      <w:pPr>
        <w:pStyle w:val="ListParagraph"/>
        <w:numPr>
          <w:ilvl w:val="0"/>
          <w:numId w:val="9"/>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D7938" w:rsidRPr="00682A4E" w:rsidRDefault="003D7938" w:rsidP="003D7938">
      <w:pPr>
        <w:tabs>
          <w:tab w:val="left" w:pos="2940"/>
        </w:tabs>
        <w:jc w:val="both"/>
        <w:rPr>
          <w:rFonts w:eastAsia="TimesNewRomanPSMT"/>
          <w:bCs/>
        </w:rPr>
      </w:pPr>
    </w:p>
    <w:p w:rsidR="003D7938" w:rsidRDefault="003D7938" w:rsidP="003D793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706A78" w:rsidRPr="00706A78" w:rsidRDefault="00706A78" w:rsidP="00706A78">
      <w:pPr>
        <w:jc w:val="both"/>
      </w:pPr>
    </w:p>
    <w:p w:rsidR="00A878F3" w:rsidRDefault="00A878F3" w:rsidP="00A878F3">
      <w:pPr>
        <w:jc w:val="both"/>
        <w:rPr>
          <w:b/>
          <w:bCs/>
          <w:i/>
          <w:iCs/>
        </w:rPr>
      </w:pPr>
      <w:r w:rsidRPr="00F54C6F">
        <w:rPr>
          <w:b/>
          <w:i/>
          <w:iCs/>
        </w:rPr>
        <w:t>4.</w:t>
      </w:r>
      <w:r w:rsidRPr="00F54C6F">
        <w:rPr>
          <w:b/>
          <w:bCs/>
          <w:i/>
          <w:iCs/>
        </w:rPr>
        <w:t xml:space="preserve">  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r w:rsidRPr="00F54C6F">
        <w:rPr>
          <w:bCs/>
          <w:iCs/>
        </w:rPr>
        <w:t>Подношење понуде са варијантама није дозвољено.</w:t>
      </w:r>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927A2A" w:rsidRDefault="00927A2A" w:rsidP="00927A2A">
      <w:pPr>
        <w:jc w:val="both"/>
      </w:pPr>
      <w:r>
        <w:t xml:space="preserve">Понуђач је дужан да јасно назначи који део понуде мења односно која документа накнадно доставља. </w:t>
      </w:r>
    </w:p>
    <w:p w:rsidR="00927A2A" w:rsidRDefault="00927A2A" w:rsidP="00927A2A">
      <w:pPr>
        <w:jc w:val="both"/>
      </w:pPr>
      <w: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поглављу 1. конкурсне документације). </w:t>
      </w:r>
    </w:p>
    <w:p w:rsidR="00927A2A" w:rsidRDefault="00927A2A" w:rsidP="00927A2A">
      <w:pPr>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7A2A" w:rsidRDefault="00927A2A" w:rsidP="00927A2A">
      <w:pPr>
        <w:jc w:val="both"/>
      </w:pPr>
      <w:r>
        <w:t>По истеку рока за подношење понуда понуђач не може да повуче нити да мења своју понуду.</w:t>
      </w:r>
    </w:p>
    <w:p w:rsidR="00927A2A" w:rsidRDefault="00927A2A" w:rsidP="00927A2A">
      <w:pPr>
        <w:jc w:val="both"/>
      </w:pPr>
    </w:p>
    <w:p w:rsidR="00927A2A" w:rsidRPr="00927A2A" w:rsidRDefault="00927A2A" w:rsidP="00927A2A">
      <w:pPr>
        <w:jc w:val="both"/>
        <w:rPr>
          <w:b/>
          <w:i/>
        </w:rPr>
      </w:pPr>
      <w:r w:rsidRPr="00927A2A">
        <w:rPr>
          <w:b/>
          <w:i/>
        </w:rPr>
        <w:t xml:space="preserve">6. УЧЕСТВОВАЊЕ У ЗАЈЕДНИЧКОЈ ПОНУДИ ИЛИ КАО ПОДИЗВОЂАЧ </w:t>
      </w:r>
    </w:p>
    <w:p w:rsidR="00927A2A" w:rsidRDefault="00927A2A" w:rsidP="00927A2A">
      <w:pPr>
        <w:jc w:val="both"/>
      </w:pPr>
    </w:p>
    <w:p w:rsidR="00927A2A" w:rsidRDefault="00927A2A" w:rsidP="00927A2A">
      <w:pPr>
        <w:jc w:val="both"/>
      </w:pPr>
      <w:r>
        <w:t xml:space="preserve">Понуђач може да поднесе само једну понуду. </w:t>
      </w:r>
    </w:p>
    <w:p w:rsidR="00927A2A" w:rsidRDefault="00927A2A" w:rsidP="00927A2A">
      <w:pPr>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27A2A" w:rsidRDefault="00927A2A" w:rsidP="00927A2A">
      <w:pPr>
        <w:jc w:val="both"/>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6A25" w:rsidRPr="003D7938" w:rsidRDefault="003B6A25"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Default="00927A2A" w:rsidP="00927A2A">
      <w:pPr>
        <w:jc w:val="both"/>
      </w:pPr>
      <w: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27A2A" w:rsidRDefault="00927A2A" w:rsidP="00927A2A">
      <w:pPr>
        <w:jc w:val="both"/>
      </w:pPr>
      <w:r>
        <w:t xml:space="preserve">Понуђач у Обрасцу понуде наводи назив и седиште подизвођача, уколико ће делимично извршење набавке поверити подизвођачу. </w:t>
      </w:r>
    </w:p>
    <w:p w:rsidR="00927A2A" w:rsidRDefault="00927A2A" w:rsidP="00927A2A">
      <w:pPr>
        <w:jc w:val="both"/>
      </w:pPr>
      <w:r w:rsidRPr="00403322">
        <w:t xml:space="preserve">Уколико </w:t>
      </w:r>
      <w:r w:rsidR="00403322" w:rsidRPr="00403322">
        <w:t>оквирни споразум</w:t>
      </w:r>
      <w:r w:rsidRPr="00403322">
        <w:t xml:space="preserve"> буде закључен између наручиоца и понуђача који подноси понуду са подизвођачем, тај подизвођач ће бити наведен и у </w:t>
      </w:r>
      <w:r w:rsidR="00403322" w:rsidRPr="00403322">
        <w:t>оквирном споразуму</w:t>
      </w:r>
      <w:r w:rsidRPr="00403322">
        <w:t>.</w:t>
      </w:r>
      <w:r>
        <w:t xml:space="preserve"> </w:t>
      </w:r>
    </w:p>
    <w:p w:rsidR="00927A2A" w:rsidRDefault="00927A2A" w:rsidP="00927A2A">
      <w:pPr>
        <w:jc w:val="both"/>
      </w:pPr>
      <w:r>
        <w:lastRenderedPageBreak/>
        <w:t>Понуђач је дужан да за подизвођаче достави доказе о испуњености услова који су наведени у поглављу 5. конкурсне документације, у складу са Упутством како се доказује испуњеност услова.</w:t>
      </w:r>
    </w:p>
    <w:p w:rsidR="00927A2A" w:rsidRDefault="00927A2A" w:rsidP="00927A2A">
      <w:pPr>
        <w:jc w:val="both"/>
      </w:pPr>
      <w:r>
        <w:t>Понуђач је дужан да наручиоцу, на његов захтев, омогући приступ код подизвођача, ради утврђивања испуњености тражених услова.</w:t>
      </w:r>
    </w:p>
    <w:p w:rsidR="00927A2A" w:rsidRDefault="00927A2A" w:rsidP="00927A2A">
      <w:pPr>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27A2A" w:rsidRDefault="00927A2A" w:rsidP="00927A2A">
      <w:pPr>
        <w:jc w:val="both"/>
      </w:pPr>
      <w:r>
        <w:t>Наручилац не дозвољава пренос доспелих потраживања директно подизвођачу у смислу члана 80. став 9. Закона о јавним набавкам</w:t>
      </w:r>
      <w:r w:rsidR="006124D7">
        <w:t>а</w:t>
      </w:r>
      <w:r>
        <w:t>.</w:t>
      </w:r>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r w:rsidRPr="00642456">
        <w:t>Понуду може поднети група понуђача.</w:t>
      </w:r>
    </w:p>
    <w:p w:rsidR="009D7F10" w:rsidRPr="00642456" w:rsidRDefault="009D7F10" w:rsidP="009D7F10">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9D7F10" w:rsidRPr="00642456" w:rsidRDefault="009D7F10" w:rsidP="005A009B">
      <w:pPr>
        <w:numPr>
          <w:ilvl w:val="0"/>
          <w:numId w:val="8"/>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642456" w:rsidRDefault="009D7F10" w:rsidP="005A009B">
      <w:pPr>
        <w:pStyle w:val="ListParagraph"/>
        <w:numPr>
          <w:ilvl w:val="0"/>
          <w:numId w:val="8"/>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AE1407" w:rsidRDefault="009D7F10" w:rsidP="009D7F10">
      <w:pPr>
        <w:pStyle w:val="ListParagraph"/>
        <w:tabs>
          <w:tab w:val="left" w:pos="2130"/>
          <w:tab w:val="left" w:pos="2745"/>
        </w:tabs>
        <w:jc w:val="both"/>
        <w:rPr>
          <w:rFonts w:eastAsia="TimesNewRomanPSMT"/>
          <w:bCs/>
        </w:rPr>
      </w:pPr>
      <w:r>
        <w:rPr>
          <w:rFonts w:eastAsia="TimesNewRomanPSMT"/>
          <w:bCs/>
        </w:rPr>
        <w:tab/>
      </w:r>
      <w:r>
        <w:rPr>
          <w:rFonts w:eastAsia="TimesNewRomanPSMT"/>
          <w:bCs/>
        </w:rPr>
        <w:tab/>
      </w:r>
    </w:p>
    <w:p w:rsidR="009D7F10" w:rsidRPr="00AE1407" w:rsidRDefault="009D7F10" w:rsidP="009D7F10">
      <w:pPr>
        <w:jc w:val="both"/>
      </w:pPr>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r w:rsidRPr="00313EA0">
        <w:rPr>
          <w:rFonts w:eastAsia="TimesNewRomanPSMT"/>
          <w:bCs/>
          <w:lang w:val="ru-RU"/>
        </w:rPr>
        <w:t xml:space="preserve"> </w:t>
      </w:r>
      <w:r w:rsidRPr="00313EA0">
        <w:rPr>
          <w:rFonts w:eastAsia="TimesNewRomanPSMT"/>
          <w:bCs/>
        </w:rPr>
        <w:t>конкурсне документације, у складу са Упутством како се доказује испуњеност услова.</w:t>
      </w:r>
    </w:p>
    <w:p w:rsidR="009D7F10" w:rsidRPr="00642456" w:rsidRDefault="009D7F10" w:rsidP="009D7F10">
      <w:pPr>
        <w:jc w:val="both"/>
      </w:pPr>
      <w:r w:rsidRPr="00642456">
        <w:t xml:space="preserve">Понуђачи из групе понуђача одговарају неограничено солидарно према наручиоцу. </w:t>
      </w:r>
    </w:p>
    <w:p w:rsidR="009D7F10" w:rsidRPr="00642456" w:rsidRDefault="009D7F10" w:rsidP="009D7F10">
      <w:pPr>
        <w:jc w:val="both"/>
      </w:pPr>
      <w:r w:rsidRPr="00642456">
        <w:t>Задруга може поднети понуду самостално, у своје име, а за рачун задругара или заједничку понуду у име задругара.</w:t>
      </w:r>
    </w:p>
    <w:p w:rsidR="009D7F10" w:rsidRPr="00642456" w:rsidRDefault="009D7F10" w:rsidP="009D7F10">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D7F10" w:rsidRPr="00642456" w:rsidRDefault="009D7F10" w:rsidP="009D7F10">
      <w:pPr>
        <w:jc w:val="both"/>
      </w:pPr>
      <w:r w:rsidRPr="00C84CB5">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A878F3" w:rsidRPr="00205CDC" w:rsidRDefault="00A878F3" w:rsidP="00A878F3">
      <w:pPr>
        <w:jc w:val="both"/>
        <w:rPr>
          <w:b/>
          <w:iCs/>
        </w:rPr>
      </w:pPr>
      <w:r w:rsidRPr="00205CDC">
        <w:rPr>
          <w:b/>
          <w:bCs/>
          <w:iCs/>
        </w:rPr>
        <w:t>9.1</w:t>
      </w:r>
      <w:r w:rsidRPr="00205CDC">
        <w:rPr>
          <w:b/>
          <w:bCs/>
          <w:iCs/>
          <w:u w:val="single"/>
        </w:rPr>
        <w:t xml:space="preserve">. </w:t>
      </w:r>
      <w:r w:rsidRPr="00205CDC">
        <w:rPr>
          <w:b/>
          <w:iCs/>
          <w:u w:val="single"/>
        </w:rPr>
        <w:t>Захтеви у погледу начина, рока и услова плаћања</w:t>
      </w:r>
    </w:p>
    <w:p w:rsidR="00927A2A" w:rsidRPr="00205CDC" w:rsidRDefault="00431961" w:rsidP="00927A2A">
      <w:pPr>
        <w:jc w:val="both"/>
        <w:rPr>
          <w:iCs/>
        </w:rPr>
      </w:pPr>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 доставе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927A2A" w:rsidRPr="00205CDC" w:rsidRDefault="00927A2A" w:rsidP="00927A2A">
      <w:pPr>
        <w:jc w:val="both"/>
        <w:rPr>
          <w:iCs/>
        </w:rPr>
      </w:pPr>
      <w:r w:rsidRPr="00205CDC">
        <w:rPr>
          <w:iCs/>
        </w:rPr>
        <w:t>Плаћање се врши уплатом на рачун понуђача.</w:t>
      </w:r>
    </w:p>
    <w:p w:rsidR="00D273B0" w:rsidRDefault="00927A2A" w:rsidP="00927A2A">
      <w:pPr>
        <w:jc w:val="both"/>
        <w:rPr>
          <w:iCs/>
        </w:rPr>
      </w:pPr>
      <w:r w:rsidRPr="00205CDC">
        <w:rPr>
          <w:iCs/>
        </w:rPr>
        <w:t>Понуђачу није дозвољено да захтева аванс.</w:t>
      </w:r>
    </w:p>
    <w:p w:rsidR="00EB12E3" w:rsidRPr="00EB12E3" w:rsidRDefault="00EB12E3" w:rsidP="00927A2A">
      <w:pPr>
        <w:jc w:val="both"/>
        <w:rPr>
          <w:iCs/>
        </w:rPr>
      </w:pPr>
    </w:p>
    <w:p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rsidR="005C24CE" w:rsidRPr="00205CDC" w:rsidRDefault="005C24CE" w:rsidP="005C24CE">
      <w:pPr>
        <w:jc w:val="both"/>
        <w:rPr>
          <w:iCs/>
        </w:rPr>
      </w:pPr>
      <w:r w:rsidRPr="0011780B">
        <w:rPr>
          <w:iCs/>
        </w:rPr>
        <w:t xml:space="preserve">Наручилац </w:t>
      </w:r>
      <w:r w:rsidR="00AB7FA3">
        <w:rPr>
          <w:iCs/>
          <w:lang w:val="sr-Cyrl-RS"/>
        </w:rPr>
        <w:t xml:space="preserve">нема </w:t>
      </w:r>
      <w:r w:rsidRPr="0011780B">
        <w:rPr>
          <w:iCs/>
        </w:rPr>
        <w:t xml:space="preserve">захтева </w:t>
      </w:r>
      <w:r w:rsidR="00AB7FA3">
        <w:rPr>
          <w:iCs/>
          <w:lang w:val="sr-Cyrl-RS"/>
        </w:rPr>
        <w:t>з</w:t>
      </w:r>
      <w:r w:rsidRPr="0011780B">
        <w:rPr>
          <w:iCs/>
        </w:rPr>
        <w:t>а гарантни рок на исправно функ</w:t>
      </w:r>
      <w:r w:rsidR="002151AC">
        <w:rPr>
          <w:iCs/>
        </w:rPr>
        <w:t xml:space="preserve">ционисање предмета </w:t>
      </w:r>
      <w:r w:rsidR="002151AC">
        <w:rPr>
          <w:iCs/>
          <w:lang w:val="sr-Cyrl-RS"/>
        </w:rPr>
        <w:t>ЈН</w:t>
      </w:r>
      <w:r w:rsidRPr="0011780B">
        <w:rPr>
          <w:iCs/>
        </w:rPr>
        <w:t>.</w:t>
      </w:r>
    </w:p>
    <w:p w:rsidR="004760BB" w:rsidRPr="009B03D3" w:rsidRDefault="004760BB" w:rsidP="00A878F3">
      <w:pPr>
        <w:jc w:val="both"/>
        <w:rPr>
          <w:iCs/>
        </w:rPr>
      </w:pPr>
    </w:p>
    <w:p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 xml:space="preserve">испорука буде сукцесивна, по захтеву </w:t>
      </w:r>
      <w:r w:rsidR="00336A86">
        <w:rPr>
          <w:bCs/>
        </w:rPr>
        <w:t>н</w:t>
      </w:r>
      <w:r w:rsidR="00D273B0" w:rsidRPr="00205CDC">
        <w:rPr>
          <w:bCs/>
          <w:lang w:val="sr-Latn-CS"/>
        </w:rPr>
        <w:t>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336A86">
        <w:rPr>
          <w:b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D273B0" w:rsidRPr="00524250" w:rsidRDefault="00B149FF" w:rsidP="00B149FF">
      <w:pPr>
        <w:jc w:val="both"/>
      </w:pPr>
      <w:r w:rsidRPr="00F54C6F">
        <w:rPr>
          <w:bCs/>
          <w:noProof/>
        </w:rPr>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r>
        <w:rPr>
          <w:bCs/>
          <w:lang w:val="sr-Cyrl-CS"/>
        </w:rPr>
        <w:t xml:space="preserve"> </w:t>
      </w:r>
    </w:p>
    <w:p w:rsidR="00D273B0" w:rsidRPr="00F54C6F" w:rsidRDefault="00D273B0" w:rsidP="00A878F3">
      <w:pPr>
        <w:jc w:val="both"/>
        <w:rPr>
          <w:iCs/>
        </w:rPr>
      </w:pPr>
    </w:p>
    <w:p w:rsidR="00353808" w:rsidRPr="008B7E93" w:rsidRDefault="00A878F3" w:rsidP="00353808">
      <w:pPr>
        <w:jc w:val="both"/>
      </w:pPr>
      <w:r w:rsidRPr="00F54C6F">
        <w:rPr>
          <w:iCs/>
        </w:rPr>
        <w:t xml:space="preserve">Место </w:t>
      </w:r>
      <w:r w:rsidR="005B40B1" w:rsidRPr="00F54C6F">
        <w:rPr>
          <w:iCs/>
        </w:rPr>
        <w:t>испоруке добара која су предмет јавне набавке је</w:t>
      </w:r>
      <w:r w:rsidRPr="00F54C6F">
        <w:rPr>
          <w:iCs/>
        </w:rPr>
        <w:t xml:space="preserve"> </w:t>
      </w:r>
      <w:r w:rsidR="00353808" w:rsidRPr="00F54C6F">
        <w:rPr>
          <w:noProof/>
        </w:rPr>
        <w:t xml:space="preserve">ФЦО </w:t>
      </w:r>
      <w:r w:rsidR="00353808">
        <w:rPr>
          <w:noProof/>
        </w:rPr>
        <w:t>локација по захтеву наручиоца</w:t>
      </w:r>
      <w:r w:rsidR="00353808" w:rsidRPr="004D7313">
        <w:rPr>
          <w:noProof/>
        </w:rPr>
        <w:t xml:space="preserve">, </w:t>
      </w:r>
      <w:r w:rsidR="00353808" w:rsidRPr="004D7313">
        <w:t>са обавезом истовара добара.</w:t>
      </w:r>
    </w:p>
    <w:p w:rsidR="00184FE2" w:rsidRPr="00F54C6F" w:rsidRDefault="00184FE2" w:rsidP="00A878F3">
      <w:pPr>
        <w:jc w:val="both"/>
        <w:rPr>
          <w:b/>
          <w:bCs/>
          <w:i/>
          <w:iCs/>
        </w:rPr>
      </w:pPr>
    </w:p>
    <w:p w:rsidR="00A878F3" w:rsidRPr="00F54C6F" w:rsidRDefault="00A878F3" w:rsidP="00A878F3">
      <w:pPr>
        <w:jc w:val="both"/>
        <w:rPr>
          <w:b/>
          <w:iCs/>
        </w:rPr>
      </w:pPr>
      <w:r w:rsidRPr="00F54C6F">
        <w:rPr>
          <w:b/>
          <w:bCs/>
          <w:iCs/>
          <w:u w:val="single"/>
        </w:rPr>
        <w:t xml:space="preserve">9.4. </w:t>
      </w:r>
      <w:r w:rsidRPr="00F54C6F">
        <w:rPr>
          <w:b/>
          <w:iCs/>
          <w:u w:val="single"/>
        </w:rPr>
        <w:t>Захтев у погледу рока важења понуде</w:t>
      </w:r>
    </w:p>
    <w:p w:rsidR="00A878F3" w:rsidRPr="00F54C6F" w:rsidRDefault="00A878F3" w:rsidP="00A878F3">
      <w:pPr>
        <w:jc w:val="both"/>
        <w:rPr>
          <w:iCs/>
        </w:rPr>
      </w:pPr>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
    <w:p w:rsidR="00A878F3" w:rsidRPr="00F54C6F" w:rsidRDefault="00A878F3" w:rsidP="00A878F3">
      <w:pPr>
        <w:jc w:val="both"/>
        <w:rPr>
          <w:iCs/>
        </w:rPr>
      </w:pPr>
      <w:r w:rsidRPr="00F54C6F">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F54C6F" w:rsidRDefault="00A878F3" w:rsidP="00A878F3">
      <w:pPr>
        <w:jc w:val="both"/>
        <w:rPr>
          <w:b/>
          <w:bCs/>
          <w:i/>
          <w:iCs/>
        </w:rPr>
      </w:pPr>
      <w:r w:rsidRPr="00F54C6F">
        <w:rPr>
          <w:iCs/>
        </w:rPr>
        <w:t>Понуђач који прихвати захтев за продужење рока важења понуде на може мењати понуду.</w:t>
      </w:r>
    </w:p>
    <w:p w:rsidR="00A878F3" w:rsidRPr="00F54C6F" w:rsidRDefault="00A878F3" w:rsidP="00A878F3">
      <w:pPr>
        <w:jc w:val="both"/>
        <w:rPr>
          <w:b/>
          <w:u w:val="single"/>
        </w:rPr>
      </w:pPr>
    </w:p>
    <w:p w:rsidR="009709CC" w:rsidRPr="009709CC" w:rsidRDefault="00A878F3" w:rsidP="00A878F3">
      <w:pPr>
        <w:jc w:val="both"/>
        <w:rPr>
          <w:b/>
          <w:u w:val="single"/>
        </w:rPr>
      </w:pPr>
      <w:r w:rsidRPr="00BC44AE">
        <w:rPr>
          <w:b/>
          <w:u w:val="single"/>
        </w:rPr>
        <w:t>9.5. Други захтеви</w:t>
      </w:r>
    </w:p>
    <w:p w:rsidR="00AB2876" w:rsidRPr="00EC28FA" w:rsidRDefault="00AB2876" w:rsidP="00AB2876">
      <w:pPr>
        <w:tabs>
          <w:tab w:val="left" w:pos="284"/>
        </w:tabs>
        <w:suppressAutoHyphens/>
        <w:autoSpaceDN w:val="0"/>
        <w:jc w:val="both"/>
        <w:textAlignment w:val="baseline"/>
        <w:rPr>
          <w:bCs/>
          <w:iCs/>
          <w:color w:val="000000"/>
          <w:kern w:val="3"/>
          <w:lang w:val="sr-Cyrl-RS"/>
        </w:rPr>
      </w:pPr>
      <w:r w:rsidRPr="00EC28FA">
        <w:rPr>
          <w:b/>
          <w:bCs/>
          <w:iCs/>
          <w:color w:val="000000"/>
          <w:kern w:val="3"/>
          <w:lang w:val="sr-Cyrl-RS"/>
        </w:rPr>
        <w:t>За</w:t>
      </w:r>
      <w:r>
        <w:rPr>
          <w:b/>
          <w:bCs/>
          <w:iCs/>
          <w:color w:val="000000"/>
          <w:kern w:val="3"/>
          <w:lang w:val="sr-Cyrl-RS"/>
        </w:rPr>
        <w:t xml:space="preserve"> партије бр. 1, 2,</w:t>
      </w:r>
      <w:r w:rsidRPr="00EC28FA">
        <w:rPr>
          <w:b/>
          <w:bCs/>
          <w:iCs/>
          <w:color w:val="000000"/>
          <w:kern w:val="3"/>
          <w:lang w:val="sr-Cyrl-RS"/>
        </w:rPr>
        <w:t xml:space="preserve"> 3</w:t>
      </w:r>
      <w:r>
        <w:rPr>
          <w:b/>
          <w:bCs/>
          <w:iCs/>
          <w:color w:val="000000"/>
          <w:kern w:val="3"/>
          <w:lang w:val="sr-Cyrl-RS"/>
        </w:rPr>
        <w:t xml:space="preserve">, 4, 6, 8, 9, 10 и 11 </w:t>
      </w:r>
      <w:r w:rsidRPr="00EC28FA">
        <w:rPr>
          <w:bCs/>
          <w:iCs/>
          <w:color w:val="000000"/>
          <w:kern w:val="3"/>
          <w:lang w:val="sr-Cyrl-RS"/>
        </w:rPr>
        <w:t xml:space="preserve">– Изабрани понуђач је дужан да, без новчане накнаде, обезбеди тестерице у количини 1 комад на сваке 2 протезе колена и 1 комад на сваких 5 протеза кука, као и да достави без новчане накнаде на коришћење 2 моторна система са потребним наставцима за време трајања </w:t>
      </w:r>
      <w:r>
        <w:rPr>
          <w:bCs/>
          <w:iCs/>
          <w:color w:val="000000"/>
          <w:kern w:val="3"/>
          <w:lang w:val="sr-Cyrl-RS"/>
        </w:rPr>
        <w:t xml:space="preserve">појединачних </w:t>
      </w:r>
      <w:r w:rsidRPr="00EC28FA">
        <w:rPr>
          <w:bCs/>
          <w:iCs/>
          <w:color w:val="000000"/>
          <w:kern w:val="3"/>
          <w:lang w:val="sr-Cyrl-RS"/>
        </w:rPr>
        <w:t>уговора.</w:t>
      </w:r>
    </w:p>
    <w:p w:rsidR="00AB2876" w:rsidRPr="00EC28FA" w:rsidRDefault="00AB2876" w:rsidP="00AB2876">
      <w:pPr>
        <w:tabs>
          <w:tab w:val="left" w:pos="284"/>
        </w:tabs>
        <w:suppressAutoHyphens/>
        <w:autoSpaceDN w:val="0"/>
        <w:jc w:val="both"/>
        <w:textAlignment w:val="baseline"/>
        <w:rPr>
          <w:bCs/>
          <w:iCs/>
          <w:color w:val="000000"/>
          <w:kern w:val="3"/>
          <w:lang w:val="sr-Cyrl-RS"/>
        </w:rPr>
      </w:pPr>
    </w:p>
    <w:p w:rsidR="00AB2876" w:rsidRDefault="00AB2876" w:rsidP="00AB2876">
      <w:pPr>
        <w:tabs>
          <w:tab w:val="left" w:pos="284"/>
        </w:tabs>
        <w:suppressAutoHyphens/>
        <w:autoSpaceDN w:val="0"/>
        <w:jc w:val="both"/>
        <w:textAlignment w:val="baseline"/>
        <w:rPr>
          <w:bCs/>
          <w:iCs/>
          <w:color w:val="000000"/>
          <w:kern w:val="3"/>
          <w:lang w:val="sr-Cyrl-RS"/>
        </w:rPr>
      </w:pPr>
      <w:r w:rsidRPr="00EC28FA">
        <w:rPr>
          <w:b/>
          <w:bCs/>
          <w:iCs/>
          <w:color w:val="000000"/>
          <w:kern w:val="3"/>
          <w:lang w:val="sr-Cyrl-RS"/>
        </w:rPr>
        <w:t>За партије бр.</w:t>
      </w:r>
      <w:r>
        <w:rPr>
          <w:b/>
          <w:bCs/>
          <w:iCs/>
          <w:color w:val="000000"/>
          <w:kern w:val="3"/>
          <w:lang w:val="sr-Cyrl-RS"/>
        </w:rPr>
        <w:t xml:space="preserve"> </w:t>
      </w:r>
      <w:r w:rsidRPr="00EC28FA">
        <w:rPr>
          <w:b/>
          <w:bCs/>
          <w:iCs/>
          <w:color w:val="000000"/>
          <w:kern w:val="3"/>
          <w:lang w:val="sr-Cyrl-RS"/>
        </w:rPr>
        <w:t>5</w:t>
      </w:r>
      <w:r>
        <w:rPr>
          <w:b/>
          <w:bCs/>
          <w:iCs/>
          <w:color w:val="000000"/>
          <w:kern w:val="3"/>
          <w:lang w:val="sr-Cyrl-RS"/>
        </w:rPr>
        <w:t xml:space="preserve"> и 7 </w:t>
      </w:r>
      <w:r w:rsidRPr="00EC28FA">
        <w:rPr>
          <w:b/>
          <w:bCs/>
          <w:iCs/>
          <w:color w:val="000000"/>
          <w:kern w:val="3"/>
          <w:lang w:val="sr-Cyrl-RS"/>
        </w:rPr>
        <w:t xml:space="preserve">– </w:t>
      </w:r>
      <w:r w:rsidRPr="00EC28FA">
        <w:rPr>
          <w:bCs/>
          <w:iCs/>
          <w:color w:val="000000"/>
          <w:kern w:val="3"/>
          <w:lang w:val="sr-Cyrl-RS"/>
        </w:rPr>
        <w:t>Изабрани понуђач је дужан да, без новчане накнаде, обезбеди тестерице у количини 1 комад на сваких 5 протеза кука.</w:t>
      </w:r>
    </w:p>
    <w:p w:rsidR="00AB2876" w:rsidRDefault="00AB2876" w:rsidP="00AB2876">
      <w:pPr>
        <w:tabs>
          <w:tab w:val="left" w:pos="284"/>
        </w:tabs>
        <w:suppressAutoHyphens/>
        <w:autoSpaceDN w:val="0"/>
        <w:jc w:val="both"/>
        <w:textAlignment w:val="baseline"/>
        <w:rPr>
          <w:bCs/>
          <w:iCs/>
          <w:color w:val="000000"/>
          <w:kern w:val="3"/>
          <w:lang w:val="sr-Cyrl-RS"/>
        </w:rPr>
      </w:pPr>
    </w:p>
    <w:p w:rsidR="00AB2876" w:rsidRPr="00BC44AE" w:rsidRDefault="00AB2876" w:rsidP="00AB2876">
      <w:pPr>
        <w:jc w:val="both"/>
        <w:rPr>
          <w:noProof/>
        </w:rPr>
      </w:pPr>
      <w:r w:rsidRPr="00673F4C">
        <w:rPr>
          <w:noProof/>
        </w:rPr>
        <w:t>Наручилац захтева сервисирање пуног распона величина имплантата и комплетног инструментаријума, за сваку операцију, до утрошка последњег комада тј. комплета. Наведено значи да Понуђач мора у сваком тренутку трајања 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w:t>
      </w:r>
      <w:r w:rsidRPr="00BC44AE">
        <w:rPr>
          <w:noProof/>
        </w:rPr>
        <w:t xml:space="preserve"> </w:t>
      </w:r>
    </w:p>
    <w:p w:rsidR="00524250" w:rsidRPr="00BC44AE" w:rsidRDefault="00524250" w:rsidP="00BD01EA">
      <w:pPr>
        <w:jc w:val="both"/>
        <w:rPr>
          <w:noProof/>
        </w:rPr>
      </w:pPr>
    </w:p>
    <w:p w:rsidR="00524250" w:rsidRDefault="00524250" w:rsidP="00BD01EA">
      <w:pPr>
        <w:jc w:val="both"/>
        <w:rPr>
          <w:noProof/>
        </w:rPr>
      </w:pPr>
      <w:r w:rsidRPr="00BC44AE">
        <w:rPr>
          <w:noProof/>
        </w:rPr>
        <w:t xml:space="preserve">Наручилац захтева да понуђач достави </w:t>
      </w:r>
      <w:r w:rsidR="00B61B04" w:rsidRPr="00BC44AE">
        <w:rPr>
          <w:noProof/>
        </w:rPr>
        <w:t xml:space="preserve">оригинал </w:t>
      </w:r>
      <w:r w:rsidRPr="00BC44AE">
        <w:rPr>
          <w:noProof/>
        </w:rPr>
        <w:t>каталоге за добра која нуди,</w:t>
      </w:r>
      <w:r w:rsidR="00BC44AE" w:rsidRPr="00BC44AE">
        <w:rPr>
          <w:noProof/>
        </w:rPr>
        <w:t xml:space="preserve"> или адекватну замену (одговарајућу документацију</w:t>
      </w:r>
      <w:r w:rsidR="00BC44AE">
        <w:rPr>
          <w:noProof/>
        </w:rPr>
        <w:t xml:space="preserve"> типа технички досије, упутство за употребу или сл.</w:t>
      </w:r>
      <w:r w:rsidR="00BC44AE" w:rsidRPr="00BC44AE">
        <w:rPr>
          <w:noProof/>
        </w:rPr>
        <w:t>) која недвосмислено представља карактеристике понуђених добара, а</w:t>
      </w:r>
      <w:r w:rsidRPr="00BC44AE">
        <w:rPr>
          <w:noProof/>
        </w:rPr>
        <w:t xml:space="preserve"> уколико то не учини његова понуда неће бити разматран</w:t>
      </w:r>
      <w:r w:rsidR="00B61B04" w:rsidRPr="00BC44AE">
        <w:rPr>
          <w:noProof/>
        </w:rPr>
        <w:t>а, односно биће одбијена као неприхватљива</w:t>
      </w:r>
      <w:r w:rsidRPr="00BC44AE">
        <w:rPr>
          <w:noProof/>
        </w:rPr>
        <w:t>.</w:t>
      </w:r>
    </w:p>
    <w:p w:rsidR="00945350" w:rsidRDefault="00945350" w:rsidP="00BD01EA">
      <w:pPr>
        <w:jc w:val="both"/>
        <w:rPr>
          <w:noProof/>
          <w:lang w:val="sr-Cyrl-CS"/>
        </w:rPr>
      </w:pPr>
      <w:r>
        <w:rPr>
          <w:noProof/>
          <w:lang w:val="sr-Cyrl-RS"/>
        </w:rPr>
        <w:t xml:space="preserve">Наручилац ће </w:t>
      </w:r>
      <w:r>
        <w:rPr>
          <w:noProof/>
          <w:lang w:val="sr-Cyrl-CS"/>
        </w:rPr>
        <w:t>прихватити</w:t>
      </w:r>
      <w:r w:rsidRPr="001B7BF8">
        <w:rPr>
          <w:noProof/>
          <w:lang w:val="sr-Cyrl-CS"/>
        </w:rPr>
        <w:t xml:space="preserve">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B2876" w:rsidRPr="00BC44AE" w:rsidRDefault="00AB2876" w:rsidP="00BD01EA">
      <w:pPr>
        <w:jc w:val="both"/>
        <w:rPr>
          <w:noProof/>
        </w:rPr>
      </w:pPr>
      <w:r w:rsidRPr="001B7BF8">
        <w:t xml:space="preserve">Дозвољено је приложити </w:t>
      </w:r>
      <w:r>
        <w:rPr>
          <w:lang w:val="sr-Cyrl-RS"/>
        </w:rPr>
        <w:t xml:space="preserve">и </w:t>
      </w:r>
      <w:r w:rsidRPr="001B7BF8">
        <w:t>извод из каталога на енглеском језику и превод на српски језик, односно штампани примерак електронског каталога.</w:t>
      </w:r>
    </w:p>
    <w:p w:rsidR="00D16CDB" w:rsidRPr="003D7938" w:rsidRDefault="00D16CDB" w:rsidP="00431961">
      <w:pPr>
        <w:tabs>
          <w:tab w:val="left" w:pos="6848"/>
        </w:tabs>
        <w:jc w:val="both"/>
        <w:rPr>
          <w:bCs/>
          <w:iCs/>
        </w:rPr>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6C9E" w:rsidRPr="00D56C9E" w:rsidRDefault="00D56C9E" w:rsidP="00D56C9E">
      <w:pPr>
        <w:jc w:val="both"/>
        <w:rPr>
          <w:iCs/>
        </w:rPr>
      </w:pPr>
      <w:r w:rsidRPr="00D56C9E">
        <w:rPr>
          <w:iCs/>
        </w:rPr>
        <w:t>У цену је урачуната цена предмета јавне набавке, испорука, монтажа и остали повезани трошкови.</w:t>
      </w:r>
    </w:p>
    <w:p w:rsidR="00D56C9E" w:rsidRPr="00D56C9E" w:rsidRDefault="00D56C9E" w:rsidP="00D56C9E">
      <w:pPr>
        <w:jc w:val="both"/>
        <w:rPr>
          <w:iCs/>
        </w:rPr>
      </w:pPr>
      <w:r w:rsidRPr="00D56C9E">
        <w:rPr>
          <w:iCs/>
        </w:rPr>
        <w:t xml:space="preserve">Цена је фиксна и не може се мењати. </w:t>
      </w:r>
    </w:p>
    <w:p w:rsidR="00D56C9E" w:rsidRPr="00D56C9E" w:rsidRDefault="00D56C9E" w:rsidP="00D56C9E">
      <w:pPr>
        <w:jc w:val="both"/>
        <w:rPr>
          <w:iCs/>
        </w:rPr>
      </w:pPr>
    </w:p>
    <w:p w:rsidR="00D56C9E" w:rsidRPr="00D56C9E" w:rsidRDefault="00D56C9E" w:rsidP="00D56C9E">
      <w:pPr>
        <w:jc w:val="both"/>
        <w:rPr>
          <w:iCs/>
        </w:rPr>
      </w:pPr>
      <w:r w:rsidRPr="00D56C9E">
        <w:rPr>
          <w:iCs/>
        </w:rPr>
        <w:t>Ако је у понуди исказана неуобичајено ниска цена, наручилац ће поступити у складу са чланом 92. Закона.</w:t>
      </w:r>
    </w:p>
    <w:p w:rsidR="00A878F3" w:rsidRDefault="00D56C9E" w:rsidP="00D56C9E">
      <w:pPr>
        <w:jc w:val="both"/>
        <w:rPr>
          <w:iCs/>
        </w:rPr>
      </w:pPr>
      <w:r w:rsidRPr="00D56C9E">
        <w:rPr>
          <w:iCs/>
        </w:rPr>
        <w:t>Ако понуђена цена укључује увозну царину и друге дажбине, понуђач је дужан да тај део одвојено искаже у динарима.</w:t>
      </w:r>
    </w:p>
    <w:p w:rsidR="00D56C9E" w:rsidRPr="00D56C9E" w:rsidRDefault="00D56C9E" w:rsidP="00D56C9E">
      <w:pPr>
        <w:jc w:val="both"/>
      </w:pPr>
    </w:p>
    <w:p w:rsidR="00A878F3" w:rsidRPr="00F54C6F" w:rsidRDefault="00A878F3" w:rsidP="00A878F3">
      <w:pPr>
        <w:jc w:val="both"/>
        <w:rPr>
          <w:b/>
          <w:i/>
          <w:iCs/>
        </w:rPr>
      </w:pPr>
      <w:r w:rsidRPr="00F54C6F">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F54C6F" w:rsidRDefault="00A878F3" w:rsidP="00A878F3">
      <w:pPr>
        <w:jc w:val="both"/>
        <w:rPr>
          <w:b/>
          <w:i/>
          <w:iCs/>
        </w:rPr>
      </w:pPr>
    </w:p>
    <w:p w:rsidR="00B61B04" w:rsidRPr="00B61B04" w:rsidRDefault="00B61B04" w:rsidP="00B61B04">
      <w:pPr>
        <w:jc w:val="both"/>
        <w:rPr>
          <w:rFonts w:eastAsia="TimesNewRomanPSMT"/>
          <w:bCs/>
          <w:iCs/>
        </w:rPr>
      </w:pPr>
      <w:r w:rsidRPr="00B61B04">
        <w:rPr>
          <w:rFonts w:eastAsia="TimesNewRomanPSMT"/>
          <w:bCs/>
          <w:iCs/>
        </w:rPr>
        <w:t>Подаци о пореским обавезама се могу добити у Пореској управи, Министарства финансија.</w:t>
      </w:r>
    </w:p>
    <w:p w:rsidR="00B61B04" w:rsidRPr="00B61B04" w:rsidRDefault="00B61B04" w:rsidP="00B61B04">
      <w:pPr>
        <w:jc w:val="both"/>
        <w:rPr>
          <w:rFonts w:eastAsia="TimesNewRomanPSMT"/>
          <w:bCs/>
          <w:iCs/>
        </w:rPr>
      </w:pPr>
      <w:r w:rsidRPr="00B61B04">
        <w:rPr>
          <w:rFonts w:eastAsia="TimesNewRomanPSMT"/>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A878F3" w:rsidRDefault="00B61B04" w:rsidP="00B61B04">
      <w:pPr>
        <w:jc w:val="both"/>
        <w:rPr>
          <w:rFonts w:eastAsia="TimesNewRomanPSMT"/>
          <w:bCs/>
          <w:iCs/>
        </w:rPr>
      </w:pPr>
      <w:r w:rsidRPr="00B61B04">
        <w:rPr>
          <w:rFonts w:eastAsia="TimesNewRomanPSMT"/>
          <w:bCs/>
          <w:iCs/>
        </w:rPr>
        <w:t>Подаци о заштити при запошљавању и условима рада се могу добити у Министарству  за рад, запошљавање,  борачка и социјална питања.</w:t>
      </w:r>
    </w:p>
    <w:p w:rsidR="00B61B04" w:rsidRPr="00B61B04" w:rsidRDefault="00B61B04" w:rsidP="00B61B04">
      <w:pPr>
        <w:jc w:val="both"/>
      </w:pPr>
    </w:p>
    <w:p w:rsidR="00A878F3"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rsidR="00233E3D" w:rsidRPr="00F54C6F" w:rsidRDefault="00233E3D" w:rsidP="00A878F3">
      <w:pPr>
        <w:jc w:val="both"/>
        <w:rPr>
          <w:b/>
          <w:i/>
          <w:iCs/>
        </w:rPr>
      </w:pPr>
    </w:p>
    <w:p w:rsidR="00233E3D" w:rsidRPr="00FF74CE" w:rsidRDefault="00233E3D" w:rsidP="00BE1E88">
      <w:pPr>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233E3D" w:rsidRDefault="00233E3D" w:rsidP="00BE1E88">
      <w:pPr>
        <w:pStyle w:val="ListParagraph"/>
        <w:ind w:left="0"/>
        <w:jc w:val="both"/>
        <w:rPr>
          <w:iCs/>
          <w:lang w:val="sr-Cyrl-CS"/>
        </w:rPr>
      </w:pPr>
      <w:r w:rsidRPr="00FF74CE">
        <w:rPr>
          <w:rFonts w:eastAsia="TimesNewRomanPSMT"/>
          <w:bCs/>
          <w:iCs/>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w:t>
      </w:r>
      <w:r>
        <w:rPr>
          <w:rFonts w:eastAsia="TimesNewRomanPSMT"/>
          <w:bCs/>
          <w:iCs/>
          <w:lang w:val="sr-Cyrl-CS"/>
        </w:rPr>
        <w:t>оквирни споразум одбије или благовремено не</w:t>
      </w:r>
      <w:r w:rsidRPr="00FF74CE">
        <w:rPr>
          <w:rFonts w:eastAsia="TimesNewRomanPSMT"/>
          <w:bCs/>
          <w:iCs/>
          <w:lang w:val="sr-Cyrl-CS"/>
        </w:rPr>
        <w:t xml:space="preserve"> потпише </w:t>
      </w:r>
      <w:r>
        <w:rPr>
          <w:rFonts w:eastAsia="TimesNewRomanPSMT"/>
          <w:bCs/>
          <w:iCs/>
          <w:lang w:val="sr-Cyrl-CS"/>
        </w:rPr>
        <w:t>исти</w:t>
      </w:r>
      <w:r w:rsidRPr="00FF74CE">
        <w:rPr>
          <w:rFonts w:eastAsia="TimesNewRomanPSMT"/>
          <w:bCs/>
          <w:iCs/>
          <w:lang w:val="sr-Cyrl-CS"/>
        </w:rPr>
        <w:t xml:space="preserve">; понуђач коме је додељен </w:t>
      </w:r>
      <w:r>
        <w:rPr>
          <w:rFonts w:eastAsia="TimesNewRomanPSMT"/>
          <w:bCs/>
          <w:iCs/>
          <w:lang w:val="sr-Cyrl-CS"/>
        </w:rPr>
        <w:t>оквирни споразум</w:t>
      </w:r>
      <w:r w:rsidRPr="00FF74CE">
        <w:rPr>
          <w:iCs/>
          <w:lang w:val="sr-Cyrl-CS"/>
        </w:rPr>
        <w:t xml:space="preserve"> не поднесе средство обезбеђења за добро извршење посла у складу са захте</w:t>
      </w:r>
      <w:r>
        <w:rPr>
          <w:iCs/>
          <w:lang w:val="sr-Cyrl-CS"/>
        </w:rPr>
        <w:t>вима из конкурсне документације.</w:t>
      </w:r>
    </w:p>
    <w:p w:rsidR="00233E3D" w:rsidRDefault="00233E3D" w:rsidP="00BE1E88">
      <w:pPr>
        <w:pStyle w:val="ListParagraph"/>
        <w:ind w:left="0"/>
        <w:jc w:val="both"/>
        <w:rPr>
          <w:rFonts w:eastAsia="TimesNewRomanPSMT"/>
          <w:bCs/>
          <w:iCs/>
          <w:lang w:val="sr-Cyrl-CS"/>
        </w:rPr>
      </w:pPr>
      <w:r w:rsidRPr="00FF74CE">
        <w:rPr>
          <w:rFonts w:eastAsia="TimesNewRomanPSMT"/>
          <w:bCs/>
          <w:iCs/>
          <w:lang w:val="sr-Cyrl-CS"/>
        </w:rPr>
        <w:t xml:space="preserve">Наручилац ће вратити менице понуђачима са којима није закључен </w:t>
      </w:r>
      <w:r>
        <w:rPr>
          <w:rFonts w:eastAsia="TimesNewRomanPSMT"/>
          <w:bCs/>
          <w:iCs/>
          <w:lang w:val="sr-Cyrl-CS"/>
        </w:rPr>
        <w:t>оквирни споразум</w:t>
      </w:r>
      <w:r w:rsidRPr="00FF74CE">
        <w:rPr>
          <w:rFonts w:eastAsia="TimesNewRomanPSMT"/>
          <w:bCs/>
          <w:iCs/>
          <w:lang w:val="sr-Cyrl-CS"/>
        </w:rPr>
        <w:t xml:space="preserve">, одмах по закључењу </w:t>
      </w:r>
      <w:r>
        <w:rPr>
          <w:rFonts w:eastAsia="TimesNewRomanPSMT"/>
          <w:bCs/>
          <w:iCs/>
          <w:lang w:val="sr-Cyrl-CS"/>
        </w:rPr>
        <w:t>истог</w:t>
      </w:r>
      <w:r w:rsidRPr="00FF74CE">
        <w:rPr>
          <w:rFonts w:eastAsia="TimesNewRomanPSMT"/>
          <w:bCs/>
          <w:iCs/>
          <w:lang w:val="sr-Cyrl-CS"/>
        </w:rPr>
        <w:t xml:space="preserve"> са изабраним понуђачем.</w:t>
      </w:r>
    </w:p>
    <w:p w:rsidR="009C3B28" w:rsidRPr="00293691" w:rsidRDefault="009C3B28" w:rsidP="009C3B28">
      <w:pPr>
        <w:jc w:val="both"/>
      </w:pPr>
    </w:p>
    <w:p w:rsidR="009C3B28" w:rsidRPr="00A34BD4" w:rsidRDefault="009C3B28" w:rsidP="009C3B28">
      <w:pPr>
        <w:jc w:val="both"/>
        <w:rPr>
          <w:b/>
          <w:lang w:val="sr-Cyrl-CS"/>
        </w:rPr>
      </w:pPr>
      <w:r w:rsidRPr="00BB4B40">
        <w:rPr>
          <w:b/>
          <w:lang w:val="sr-Cyrl-CS"/>
        </w:rPr>
        <w:t>Понуђач који је изабр</w:t>
      </w:r>
      <w:r w:rsidR="00DD171D">
        <w:rPr>
          <w:b/>
          <w:lang w:val="sr-Cyrl-CS"/>
        </w:rPr>
        <w:t>ан као најповољнији је дужан да</w:t>
      </w:r>
      <w:r w:rsidRPr="00BB4B40">
        <w:rPr>
          <w:b/>
          <w:lang w:val="sr-Cyrl-CS"/>
        </w:rPr>
        <w:t xml:space="preserve"> приликом</w:t>
      </w:r>
      <w:r w:rsidR="00DD171D">
        <w:rPr>
          <w:b/>
          <w:lang w:val="sr-Cyrl-CS"/>
        </w:rPr>
        <w:t xml:space="preserve"> потписивања оквирног споразума</w:t>
      </w:r>
      <w:r w:rsidRPr="00BB4B40">
        <w:rPr>
          <w:b/>
          <w:lang w:val="sr-Cyrl-CS"/>
        </w:rPr>
        <w:t xml:space="preserve"> достави:</w:t>
      </w:r>
    </w:p>
    <w:p w:rsidR="009C3B28" w:rsidRPr="00DC73B2" w:rsidRDefault="009C3B28" w:rsidP="009C3B28">
      <w:pPr>
        <w:jc w:val="both"/>
        <w:rPr>
          <w:b/>
          <w:highlight w:val="yellow"/>
        </w:rPr>
      </w:pPr>
    </w:p>
    <w:p w:rsidR="009C3B28" w:rsidRPr="003A7A37" w:rsidRDefault="009C3B28" w:rsidP="009C3B28">
      <w:pPr>
        <w:jc w:val="both"/>
        <w:rPr>
          <w:lang w:val="sr-Cyrl-RS"/>
        </w:rPr>
      </w:pPr>
      <w:r w:rsidRPr="008B1490">
        <w:rPr>
          <w:b/>
        </w:rPr>
        <w:t>- регистровану бланко меницу и менично овлашћење</w:t>
      </w:r>
      <w:r w:rsidRPr="008B1490">
        <w:rPr>
          <w:b/>
          <w:noProof/>
        </w:rPr>
        <w:t xml:space="preserve"> за </w:t>
      </w:r>
      <w:r>
        <w:rPr>
          <w:b/>
          <w:noProof/>
        </w:rPr>
        <w:t xml:space="preserve">добро </w:t>
      </w:r>
      <w:r w:rsidRPr="008B1490">
        <w:rPr>
          <w:b/>
          <w:noProof/>
        </w:rPr>
        <w:t xml:space="preserve">извршење </w:t>
      </w:r>
      <w:r>
        <w:rPr>
          <w:b/>
          <w:noProof/>
        </w:rPr>
        <w:t>посла</w:t>
      </w:r>
      <w:r w:rsidRPr="00A34BD4">
        <w:rPr>
          <w:noProof/>
        </w:rPr>
        <w:t xml:space="preserve">, попуњену на износ од 10% од укупне вредности Оквирног споразума без </w:t>
      </w:r>
      <w:r w:rsidR="00DD171D">
        <w:rPr>
          <w:noProof/>
          <w:lang w:val="sr-Cyrl-RS"/>
        </w:rPr>
        <w:t xml:space="preserve">урачунатог </w:t>
      </w:r>
      <w:r w:rsidRPr="00A34BD4">
        <w:rPr>
          <w:noProof/>
        </w:rPr>
        <w:t xml:space="preserve">ПДВ, која је наплатива у случајевима предвиђеним конкурсном документацијом, тј. у случају да </w:t>
      </w:r>
      <w:r w:rsidR="00DD171D">
        <w:rPr>
          <w:noProof/>
          <w:lang w:val="sr-Cyrl-RS"/>
        </w:rPr>
        <w:t>д</w:t>
      </w:r>
      <w:r>
        <w:rPr>
          <w:noProof/>
        </w:rPr>
        <w:t>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w:t>
      </w:r>
      <w:r w:rsidR="003A7A37" w:rsidRPr="008B1490">
        <w:rPr>
          <w:noProof/>
        </w:rPr>
        <w:t>испуњава своје обавезе из појединачних уговора, који су закључени на основу овог оквирног споразума.</w:t>
      </w:r>
    </w:p>
    <w:p w:rsidR="009C3B28" w:rsidRDefault="009C3B28" w:rsidP="009C3B28">
      <w:pPr>
        <w:jc w:val="both"/>
      </w:pPr>
    </w:p>
    <w:p w:rsidR="009C3B28" w:rsidRPr="008B1490" w:rsidRDefault="009C3B28" w:rsidP="009C3B28">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9C3B28" w:rsidRPr="004824EC" w:rsidRDefault="009C3B28" w:rsidP="009C3B28">
      <w:pPr>
        <w:jc w:val="both"/>
      </w:pPr>
    </w:p>
    <w:p w:rsidR="009C3B28" w:rsidRPr="00C02BA5" w:rsidRDefault="009C3B28" w:rsidP="009C3B28">
      <w:pPr>
        <w:jc w:val="both"/>
        <w:rPr>
          <w:rFonts w:eastAsia="TimesNewRomanPSMT"/>
          <w:bCs/>
          <w:iCs/>
          <w:lang w:val="sr-Cyrl-CS"/>
        </w:rPr>
      </w:pPr>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w:t>
      </w:r>
      <w:r w:rsidR="003A7A37">
        <w:rPr>
          <w:lang w:val="sr-Cyrl-RS"/>
        </w:rPr>
        <w:t xml:space="preserve"> и последње закљученог појединачног уговора</w:t>
      </w:r>
      <w:r w:rsidRPr="00803BC1">
        <w:t>, односно уговорене обавезе у целости.</w:t>
      </w:r>
      <w:r w:rsidRPr="00803BC1">
        <w:rPr>
          <w:noProof/>
        </w:rPr>
        <w:t xml:space="preserve"> </w:t>
      </w:r>
      <w:r w:rsidRPr="00803BC1">
        <w:t xml:space="preserve">По извршењу обавеза Добављача из оквирног споразума/уговора, </w:t>
      </w:r>
      <w:r w:rsidR="000F2536">
        <w:t xml:space="preserve">средства </w:t>
      </w:r>
      <w:r w:rsidRPr="00803BC1">
        <w:t>финансијског обезбеђења за добро извршење посла</w:t>
      </w:r>
      <w:r w:rsidR="00095AE4">
        <w:t xml:space="preserve"> </w:t>
      </w:r>
      <w:r w:rsidRPr="00803BC1">
        <w:t>биће враћено Добављачу, на његов захтев.</w:t>
      </w:r>
    </w:p>
    <w:p w:rsidR="009C3B28" w:rsidRPr="00C02BA5" w:rsidRDefault="009C3B28" w:rsidP="009C3B28">
      <w:pPr>
        <w:jc w:val="both"/>
      </w:pPr>
    </w:p>
    <w:p w:rsidR="009C3B28" w:rsidRPr="004D7B89" w:rsidRDefault="009C3B28" w:rsidP="009C3B28">
      <w:pPr>
        <w:jc w:val="both"/>
        <w:rPr>
          <w:noProof/>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w:t>
      </w:r>
      <w:r w:rsidRPr="004D7B89">
        <w:rPr>
          <w:noProof/>
        </w:rPr>
        <w:lastRenderedPageBreak/>
        <w:t>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945350" w:rsidRDefault="00945350" w:rsidP="009C3B28">
      <w:pPr>
        <w:jc w:val="both"/>
      </w:pPr>
    </w:p>
    <w:p w:rsidR="009C3B28" w:rsidRDefault="009C3B28" w:rsidP="009C3B28">
      <w:pPr>
        <w:jc w:val="both"/>
        <w:rPr>
          <w:b/>
          <w:u w:val="single"/>
        </w:rPr>
      </w:pPr>
      <w:r>
        <w:rPr>
          <w:b/>
          <w:u w:val="single"/>
        </w:rPr>
        <w:t>Напомена:</w:t>
      </w:r>
    </w:p>
    <w:p w:rsidR="00233E3D" w:rsidRDefault="00233E3D" w:rsidP="00233E3D">
      <w:pPr>
        <w:jc w:val="both"/>
        <w:rPr>
          <w:rFonts w:eastAsia="TimesNewRomanPSMT"/>
          <w:bCs/>
          <w:iCs/>
          <w:lang w:val="sr-Cyrl-CS"/>
        </w:rPr>
      </w:pPr>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 на којем је потребно навести </w:t>
      </w:r>
      <w:r>
        <w:rPr>
          <w:rFonts w:eastAsia="TimesNewRomanPSMT"/>
          <w:b/>
          <w:bCs/>
          <w:iCs/>
          <w:u w:val="single"/>
          <w:lang w:val="sr-Cyrl-CS"/>
        </w:rPr>
        <w:t>све партије</w:t>
      </w:r>
      <w:r>
        <w:rPr>
          <w:rFonts w:eastAsia="TimesNewRomanPSMT"/>
          <w:bCs/>
          <w:iCs/>
          <w:lang w:val="sr-Cyrl-CS"/>
        </w:rPr>
        <w:t xml:space="preserve"> за које је понуђач поднео понуду. </w:t>
      </w:r>
    </w:p>
    <w:p w:rsidR="00233E3D" w:rsidRPr="00945350" w:rsidRDefault="00233E3D" w:rsidP="009C3B28">
      <w:pPr>
        <w:jc w:val="both"/>
        <w:rPr>
          <w:b/>
          <w:u w:val="single"/>
        </w:rPr>
      </w:pPr>
    </w:p>
    <w:p w:rsidR="009C3B28" w:rsidRDefault="009C3B28" w:rsidP="009C3B28">
      <w:pPr>
        <w:jc w:val="both"/>
        <w:rPr>
          <w:noProof/>
          <w:u w:val="single"/>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 достави </w:t>
      </w:r>
      <w:r>
        <w:t xml:space="preserve">регистровану бланко </w:t>
      </w:r>
      <w:r w:rsidRPr="000F2536">
        <w:rPr>
          <w:u w:val="single"/>
        </w:rPr>
        <w:t>меницу и менично овлашћење-писмо,</w:t>
      </w:r>
      <w:r w:rsidRPr="000F2536">
        <w:rPr>
          <w:noProof/>
          <w:u w:val="single"/>
        </w:rPr>
        <w:t xml:space="preserve"> за добро извршење посла за сваку партију посебно</w:t>
      </w:r>
      <w:r>
        <w:rPr>
          <w:noProof/>
        </w:rPr>
        <w:t xml:space="preserve"> коју је добио у поступк</w:t>
      </w:r>
      <w:r w:rsidR="000F2536">
        <w:rPr>
          <w:noProof/>
        </w:rPr>
        <w:t>у јавне набавке</w:t>
      </w:r>
      <w:r w:rsidR="000F2536" w:rsidRPr="003A7A37">
        <w:rPr>
          <w:noProof/>
        </w:rPr>
        <w:t>.</w:t>
      </w:r>
    </w:p>
    <w:p w:rsidR="00945350" w:rsidRDefault="00945350" w:rsidP="009C3B28">
      <w:pPr>
        <w:jc w:val="both"/>
        <w:rPr>
          <w:noProof/>
          <w:u w:val="single"/>
        </w:rPr>
      </w:pPr>
    </w:p>
    <w:p w:rsidR="00945350" w:rsidRPr="00F24159" w:rsidRDefault="00945350" w:rsidP="00945350">
      <w:pPr>
        <w:jc w:val="both"/>
        <w:rPr>
          <w:b/>
          <w:u w:val="single"/>
          <w:lang w:val="sr-Cyrl-CS"/>
        </w:rPr>
      </w:pPr>
      <w:r w:rsidRPr="00803BC1">
        <w:rPr>
          <w:b/>
          <w:u w:val="single"/>
        </w:rPr>
        <w:t>Мол</w:t>
      </w:r>
      <w:r>
        <w:rPr>
          <w:b/>
          <w:u w:val="single"/>
        </w:rPr>
        <w:t>е се понуђачи да користе менична овлашћења која су</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B97831" w:rsidRPr="00B97831" w:rsidRDefault="00B97831" w:rsidP="00B61B04">
      <w:pPr>
        <w:jc w:val="both"/>
      </w:pPr>
    </w:p>
    <w:p w:rsidR="00D56C9E" w:rsidRPr="00D56C9E"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УКЉУЧУЈУЋИ И ЊИХОВЕ ПОДИЗВОЂАЧЕ </w:t>
      </w:r>
    </w:p>
    <w:p w:rsidR="00336A86" w:rsidRDefault="00336A86" w:rsidP="00D56C9E">
      <w:pPr>
        <w:jc w:val="both"/>
        <w:rPr>
          <w:bCs/>
        </w:rPr>
      </w:pPr>
    </w:p>
    <w:p w:rsidR="00D56C9E" w:rsidRPr="00D56C9E" w:rsidRDefault="00D56C9E" w:rsidP="00D56C9E">
      <w:pPr>
        <w:jc w:val="both"/>
        <w:rPr>
          <w:bCs/>
        </w:rPr>
      </w:pPr>
      <w:r w:rsidRPr="00D56C9E">
        <w:rPr>
          <w:bCs/>
        </w:rPr>
        <w:t>Предметна набавка не садржи поверљиве информације које наручилац ставља на располагање.</w:t>
      </w:r>
    </w:p>
    <w:p w:rsidR="00D56C9E" w:rsidRPr="00D56C9E" w:rsidRDefault="00D56C9E" w:rsidP="00D56C9E">
      <w:pPr>
        <w:jc w:val="both"/>
        <w:rPr>
          <w:b/>
          <w:bCs/>
          <w:i/>
        </w:rPr>
      </w:pPr>
    </w:p>
    <w:p w:rsidR="00D56C9E" w:rsidRPr="00D56C9E" w:rsidRDefault="00D56C9E" w:rsidP="00D56C9E">
      <w:pPr>
        <w:jc w:val="both"/>
        <w:rPr>
          <w:b/>
          <w:bCs/>
          <w:i/>
        </w:rPr>
      </w:pPr>
      <w:r w:rsidRPr="00484FED">
        <w:rPr>
          <w:b/>
          <w:bCs/>
          <w:i/>
        </w:rPr>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3D79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3D7938">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BE1E88" w:rsidRDefault="003D7938" w:rsidP="003D7938">
      <w:pPr>
        <w:jc w:val="both"/>
        <w:rPr>
          <w:rFonts w:eastAsia="TimesNewRomanPSMT"/>
          <w:bCs/>
          <w:iCs/>
          <w:lang w:val="sr-Cyrl-R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F0579E" w:rsidRDefault="003D7938" w:rsidP="003D793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D7938" w:rsidRPr="00BE1E88" w:rsidRDefault="003D7938" w:rsidP="003D7938">
      <w:pPr>
        <w:jc w:val="both"/>
        <w:rPr>
          <w:lang w:val="sr-Cyrl-RS"/>
        </w:rPr>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D7938" w:rsidRPr="00F0579E" w:rsidRDefault="003D7938" w:rsidP="003D7938">
      <w:pPr>
        <w:jc w:val="both"/>
        <w:rPr>
          <w:bCs/>
        </w:rPr>
      </w:pPr>
      <w:r w:rsidRPr="000746DE">
        <w:t>Тражење додатних информација или појашњења у вези са припремањем п</w:t>
      </w:r>
      <w:r>
        <w:t>онуде телефоном није дозвољено.</w:t>
      </w:r>
    </w:p>
    <w:p w:rsidR="003D7938" w:rsidRDefault="003D7938" w:rsidP="003D7938">
      <w:pPr>
        <w:jc w:val="both"/>
        <w:rPr>
          <w:bCs/>
        </w:rPr>
      </w:pPr>
      <w:r w:rsidRPr="000746DE">
        <w:rPr>
          <w:bCs/>
        </w:rPr>
        <w:t>Комуникација у поступку јавне набавке врши се на начин одређен чланом 20. Закона.</w:t>
      </w:r>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r w:rsidRPr="00D56C9E">
        <w:rPr>
          <w:b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34701" w:rsidRPr="00D56C9E" w:rsidRDefault="00134701" w:rsidP="00134701">
      <w:pPr>
        <w:jc w:val="both"/>
        <w:rPr>
          <w:bCs/>
        </w:rPr>
      </w:pPr>
      <w:r w:rsidRPr="00D56C9E">
        <w:rPr>
          <w:bCs/>
        </w:rPr>
        <w:lastRenderedPageBreak/>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D56C9E" w:rsidRDefault="00134701" w:rsidP="00134701">
      <w:pPr>
        <w:jc w:val="both"/>
        <w:rPr>
          <w:bCs/>
        </w:rPr>
      </w:pPr>
      <w:r w:rsidRPr="00D56C9E">
        <w:rPr>
          <w:b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34701" w:rsidRPr="00D56C9E" w:rsidRDefault="00134701" w:rsidP="00134701">
      <w:pPr>
        <w:jc w:val="both"/>
        <w:rPr>
          <w:bCs/>
        </w:rPr>
      </w:pPr>
      <w:r w:rsidRPr="00D56C9E">
        <w:rPr>
          <w:bCs/>
        </w:rPr>
        <w:t>У случају разлике између јединичне и укупне цене, меродавна је јединична цена.</w:t>
      </w:r>
    </w:p>
    <w:p w:rsidR="00831C67" w:rsidRPr="00FC2849" w:rsidRDefault="00134701" w:rsidP="00134701">
      <w:pPr>
        <w:jc w:val="both"/>
        <w:rPr>
          <w:bCs/>
        </w:rPr>
      </w:pPr>
      <w:r w:rsidRPr="00D56C9E">
        <w:rPr>
          <w:bCs/>
        </w:rPr>
        <w:t xml:space="preserve">Ако се понуђач не сагласи са исправком рачунских грешака, наручилац ће његову понуду одбити као неприхватљиву. </w:t>
      </w:r>
    </w:p>
    <w:p w:rsidR="00831C67" w:rsidRPr="00831C67" w:rsidRDefault="00831C67" w:rsidP="00134701">
      <w:pPr>
        <w:jc w:val="both"/>
        <w:rPr>
          <w:b/>
          <w:bCs/>
          <w:i/>
        </w:rPr>
      </w:pPr>
    </w:p>
    <w:p w:rsidR="00134701" w:rsidRPr="00E54F5F" w:rsidRDefault="00134701" w:rsidP="00134701">
      <w:pPr>
        <w:jc w:val="both"/>
        <w:rPr>
          <w:b/>
          <w:bCs/>
          <w:i/>
        </w:rPr>
      </w:pPr>
      <w:r w:rsidRPr="00E54F5F">
        <w:rPr>
          <w:b/>
          <w:bCs/>
          <w:i/>
        </w:rPr>
        <w:t>16.  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поступао супротно забрани из чл. 23. и 25. </w:t>
      </w:r>
      <w:r>
        <w:t>З</w:t>
      </w:r>
      <w:r w:rsidRPr="00260809">
        <w:t>акона;</w:t>
      </w:r>
    </w:p>
    <w:p w:rsidR="00134701" w:rsidRPr="00260809" w:rsidRDefault="00134701" w:rsidP="00134701">
      <w:pPr>
        <w:autoSpaceDE w:val="0"/>
        <w:autoSpaceDN w:val="0"/>
        <w:adjustRightInd w:val="0"/>
        <w:jc w:val="both"/>
      </w:pPr>
      <w:r w:rsidRPr="00260809">
        <w:t>2) учинио повреду конкуренције;</w:t>
      </w:r>
    </w:p>
    <w:p w:rsidR="00134701" w:rsidRPr="00260809" w:rsidRDefault="00134701" w:rsidP="00134701">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t>4) одбио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3B6A25" w:rsidRPr="009B03D3" w:rsidRDefault="003B6A25" w:rsidP="00134701">
      <w:pPr>
        <w:jc w:val="both"/>
        <w:rPr>
          <w:b/>
          <w:bCs/>
        </w:rPr>
      </w:pPr>
    </w:p>
    <w:p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rsidR="00134701" w:rsidRPr="00F54C6F" w:rsidRDefault="00134701" w:rsidP="00134701">
      <w:pPr>
        <w:jc w:val="both"/>
      </w:pPr>
    </w:p>
    <w:p w:rsidR="00134701" w:rsidRPr="00F54C6F" w:rsidRDefault="00134701" w:rsidP="00134701">
      <w:pPr>
        <w:jc w:val="both"/>
        <w:rPr>
          <w:b/>
          <w:bCs/>
          <w:i/>
          <w:iCs/>
        </w:rPr>
      </w:pPr>
      <w:r w:rsidRPr="00F54C6F">
        <w:t>Избор најповољније понуде се врши критеријум</w:t>
      </w:r>
      <w:r w:rsidR="003A7A37">
        <w:rPr>
          <w:lang w:val="sr-Cyrl-RS"/>
        </w:rPr>
        <w:t>ом</w:t>
      </w:r>
      <w:r w:rsidRPr="00F54C6F">
        <w:t xml:space="preserve"> </w:t>
      </w:r>
      <w:r w:rsidRPr="00F54C6F">
        <w:rPr>
          <w:b/>
          <w:bCs/>
        </w:rPr>
        <w:t>„</w:t>
      </w:r>
      <w:r w:rsidRPr="00F54C6F">
        <w:rPr>
          <w:b/>
          <w:i/>
          <w:iCs/>
        </w:rPr>
        <w:t>економски најповољнија понуда“</w:t>
      </w:r>
      <w:r w:rsidRPr="00F54C6F">
        <w:rPr>
          <w:b/>
          <w:bCs/>
        </w:rPr>
        <w:t xml:space="preserve">. </w:t>
      </w:r>
    </w:p>
    <w:p w:rsidR="00134701" w:rsidRPr="00F54C6F" w:rsidRDefault="00134701" w:rsidP="00134701">
      <w:pPr>
        <w:jc w:val="both"/>
        <w:rPr>
          <w:b/>
          <w:bCs/>
          <w:i/>
          <w:iCs/>
        </w:rPr>
      </w:pPr>
      <w:r w:rsidRPr="00F54C6F">
        <w:rPr>
          <w:bCs/>
          <w:iCs/>
        </w:rPr>
        <w:t xml:space="preserve">Разрада критеријума је </w:t>
      </w:r>
      <w:r w:rsidRPr="00F54C6F">
        <w:rPr>
          <w:rFonts w:eastAsia="TimesNewRomanPSMT"/>
          <w:bCs/>
        </w:rPr>
        <w:t xml:space="preserve">у </w:t>
      </w:r>
      <w:r w:rsidRPr="00F54C6F">
        <w:rPr>
          <w:rFonts w:eastAsia="TimesNewRomanPSMT"/>
          <w:bCs/>
          <w:lang w:val="sr-Cyrl-CS"/>
        </w:rPr>
        <w:t>поглављу</w:t>
      </w:r>
      <w:r w:rsidRPr="00F54C6F">
        <w:rPr>
          <w:rFonts w:eastAsia="TimesNewRomanPSMT"/>
          <w:bCs/>
        </w:rPr>
        <w:t xml:space="preserve"> </w:t>
      </w:r>
      <w:r w:rsidR="008A5BDF">
        <w:rPr>
          <w:rFonts w:eastAsia="TimesNewRomanPSMT"/>
          <w:bCs/>
        </w:rPr>
        <w:t>6</w:t>
      </w:r>
      <w:r w:rsidRPr="00F67AEE">
        <w:rPr>
          <w:rFonts w:eastAsia="TimesNewRomanPSMT"/>
          <w:bCs/>
        </w:rPr>
        <w:t>.</w:t>
      </w:r>
      <w:r w:rsidRPr="00F67AEE">
        <w:rPr>
          <w:rFonts w:eastAsia="TimesNewRomanPSMT"/>
          <w:bCs/>
          <w:lang w:val="ru-RU"/>
        </w:rPr>
        <w:t xml:space="preserve"> </w:t>
      </w:r>
      <w:r w:rsidRPr="00F54C6F">
        <w:rPr>
          <w:rFonts w:eastAsia="TimesNewRomanPSMT"/>
          <w:bCs/>
        </w:rPr>
        <w:t>конкурсне документације.</w:t>
      </w:r>
    </w:p>
    <w:p w:rsidR="00134701" w:rsidRPr="00F54C6F" w:rsidRDefault="00134701" w:rsidP="00134701">
      <w:pPr>
        <w:jc w:val="both"/>
      </w:pPr>
    </w:p>
    <w:p w:rsidR="00134701" w:rsidRPr="000C3C8A"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rsidR="00134701" w:rsidRPr="00F54C6F" w:rsidRDefault="00134701" w:rsidP="00134701">
      <w:pPr>
        <w:jc w:val="both"/>
        <w:rPr>
          <w:b/>
          <w:bCs/>
        </w:rPr>
      </w:pPr>
    </w:p>
    <w:p w:rsidR="00FC2849" w:rsidRDefault="00FC2849" w:rsidP="00FC2849">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sidR="0095524C">
        <w:rPr>
          <w:noProof/>
          <w:lang w:val="sr-Cyrl-RS"/>
        </w:rPr>
        <w:t>је понудио краћи рок испоруке</w:t>
      </w:r>
      <w:r>
        <w:rPr>
          <w:noProof/>
        </w:rPr>
        <w:t xml:space="preserve">. </w:t>
      </w:r>
    </w:p>
    <w:p w:rsidR="00FC2849" w:rsidRDefault="00FC2849" w:rsidP="00FC2849">
      <w:pPr>
        <w:jc w:val="both"/>
      </w:pPr>
      <w:r w:rsidRPr="00C84CB5">
        <w:t xml:space="preserve">Уколико је и то исто, наручилац ће донети одлуку о додели </w:t>
      </w:r>
      <w:r w:rsidR="00C84CB5" w:rsidRPr="00C84CB5">
        <w:rPr>
          <w:lang w:val="sr-Cyrl-RS"/>
        </w:rPr>
        <w:t xml:space="preserve">оквирног споразума </w:t>
      </w:r>
      <w:r w:rsidRPr="00C84CB5">
        <w:t xml:space="preserve">жребањем (извлачење </w:t>
      </w:r>
      <w:r w:rsidR="0095524C">
        <w:rPr>
          <w:lang w:val="sr-Cyrl-RS"/>
        </w:rPr>
        <w:t xml:space="preserve">куглица са именима понуђача </w:t>
      </w:r>
      <w:r w:rsidRPr="00C84CB5">
        <w:t>из</w:t>
      </w:r>
      <w:r w:rsidRPr="00F66DC4">
        <w:t xml:space="preserve"> шешира). Уколико се јави потреба за применом овог начина за доделу </w:t>
      </w:r>
      <w:r w:rsidR="0095524C">
        <w:rPr>
          <w:lang w:val="sr-Cyrl-RS"/>
        </w:rPr>
        <w:t>оквирног споразума</w:t>
      </w:r>
      <w:r w:rsidRPr="00F66DC4">
        <w:t>,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134701" w:rsidRPr="00363C52" w:rsidRDefault="00134701" w:rsidP="00134701">
      <w:pPr>
        <w:rPr>
          <w:b/>
          <w:bC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34701" w:rsidRDefault="00134701" w:rsidP="00134701">
      <w:pPr>
        <w:rPr>
          <w:b/>
          <w:bCs/>
          <w:lang w:val="sr-Cyrl-CS"/>
        </w:rPr>
      </w:pPr>
    </w:p>
    <w:p w:rsidR="00173D82" w:rsidRDefault="00173D82" w:rsidP="00134701">
      <w:pPr>
        <w:rPr>
          <w:b/>
          <w:bCs/>
          <w:lang w:val="sr-Cyrl-CS"/>
        </w:rPr>
      </w:pPr>
    </w:p>
    <w:p w:rsidR="00173D82" w:rsidRDefault="00173D82" w:rsidP="00134701">
      <w:pPr>
        <w:rPr>
          <w:b/>
          <w:bCs/>
          <w:lang w:val="sr-Cyrl-CS"/>
        </w:rPr>
      </w:pPr>
    </w:p>
    <w:p w:rsidR="00173D82" w:rsidRDefault="00173D82" w:rsidP="00134701">
      <w:pPr>
        <w:rPr>
          <w:b/>
          <w:bCs/>
          <w:lang w:val="sr-Cyrl-CS"/>
        </w:rPr>
      </w:pPr>
    </w:p>
    <w:p w:rsidR="00134701" w:rsidRPr="000C3C8A" w:rsidRDefault="00363C52" w:rsidP="00134701">
      <w:pPr>
        <w:jc w:val="both"/>
        <w:rPr>
          <w:b/>
          <w:bCs/>
          <w:i/>
          <w:lang w:val="sr-Cyrl-CS"/>
        </w:rPr>
      </w:pPr>
      <w:r>
        <w:rPr>
          <w:b/>
          <w:bCs/>
          <w:i/>
          <w:lang w:val="sr-Cyrl-CS"/>
        </w:rPr>
        <w:lastRenderedPageBreak/>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FC2849">
        <w:rPr>
          <w:b/>
          <w:bCs/>
        </w:rPr>
        <w:t>навођење предмета набавке,</w:t>
      </w:r>
      <w:r>
        <w:rPr>
          <w:b/>
          <w:bCs/>
        </w:rPr>
        <w:t xml:space="preserve"> </w:t>
      </w:r>
      <w:r w:rsidRPr="00342397">
        <w:rPr>
          <w:b/>
          <w:bCs/>
        </w:rPr>
        <w:t>редног броја</w:t>
      </w:r>
      <w:r w:rsidRPr="00342397">
        <w:t xml:space="preserve"> </w:t>
      </w:r>
      <w:r w:rsidRPr="00F44229">
        <w:rPr>
          <w:b/>
        </w:rPr>
        <w:t>набавке</w:t>
      </w:r>
      <w:r w:rsidR="00FC2849" w:rsidRPr="00FC2849">
        <w:rPr>
          <w:rFonts w:eastAsia="TimesNewRomanPS-BoldMT"/>
          <w:b/>
          <w:bCs/>
        </w:rPr>
        <w:t xml:space="preserve"> </w:t>
      </w:r>
      <w:r w:rsidR="00FC2849">
        <w:rPr>
          <w:rFonts w:eastAsia="TimesNewRomanPS-BoldMT"/>
          <w:b/>
          <w:bCs/>
        </w:rPr>
        <w:t>као и редног броја и назива партије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363C52" w:rsidRPr="00342397" w:rsidRDefault="00363C52" w:rsidP="00363C5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63C52" w:rsidRPr="00342397" w:rsidRDefault="00363C52" w:rsidP="00363C5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63C52" w:rsidRPr="00342397" w:rsidRDefault="00363C52" w:rsidP="00363C5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363C52" w:rsidRPr="00342397" w:rsidRDefault="00363C52" w:rsidP="00363C5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63C52" w:rsidRPr="00342397" w:rsidRDefault="00363C52" w:rsidP="00363C5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63C52" w:rsidRPr="00342397" w:rsidRDefault="00363C52" w:rsidP="00363C5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63C52" w:rsidRPr="00342397" w:rsidRDefault="00363C52" w:rsidP="00363C5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0E66B4">
        <w:rPr>
          <w:b/>
        </w:rPr>
        <w:t>.</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63C52" w:rsidRPr="0027515B" w:rsidRDefault="00BE1E88" w:rsidP="00AB7FA3">
      <w:pPr>
        <w:pStyle w:val="ListParagraph"/>
        <w:ind w:left="0"/>
        <w:jc w:val="both"/>
      </w:pPr>
      <w:r w:rsidRPr="00FE3BBB">
        <w:rPr>
          <w:rFonts w:eastAsia="TimesNewRomanPSMT"/>
          <w:bCs/>
        </w:rPr>
        <w:t xml:space="preserve">Подносилац захтева је дужан да на број жиро рачуна: </w:t>
      </w:r>
      <w:r w:rsidRPr="00FE3BBB">
        <w:rPr>
          <w:szCs w:val="18"/>
          <w:shd w:val="clear" w:color="auto" w:fill="FFFFFF"/>
        </w:rPr>
        <w:t>840-30678845-06</w:t>
      </w:r>
      <w:r w:rsidRPr="00FE3BBB">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w:t>
      </w:r>
      <w:r w:rsidRPr="00E71BEB">
        <w:rPr>
          <w:rFonts w:eastAsia="TimesNewRomanPSMT"/>
          <w:bCs/>
        </w:rPr>
        <w:t xml:space="preserve">Републичка административна такса са назнаком </w:t>
      </w:r>
      <w:r>
        <w:rPr>
          <w:rFonts w:eastAsia="TimesNewRomanPSMT"/>
          <w:bCs/>
          <w:lang w:val="sr-Cyrl-RS"/>
        </w:rPr>
        <w:t xml:space="preserve">броја </w:t>
      </w:r>
      <w:r w:rsidRPr="00E71BEB">
        <w:rPr>
          <w:rFonts w:eastAsia="TimesNewRomanPSMT"/>
          <w:bCs/>
        </w:rPr>
        <w:t>јавне набавке на коју се односи, кор</w:t>
      </w:r>
      <w:r>
        <w:rPr>
          <w:rFonts w:eastAsia="TimesNewRomanPSMT"/>
          <w:bCs/>
        </w:rPr>
        <w:t xml:space="preserve">исник: буџет Републике Србије у складу са чланом 156. Закона о јавним набавкама, уплати таксу </w:t>
      </w:r>
      <w:r w:rsidR="00AB7FA3">
        <w:rPr>
          <w:rFonts w:eastAsia="TimesNewRomanPSMT"/>
          <w:bCs/>
          <w:lang w:val="sr-Cyrl-RS"/>
        </w:rPr>
        <w:t>у складу са одредбама Закона.</w:t>
      </w:r>
    </w:p>
    <w:p w:rsidR="00363C52" w:rsidRDefault="00363C52" w:rsidP="00363C52">
      <w:pPr>
        <w:jc w:val="both"/>
      </w:pPr>
    </w:p>
    <w:p w:rsidR="00363C52" w:rsidRPr="00301100" w:rsidRDefault="00363C52" w:rsidP="00363C52">
      <w:pPr>
        <w:jc w:val="both"/>
      </w:pPr>
      <w:r w:rsidRPr="0066640F">
        <w:t>Свака странка у поступку сноси трошкове које проузрокује својим радњама.</w:t>
      </w:r>
    </w:p>
    <w:p w:rsidR="00AB7FA3" w:rsidRDefault="00AB7FA3" w:rsidP="00134701">
      <w:pPr>
        <w:rPr>
          <w:b/>
          <w:bCs/>
          <w:lang w:val="sr-Cyrl-CS"/>
        </w:rPr>
      </w:pPr>
    </w:p>
    <w:p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rsidR="00134701" w:rsidRPr="000C3C8A" w:rsidRDefault="00134701" w:rsidP="00134701">
      <w:pPr>
        <w:rPr>
          <w:b/>
          <w:bCs/>
          <w:lang w:val="sr-Cyrl-CS"/>
        </w:rPr>
      </w:pPr>
    </w:p>
    <w:p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у року од 8 дана од дана протека рока за подношење захтева за заштиту права из члана 149. Закона. </w:t>
      </w:r>
    </w:p>
    <w:p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134701" w:rsidRDefault="00134701" w:rsidP="00134701">
      <w:pPr>
        <w:jc w:val="both"/>
        <w:rPr>
          <w:lang w:val="en-US"/>
        </w:rPr>
      </w:pPr>
      <w:r w:rsidRPr="0004342C">
        <w:t xml:space="preserve">Одлуку о </w:t>
      </w:r>
      <w:r w:rsidR="00066C31">
        <w:t>закључењу оквирног споразума</w:t>
      </w:r>
      <w:r w:rsidRPr="0004342C">
        <w:t xml:space="preserve"> из члана 108. Закона, наручилац ће у року од 3 дана од дана доношења, објавити на Порталу јавних набавки и својој интернет страници.</w:t>
      </w:r>
    </w:p>
    <w:p w:rsidR="00134701" w:rsidRDefault="00134701" w:rsidP="00134701">
      <w:pPr>
        <w:jc w:val="both"/>
        <w:rPr>
          <w:bCs/>
        </w:rPr>
      </w:pPr>
    </w:p>
    <w:p w:rsidR="00363C52" w:rsidRPr="00066C31" w:rsidRDefault="00363C52" w:rsidP="00363C52">
      <w:pPr>
        <w:jc w:val="both"/>
        <w:rPr>
          <w:b/>
        </w:rPr>
      </w:pPr>
      <w:r w:rsidRPr="00363C52">
        <w:rPr>
          <w:b/>
        </w:rPr>
        <w:t>22. ИЗМЕНЕ ТОКОМ ТРАЈАЊА УГОВОРА</w:t>
      </w:r>
    </w:p>
    <w:p w:rsidR="00363C52" w:rsidRPr="00BE1E88" w:rsidRDefault="00363C52" w:rsidP="00BE1E88">
      <w:pPr>
        <w:jc w:val="both"/>
        <w:rPr>
          <w:lang w:val="sr-Cyrl-RS"/>
        </w:rPr>
      </w:pPr>
    </w:p>
    <w:p w:rsidR="00363C52" w:rsidRDefault="00363C52" w:rsidP="00BE1E88">
      <w:pPr>
        <w:jc w:val="both"/>
        <w:rPr>
          <w:lang w:val="en-US"/>
        </w:rPr>
      </w:pPr>
      <w:r w:rsidRPr="00363C52">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првобитно закљученог уговора, при чему укупна вредност повећања уговора не може да буде већа од вредности из члана 39. став 1. Закона</w:t>
      </w:r>
      <w:r w:rsidRPr="00363C52">
        <w:rPr>
          <w:lang w:val="en-US"/>
        </w:rPr>
        <w:t>.</w:t>
      </w:r>
    </w:p>
    <w:p w:rsidR="00FC2849" w:rsidRDefault="00FC2849" w:rsidP="00BE1E88">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FC2849" w:rsidRDefault="00FC2849" w:rsidP="00BE1E88">
      <w:pPr>
        <w:jc w:val="both"/>
      </w:pPr>
      <w:r>
        <w:t>Наручилац ће дозволити измене уговора у следећим ситуацијама:</w:t>
      </w:r>
    </w:p>
    <w:p w:rsidR="00FC2849" w:rsidRDefault="00FC2849" w:rsidP="00FC2849">
      <w:pPr>
        <w:pStyle w:val="ListParagraph"/>
        <w:numPr>
          <w:ilvl w:val="0"/>
          <w:numId w:val="1"/>
        </w:numPr>
        <w:jc w:val="both"/>
      </w:pPr>
      <w:r>
        <w:t>Уколико се повећа обим предмета јавне набавке због непредвиђених околности;</w:t>
      </w:r>
    </w:p>
    <w:p w:rsidR="00FC2849" w:rsidRDefault="00FC2849" w:rsidP="00FC2849">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FC2849" w:rsidRDefault="00FC2849" w:rsidP="00FC2849">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FC2849" w:rsidRPr="00FC2849" w:rsidRDefault="00FC2849" w:rsidP="00363C5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63C52" w:rsidRPr="009B03D3" w:rsidRDefault="00363C52" w:rsidP="00134701">
      <w:pPr>
        <w:jc w:val="both"/>
        <w:rPr>
          <w:bCs/>
        </w:rPr>
      </w:pPr>
    </w:p>
    <w:p w:rsidR="0071317C" w:rsidRPr="00BE1E88" w:rsidRDefault="00134701" w:rsidP="00BE1E88">
      <w:pPr>
        <w:jc w:val="both"/>
        <w:rPr>
          <w:bCs/>
          <w:lang w:val="sr-Cyrl-RS"/>
        </w:rPr>
      </w:pPr>
      <w:r w:rsidRPr="00E54F5F">
        <w:rPr>
          <w:b/>
          <w:bCs/>
          <w:lang w:val="sr-Cyrl-CS"/>
        </w:rPr>
        <w:t>НАПОМЕНА:</w:t>
      </w:r>
      <w:r w:rsidRPr="000C3C8A">
        <w:rPr>
          <w:bCs/>
          <w:lang w:val="sr-Cyrl-CS"/>
        </w:rPr>
        <w:t xml:space="preserve"> </w:t>
      </w:r>
    </w:p>
    <w:p w:rsidR="00134701" w:rsidRPr="009B03D3" w:rsidRDefault="00134701" w:rsidP="009B03D3">
      <w:pPr>
        <w:ind w:firstLine="720"/>
        <w:jc w:val="both"/>
        <w:rPr>
          <w:bCs/>
          <w:lang w:val="sr-Cyrl-CS"/>
        </w:rPr>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B7FA3" w:rsidRDefault="00134701" w:rsidP="0071317C">
      <w:pPr>
        <w:jc w:val="both"/>
        <w:rPr>
          <w:lang w:val="sr-Cyrl-RS"/>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AB7FA3" w:rsidRDefault="00AB7FA3" w:rsidP="0071317C">
      <w:pPr>
        <w:jc w:val="both"/>
        <w:rPr>
          <w:lang w:val="sr-Cyrl-RS"/>
        </w:rPr>
      </w:pPr>
    </w:p>
    <w:p w:rsidR="00AB7FA3" w:rsidRDefault="00AB7FA3" w:rsidP="0071317C">
      <w:pPr>
        <w:jc w:val="both"/>
        <w:rPr>
          <w:lang w:val="sr-Cyrl-RS"/>
        </w:rPr>
      </w:pPr>
    </w:p>
    <w:p w:rsidR="00EB12E3" w:rsidRDefault="00EB12E3" w:rsidP="0071317C">
      <w:pPr>
        <w:jc w:val="both"/>
        <w:rPr>
          <w:noProof/>
        </w:rPr>
      </w:pPr>
      <w:bookmarkStart w:id="53" w:name="_Toc311016791"/>
      <w:bookmarkStart w:id="54" w:name="_Toc311017143"/>
      <w:bookmarkStart w:id="55" w:name="_Toc311017332"/>
      <w:bookmarkStart w:id="56" w:name="_Toc312747151"/>
      <w:bookmarkStart w:id="57" w:name="_Toc312747210"/>
      <w:bookmarkStart w:id="58" w:name="_Toc362872634"/>
      <w:bookmarkStart w:id="59" w:name="_Toc375898253"/>
      <w:bookmarkStart w:id="60" w:name="_Toc375905375"/>
      <w:bookmarkStart w:id="61" w:name="_Toc398110355"/>
      <w:bookmarkStart w:id="62" w:name="_Toc401059596"/>
      <w:bookmarkStart w:id="63" w:name="_Toc404939264"/>
      <w:bookmarkStart w:id="64" w:name="_Toc406492793"/>
    </w:p>
    <w:p w:rsidR="00627F98" w:rsidRDefault="00627F98" w:rsidP="0071317C">
      <w:pPr>
        <w:jc w:val="both"/>
        <w:rPr>
          <w:noProof/>
        </w:rPr>
      </w:pPr>
    </w:p>
    <w:p w:rsidR="00627F98" w:rsidRDefault="00627F98" w:rsidP="0071317C">
      <w:pPr>
        <w:jc w:val="both"/>
        <w:rPr>
          <w:noProof/>
        </w:rPr>
      </w:pPr>
    </w:p>
    <w:p w:rsidR="00627F98" w:rsidRDefault="00627F98" w:rsidP="0071317C">
      <w:pPr>
        <w:jc w:val="both"/>
        <w:rPr>
          <w:noProof/>
          <w:lang w:val="sr-Cyrl-RS"/>
        </w:rPr>
      </w:pPr>
    </w:p>
    <w:p w:rsidR="00173D82" w:rsidRDefault="00173D82" w:rsidP="0071317C">
      <w:pPr>
        <w:jc w:val="both"/>
        <w:rPr>
          <w:noProof/>
          <w:lang w:val="sr-Cyrl-RS"/>
        </w:rPr>
      </w:pPr>
    </w:p>
    <w:p w:rsidR="00173D82" w:rsidRDefault="00173D82" w:rsidP="0071317C">
      <w:pPr>
        <w:jc w:val="both"/>
        <w:rPr>
          <w:noProof/>
          <w:lang w:val="sr-Cyrl-RS"/>
        </w:rPr>
      </w:pPr>
    </w:p>
    <w:p w:rsidR="00173D82" w:rsidRDefault="00173D82" w:rsidP="0071317C">
      <w:pPr>
        <w:jc w:val="both"/>
        <w:rPr>
          <w:noProof/>
          <w:lang w:val="sr-Cyrl-RS"/>
        </w:rPr>
      </w:pPr>
    </w:p>
    <w:p w:rsidR="00173D82" w:rsidRDefault="00173D82" w:rsidP="0071317C">
      <w:pPr>
        <w:jc w:val="both"/>
        <w:rPr>
          <w:noProof/>
          <w:lang w:val="sr-Cyrl-RS"/>
        </w:rPr>
      </w:pPr>
    </w:p>
    <w:p w:rsidR="00173D82" w:rsidRDefault="00173D82" w:rsidP="0071317C">
      <w:pPr>
        <w:jc w:val="both"/>
        <w:rPr>
          <w:noProof/>
          <w:lang w:val="sr-Cyrl-RS"/>
        </w:rPr>
      </w:pPr>
    </w:p>
    <w:p w:rsidR="00173D82" w:rsidRPr="00173D82" w:rsidRDefault="00173D82" w:rsidP="0071317C">
      <w:pPr>
        <w:jc w:val="both"/>
        <w:rPr>
          <w:noProof/>
          <w:lang w:val="sr-Cyrl-RS"/>
        </w:rPr>
      </w:pPr>
    </w:p>
    <w:p w:rsidR="00627F98" w:rsidRPr="009B03D3" w:rsidRDefault="00627F98" w:rsidP="0071317C">
      <w:pPr>
        <w:jc w:val="both"/>
        <w:rPr>
          <w:noProof/>
        </w:rPr>
      </w:pPr>
    </w:p>
    <w:p w:rsidR="00AD0C56" w:rsidRDefault="00806C68" w:rsidP="002151AC">
      <w:pPr>
        <w:pStyle w:val="Heading2"/>
        <w:numPr>
          <w:ilvl w:val="0"/>
          <w:numId w:val="31"/>
        </w:numPr>
        <w:ind w:left="2977"/>
        <w:jc w:val="left"/>
      </w:pPr>
      <w:bookmarkStart w:id="65" w:name="_Toc463945475"/>
      <w:r w:rsidRPr="00F54C6F">
        <w:t>РАЗРАДА КРИТЕРИЈУМА</w:t>
      </w:r>
      <w:bookmarkEnd w:id="53"/>
      <w:bookmarkEnd w:id="54"/>
      <w:bookmarkEnd w:id="55"/>
      <w:bookmarkEnd w:id="56"/>
      <w:bookmarkEnd w:id="57"/>
      <w:bookmarkEnd w:id="58"/>
      <w:bookmarkEnd w:id="59"/>
      <w:bookmarkEnd w:id="60"/>
      <w:bookmarkEnd w:id="61"/>
      <w:bookmarkEnd w:id="62"/>
      <w:bookmarkEnd w:id="63"/>
      <w:bookmarkEnd w:id="64"/>
      <w:bookmarkEnd w:id="65"/>
      <w:r w:rsidRPr="00F54C6F">
        <w:t xml:space="preserve"> </w:t>
      </w:r>
    </w:p>
    <w:p w:rsidR="006E4259" w:rsidRDefault="006E4259" w:rsidP="006E4259">
      <w:pPr>
        <w:rPr>
          <w:lang w:val="sr-Cyrl-RS"/>
        </w:rPr>
      </w:pPr>
    </w:p>
    <w:p w:rsidR="00BE1E88" w:rsidRPr="00BE1E88" w:rsidRDefault="00BE1E88" w:rsidP="006E4259">
      <w:pPr>
        <w:rPr>
          <w:lang w:val="sr-Cyrl-RS"/>
        </w:rPr>
      </w:pPr>
    </w:p>
    <w:p w:rsidR="00363C52" w:rsidRDefault="00806C68" w:rsidP="0095524C">
      <w:pPr>
        <w:pStyle w:val="ListParagraph"/>
        <w:ind w:left="0" w:firstLine="720"/>
        <w:jc w:val="center"/>
        <w:rPr>
          <w:b/>
          <w:lang w:val="sr-Cyrl-CS"/>
        </w:rPr>
      </w:pPr>
      <w:r w:rsidRPr="00F54C6F">
        <w:rPr>
          <w:b/>
          <w:lang w:val="sr-Latn-CS"/>
        </w:rPr>
        <w:t xml:space="preserve">ПО ЈАВНОМ ПОЗИВУ БРОЈ </w:t>
      </w:r>
      <w:r w:rsidR="00B67531">
        <w:rPr>
          <w:b/>
          <w:noProof/>
          <w:lang w:val="sr-Cyrl-RS"/>
        </w:rPr>
        <w:t>2</w:t>
      </w:r>
      <w:r w:rsidR="0095524C">
        <w:rPr>
          <w:b/>
          <w:noProof/>
          <w:lang w:val="sr-Cyrl-RS"/>
        </w:rPr>
        <w:t>0</w:t>
      </w:r>
      <w:r w:rsidR="0095524C">
        <w:rPr>
          <w:b/>
          <w:noProof/>
        </w:rPr>
        <w:t>-18</w:t>
      </w:r>
      <w:r w:rsidR="00B67531" w:rsidRPr="00F54C6F">
        <w:rPr>
          <w:b/>
          <w:noProof/>
        </w:rPr>
        <w:t>-О</w:t>
      </w:r>
      <w:r w:rsidR="00052F68">
        <w:rPr>
          <w:b/>
          <w:noProof/>
          <w:lang w:val="sr-Cyrl-RS"/>
        </w:rPr>
        <w:t>С</w:t>
      </w:r>
      <w:r w:rsidR="00B67531" w:rsidRPr="00F54C6F">
        <w:rPr>
          <w:b/>
          <w:noProof/>
        </w:rPr>
        <w:t xml:space="preserve"> - </w:t>
      </w:r>
      <w:r w:rsidR="0095524C"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p>
    <w:p w:rsidR="003D7938" w:rsidRDefault="003D7938" w:rsidP="003D7938">
      <w:pPr>
        <w:pStyle w:val="ListParagraph"/>
        <w:ind w:left="0" w:firstLine="720"/>
        <w:jc w:val="center"/>
        <w:rPr>
          <w:lang w:val="sr-Cyrl-RS"/>
        </w:rPr>
      </w:pPr>
    </w:p>
    <w:p w:rsidR="00BE1E88" w:rsidRDefault="00BE1E88" w:rsidP="003D7938">
      <w:pPr>
        <w:pStyle w:val="ListParagraph"/>
        <w:ind w:left="0" w:firstLine="720"/>
        <w:jc w:val="center"/>
        <w:rPr>
          <w:lang w:val="sr-Cyrl-RS"/>
        </w:rPr>
      </w:pPr>
    </w:p>
    <w:p w:rsidR="00AB7FA3" w:rsidRPr="00AB7FA3" w:rsidRDefault="00AB7FA3" w:rsidP="003D7938">
      <w:pPr>
        <w:pStyle w:val="ListParagraph"/>
        <w:ind w:left="0" w:firstLine="720"/>
        <w:jc w:val="center"/>
        <w:rPr>
          <w:lang w:val="sr-Cyrl-RS"/>
        </w:rPr>
      </w:pPr>
    </w:p>
    <w:p w:rsidR="00870AFC" w:rsidRPr="00F54C6F" w:rsidRDefault="00D41DBC" w:rsidP="00985CF2">
      <w:pPr>
        <w:pStyle w:val="ListParagraph"/>
        <w:tabs>
          <w:tab w:val="left" w:pos="222"/>
        </w:tabs>
        <w:ind w:left="0"/>
        <w:rPr>
          <w:lang w:val="sr-Latn-CS"/>
        </w:rPr>
      </w:pPr>
      <w:r>
        <w:tab/>
      </w:r>
      <w:r>
        <w:tab/>
        <w:t>К</w:t>
      </w:r>
      <w:r w:rsidR="00985CF2" w:rsidRPr="00985CF2">
        <w:rPr>
          <w:lang w:val="sr-Latn-CS"/>
        </w:rPr>
        <w:t xml:space="preserve">ритеријум за доделу </w:t>
      </w:r>
      <w:r w:rsidR="00066C31">
        <w:t>оквирног споразума</w:t>
      </w:r>
      <w:r w:rsidR="00985CF2" w:rsidRPr="00985CF2">
        <w:rPr>
          <w:lang w:val="sr-Latn-CS"/>
        </w:rPr>
        <w:t xml:space="preserve"> је економски најповољнија понуда који се заснива на следећим елементима:</w:t>
      </w:r>
    </w:p>
    <w:p w:rsidR="00806C68" w:rsidRDefault="00806C68" w:rsidP="004A75CF">
      <w:pPr>
        <w:rPr>
          <w:lang w:val="sr-Cyrl-RS"/>
        </w:rPr>
      </w:pPr>
    </w:p>
    <w:p w:rsidR="00AB7FA3" w:rsidRPr="00AB7FA3" w:rsidRDefault="00AB7FA3" w:rsidP="004A75CF">
      <w:pPr>
        <w:rPr>
          <w:lang w:val="sr-Cyrl-RS"/>
        </w:rPr>
      </w:pPr>
    </w:p>
    <w:p w:rsidR="00D41DBC" w:rsidRPr="00D41DBC" w:rsidRDefault="00D41DBC" w:rsidP="004A75CF"/>
    <w:p w:rsidR="00806C68" w:rsidRPr="00F54C6F" w:rsidRDefault="00806C68" w:rsidP="00DD3983">
      <w:pPr>
        <w:rPr>
          <w:b/>
          <w:lang w:val="sr-Cyrl-CS"/>
        </w:rPr>
      </w:pPr>
      <w:bookmarkStart w:id="66" w:name="_Toc312747152"/>
      <w:bookmarkStart w:id="67" w:name="_Toc312747211"/>
      <w:r w:rsidRPr="00F54C6F">
        <w:rPr>
          <w:b/>
          <w:lang w:val="sr-Latn-CS"/>
        </w:rPr>
        <w:t xml:space="preserve">1. </w:t>
      </w:r>
      <w:r w:rsidRPr="00F54C6F">
        <w:rPr>
          <w:b/>
          <w:lang w:val="sr-Cyrl-CS"/>
        </w:rPr>
        <w:t>ЦЕНА</w:t>
      </w:r>
      <w:r w:rsidR="00D41DBC">
        <w:rPr>
          <w:b/>
          <w:lang w:val="sr-Cyrl-CS"/>
        </w:rPr>
        <w:t xml:space="preserve"> (без ПДВ</w:t>
      </w:r>
      <w:r w:rsidR="009B03D3">
        <w:rPr>
          <w:b/>
          <w:lang w:val="sr-Cyrl-CS"/>
        </w:rPr>
        <w:t>-а</w:t>
      </w:r>
      <w:r w:rsidR="00D41DBC">
        <w:rPr>
          <w:b/>
          <w:lang w:val="sr-Cyrl-CS"/>
        </w:rPr>
        <w:t>)</w:t>
      </w:r>
      <w:r w:rsidRPr="00F54C6F">
        <w:rPr>
          <w:b/>
          <w:lang w:val="sr-Cyrl-CS"/>
        </w:rPr>
        <w:t xml:space="preserve"> – по формули</w:t>
      </w:r>
      <w:r w:rsidR="00D41DBC">
        <w:rPr>
          <w:b/>
          <w:lang w:val="sr-Cyrl-CS"/>
        </w:rPr>
        <w:t xml:space="preserve"> </w:t>
      </w:r>
      <w:r w:rsidRPr="00F54C6F">
        <w:rPr>
          <w:b/>
          <w:lang w:val="sr-Cyrl-CS"/>
        </w:rPr>
        <w:t>........</w:t>
      </w:r>
      <w:r w:rsidR="00DD3983" w:rsidRPr="00F54C6F">
        <w:rPr>
          <w:b/>
          <w:lang w:val="sr-Cyrl-CS"/>
        </w:rPr>
        <w:t>...........................</w:t>
      </w:r>
      <w:r w:rsidRPr="00F54C6F">
        <w:rPr>
          <w:b/>
          <w:lang w:val="sr-Cyrl-CS"/>
        </w:rPr>
        <w:t>.............................</w:t>
      </w:r>
      <w:r w:rsidR="00DD3983" w:rsidRPr="00F54C6F">
        <w:rPr>
          <w:b/>
          <w:lang w:val="sr-Cyrl-CS"/>
        </w:rPr>
        <w:t xml:space="preserve"> </w:t>
      </w:r>
      <w:r w:rsidR="002B1F59">
        <w:rPr>
          <w:b/>
          <w:lang w:val="sr-Cyrl-CS"/>
        </w:rPr>
        <w:t>до 8</w:t>
      </w:r>
      <w:r w:rsidR="00134701">
        <w:rPr>
          <w:b/>
          <w:lang w:val="sr-Cyrl-CS"/>
        </w:rPr>
        <w:t>0</w:t>
      </w:r>
      <w:r w:rsidR="00DD3983" w:rsidRPr="00F54C6F">
        <w:rPr>
          <w:b/>
          <w:lang w:val="sr-Cyrl-CS"/>
        </w:rPr>
        <w:t xml:space="preserve"> </w:t>
      </w:r>
      <w:r w:rsidRPr="00F54C6F">
        <w:rPr>
          <w:b/>
          <w:lang w:val="sr-Cyrl-CS"/>
        </w:rPr>
        <w:t>пондера</w:t>
      </w:r>
      <w:bookmarkEnd w:id="66"/>
      <w:bookmarkEnd w:id="67"/>
    </w:p>
    <w:p w:rsidR="00806C68" w:rsidRPr="00F54C6F" w:rsidRDefault="00806C68" w:rsidP="00806C68">
      <w:pPr>
        <w:rPr>
          <w:lang w:val="sr-Cyrl-CS"/>
        </w:rPr>
      </w:pPr>
      <w:r w:rsidRPr="00F54C6F">
        <w:rPr>
          <w:lang w:val="sr-Cyrl-CS"/>
        </w:rPr>
        <w:t xml:space="preserve"> </w:t>
      </w:r>
    </w:p>
    <w:p w:rsidR="00806C68" w:rsidRPr="00F54C6F" w:rsidRDefault="00806C68" w:rsidP="00806C68">
      <w:pPr>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00DF08C0" w:rsidRPr="00F54C6F">
        <w:rPr>
          <w:lang w:val="sr-Cyrl-CS"/>
        </w:rPr>
        <w:tab/>
        <w:t xml:space="preserve">           Најнижа цена</w:t>
      </w:r>
    </w:p>
    <w:p w:rsidR="00806C68" w:rsidRPr="00F54C6F" w:rsidRDefault="00806C68" w:rsidP="00DF08C0">
      <w:pPr>
        <w:ind w:firstLine="720"/>
        <w:rPr>
          <w:lang w:val="sr-Cyrl-CS"/>
        </w:rPr>
      </w:pPr>
      <w:r w:rsidRPr="00F54C6F">
        <w:rPr>
          <w:lang w:val="sr-Cyrl-CS"/>
        </w:rPr>
        <w:t>Број пондера се одређује по формули</w:t>
      </w:r>
      <w:r w:rsidRPr="00F54C6F">
        <w:rPr>
          <w:lang w:val="sr-Latn-CS"/>
        </w:rPr>
        <w:t xml:space="preserve"> </w:t>
      </w:r>
      <w:r w:rsidRPr="00F54C6F">
        <w:rPr>
          <w:lang w:val="sr-Cyrl-CS"/>
        </w:rPr>
        <w:t>=  ----------</w:t>
      </w:r>
      <w:r w:rsidR="00134701">
        <w:rPr>
          <w:lang w:val="sr-Cyrl-CS"/>
        </w:rPr>
        <w:t>--------------------------- x 80</w:t>
      </w:r>
    </w:p>
    <w:p w:rsidR="00806C68" w:rsidRPr="00F54C6F" w:rsidRDefault="00806C68" w:rsidP="00806C68">
      <w:pPr>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00DF08C0" w:rsidRPr="00F54C6F">
        <w:rPr>
          <w:lang w:val="sr-Cyrl-CS"/>
        </w:rPr>
        <w:tab/>
        <w:t xml:space="preserve">           </w:t>
      </w:r>
      <w:r w:rsidRPr="00F54C6F">
        <w:rPr>
          <w:lang w:val="sr-Cyrl-CS"/>
        </w:rPr>
        <w:t>Понуђена цена</w:t>
      </w:r>
    </w:p>
    <w:p w:rsidR="00806C68" w:rsidRDefault="00806C68" w:rsidP="00806C68"/>
    <w:p w:rsidR="002B1F59" w:rsidRDefault="002B1F59" w:rsidP="002B1F59">
      <w:pPr>
        <w:autoSpaceDE w:val="0"/>
        <w:autoSpaceDN w:val="0"/>
        <w:adjustRightInd w:val="0"/>
        <w:rPr>
          <w:b/>
          <w:bCs/>
          <w:color w:val="000000"/>
          <w:szCs w:val="17"/>
          <w:lang w:val="sr-Cyrl-CS"/>
        </w:rPr>
      </w:pPr>
    </w:p>
    <w:p w:rsidR="00AB7FA3" w:rsidRDefault="00AB7FA3" w:rsidP="002B1F59">
      <w:pPr>
        <w:autoSpaceDE w:val="0"/>
        <w:autoSpaceDN w:val="0"/>
        <w:adjustRightInd w:val="0"/>
        <w:rPr>
          <w:b/>
          <w:bCs/>
          <w:color w:val="000000"/>
          <w:szCs w:val="17"/>
          <w:lang w:val="sr-Cyrl-CS"/>
        </w:rPr>
      </w:pPr>
    </w:p>
    <w:p w:rsidR="00AB7FA3" w:rsidRPr="002B1F59" w:rsidRDefault="00AB7FA3" w:rsidP="002B1F59">
      <w:pPr>
        <w:autoSpaceDE w:val="0"/>
        <w:autoSpaceDN w:val="0"/>
        <w:adjustRightInd w:val="0"/>
        <w:rPr>
          <w:b/>
          <w:bCs/>
          <w:color w:val="000000"/>
          <w:szCs w:val="17"/>
          <w:lang w:val="sr-Cyrl-CS"/>
        </w:rPr>
      </w:pPr>
    </w:p>
    <w:p w:rsidR="002B1F59" w:rsidRPr="002B1F59" w:rsidRDefault="002B1F59" w:rsidP="002B1F59">
      <w:pPr>
        <w:autoSpaceDE w:val="0"/>
        <w:autoSpaceDN w:val="0"/>
        <w:adjustRightInd w:val="0"/>
        <w:rPr>
          <w:b/>
          <w:bCs/>
          <w:noProof/>
          <w:color w:val="000000"/>
          <w:szCs w:val="17"/>
        </w:rPr>
      </w:pPr>
      <w:r>
        <w:rPr>
          <w:b/>
          <w:bCs/>
          <w:noProof/>
          <w:color w:val="000000"/>
          <w:szCs w:val="17"/>
        </w:rPr>
        <w:t>2</w:t>
      </w:r>
      <w:r w:rsidRPr="002B1F59">
        <w:rPr>
          <w:b/>
          <w:bCs/>
          <w:noProof/>
          <w:color w:val="000000"/>
          <w:szCs w:val="17"/>
        </w:rPr>
        <w:t>. РОК ИСПОРУКЕ ....................................</w:t>
      </w:r>
      <w:r w:rsidR="00D41DBC">
        <w:rPr>
          <w:b/>
          <w:bCs/>
          <w:noProof/>
          <w:color w:val="000000"/>
          <w:szCs w:val="17"/>
        </w:rPr>
        <w:t>.......</w:t>
      </w:r>
      <w:r w:rsidRPr="002B1F59">
        <w:rPr>
          <w:b/>
          <w:bCs/>
          <w:noProof/>
          <w:color w:val="000000"/>
          <w:szCs w:val="17"/>
        </w:rPr>
        <w:t>.................</w:t>
      </w:r>
      <w:r w:rsidR="000E66B4">
        <w:rPr>
          <w:b/>
          <w:bCs/>
          <w:noProof/>
          <w:color w:val="000000"/>
          <w:szCs w:val="17"/>
        </w:rPr>
        <w:t>...</w:t>
      </w:r>
      <w:r w:rsidRPr="002B1F59">
        <w:rPr>
          <w:b/>
          <w:bCs/>
          <w:noProof/>
          <w:color w:val="000000"/>
          <w:szCs w:val="17"/>
        </w:rPr>
        <w:t>.</w:t>
      </w:r>
      <w:r>
        <w:rPr>
          <w:b/>
          <w:bCs/>
          <w:noProof/>
          <w:color w:val="000000"/>
          <w:szCs w:val="17"/>
        </w:rPr>
        <w:t xml:space="preserve">.......................... до </w:t>
      </w:r>
      <w:r w:rsidR="00134701">
        <w:rPr>
          <w:b/>
          <w:bCs/>
          <w:noProof/>
          <w:color w:val="000000"/>
          <w:szCs w:val="17"/>
        </w:rPr>
        <w:t>20</w:t>
      </w:r>
      <w:r w:rsidRPr="002B1F59">
        <w:rPr>
          <w:b/>
          <w:bCs/>
          <w:noProof/>
          <w:color w:val="000000"/>
          <w:szCs w:val="17"/>
        </w:rPr>
        <w:t xml:space="preserve"> пондера</w:t>
      </w:r>
    </w:p>
    <w:p w:rsidR="002B1F59" w:rsidRPr="002B1F59" w:rsidRDefault="002B1F59" w:rsidP="002B1F59">
      <w:pPr>
        <w:autoSpaceDE w:val="0"/>
        <w:autoSpaceDN w:val="0"/>
        <w:adjustRightInd w:val="0"/>
        <w:rPr>
          <w:b/>
          <w:bCs/>
          <w:noProof/>
          <w:color w:val="000000"/>
          <w:szCs w:val="17"/>
        </w:rPr>
      </w:pPr>
    </w:p>
    <w:p w:rsidR="00590D74" w:rsidRDefault="00590D74" w:rsidP="00590D74">
      <w:pPr>
        <w:tabs>
          <w:tab w:val="right" w:pos="9072"/>
        </w:tabs>
        <w:autoSpaceDE w:val="0"/>
        <w:autoSpaceDN w:val="0"/>
        <w:adjustRightInd w:val="0"/>
        <w:rPr>
          <w:bCs/>
          <w:noProof/>
          <w:color w:val="000000"/>
          <w:szCs w:val="17"/>
        </w:rPr>
      </w:pPr>
      <w:r>
        <w:rPr>
          <w:bCs/>
          <w:noProof/>
          <w:color w:val="000000"/>
          <w:szCs w:val="17"/>
        </w:rPr>
        <w:t>6 сати и краће ..........</w:t>
      </w:r>
      <w:r w:rsidRPr="002B1F59">
        <w:rPr>
          <w:bCs/>
          <w:noProof/>
          <w:color w:val="000000"/>
          <w:szCs w:val="17"/>
        </w:rPr>
        <w:t>........................................................</w:t>
      </w:r>
      <w:r>
        <w:rPr>
          <w:bCs/>
          <w:noProof/>
          <w:color w:val="000000"/>
          <w:szCs w:val="17"/>
        </w:rPr>
        <w:t>........................................20</w:t>
      </w:r>
      <w:r w:rsidRPr="002B1F59">
        <w:rPr>
          <w:bCs/>
          <w:noProof/>
          <w:color w:val="000000"/>
          <w:szCs w:val="17"/>
        </w:rPr>
        <w:t xml:space="preserve"> пондера</w:t>
      </w:r>
    </w:p>
    <w:p w:rsidR="00590D74" w:rsidRPr="00D46CF3" w:rsidRDefault="00590D74" w:rsidP="00590D74">
      <w:pPr>
        <w:tabs>
          <w:tab w:val="right" w:pos="9072"/>
        </w:tabs>
        <w:autoSpaceDE w:val="0"/>
        <w:autoSpaceDN w:val="0"/>
        <w:adjustRightInd w:val="0"/>
        <w:rPr>
          <w:bCs/>
          <w:noProof/>
          <w:color w:val="000000"/>
          <w:szCs w:val="17"/>
        </w:rPr>
      </w:pPr>
      <w:r>
        <w:rPr>
          <w:bCs/>
          <w:noProof/>
          <w:color w:val="000000"/>
          <w:szCs w:val="17"/>
        </w:rPr>
        <w:t>7 до 18 сати ................................................................................................................5 пондера</w:t>
      </w:r>
    </w:p>
    <w:p w:rsidR="00590D74" w:rsidRPr="002B1F59" w:rsidRDefault="00590D74" w:rsidP="00590D74">
      <w:pPr>
        <w:tabs>
          <w:tab w:val="right" w:pos="9072"/>
        </w:tabs>
        <w:autoSpaceDE w:val="0"/>
        <w:autoSpaceDN w:val="0"/>
        <w:adjustRightInd w:val="0"/>
        <w:rPr>
          <w:bCs/>
          <w:noProof/>
          <w:color w:val="000000"/>
          <w:szCs w:val="17"/>
        </w:rPr>
      </w:pPr>
      <w:r w:rsidRPr="002B1F59">
        <w:rPr>
          <w:bCs/>
          <w:noProof/>
          <w:color w:val="000000"/>
          <w:szCs w:val="17"/>
        </w:rPr>
        <w:t xml:space="preserve">Дуже од </w:t>
      </w:r>
      <w:r>
        <w:rPr>
          <w:bCs/>
          <w:noProof/>
          <w:color w:val="000000"/>
          <w:szCs w:val="17"/>
        </w:rPr>
        <w:t>18 сати .....</w:t>
      </w:r>
      <w:r w:rsidRPr="002B1F59">
        <w:rPr>
          <w:bCs/>
          <w:noProof/>
          <w:color w:val="000000"/>
          <w:szCs w:val="17"/>
        </w:rPr>
        <w:t>..............................................................................</w:t>
      </w:r>
      <w:r>
        <w:rPr>
          <w:bCs/>
          <w:noProof/>
          <w:color w:val="000000"/>
          <w:szCs w:val="17"/>
        </w:rPr>
        <w:t>......................1  пондер</w:t>
      </w:r>
    </w:p>
    <w:p w:rsidR="00590D74" w:rsidRDefault="00590D74" w:rsidP="00590D74">
      <w:pPr>
        <w:tabs>
          <w:tab w:val="right" w:pos="9072"/>
        </w:tabs>
        <w:autoSpaceDE w:val="0"/>
        <w:autoSpaceDN w:val="0"/>
        <w:adjustRightInd w:val="0"/>
        <w:rPr>
          <w:b/>
          <w:bCs/>
          <w:noProof/>
          <w:color w:val="000000"/>
          <w:szCs w:val="17"/>
          <w:lang w:val="sr-Cyrl-RS"/>
        </w:rPr>
      </w:pPr>
    </w:p>
    <w:p w:rsidR="00BE1E88" w:rsidRPr="00BE1E88" w:rsidRDefault="00BE1E88" w:rsidP="00590D74">
      <w:pPr>
        <w:tabs>
          <w:tab w:val="right" w:pos="9072"/>
        </w:tabs>
        <w:autoSpaceDE w:val="0"/>
        <w:autoSpaceDN w:val="0"/>
        <w:adjustRightInd w:val="0"/>
        <w:rPr>
          <w:b/>
          <w:bCs/>
          <w:noProof/>
          <w:color w:val="000000"/>
          <w:szCs w:val="17"/>
          <w:lang w:val="sr-Cyrl-RS"/>
        </w:rPr>
      </w:pPr>
    </w:p>
    <w:p w:rsidR="00590D74" w:rsidRPr="0011780B" w:rsidRDefault="00590D74" w:rsidP="00590D74">
      <w:pPr>
        <w:tabs>
          <w:tab w:val="right" w:pos="9072"/>
        </w:tabs>
        <w:autoSpaceDE w:val="0"/>
        <w:autoSpaceDN w:val="0"/>
        <w:adjustRightInd w:val="0"/>
        <w:rPr>
          <w:b/>
          <w:bCs/>
          <w:szCs w:val="17"/>
          <w:lang w:val="sr-Latn-CS"/>
        </w:rPr>
      </w:pPr>
    </w:p>
    <w:p w:rsidR="00590D74" w:rsidRDefault="00590D74" w:rsidP="00590D74">
      <w:pPr>
        <w:tabs>
          <w:tab w:val="right" w:pos="9072"/>
        </w:tabs>
        <w:rPr>
          <w:lang w:val="sr-Cyrl-CS"/>
        </w:rPr>
      </w:pPr>
      <w:r>
        <w:rPr>
          <w:lang w:val="sr-Cyrl-CS"/>
        </w:rPr>
        <w:t>НАПОМЕНЕ:</w:t>
      </w:r>
    </w:p>
    <w:p w:rsidR="00590D74" w:rsidRDefault="00590D74" w:rsidP="00590D74">
      <w:pPr>
        <w:tabs>
          <w:tab w:val="right" w:pos="9072"/>
        </w:tabs>
        <w:ind w:firstLine="720"/>
        <w:rPr>
          <w:bCs/>
          <w:noProof/>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часовима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p>
    <w:p w:rsidR="00590D74" w:rsidRPr="0011780B" w:rsidRDefault="00590D74" w:rsidP="00590D74">
      <w:pPr>
        <w:tabs>
          <w:tab w:val="right" w:pos="9072"/>
        </w:tabs>
        <w:ind w:firstLine="720"/>
        <w:rPr>
          <w:b/>
          <w:lang w:val="sr-Latn-CS"/>
        </w:rPr>
      </w:pPr>
      <w:r>
        <w:rPr>
          <w:bCs/>
          <w:noProof/>
        </w:rPr>
        <w:t xml:space="preserve">Понуде са роком испоруке краћим од 1 и дужим од 24 часа неће бити узете у разматрање </w:t>
      </w:r>
      <w:r>
        <w:rPr>
          <w:noProof/>
        </w:rPr>
        <w:t>односно биће одбијене као неприхватљиве</w:t>
      </w:r>
      <w:r w:rsidRPr="00870AFC">
        <w:rPr>
          <w:noProof/>
        </w:rPr>
        <w:t>.</w:t>
      </w:r>
    </w:p>
    <w:p w:rsidR="00590D74" w:rsidRDefault="00590D74" w:rsidP="00590D74">
      <w:pPr>
        <w:jc w:val="both"/>
        <w:rPr>
          <w:lang w:val="sr-Cyrl-CS"/>
        </w:rPr>
      </w:pPr>
    </w:p>
    <w:p w:rsidR="009B03D3" w:rsidRDefault="009B03D3" w:rsidP="00D41DBC">
      <w:pPr>
        <w:ind w:firstLine="720"/>
        <w:rPr>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lang w:val="sr-Cyrl-RS"/>
        </w:rPr>
      </w:pPr>
    </w:p>
    <w:p w:rsidR="00173D82" w:rsidRDefault="00173D82" w:rsidP="009B03D3">
      <w:pPr>
        <w:rPr>
          <w:bCs/>
          <w:iCs/>
          <w:noProof/>
          <w:lang w:val="sr-Cyrl-RS"/>
        </w:rPr>
      </w:pPr>
    </w:p>
    <w:p w:rsidR="00173D82" w:rsidRDefault="00173D82" w:rsidP="009B03D3">
      <w:pPr>
        <w:rPr>
          <w:bCs/>
          <w:iCs/>
          <w:noProof/>
          <w:lang w:val="sr-Cyrl-RS"/>
        </w:rPr>
      </w:pPr>
    </w:p>
    <w:p w:rsidR="00173D82" w:rsidRPr="00173D82" w:rsidRDefault="00173D82" w:rsidP="009B03D3">
      <w:pPr>
        <w:rPr>
          <w:bCs/>
          <w:iCs/>
          <w:noProof/>
          <w:lang w:val="sr-Cyrl-RS"/>
        </w:rPr>
      </w:pPr>
    </w:p>
    <w:p w:rsidR="009B03D3" w:rsidRDefault="009B03D3" w:rsidP="009B03D3">
      <w:pPr>
        <w:rPr>
          <w:bCs/>
          <w:iCs/>
          <w:noProof/>
          <w:lang w:val="sr-Cyrl-RS"/>
        </w:rPr>
      </w:pPr>
    </w:p>
    <w:p w:rsidR="00BE1E88" w:rsidRPr="00BE1E88" w:rsidRDefault="00BE1E88" w:rsidP="009B03D3">
      <w:pPr>
        <w:rPr>
          <w:bCs/>
          <w:iCs/>
          <w:noProof/>
          <w:lang w:val="sr-Cyrl-RS"/>
        </w:rPr>
      </w:pPr>
    </w:p>
    <w:p w:rsidR="009B03D3" w:rsidRPr="007821DA" w:rsidRDefault="009B03D3" w:rsidP="009B03D3">
      <w:pPr>
        <w:rPr>
          <w:bCs/>
          <w:iCs/>
          <w:noProof/>
        </w:rPr>
      </w:pPr>
      <w:r w:rsidRPr="00AF454E">
        <w:rPr>
          <w:bCs/>
          <w:iCs/>
          <w:noProof/>
        </w:rPr>
        <w:t>_________________________</w:t>
      </w:r>
    </w:p>
    <w:p w:rsidR="009B03D3" w:rsidRPr="00AF454E" w:rsidRDefault="009B03D3" w:rsidP="009B03D3">
      <w:pPr>
        <w:rPr>
          <w:bCs/>
          <w:iCs/>
          <w:noProof/>
        </w:rPr>
      </w:pPr>
      <w:r w:rsidRPr="00AF454E">
        <w:rPr>
          <w:bCs/>
          <w:iCs/>
          <w:noProof/>
        </w:rPr>
        <w:t>(Тачан назив понуђача)</w:t>
      </w:r>
    </w:p>
    <w:p w:rsidR="009B03D3" w:rsidRPr="00AF454E" w:rsidRDefault="009B03D3" w:rsidP="009B03D3">
      <w:pPr>
        <w:rPr>
          <w:bCs/>
          <w:iCs/>
          <w:noProof/>
        </w:rPr>
      </w:pPr>
    </w:p>
    <w:p w:rsidR="009B03D3" w:rsidRPr="00AF454E" w:rsidRDefault="009B03D3" w:rsidP="009B03D3">
      <w:pPr>
        <w:rPr>
          <w:bCs/>
          <w:iCs/>
          <w:noProof/>
        </w:rPr>
      </w:pPr>
      <w:r w:rsidRPr="00AF454E">
        <w:rPr>
          <w:bCs/>
          <w:iCs/>
          <w:noProof/>
        </w:rPr>
        <w:t>______________________________</w:t>
      </w:r>
    </w:p>
    <w:p w:rsidR="009B03D3" w:rsidRPr="00AF454E" w:rsidRDefault="009B03D3" w:rsidP="009B03D3">
      <w:pPr>
        <w:rPr>
          <w:bCs/>
          <w:iCs/>
          <w:noProof/>
        </w:rPr>
      </w:pPr>
      <w:r w:rsidRPr="00AF454E">
        <w:rPr>
          <w:bCs/>
          <w:iCs/>
          <w:noProof/>
        </w:rPr>
        <w:t>(Адреса понуђача)</w:t>
      </w:r>
    </w:p>
    <w:p w:rsidR="009B03D3" w:rsidRPr="00AF454E" w:rsidRDefault="009B03D3" w:rsidP="009B03D3">
      <w:pPr>
        <w:rPr>
          <w:bCs/>
          <w:iCs/>
          <w:noProof/>
        </w:rPr>
      </w:pPr>
    </w:p>
    <w:p w:rsidR="009B03D3" w:rsidRDefault="009B03D3" w:rsidP="009B03D3">
      <w:pPr>
        <w:rPr>
          <w:bCs/>
          <w:iCs/>
          <w:noProof/>
          <w:lang w:val="sr-Cyrl-RS"/>
        </w:rPr>
      </w:pPr>
    </w:p>
    <w:p w:rsidR="00BE1E88" w:rsidRPr="00BE1E88" w:rsidRDefault="00BE1E88" w:rsidP="009B03D3">
      <w:pPr>
        <w:rPr>
          <w:bCs/>
          <w:iCs/>
          <w:noProof/>
          <w:lang w:val="sr-Cyrl-RS"/>
        </w:rPr>
      </w:pPr>
    </w:p>
    <w:p w:rsidR="00B4677E" w:rsidRDefault="009B03D3" w:rsidP="00B4677E">
      <w:pPr>
        <w:pStyle w:val="Heading2"/>
      </w:pPr>
      <w:bookmarkStart w:id="68" w:name="_Toc375898260"/>
      <w:bookmarkStart w:id="69" w:name="_Toc311632163"/>
      <w:bookmarkStart w:id="70" w:name="_Toc311632190"/>
      <w:bookmarkStart w:id="71" w:name="_Toc347907179"/>
      <w:bookmarkStart w:id="72" w:name="_Toc375905381"/>
      <w:bookmarkStart w:id="73" w:name="_Toc398110376"/>
      <w:bookmarkStart w:id="74" w:name="_Toc401059617"/>
      <w:bookmarkStart w:id="75" w:name="_Toc404939285"/>
      <w:bookmarkStart w:id="76" w:name="_Toc406492814"/>
      <w:bookmarkStart w:id="77" w:name="_Toc463945476"/>
      <w:r w:rsidRPr="002B3154">
        <w:t>ОБРАЗАЦ ЗА УНОШЕЊЕ ПОДАТАКА ИЗ ПОНУДЕ</w:t>
      </w:r>
    </w:p>
    <w:p w:rsidR="00B4677E" w:rsidRDefault="009B03D3" w:rsidP="00B4677E">
      <w:pPr>
        <w:pStyle w:val="Heading2"/>
        <w:rPr>
          <w:i/>
          <w:iCs/>
          <w:noProof/>
        </w:rPr>
      </w:pPr>
      <w:r w:rsidRPr="002B3154">
        <w:t>КОЈИ СУ ОДРЕЂЕНИ КАО ЕЛЕМЕНТИ КРИТЕРИЈУМА</w:t>
      </w:r>
      <w:bookmarkEnd w:id="68"/>
    </w:p>
    <w:p w:rsidR="009B03D3" w:rsidRPr="00B67531" w:rsidRDefault="009B03D3" w:rsidP="00B4677E">
      <w:pPr>
        <w:pStyle w:val="Heading2"/>
        <w:rPr>
          <w:iCs/>
          <w:noProof/>
          <w:sz w:val="24"/>
        </w:rPr>
      </w:pPr>
      <w:r w:rsidRPr="00B67531">
        <w:rPr>
          <w:b w:val="0"/>
          <w:i/>
          <w:iCs/>
          <w:noProof/>
          <w:sz w:val="24"/>
        </w:rPr>
        <w:t xml:space="preserve">у поступку број </w:t>
      </w:r>
      <w:r w:rsidR="00B67531" w:rsidRPr="00B67531">
        <w:rPr>
          <w:b w:val="0"/>
          <w:iCs/>
          <w:noProof/>
          <w:sz w:val="24"/>
          <w:lang w:val="sr-Cyrl-RS"/>
        </w:rPr>
        <w:t>2</w:t>
      </w:r>
      <w:r w:rsidR="0095524C">
        <w:rPr>
          <w:b w:val="0"/>
          <w:iCs/>
          <w:noProof/>
          <w:sz w:val="24"/>
          <w:lang w:val="sr-Cyrl-RS"/>
        </w:rPr>
        <w:t>0-18</w:t>
      </w:r>
      <w:r w:rsidR="00B67531" w:rsidRPr="00B67531">
        <w:rPr>
          <w:b w:val="0"/>
          <w:iCs/>
          <w:noProof/>
          <w:sz w:val="24"/>
          <w:lang w:val="sr-Cyrl-RS"/>
        </w:rPr>
        <w:t>-О</w:t>
      </w:r>
      <w:r w:rsidR="00052F68">
        <w:rPr>
          <w:b w:val="0"/>
          <w:iCs/>
          <w:noProof/>
          <w:sz w:val="24"/>
          <w:lang w:val="sr-Cyrl-RS"/>
        </w:rPr>
        <w:t>С</w:t>
      </w:r>
      <w:r w:rsidRPr="00B67531">
        <w:rPr>
          <w:b w:val="0"/>
          <w:i/>
          <w:iCs/>
          <w:noProof/>
          <w:sz w:val="24"/>
        </w:rPr>
        <w:t>,</w:t>
      </w:r>
      <w:bookmarkStart w:id="78" w:name="_Toc450643705"/>
      <w:r w:rsidR="00590D74" w:rsidRPr="00B67531">
        <w:rPr>
          <w:b w:val="0"/>
          <w:i/>
          <w:iCs/>
          <w:noProof/>
          <w:sz w:val="24"/>
        </w:rPr>
        <w:t xml:space="preserve"> </w:t>
      </w:r>
      <w:r w:rsidRPr="00B67531">
        <w:rPr>
          <w:b w:val="0"/>
          <w:i/>
          <w:iCs/>
          <w:noProof/>
          <w:sz w:val="24"/>
        </w:rPr>
        <w:t>партија бр.</w:t>
      </w:r>
      <w:r w:rsidRPr="00B67531">
        <w:rPr>
          <w:b w:val="0"/>
          <w:iCs/>
          <w:noProof/>
          <w:sz w:val="24"/>
        </w:rPr>
        <w:t xml:space="preserve"> _____.</w:t>
      </w:r>
      <w:bookmarkEnd w:id="69"/>
      <w:bookmarkEnd w:id="70"/>
      <w:bookmarkEnd w:id="71"/>
      <w:bookmarkEnd w:id="72"/>
      <w:bookmarkEnd w:id="73"/>
      <w:bookmarkEnd w:id="74"/>
      <w:bookmarkEnd w:id="75"/>
      <w:bookmarkEnd w:id="76"/>
      <w:bookmarkEnd w:id="78"/>
      <w:bookmarkEnd w:id="77"/>
    </w:p>
    <w:p w:rsidR="009B03D3" w:rsidRDefault="009B03D3" w:rsidP="009B03D3">
      <w:pPr>
        <w:jc w:val="both"/>
        <w:rPr>
          <w:bCs/>
          <w:iCs/>
          <w:noProof/>
          <w:lang w:val="sr-Cyrl-RS"/>
        </w:rPr>
      </w:pPr>
    </w:p>
    <w:p w:rsidR="00BE1E88" w:rsidRDefault="00BE1E88" w:rsidP="009B03D3">
      <w:pPr>
        <w:jc w:val="both"/>
        <w:rPr>
          <w:bCs/>
          <w:iCs/>
          <w:noProof/>
          <w:lang w:val="sr-Cyrl-RS"/>
        </w:rPr>
      </w:pPr>
    </w:p>
    <w:p w:rsidR="00BE1E88" w:rsidRPr="00BE1E88" w:rsidRDefault="00BE1E88" w:rsidP="009B03D3">
      <w:pPr>
        <w:jc w:val="both"/>
        <w:rPr>
          <w:bCs/>
          <w:iCs/>
          <w:noProof/>
          <w:lang w:val="sr-Cyrl-RS"/>
        </w:rPr>
      </w:pPr>
    </w:p>
    <w:p w:rsidR="009B03D3" w:rsidRDefault="009B03D3" w:rsidP="009B03D3">
      <w:pPr>
        <w:ind w:firstLine="720"/>
        <w:jc w:val="both"/>
        <w:rPr>
          <w:bCs/>
          <w:iCs/>
          <w:noProof/>
          <w:lang w:val="sr-Cyrl-RS"/>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BE1E88" w:rsidRPr="00BE1E88" w:rsidRDefault="00BE1E88" w:rsidP="009B03D3">
      <w:pPr>
        <w:ind w:firstLine="720"/>
        <w:jc w:val="both"/>
        <w:rPr>
          <w:bCs/>
          <w:iCs/>
          <w:noProof/>
          <w:lang w:val="sr-Cyrl-RS"/>
        </w:rPr>
      </w:pPr>
    </w:p>
    <w:p w:rsidR="009B03D3" w:rsidRPr="00AF454E" w:rsidRDefault="009B03D3" w:rsidP="009B03D3">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9B03D3" w:rsidRPr="00AF454E" w:rsidTr="009B03D3">
        <w:trPr>
          <w:trHeight w:val="926"/>
        </w:trPr>
        <w:tc>
          <w:tcPr>
            <w:tcW w:w="4644" w:type="dxa"/>
            <w:vAlign w:val="center"/>
          </w:tcPr>
          <w:p w:rsidR="009B03D3" w:rsidRDefault="009B03D3" w:rsidP="009B03D3">
            <w:pPr>
              <w:rPr>
                <w:b/>
                <w:bCs/>
                <w:iCs/>
              </w:rPr>
            </w:pPr>
          </w:p>
          <w:p w:rsidR="009B03D3" w:rsidRDefault="009B03D3" w:rsidP="009B03D3">
            <w:r w:rsidRPr="00AF454E">
              <w:rPr>
                <w:b/>
                <w:bCs/>
                <w:iCs/>
                <w:lang w:val="sr-Latn-CS"/>
              </w:rPr>
              <w:t>1</w:t>
            </w:r>
            <w:r w:rsidRPr="00AF454E">
              <w:rPr>
                <w:b/>
                <w:bCs/>
                <w:iCs/>
                <w:noProof/>
              </w:rPr>
              <w:t>.</w:t>
            </w:r>
            <w:r w:rsidRPr="00AF454E">
              <w:rPr>
                <w:bCs/>
                <w:iCs/>
                <w:noProof/>
              </w:rPr>
              <w:t xml:space="preserve"> </w:t>
            </w:r>
            <w:r w:rsidR="00BE1E88">
              <w:rPr>
                <w:b/>
                <w:bCs/>
                <w:iCs/>
                <w:noProof/>
              </w:rPr>
              <w:t>ПОНУЂЕНА ЦЕНА (без ПДВ</w:t>
            </w:r>
            <w:r w:rsidRPr="00AF454E">
              <w:rPr>
                <w:b/>
                <w:bCs/>
                <w:iCs/>
                <w:noProof/>
              </w:rPr>
              <w:t>)</w:t>
            </w:r>
          </w:p>
          <w:p w:rsidR="009B03D3" w:rsidRPr="00AF454E" w:rsidRDefault="009B03D3" w:rsidP="009B03D3">
            <w:pPr>
              <w:rPr>
                <w:b/>
                <w:bCs/>
                <w:iCs/>
                <w:lang w:val="sr-Latn-CS"/>
              </w:rPr>
            </w:pPr>
          </w:p>
        </w:tc>
        <w:tc>
          <w:tcPr>
            <w:tcW w:w="4536" w:type="dxa"/>
            <w:vAlign w:val="center"/>
          </w:tcPr>
          <w:p w:rsidR="009B03D3" w:rsidRDefault="009B03D3" w:rsidP="009B03D3">
            <w:pPr>
              <w:rPr>
                <w:bCs/>
                <w:iCs/>
              </w:rPr>
            </w:pPr>
          </w:p>
          <w:p w:rsidR="009B03D3" w:rsidRPr="005C21D3" w:rsidRDefault="009B03D3" w:rsidP="009B03D3">
            <w:pPr>
              <w:rPr>
                <w:bCs/>
                <w:iCs/>
              </w:rPr>
            </w:pPr>
            <w:r w:rsidRPr="007821DA">
              <w:rPr>
                <w:bCs/>
                <w:iCs/>
                <w:lang w:val="sr-Latn-CS"/>
              </w:rPr>
              <w:t>__</w:t>
            </w:r>
            <w:r>
              <w:rPr>
                <w:bCs/>
                <w:iCs/>
              </w:rPr>
              <w:t>________________</w:t>
            </w:r>
            <w:r w:rsidRPr="007821DA">
              <w:rPr>
                <w:bCs/>
                <w:iCs/>
                <w:lang w:val="sr-Latn-CS"/>
              </w:rPr>
              <w:t>___________ динара</w:t>
            </w:r>
          </w:p>
        </w:tc>
      </w:tr>
      <w:tr w:rsidR="009B03D3" w:rsidRPr="00AF454E" w:rsidTr="009B03D3">
        <w:trPr>
          <w:trHeight w:val="549"/>
        </w:trPr>
        <w:tc>
          <w:tcPr>
            <w:tcW w:w="4644" w:type="dxa"/>
            <w:tcBorders>
              <w:top w:val="single" w:sz="4" w:space="0" w:color="auto"/>
              <w:left w:val="single" w:sz="4" w:space="0" w:color="auto"/>
              <w:bottom w:val="single" w:sz="4" w:space="0" w:color="auto"/>
              <w:right w:val="single" w:sz="4" w:space="0" w:color="auto"/>
            </w:tcBorders>
          </w:tcPr>
          <w:p w:rsidR="009B03D3" w:rsidRDefault="009B03D3" w:rsidP="009B03D3">
            <w:pPr>
              <w:rPr>
                <w:b/>
                <w:bCs/>
                <w:iCs/>
              </w:rPr>
            </w:pPr>
          </w:p>
          <w:p w:rsidR="009B03D3" w:rsidRPr="00AF454E" w:rsidRDefault="009B03D3" w:rsidP="009B03D3">
            <w:pPr>
              <w:rPr>
                <w:b/>
                <w:bCs/>
                <w:iCs/>
                <w:lang w:val="sr-Latn-CS"/>
              </w:rPr>
            </w:pPr>
            <w:r w:rsidRPr="00AF454E">
              <w:rPr>
                <w:b/>
                <w:bCs/>
                <w:iCs/>
                <w:lang w:val="sr-Latn-CS"/>
              </w:rPr>
              <w:t>2. РОК ИСПОРУКЕ</w:t>
            </w:r>
          </w:p>
          <w:p w:rsidR="009B03D3" w:rsidRPr="00AF454E" w:rsidRDefault="009B03D3" w:rsidP="009B03D3">
            <w:pPr>
              <w:rPr>
                <w:b/>
                <w:bCs/>
                <w:iCs/>
                <w:lang w:val="sr-Latn-CS"/>
              </w:rPr>
            </w:pPr>
          </w:p>
        </w:tc>
        <w:tc>
          <w:tcPr>
            <w:tcW w:w="4536" w:type="dxa"/>
            <w:tcBorders>
              <w:top w:val="single" w:sz="4" w:space="0" w:color="auto"/>
              <w:left w:val="single" w:sz="4" w:space="0" w:color="auto"/>
              <w:bottom w:val="single" w:sz="4" w:space="0" w:color="auto"/>
              <w:right w:val="single" w:sz="4" w:space="0" w:color="auto"/>
            </w:tcBorders>
          </w:tcPr>
          <w:p w:rsidR="009B03D3" w:rsidRDefault="009B03D3" w:rsidP="009B03D3">
            <w:pPr>
              <w:rPr>
                <w:b/>
                <w:bCs/>
                <w:iCs/>
              </w:rPr>
            </w:pPr>
          </w:p>
          <w:p w:rsidR="009B03D3" w:rsidRPr="00AF454E" w:rsidRDefault="009B03D3" w:rsidP="009B03D3">
            <w:pPr>
              <w:rPr>
                <w:b/>
                <w:bCs/>
                <w:iCs/>
              </w:rPr>
            </w:pPr>
            <w:r>
              <w:rPr>
                <w:b/>
                <w:bCs/>
                <w:iCs/>
              </w:rPr>
              <w:t xml:space="preserve">_____________________________ </w:t>
            </w:r>
            <w:r w:rsidRPr="00AF454E">
              <w:rPr>
                <w:bCs/>
                <w:iCs/>
              </w:rPr>
              <w:t>сати</w:t>
            </w:r>
          </w:p>
        </w:tc>
      </w:tr>
    </w:tbl>
    <w:p w:rsidR="009B03D3" w:rsidRDefault="009B03D3" w:rsidP="009B03D3">
      <w:pPr>
        <w:rPr>
          <w:bCs/>
          <w:iCs/>
          <w:lang w:val="sr-Cyrl-RS"/>
        </w:rPr>
      </w:pPr>
    </w:p>
    <w:p w:rsidR="00BE1E88" w:rsidRDefault="00BE1E88" w:rsidP="009B03D3">
      <w:pPr>
        <w:rPr>
          <w:bCs/>
          <w:iCs/>
          <w:lang w:val="sr-Cyrl-RS"/>
        </w:rPr>
      </w:pPr>
    </w:p>
    <w:p w:rsidR="00BE1E88" w:rsidRPr="00BE1E88" w:rsidRDefault="00BE1E88" w:rsidP="009B03D3">
      <w:pPr>
        <w:rPr>
          <w:bCs/>
          <w:iCs/>
          <w:lang w:val="sr-Cyrl-RS"/>
        </w:rPr>
      </w:pPr>
    </w:p>
    <w:p w:rsidR="009B03D3" w:rsidRPr="00E46E01" w:rsidRDefault="009B03D3" w:rsidP="009B03D3">
      <w:pPr>
        <w:ind w:firstLine="720"/>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9B03D3" w:rsidRPr="00AF454E" w:rsidRDefault="009B03D3" w:rsidP="009B03D3">
      <w:pPr>
        <w:jc w:val="both"/>
        <w:rPr>
          <w:bCs/>
          <w:iCs/>
          <w:lang w:val="sr-Latn-CS"/>
        </w:rPr>
      </w:pPr>
    </w:p>
    <w:p w:rsidR="009B03D3" w:rsidRPr="00AF454E" w:rsidRDefault="009B03D3" w:rsidP="009B03D3">
      <w:pPr>
        <w:rPr>
          <w:bCs/>
          <w:iCs/>
          <w:lang w:val="sr-Latn-CS"/>
        </w:rPr>
      </w:pPr>
    </w:p>
    <w:p w:rsidR="009B03D3" w:rsidRDefault="009B03D3" w:rsidP="009B03D3">
      <w:pPr>
        <w:jc w:val="center"/>
        <w:rPr>
          <w:bCs/>
          <w:iCs/>
        </w:rPr>
      </w:pPr>
    </w:p>
    <w:p w:rsidR="009B03D3" w:rsidRDefault="009B03D3" w:rsidP="009B03D3">
      <w:pPr>
        <w:jc w:val="center"/>
        <w:rPr>
          <w:bCs/>
          <w:iCs/>
        </w:rPr>
      </w:pPr>
    </w:p>
    <w:p w:rsidR="009B03D3" w:rsidRDefault="009B03D3" w:rsidP="009B03D3">
      <w:pPr>
        <w:jc w:val="center"/>
        <w:rPr>
          <w:bCs/>
          <w:iCs/>
          <w:noProof/>
        </w:rPr>
      </w:pPr>
      <w:r w:rsidRPr="00AF454E">
        <w:rPr>
          <w:bCs/>
          <w:iCs/>
          <w:noProof/>
        </w:rPr>
        <w:t>М.П.</w:t>
      </w:r>
    </w:p>
    <w:p w:rsidR="009B03D3" w:rsidRPr="002C7869" w:rsidRDefault="009B03D3" w:rsidP="009B03D3">
      <w:pPr>
        <w:jc w:val="center"/>
        <w:rPr>
          <w:bCs/>
          <w:iCs/>
          <w:noProof/>
        </w:rPr>
      </w:pPr>
    </w:p>
    <w:p w:rsidR="009B03D3" w:rsidRPr="00AF454E" w:rsidRDefault="009B03D3" w:rsidP="009B03D3">
      <w:pPr>
        <w:ind w:left="3753" w:firstLine="567"/>
        <w:jc w:val="center"/>
        <w:rPr>
          <w:bCs/>
          <w:iCs/>
          <w:noProof/>
        </w:rPr>
      </w:pPr>
      <w:r w:rsidRPr="00AF454E">
        <w:rPr>
          <w:bCs/>
          <w:iCs/>
          <w:noProof/>
        </w:rPr>
        <w:t>___________________________</w:t>
      </w:r>
    </w:p>
    <w:p w:rsidR="009B03D3" w:rsidRDefault="009B03D3" w:rsidP="009B03D3">
      <w:pPr>
        <w:ind w:left="3753" w:firstLine="567"/>
        <w:jc w:val="center"/>
        <w:rPr>
          <w:bCs/>
          <w:iCs/>
          <w:noProof/>
        </w:rPr>
      </w:pPr>
      <w:r w:rsidRPr="00AF454E">
        <w:rPr>
          <w:bCs/>
          <w:iCs/>
          <w:noProof/>
        </w:rPr>
        <w:t>Потпис овлашћеног лица</w:t>
      </w:r>
    </w:p>
    <w:p w:rsidR="009B03D3" w:rsidRPr="009B03D3" w:rsidRDefault="009B03D3"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173D82" w:rsidRDefault="00173D82" w:rsidP="00D41DBC">
      <w:pPr>
        <w:ind w:firstLine="720"/>
        <w:rPr>
          <w:bCs/>
          <w:noProof/>
          <w:lang w:val="sr-Cyrl-RS"/>
        </w:rPr>
      </w:pPr>
    </w:p>
    <w:p w:rsidR="00173D82" w:rsidRPr="00173D82" w:rsidRDefault="00173D82" w:rsidP="00D41DBC">
      <w:pPr>
        <w:ind w:firstLine="720"/>
        <w:rPr>
          <w:bCs/>
          <w:noProof/>
          <w:lang w:val="sr-Cyrl-RS"/>
        </w:rPr>
      </w:pPr>
    </w:p>
    <w:p w:rsidR="00B819C7" w:rsidRPr="006A71FA" w:rsidRDefault="00B819C7" w:rsidP="002151AC">
      <w:pPr>
        <w:pStyle w:val="Heading2"/>
        <w:numPr>
          <w:ilvl w:val="0"/>
          <w:numId w:val="31"/>
        </w:numPr>
        <w:rPr>
          <w:noProof/>
        </w:rPr>
      </w:pPr>
      <w:bookmarkStart w:id="79" w:name="_Toc362872635"/>
      <w:bookmarkStart w:id="80" w:name="_Toc375898254"/>
      <w:bookmarkStart w:id="81" w:name="_Toc375905376"/>
      <w:bookmarkStart w:id="82" w:name="_Toc398110356"/>
      <w:bookmarkStart w:id="83" w:name="_Toc401059597"/>
      <w:bookmarkStart w:id="84" w:name="_Toc404939265"/>
      <w:bookmarkStart w:id="85" w:name="_Toc406492794"/>
      <w:bookmarkStart w:id="86" w:name="_Toc463945477"/>
      <w:r w:rsidRPr="006A71FA">
        <w:rPr>
          <w:noProof/>
        </w:rPr>
        <w:t xml:space="preserve">МОДЕЛ </w:t>
      </w:r>
      <w:r w:rsidR="0047332B">
        <w:rPr>
          <w:noProof/>
        </w:rPr>
        <w:t>ОКВИРНОГ СПОРАЗУМА</w:t>
      </w:r>
      <w:bookmarkEnd w:id="79"/>
      <w:bookmarkEnd w:id="80"/>
      <w:bookmarkEnd w:id="81"/>
      <w:bookmarkEnd w:id="82"/>
      <w:bookmarkEnd w:id="83"/>
      <w:bookmarkEnd w:id="84"/>
      <w:bookmarkEnd w:id="85"/>
      <w:bookmarkEnd w:id="86"/>
    </w:p>
    <w:p w:rsidR="00BE1E88" w:rsidRPr="000E66B4" w:rsidRDefault="00BE1E88" w:rsidP="0047332B">
      <w:pPr>
        <w:pStyle w:val="ListParagraph"/>
        <w:spacing w:before="100" w:beforeAutospacing="1" w:line="210" w:lineRule="atLeast"/>
        <w:ind w:left="0" w:firstLine="720"/>
        <w:jc w:val="both"/>
        <w:rPr>
          <w:noProof/>
          <w:lang w:val="sr-Latn-RS"/>
        </w:rPr>
      </w:pPr>
      <w:bookmarkStart w:id="87" w:name="_Toc409614178"/>
      <w:bookmarkStart w:id="88" w:name="_Toc407262296"/>
      <w:bookmarkStart w:id="89" w:name="_Toc406492797"/>
      <w:bookmarkStart w:id="90" w:name="_Toc404939268"/>
      <w:bookmarkStart w:id="91" w:name="_Toc401059600"/>
      <w:bookmarkStart w:id="92" w:name="_Toc398110359"/>
      <w:bookmarkStart w:id="93" w:name="_Toc435524633"/>
      <w:bookmarkStart w:id="94" w:name="_Toc435524920"/>
      <w:bookmarkStart w:id="95" w:name="_Toc435534512"/>
      <w:bookmarkStart w:id="96" w:name="_Toc362872636"/>
      <w:bookmarkStart w:id="97" w:name="_Toc375898255"/>
      <w:bookmarkStart w:id="98" w:name="_Toc375905377"/>
      <w:bookmarkStart w:id="99" w:name="_Toc398110372"/>
      <w:bookmarkStart w:id="100" w:name="_Toc401059613"/>
      <w:bookmarkStart w:id="101" w:name="_Toc404939281"/>
      <w:bookmarkStart w:id="102" w:name="_Toc406492810"/>
    </w:p>
    <w:p w:rsidR="0047332B" w:rsidRPr="00590D74" w:rsidRDefault="0047332B" w:rsidP="0047332B">
      <w:pPr>
        <w:pStyle w:val="ListParagraph"/>
        <w:spacing w:before="100" w:beforeAutospacing="1" w:line="210" w:lineRule="atLeast"/>
        <w:ind w:left="0" w:firstLine="720"/>
        <w:jc w:val="both"/>
        <w:rPr>
          <w:b/>
          <w:noProof/>
        </w:rPr>
      </w:pPr>
      <w:r w:rsidRPr="009E3E64">
        <w:rPr>
          <w:noProof/>
        </w:rPr>
        <w:t xml:space="preserve">На основу </w:t>
      </w:r>
      <w:r w:rsidRPr="006B6EF5">
        <w:rPr>
          <w:noProof/>
        </w:rPr>
        <w:t xml:space="preserve">члана </w:t>
      </w:r>
      <w:r>
        <w:rPr>
          <w:noProof/>
        </w:rPr>
        <w:t>40</w:t>
      </w:r>
      <w:r w:rsidRPr="006B6EF5">
        <w:rPr>
          <w:noProof/>
        </w:rPr>
        <w:t>.</w:t>
      </w:r>
      <w:r>
        <w:rPr>
          <w:noProof/>
        </w:rPr>
        <w:t xml:space="preserve"> и 112.</w:t>
      </w:r>
      <w:r w:rsidRPr="006B6EF5">
        <w:rPr>
          <w:noProof/>
        </w:rPr>
        <w:t xml:space="preserve"> Закона</w:t>
      </w:r>
      <w:r w:rsidRPr="009E3E64">
        <w:rPr>
          <w:noProof/>
        </w:rPr>
        <w:t xml:space="preserve"> о јавним набавкама („Службени гласник Републике Србије” бр. </w:t>
      </w:r>
      <w:r w:rsidRPr="00E2734A">
        <w:t>124/2012, 14/15 и 68/15</w:t>
      </w:r>
      <w:r w:rsidRPr="00E2734A">
        <w:rPr>
          <w:noProof/>
        </w:rPr>
        <w:t>), а</w:t>
      </w:r>
      <w:r w:rsidRPr="009E3E64">
        <w:rPr>
          <w:noProof/>
        </w:rPr>
        <w:t xml:space="preserve"> у складу са извештајем Комисије за јавну набавку и Одлуком о закљученом оквирном споразуму, дана ___</w:t>
      </w:r>
      <w:r>
        <w:rPr>
          <w:noProof/>
        </w:rPr>
        <w:t>________</w:t>
      </w:r>
      <w:r w:rsidRPr="009E3E64">
        <w:rPr>
          <w:noProof/>
        </w:rPr>
        <w:t>____ године закључује се следећи</w:t>
      </w:r>
    </w:p>
    <w:p w:rsidR="0047332B" w:rsidRDefault="0047332B" w:rsidP="0047332B">
      <w:pPr>
        <w:rPr>
          <w:b/>
          <w:noProof/>
        </w:rPr>
      </w:pPr>
    </w:p>
    <w:p w:rsidR="0047332B" w:rsidRPr="004E6706" w:rsidRDefault="0047332B" w:rsidP="0047332B">
      <w:pPr>
        <w:rPr>
          <w:b/>
          <w:noProof/>
        </w:rPr>
      </w:pPr>
    </w:p>
    <w:p w:rsidR="0047332B" w:rsidRPr="00052F68" w:rsidRDefault="0047332B" w:rsidP="0047332B">
      <w:pPr>
        <w:jc w:val="center"/>
        <w:rPr>
          <w:b/>
          <w:noProof/>
          <w:lang w:val="sr-Cyrl-RS"/>
        </w:rPr>
      </w:pPr>
      <w:r w:rsidRPr="00831C67">
        <w:rPr>
          <w:b/>
          <w:noProof/>
        </w:rPr>
        <w:t xml:space="preserve">ОКВИРНИ СПОРАЗУМ О ЈАВНОЈ НАБАВЦИ БРОЈ </w:t>
      </w:r>
      <w:r w:rsidR="00B67531">
        <w:rPr>
          <w:b/>
          <w:noProof/>
          <w:lang w:val="sr-Cyrl-RS"/>
        </w:rPr>
        <w:t>2</w:t>
      </w:r>
      <w:r w:rsidR="00B171CD">
        <w:rPr>
          <w:b/>
          <w:noProof/>
          <w:lang w:val="sr-Cyrl-RS"/>
        </w:rPr>
        <w:t>0</w:t>
      </w:r>
      <w:r w:rsidR="00B171CD">
        <w:rPr>
          <w:b/>
          <w:noProof/>
        </w:rPr>
        <w:t>-18</w:t>
      </w:r>
      <w:r w:rsidR="00B67531">
        <w:rPr>
          <w:b/>
          <w:noProof/>
        </w:rPr>
        <w:t>-О</w:t>
      </w:r>
      <w:r w:rsidR="00052F68">
        <w:rPr>
          <w:b/>
          <w:noProof/>
          <w:lang w:val="sr-Cyrl-RS"/>
        </w:rPr>
        <w:t>С</w:t>
      </w:r>
    </w:p>
    <w:p w:rsidR="0047332B" w:rsidRPr="00BE1E88" w:rsidRDefault="0047332B" w:rsidP="0047332B">
      <w:pPr>
        <w:rPr>
          <w:noProof/>
          <w:lang w:val="sr-Cyrl-RS"/>
        </w:rPr>
      </w:pPr>
    </w:p>
    <w:p w:rsidR="0047332B" w:rsidRDefault="0047332B" w:rsidP="0047332B">
      <w:pPr>
        <w:rPr>
          <w:noProof/>
        </w:rPr>
      </w:pPr>
      <w:r w:rsidRPr="009E3E64">
        <w:rPr>
          <w:noProof/>
        </w:rPr>
        <w:t>Овај оквирни споразум закључен је између</w:t>
      </w:r>
      <w:r>
        <w:rPr>
          <w:noProof/>
        </w:rPr>
        <w:t>:</w:t>
      </w:r>
    </w:p>
    <w:p w:rsidR="0047332B" w:rsidRPr="009E3E64" w:rsidRDefault="0047332B" w:rsidP="0047332B">
      <w:pPr>
        <w:rPr>
          <w:noProof/>
        </w:rPr>
      </w:pPr>
    </w:p>
    <w:p w:rsidR="0047332B" w:rsidRPr="00CF4654" w:rsidRDefault="0047332B" w:rsidP="005A009B">
      <w:pPr>
        <w:numPr>
          <w:ilvl w:val="0"/>
          <w:numId w:val="6"/>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rsidR="0047332B" w:rsidRPr="00CF4654" w:rsidRDefault="0047332B" w:rsidP="0047332B">
      <w:pPr>
        <w:ind w:left="720"/>
        <w:jc w:val="both"/>
        <w:rPr>
          <w:noProof/>
        </w:rPr>
      </w:pPr>
      <w:r w:rsidRPr="00CF4654">
        <w:rPr>
          <w:noProof/>
        </w:rPr>
        <w:t>ПИБ: 101696893 Матични број: 08664161.</w:t>
      </w:r>
    </w:p>
    <w:p w:rsidR="0047332B" w:rsidRPr="00CF4654" w:rsidRDefault="0047332B" w:rsidP="0047332B">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47332B" w:rsidRPr="00BE1E88" w:rsidRDefault="0047332B" w:rsidP="00BE1E88">
      <w:pPr>
        <w:ind w:left="720"/>
        <w:jc w:val="both"/>
        <w:rPr>
          <w:noProof/>
          <w:lang w:val="sr-Cyrl-RS"/>
        </w:rPr>
      </w:pPr>
      <w:r w:rsidRPr="00CF4654">
        <w:rPr>
          <w:noProof/>
        </w:rPr>
        <w:t>(у даљем тексту: наручилац), кога за</w:t>
      </w:r>
      <w:r>
        <w:rPr>
          <w:noProof/>
        </w:rPr>
        <w:t xml:space="preserve">ступа </w:t>
      </w:r>
      <w:r w:rsidR="00590D74">
        <w:rPr>
          <w:noProof/>
        </w:rPr>
        <w:t>п</w:t>
      </w:r>
      <w:r w:rsidR="003D7938">
        <w:rPr>
          <w:noProof/>
        </w:rPr>
        <w:t>роф. др Петар Сланкаменац</w:t>
      </w:r>
      <w:r w:rsidRPr="00CF4654">
        <w:rPr>
          <w:noProof/>
        </w:rPr>
        <w:t>.</w:t>
      </w:r>
    </w:p>
    <w:p w:rsidR="0047332B" w:rsidRDefault="0047332B" w:rsidP="0047332B">
      <w:pPr>
        <w:jc w:val="both"/>
        <w:rPr>
          <w:noProof/>
          <w:lang w:val="sr-Cyrl-RS"/>
        </w:rPr>
      </w:pPr>
    </w:p>
    <w:p w:rsidR="00BE1E88" w:rsidRPr="00BE1E88" w:rsidRDefault="00BE1E88" w:rsidP="0047332B">
      <w:pPr>
        <w:jc w:val="both"/>
        <w:rPr>
          <w:noProof/>
          <w:lang w:val="sr-Cyrl-RS"/>
        </w:rPr>
      </w:pPr>
    </w:p>
    <w:p w:rsidR="0047332B" w:rsidRPr="00CF4654" w:rsidRDefault="0047332B" w:rsidP="005A009B">
      <w:pPr>
        <w:numPr>
          <w:ilvl w:val="0"/>
          <w:numId w:val="6"/>
        </w:numPr>
        <w:jc w:val="both"/>
        <w:rPr>
          <w:noProof/>
        </w:rPr>
      </w:pPr>
      <w:r w:rsidRPr="00CF4654">
        <w:rPr>
          <w:noProof/>
        </w:rPr>
        <w:t>____________________________________________________________________,</w:t>
      </w:r>
    </w:p>
    <w:p w:rsidR="0047332B" w:rsidRPr="00CF4654" w:rsidRDefault="0047332B" w:rsidP="0047332B">
      <w:pPr>
        <w:jc w:val="center"/>
      </w:pPr>
      <w:r w:rsidRPr="00CF4654">
        <w:rPr>
          <w:noProof/>
        </w:rPr>
        <w:t>(</w:t>
      </w:r>
      <w:r w:rsidRPr="00CF4654">
        <w:rPr>
          <w:i/>
          <w:noProof/>
        </w:rPr>
        <w:t>назив и адреса)</w:t>
      </w:r>
    </w:p>
    <w:p w:rsidR="0047332B" w:rsidRPr="00CF4654" w:rsidRDefault="0047332B" w:rsidP="0047332B">
      <w:pPr>
        <w:ind w:left="720"/>
        <w:jc w:val="both"/>
        <w:rPr>
          <w:noProof/>
        </w:rPr>
      </w:pPr>
      <w:r w:rsidRPr="00CF4654">
        <w:rPr>
          <w:noProof/>
        </w:rPr>
        <w:t>ПИБ:.......................... Матични број: ........................................</w:t>
      </w:r>
    </w:p>
    <w:p w:rsidR="0047332B" w:rsidRPr="00CF4654" w:rsidRDefault="0047332B" w:rsidP="0047332B">
      <w:pPr>
        <w:ind w:left="720"/>
        <w:jc w:val="both"/>
        <w:rPr>
          <w:noProof/>
        </w:rPr>
      </w:pPr>
      <w:r w:rsidRPr="00CF4654">
        <w:rPr>
          <w:noProof/>
        </w:rPr>
        <w:t>Број рачуна: ............................................ Назив банке:......................................,</w:t>
      </w:r>
    </w:p>
    <w:p w:rsidR="0047332B" w:rsidRPr="00CF4654" w:rsidRDefault="0047332B" w:rsidP="0047332B">
      <w:pPr>
        <w:ind w:left="720"/>
        <w:jc w:val="both"/>
        <w:rPr>
          <w:noProof/>
        </w:rPr>
      </w:pPr>
      <w:r w:rsidRPr="00CF4654">
        <w:rPr>
          <w:noProof/>
        </w:rPr>
        <w:t>Телефон:............................Телефакс:......................................</w:t>
      </w:r>
    </w:p>
    <w:p w:rsidR="0047332B" w:rsidRPr="00CF4654" w:rsidRDefault="0047332B" w:rsidP="0047332B">
      <w:pPr>
        <w:ind w:left="720"/>
        <w:jc w:val="both"/>
        <w:rPr>
          <w:noProof/>
        </w:rPr>
      </w:pPr>
      <w:r w:rsidRPr="00CF4654">
        <w:rPr>
          <w:noProof/>
        </w:rPr>
        <w:t>(у даљем тексту: добављач), кога заступа ________________________________ .</w:t>
      </w:r>
    </w:p>
    <w:p w:rsidR="003B6A25" w:rsidRPr="009B03D3" w:rsidRDefault="003B6A25" w:rsidP="0047332B">
      <w:pPr>
        <w:rPr>
          <w:b/>
          <w:noProof/>
        </w:rPr>
      </w:pPr>
    </w:p>
    <w:p w:rsidR="0047332B" w:rsidRPr="008E06A2" w:rsidRDefault="0047332B" w:rsidP="0047332B">
      <w:pPr>
        <w:jc w:val="center"/>
        <w:rPr>
          <w:b/>
          <w:noProof/>
        </w:rPr>
      </w:pPr>
      <w:r w:rsidRPr="00AE1407">
        <w:rPr>
          <w:b/>
          <w:noProof/>
        </w:rPr>
        <w:t>Члан 1.</w:t>
      </w:r>
    </w:p>
    <w:p w:rsidR="0047332B" w:rsidRDefault="0047332B" w:rsidP="0047332B">
      <w:pPr>
        <w:autoSpaceDE w:val="0"/>
        <w:autoSpaceDN w:val="0"/>
        <w:adjustRightInd w:val="0"/>
        <w:jc w:val="both"/>
        <w:rPr>
          <w:b/>
        </w:rPr>
      </w:pPr>
    </w:p>
    <w:p w:rsidR="0047332B" w:rsidRDefault="0047332B" w:rsidP="0047332B">
      <w:pPr>
        <w:autoSpaceDE w:val="0"/>
        <w:autoSpaceDN w:val="0"/>
        <w:adjustRightInd w:val="0"/>
        <w:jc w:val="both"/>
        <w:rPr>
          <w:b/>
        </w:rPr>
      </w:pPr>
      <w:r w:rsidRPr="00F06612">
        <w:rPr>
          <w:b/>
        </w:rPr>
        <w:t>Стране у оквирном споразуму сагласно констатују:</w:t>
      </w:r>
    </w:p>
    <w:p w:rsidR="0047332B" w:rsidRDefault="0047332B" w:rsidP="0047332B">
      <w:pPr>
        <w:autoSpaceDE w:val="0"/>
        <w:autoSpaceDN w:val="0"/>
        <w:adjustRightInd w:val="0"/>
        <w:jc w:val="both"/>
        <w:rPr>
          <w:b/>
        </w:rPr>
      </w:pPr>
    </w:p>
    <w:p w:rsidR="0047332B" w:rsidRPr="00590D74" w:rsidRDefault="0047332B" w:rsidP="00590D74">
      <w:pPr>
        <w:pStyle w:val="ListParagraph"/>
        <w:ind w:left="0" w:firstLine="720"/>
        <w:jc w:val="both"/>
        <w:rPr>
          <w:b/>
          <w:lang w:val="sr-Cyrl-CS"/>
        </w:rPr>
      </w:pPr>
      <w:r>
        <w:t>да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спровео отворени </w:t>
      </w:r>
      <w:r w:rsidRPr="00F06612">
        <w:t>поступак јавне набавке</w:t>
      </w:r>
      <w:r>
        <w:t>:</w:t>
      </w:r>
      <w:r w:rsidRPr="0034178F">
        <w:rPr>
          <w:b/>
          <w:noProof/>
        </w:rPr>
        <w:t xml:space="preserve"> </w:t>
      </w:r>
      <w:r w:rsidR="00233E3D"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r w:rsidR="00233E3D">
        <w:rPr>
          <w:b/>
          <w:noProof/>
          <w:lang w:val="sr-Cyrl-RS"/>
        </w:rPr>
        <w:t xml:space="preserve"> </w:t>
      </w:r>
      <w:r w:rsidR="00B67531">
        <w:rPr>
          <w:b/>
          <w:noProof/>
          <w:lang w:val="sr-Cyrl-RS"/>
        </w:rPr>
        <w:t>ЈН 2</w:t>
      </w:r>
      <w:r w:rsidR="00233E3D">
        <w:rPr>
          <w:b/>
          <w:noProof/>
          <w:lang w:val="sr-Cyrl-RS"/>
        </w:rPr>
        <w:t>0</w:t>
      </w:r>
      <w:r w:rsidR="00233E3D">
        <w:rPr>
          <w:b/>
          <w:noProof/>
        </w:rPr>
        <w:t>-18</w:t>
      </w:r>
      <w:r w:rsidR="00B67531" w:rsidRPr="00F54C6F">
        <w:rPr>
          <w:b/>
          <w:noProof/>
        </w:rPr>
        <w:t>-О</w:t>
      </w:r>
      <w:r w:rsidR="007222EF">
        <w:rPr>
          <w:b/>
          <w:noProof/>
          <w:lang w:val="sr-Cyrl-RS"/>
        </w:rPr>
        <w:t>С</w:t>
      </w:r>
      <w:r w:rsidR="00B67531" w:rsidRPr="00F54C6F">
        <w:rPr>
          <w:b/>
          <w:noProof/>
        </w:rPr>
        <w:t xml:space="preserve"> -</w:t>
      </w:r>
      <w:r w:rsidRPr="00F06612">
        <w:t xml:space="preserve">, са циљем закључивања оквирног споразума са једним понуђачем на период од </w:t>
      </w:r>
      <w:r w:rsidR="00233E3D">
        <w:rPr>
          <w:lang w:val="sr-Cyrl-RS"/>
        </w:rPr>
        <w:t>годину дана</w:t>
      </w:r>
      <w:r w:rsidR="00233E3D">
        <w:t xml:space="preserve">, </w:t>
      </w:r>
      <w:r>
        <w:t xml:space="preserve"> за </w:t>
      </w:r>
      <w:r w:rsidRPr="0005712B">
        <w:t>партиј</w:t>
      </w:r>
      <w:r>
        <w:t>у</w:t>
      </w:r>
      <w:r w:rsidRPr="0005712B">
        <w:t xml:space="preserve"> бр. </w:t>
      </w:r>
      <w:r>
        <w:t>_</w:t>
      </w:r>
      <w:r w:rsidRPr="0005712B">
        <w:t xml:space="preserve">_____ - </w:t>
      </w:r>
      <w:r w:rsidRPr="0005712B">
        <w:rPr>
          <w:i/>
        </w:rPr>
        <w:t>___</w:t>
      </w:r>
      <w:r>
        <w:rPr>
          <w:i/>
        </w:rPr>
        <w:t>_____</w:t>
      </w:r>
      <w:r w:rsidR="00936A58">
        <w:rPr>
          <w:i/>
        </w:rPr>
        <w:t>____________</w:t>
      </w:r>
      <w:r w:rsidRPr="0005712B">
        <w:rPr>
          <w:i/>
        </w:rPr>
        <w:t>_</w:t>
      </w:r>
      <w:r w:rsidRPr="0005712B">
        <w:rPr>
          <w:i/>
          <w:u w:val="single"/>
        </w:rPr>
        <w:t>(назив партије</w:t>
      </w:r>
      <w:r>
        <w:rPr>
          <w:i/>
          <w:u w:val="single"/>
        </w:rPr>
        <w:t>)</w:t>
      </w:r>
      <w:r w:rsidRPr="0005712B">
        <w:rPr>
          <w:lang w:val="sr-Latn-CS"/>
        </w:rPr>
        <w:t>.</w:t>
      </w:r>
    </w:p>
    <w:p w:rsidR="00936A58" w:rsidRPr="00BE73D5" w:rsidRDefault="00936A58" w:rsidP="0047332B">
      <w:pPr>
        <w:pStyle w:val="Footer"/>
        <w:jc w:val="both"/>
      </w:pPr>
    </w:p>
    <w:p w:rsidR="0047332B" w:rsidRPr="00BE1E88" w:rsidRDefault="0047332B" w:rsidP="005A009B">
      <w:pPr>
        <w:numPr>
          <w:ilvl w:val="0"/>
          <w:numId w:val="7"/>
        </w:numPr>
        <w:autoSpaceDE w:val="0"/>
        <w:autoSpaceDN w:val="0"/>
        <w:adjustRightInd w:val="0"/>
        <w:jc w:val="both"/>
      </w:pPr>
      <w:r>
        <w:t>да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BE1E88" w:rsidRPr="00F06612" w:rsidRDefault="00BE1E88" w:rsidP="00BE1E88">
      <w:pPr>
        <w:autoSpaceDE w:val="0"/>
        <w:autoSpaceDN w:val="0"/>
        <w:adjustRightInd w:val="0"/>
        <w:ind w:left="720"/>
        <w:jc w:val="both"/>
      </w:pPr>
    </w:p>
    <w:p w:rsidR="0047332B" w:rsidRPr="00BE1E88" w:rsidRDefault="0047332B" w:rsidP="005A009B">
      <w:pPr>
        <w:numPr>
          <w:ilvl w:val="0"/>
          <w:numId w:val="7"/>
        </w:numPr>
        <w:autoSpaceDE w:val="0"/>
        <w:autoSpaceDN w:val="0"/>
        <w:adjustRightInd w:val="0"/>
        <w:jc w:val="both"/>
      </w:pPr>
      <w:r>
        <w:t>да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BE1E88" w:rsidRPr="00F06612" w:rsidRDefault="00BE1E88" w:rsidP="00BE1E88">
      <w:pPr>
        <w:autoSpaceDE w:val="0"/>
        <w:autoSpaceDN w:val="0"/>
        <w:adjustRightInd w:val="0"/>
        <w:jc w:val="both"/>
      </w:pPr>
    </w:p>
    <w:p w:rsidR="0047332B" w:rsidRPr="00BE1E88" w:rsidRDefault="0047332B" w:rsidP="005A009B">
      <w:pPr>
        <w:numPr>
          <w:ilvl w:val="0"/>
          <w:numId w:val="7"/>
        </w:numPr>
        <w:suppressAutoHyphens/>
        <w:spacing w:line="100" w:lineRule="atLeast"/>
        <w:jc w:val="both"/>
      </w:pPr>
      <w:r w:rsidRPr="00F06612">
        <w:t xml:space="preserve">овај оквирни </w:t>
      </w:r>
      <w:r>
        <w:t>споразум не представља обавезу наручиоца на закључивање У</w:t>
      </w:r>
      <w:r w:rsidRPr="00F06612">
        <w:t xml:space="preserve">говора о јавној набавци;  </w:t>
      </w:r>
    </w:p>
    <w:p w:rsidR="00BE1E88" w:rsidRPr="00F06612" w:rsidRDefault="00BE1E88" w:rsidP="00BE1E88">
      <w:pPr>
        <w:suppressAutoHyphens/>
        <w:spacing w:line="100" w:lineRule="atLeast"/>
        <w:jc w:val="both"/>
      </w:pPr>
    </w:p>
    <w:p w:rsidR="0047332B" w:rsidRDefault="0047332B" w:rsidP="005A009B">
      <w:pPr>
        <w:numPr>
          <w:ilvl w:val="0"/>
          <w:numId w:val="7"/>
        </w:numPr>
        <w:autoSpaceDE w:val="0"/>
        <w:autoSpaceDN w:val="0"/>
        <w:adjustRightInd w:val="0"/>
        <w:jc w:val="both"/>
      </w:pPr>
      <w:r w:rsidRPr="00F06612">
        <w:t>обавеза нас</w:t>
      </w:r>
      <w:r>
        <w:t>таје закључивањем појединачног У</w:t>
      </w:r>
      <w:r w:rsidRPr="00F06612">
        <w:t>говора о јавној набавци на основу овог оквирног споразума.</w:t>
      </w:r>
    </w:p>
    <w:p w:rsidR="003B6A25" w:rsidRDefault="003B6A25" w:rsidP="0047332B">
      <w:pPr>
        <w:autoSpaceDE w:val="0"/>
        <w:autoSpaceDN w:val="0"/>
        <w:adjustRightInd w:val="0"/>
        <w:jc w:val="both"/>
        <w:rPr>
          <w:b/>
        </w:rPr>
      </w:pPr>
    </w:p>
    <w:p w:rsidR="00936A58" w:rsidRDefault="00936A58" w:rsidP="0047332B">
      <w:pPr>
        <w:autoSpaceDE w:val="0"/>
        <w:autoSpaceDN w:val="0"/>
        <w:adjustRightInd w:val="0"/>
        <w:jc w:val="both"/>
        <w:rPr>
          <w:b/>
        </w:rPr>
      </w:pPr>
    </w:p>
    <w:bookmarkEnd w:id="87"/>
    <w:bookmarkEnd w:id="88"/>
    <w:bookmarkEnd w:id="89"/>
    <w:bookmarkEnd w:id="90"/>
    <w:bookmarkEnd w:id="91"/>
    <w:bookmarkEnd w:id="92"/>
    <w:bookmarkEnd w:id="93"/>
    <w:bookmarkEnd w:id="94"/>
    <w:bookmarkEnd w:id="95"/>
    <w:p w:rsidR="00BE1E88" w:rsidRDefault="00BE1E88" w:rsidP="0047332B">
      <w:pPr>
        <w:autoSpaceDE w:val="0"/>
        <w:autoSpaceDN w:val="0"/>
        <w:adjustRightInd w:val="0"/>
        <w:jc w:val="both"/>
        <w:rPr>
          <w:b/>
          <w:lang w:val="sr-Cyrl-RS"/>
        </w:rPr>
      </w:pPr>
    </w:p>
    <w:p w:rsidR="0047332B" w:rsidRPr="00F06612" w:rsidRDefault="0047332B" w:rsidP="0047332B">
      <w:pPr>
        <w:autoSpaceDE w:val="0"/>
        <w:autoSpaceDN w:val="0"/>
        <w:adjustRightInd w:val="0"/>
        <w:jc w:val="both"/>
        <w:rPr>
          <w:b/>
        </w:rPr>
      </w:pPr>
      <w:r w:rsidRPr="00F06612">
        <w:rPr>
          <w:b/>
        </w:rPr>
        <w:lastRenderedPageBreak/>
        <w:t>Стране у оквирном споразуму споразумеле су се о следећем:</w:t>
      </w:r>
    </w:p>
    <w:p w:rsidR="00A34BD4" w:rsidRPr="00383F24" w:rsidRDefault="00A34BD4" w:rsidP="0047332B">
      <w:pPr>
        <w:autoSpaceDE w:val="0"/>
        <w:autoSpaceDN w:val="0"/>
        <w:adjustRightInd w:val="0"/>
        <w:jc w:val="both"/>
      </w:pPr>
    </w:p>
    <w:p w:rsidR="0047332B" w:rsidRPr="00F06612" w:rsidRDefault="0047332B" w:rsidP="0047332B">
      <w:pPr>
        <w:autoSpaceDE w:val="0"/>
        <w:autoSpaceDN w:val="0"/>
        <w:adjustRightInd w:val="0"/>
        <w:jc w:val="center"/>
        <w:rPr>
          <w:b/>
        </w:rPr>
      </w:pPr>
      <w:r w:rsidRPr="00F06612">
        <w:rPr>
          <w:b/>
        </w:rPr>
        <w:t>ПРЕДМЕТ ОКВИРНОГ СПОРАЗУМА</w:t>
      </w:r>
    </w:p>
    <w:p w:rsidR="0047332B" w:rsidRPr="00F06612" w:rsidRDefault="0047332B" w:rsidP="0047332B">
      <w:pPr>
        <w:autoSpaceDE w:val="0"/>
        <w:autoSpaceDN w:val="0"/>
        <w:adjustRightInd w:val="0"/>
        <w:jc w:val="both"/>
        <w:rPr>
          <w:b/>
        </w:rPr>
      </w:pPr>
    </w:p>
    <w:p w:rsidR="0047332B" w:rsidRPr="004E6706" w:rsidRDefault="0047332B" w:rsidP="0047332B">
      <w:pPr>
        <w:autoSpaceDE w:val="0"/>
        <w:autoSpaceDN w:val="0"/>
        <w:adjustRightInd w:val="0"/>
        <w:jc w:val="center"/>
        <w:rPr>
          <w:b/>
        </w:rPr>
      </w:pPr>
      <w:r>
        <w:rPr>
          <w:b/>
        </w:rPr>
        <w:t>Члан 2.</w:t>
      </w:r>
    </w:p>
    <w:p w:rsidR="0047332B" w:rsidRPr="00590D74" w:rsidRDefault="0047332B" w:rsidP="00590D74">
      <w:pPr>
        <w:pStyle w:val="ListParagraph"/>
        <w:ind w:left="0" w:firstLine="720"/>
        <w:jc w:val="both"/>
        <w:rPr>
          <w:b/>
          <w:lang w:val="sr-Cyrl-CS"/>
        </w:rPr>
      </w:pPr>
      <w:r w:rsidRPr="00F06612">
        <w:t xml:space="preserve">Предмет </w:t>
      </w:r>
      <w:r>
        <w:t xml:space="preserve">овог </w:t>
      </w:r>
      <w:r w:rsidRPr="00F06612">
        <w:t>оквирног споразума је утврђивање услова за закључивање поједи</w:t>
      </w:r>
      <w:r>
        <w:t>н</w:t>
      </w:r>
      <w:r w:rsidR="00233E3D">
        <w:t xml:space="preserve">ачних Уговора о јавној набавци бр. </w:t>
      </w:r>
      <w:r w:rsidR="00233E3D" w:rsidRPr="00233E3D">
        <w:rPr>
          <w:b/>
          <w:lang w:val="sr-Cyrl-RS"/>
        </w:rPr>
        <w:t>20-17-ОС</w:t>
      </w:r>
      <w:r w:rsidR="00233E3D">
        <w:rPr>
          <w:lang w:val="sr-Cyrl-RS"/>
        </w:rPr>
        <w:t xml:space="preserve"> -</w:t>
      </w:r>
      <w:r>
        <w:t xml:space="preserve"> </w:t>
      </w:r>
      <w:r w:rsidR="00233E3D"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r>
        <w:t>, између наручиоца и д</w:t>
      </w:r>
      <w:r w:rsidRPr="00F06612">
        <w:t>обављача,</w:t>
      </w:r>
      <w:r w:rsidR="00590D74">
        <w:t xml:space="preserve"> за партију бр.____ </w:t>
      </w:r>
      <w:r>
        <w:rPr>
          <w:i/>
        </w:rPr>
        <w:t>_________________</w:t>
      </w:r>
      <w:r w:rsidRPr="0005712B">
        <w:rPr>
          <w:i/>
        </w:rPr>
        <w:t>____</w:t>
      </w:r>
      <w:r w:rsidRPr="0005712B">
        <w:rPr>
          <w:i/>
          <w:u w:val="single"/>
        </w:rPr>
        <w:t>(назив партије</w:t>
      </w:r>
      <w:r>
        <w:rPr>
          <w:i/>
          <w:u w:val="single"/>
        </w:rPr>
        <w:t>)</w:t>
      </w:r>
      <w:r>
        <w:t>,</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47332B" w:rsidRDefault="0047332B" w:rsidP="00BE1E88">
      <w:pPr>
        <w:autoSpaceDE w:val="0"/>
        <w:autoSpaceDN w:val="0"/>
        <w:adjustRightInd w:val="0"/>
        <w:jc w:val="both"/>
      </w:pPr>
      <w:r>
        <w:t>Количинe добaра у спецификацији су оквирнe</w:t>
      </w:r>
      <w:r w:rsidRPr="00F06612">
        <w:t xml:space="preserve"> за све </w:t>
      </w:r>
      <w:r>
        <w:t>време важења оквирног споразума.</w:t>
      </w:r>
    </w:p>
    <w:p w:rsidR="0047332B" w:rsidRPr="003A4985" w:rsidRDefault="0047332B" w:rsidP="0047332B">
      <w:pPr>
        <w:tabs>
          <w:tab w:val="left" w:pos="3130"/>
        </w:tabs>
        <w:jc w:val="both"/>
      </w:pPr>
    </w:p>
    <w:p w:rsidR="0047332B" w:rsidRPr="00F06612" w:rsidRDefault="0047332B" w:rsidP="0047332B">
      <w:pPr>
        <w:autoSpaceDE w:val="0"/>
        <w:autoSpaceDN w:val="0"/>
        <w:adjustRightInd w:val="0"/>
        <w:jc w:val="center"/>
        <w:rPr>
          <w:b/>
        </w:rPr>
      </w:pPr>
      <w:r w:rsidRPr="00F06612">
        <w:rPr>
          <w:b/>
        </w:rPr>
        <w:t>ВАЖЕЊЕ ОКВИРНОГ СПОРАЗУМА</w:t>
      </w:r>
    </w:p>
    <w:p w:rsidR="0047332B" w:rsidRPr="00F06612" w:rsidRDefault="0047332B" w:rsidP="0047332B">
      <w:pPr>
        <w:autoSpaceDE w:val="0"/>
        <w:autoSpaceDN w:val="0"/>
        <w:adjustRightInd w:val="0"/>
        <w:jc w:val="center"/>
        <w:rPr>
          <w:b/>
        </w:rPr>
      </w:pPr>
    </w:p>
    <w:p w:rsidR="0047332B" w:rsidRPr="00A1455D" w:rsidRDefault="0047332B" w:rsidP="0047332B">
      <w:pPr>
        <w:autoSpaceDE w:val="0"/>
        <w:autoSpaceDN w:val="0"/>
        <w:adjustRightInd w:val="0"/>
        <w:jc w:val="center"/>
        <w:rPr>
          <w:b/>
        </w:rPr>
      </w:pPr>
      <w:r>
        <w:rPr>
          <w:b/>
        </w:rPr>
        <w:t>Члан 3</w:t>
      </w:r>
      <w:r w:rsidRPr="00F06612">
        <w:rPr>
          <w:b/>
        </w:rPr>
        <w:t>.</w:t>
      </w:r>
    </w:p>
    <w:p w:rsidR="0047332B" w:rsidRPr="00F06612" w:rsidRDefault="0047332B" w:rsidP="0047332B">
      <w:pPr>
        <w:autoSpaceDE w:val="0"/>
        <w:autoSpaceDN w:val="0"/>
        <w:adjustRightInd w:val="0"/>
        <w:ind w:firstLine="720"/>
        <w:jc w:val="both"/>
      </w:pPr>
      <w:r w:rsidRPr="00F06612">
        <w:t xml:space="preserve">Овај оквирни споразум се закључује на </w:t>
      </w:r>
      <w:r>
        <w:t xml:space="preserve">одређено време, на </w:t>
      </w:r>
      <w:r w:rsidRPr="00F06612">
        <w:t xml:space="preserve">период од </w:t>
      </w:r>
      <w:r w:rsidR="00233E3D">
        <w:rPr>
          <w:lang w:val="sr-Cyrl-RS"/>
        </w:rPr>
        <w:t>годину дана</w:t>
      </w:r>
      <w:r w:rsidRPr="00F06612">
        <w:t xml:space="preserve">, а ступа на снагу даном потписивања. </w:t>
      </w:r>
    </w:p>
    <w:p w:rsidR="0047332B" w:rsidRDefault="0047332B" w:rsidP="0047332B">
      <w:pPr>
        <w:autoSpaceDE w:val="0"/>
        <w:autoSpaceDN w:val="0"/>
        <w:adjustRightInd w:val="0"/>
        <w:ind w:firstLine="720"/>
        <w:jc w:val="both"/>
      </w:pPr>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
    <w:p w:rsidR="0047332B" w:rsidRPr="00267170" w:rsidRDefault="0047332B" w:rsidP="0047332B">
      <w:pPr>
        <w:autoSpaceDE w:val="0"/>
        <w:autoSpaceDN w:val="0"/>
        <w:adjustRightInd w:val="0"/>
        <w:ind w:firstLine="720"/>
        <w:jc w:val="both"/>
      </w:pPr>
    </w:p>
    <w:p w:rsidR="0047332B" w:rsidRPr="00F06612" w:rsidRDefault="0047332B" w:rsidP="0047332B">
      <w:pPr>
        <w:autoSpaceDE w:val="0"/>
        <w:autoSpaceDN w:val="0"/>
        <w:adjustRightInd w:val="0"/>
        <w:jc w:val="center"/>
        <w:rPr>
          <w:b/>
        </w:rPr>
      </w:pPr>
      <w:r w:rsidRPr="00F06612">
        <w:rPr>
          <w:b/>
        </w:rPr>
        <w:t>ЦЕНЕ</w:t>
      </w:r>
    </w:p>
    <w:p w:rsidR="0047332B" w:rsidRPr="00F06612" w:rsidRDefault="0047332B" w:rsidP="0047332B">
      <w:pPr>
        <w:autoSpaceDE w:val="0"/>
        <w:autoSpaceDN w:val="0"/>
        <w:adjustRightInd w:val="0"/>
        <w:jc w:val="both"/>
        <w:rPr>
          <w:b/>
        </w:rPr>
      </w:pPr>
    </w:p>
    <w:p w:rsidR="0047332B" w:rsidRPr="00A1455D" w:rsidRDefault="0047332B" w:rsidP="0047332B">
      <w:pPr>
        <w:autoSpaceDE w:val="0"/>
        <w:autoSpaceDN w:val="0"/>
        <w:adjustRightInd w:val="0"/>
        <w:jc w:val="center"/>
        <w:rPr>
          <w:b/>
        </w:rPr>
      </w:pPr>
      <w:r>
        <w:rPr>
          <w:b/>
        </w:rPr>
        <w:t>Члан 4</w:t>
      </w:r>
      <w:r w:rsidRPr="00F06612">
        <w:rPr>
          <w:b/>
        </w:rPr>
        <w:t>.</w:t>
      </w:r>
    </w:p>
    <w:p w:rsidR="0047332B" w:rsidRPr="0005712B" w:rsidRDefault="0047332B" w:rsidP="0047332B">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___________</w:t>
      </w:r>
      <w:r w:rsidRPr="0005712B">
        <w:rPr>
          <w:lang w:val="sr-Latn-CS"/>
        </w:rPr>
        <w:t>__</w:t>
      </w:r>
      <w:r>
        <w:t xml:space="preserve">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w:t>
      </w:r>
      <w:r w:rsidRPr="0005712B">
        <w:rPr>
          <w:lang w:val="sr-Latn-CS"/>
        </w:rPr>
        <w:t>____________________</w:t>
      </w:r>
      <w:r>
        <w:t xml:space="preserve"> и ___/100</w:t>
      </w:r>
      <w:r w:rsidRPr="0005712B">
        <w:rPr>
          <w:lang w:val="sr-Latn-CS"/>
        </w:rPr>
        <w:t>).</w:t>
      </w:r>
    </w:p>
    <w:p w:rsidR="0047332B" w:rsidRPr="000B1EEA" w:rsidRDefault="0047332B" w:rsidP="0047332B">
      <w:pPr>
        <w:autoSpaceDE w:val="0"/>
        <w:autoSpaceDN w:val="0"/>
        <w:adjustRightInd w:val="0"/>
        <w:ind w:firstLine="720"/>
        <w:jc w:val="both"/>
      </w:pPr>
      <w:r w:rsidRPr="000B1EEA">
        <w:t xml:space="preserve">Јединичне цене добара исказане су у понуди добављача </w:t>
      </w:r>
      <w:r>
        <w:rPr>
          <w:lang w:val="sr-Latn-CS"/>
        </w:rPr>
        <w:t xml:space="preserve">без </w:t>
      </w:r>
      <w:r>
        <w:t>ПДВ-а</w:t>
      </w:r>
      <w:r w:rsidRPr="000B1EEA">
        <w:t>.</w:t>
      </w:r>
    </w:p>
    <w:p w:rsidR="0047332B" w:rsidRPr="000B1EEA" w:rsidRDefault="0047332B" w:rsidP="0047332B">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47332B" w:rsidRPr="004E6706" w:rsidRDefault="0047332B" w:rsidP="0047332B">
      <w:pPr>
        <w:autoSpaceDE w:val="0"/>
        <w:autoSpaceDN w:val="0"/>
        <w:adjustRightInd w:val="0"/>
        <w:ind w:firstLine="720"/>
        <w:jc w:val="both"/>
      </w:pPr>
      <w:r w:rsidRPr="000B1EEA">
        <w:t>Цене су фиксне и не могу се мењати за све време важења оквирног споразума.</w:t>
      </w:r>
    </w:p>
    <w:p w:rsidR="0047332B" w:rsidRPr="008D18D8" w:rsidRDefault="0047332B" w:rsidP="0047332B">
      <w:pPr>
        <w:autoSpaceDE w:val="0"/>
        <w:autoSpaceDN w:val="0"/>
        <w:adjustRightInd w:val="0"/>
        <w:jc w:val="both"/>
        <w:rPr>
          <w:b/>
        </w:rPr>
      </w:pPr>
    </w:p>
    <w:p w:rsidR="0047332B" w:rsidRPr="00F06612" w:rsidRDefault="0047332B" w:rsidP="0047332B">
      <w:pPr>
        <w:autoSpaceDE w:val="0"/>
        <w:autoSpaceDN w:val="0"/>
        <w:adjustRightInd w:val="0"/>
        <w:jc w:val="center"/>
        <w:rPr>
          <w:b/>
        </w:rPr>
      </w:pPr>
      <w:r w:rsidRPr="00F06612">
        <w:rPr>
          <w:b/>
        </w:rPr>
        <w:t>НАЧИН И УСЛОВИ ЗАКЉУЧИВАЊА ПОЈЕДИНАЧНИХ УГОВОРА</w:t>
      </w:r>
    </w:p>
    <w:p w:rsidR="0047332B" w:rsidRPr="00F06612" w:rsidRDefault="0047332B" w:rsidP="0047332B">
      <w:pPr>
        <w:autoSpaceDE w:val="0"/>
        <w:autoSpaceDN w:val="0"/>
        <w:adjustRightInd w:val="0"/>
        <w:jc w:val="center"/>
        <w:rPr>
          <w:b/>
        </w:rPr>
      </w:pPr>
    </w:p>
    <w:p w:rsidR="0047332B" w:rsidRPr="00B72AD9" w:rsidRDefault="0047332B" w:rsidP="0047332B">
      <w:pPr>
        <w:autoSpaceDE w:val="0"/>
        <w:autoSpaceDN w:val="0"/>
        <w:adjustRightInd w:val="0"/>
        <w:jc w:val="center"/>
        <w:rPr>
          <w:b/>
        </w:rPr>
      </w:pPr>
      <w:r>
        <w:rPr>
          <w:b/>
        </w:rPr>
        <w:t>Члан 5</w:t>
      </w:r>
      <w:r w:rsidRPr="004268C4">
        <w:rPr>
          <w:b/>
        </w:rPr>
        <w:t>.</w:t>
      </w:r>
    </w:p>
    <w:p w:rsidR="0047332B" w:rsidRPr="004268C4" w:rsidRDefault="0047332B" w:rsidP="0047332B">
      <w:pPr>
        <w:autoSpaceDE w:val="0"/>
        <w:autoSpaceDN w:val="0"/>
        <w:adjustRightInd w:val="0"/>
        <w:ind w:firstLine="720"/>
        <w:jc w:val="both"/>
      </w:pPr>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
    <w:p w:rsidR="0047332B" w:rsidRPr="004268C4" w:rsidRDefault="0047332B" w:rsidP="0047332B">
      <w:pPr>
        <w:autoSpaceDE w:val="0"/>
        <w:autoSpaceDN w:val="0"/>
        <w:adjustRightInd w:val="0"/>
        <w:ind w:firstLine="720"/>
        <w:jc w:val="both"/>
      </w:pPr>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
    <w:p w:rsidR="0047332B" w:rsidRPr="004268C4" w:rsidRDefault="0047332B" w:rsidP="0047332B">
      <w:pPr>
        <w:autoSpaceDE w:val="0"/>
        <w:autoSpaceDN w:val="0"/>
        <w:adjustRightInd w:val="0"/>
        <w:ind w:firstLine="720"/>
        <w:jc w:val="both"/>
      </w:pPr>
      <w:r w:rsidRPr="004268C4">
        <w:t>Понуда из става 1. овог члана,  нарочито садржи цену, количине, рок испоруке и квалитет тражених производа.</w:t>
      </w:r>
    </w:p>
    <w:p w:rsidR="0047332B" w:rsidRPr="008D18D8" w:rsidRDefault="0047332B" w:rsidP="0047332B">
      <w:pPr>
        <w:autoSpaceDE w:val="0"/>
        <w:autoSpaceDN w:val="0"/>
        <w:adjustRightInd w:val="0"/>
        <w:ind w:firstLine="720"/>
        <w:jc w:val="both"/>
      </w:pPr>
      <w:r w:rsidRPr="004268C4">
        <w:t>Рок за достављање понуде из става 1. овог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w:t>
      </w:r>
      <w:r w:rsidRPr="004268C4">
        <w:t xml:space="preserve">обављачу. </w:t>
      </w:r>
    </w:p>
    <w:p w:rsidR="0047332B" w:rsidRPr="004268C4" w:rsidRDefault="0047332B" w:rsidP="0047332B">
      <w:pPr>
        <w:autoSpaceDE w:val="0"/>
        <w:autoSpaceDN w:val="0"/>
        <w:adjustRightInd w:val="0"/>
        <w:ind w:firstLine="720"/>
        <w:jc w:val="both"/>
      </w:pPr>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r w:rsidRPr="004268C4">
        <w:rPr>
          <w:i/>
          <w:lang w:val="ru-RU"/>
        </w:rPr>
        <w:t xml:space="preserve"> </w:t>
      </w:r>
      <w:r w:rsidRPr="004268C4">
        <w:t xml:space="preserve"> </w:t>
      </w:r>
      <w:r w:rsidRPr="004268C4">
        <w:rPr>
          <w:lang w:val="ru-RU"/>
        </w:rPr>
        <w:t xml:space="preserve"> </w:t>
      </w:r>
    </w:p>
    <w:p w:rsidR="0047332B" w:rsidRPr="00B35310" w:rsidRDefault="0047332B" w:rsidP="0047332B">
      <w:pPr>
        <w:autoSpaceDE w:val="0"/>
        <w:autoSpaceDN w:val="0"/>
        <w:adjustRightInd w:val="0"/>
        <w:ind w:firstLine="720"/>
        <w:jc w:val="both"/>
      </w:pPr>
      <w:r w:rsidRPr="004268C4">
        <w:t>Добављач је дужан да у року из става 4. овог члана, достави своју понуду</w:t>
      </w:r>
      <w:r>
        <w:t xml:space="preserve"> путем поште, или путем електронске поште на адресу</w:t>
      </w:r>
      <w:r w:rsidRPr="004268C4">
        <w:t xml:space="preserve"> </w:t>
      </w:r>
      <w:r w:rsidRPr="00B35310">
        <w:t xml:space="preserve">наручиоца: </w:t>
      </w:r>
      <w:hyperlink r:id="rId15" w:history="1">
        <w:r w:rsidRPr="00B35310">
          <w:rPr>
            <w:rStyle w:val="Hyperlink"/>
            <w:color w:val="auto"/>
            <w:u w:val="none"/>
          </w:rPr>
          <w:t>tender@kcv.rs</w:t>
        </w:r>
      </w:hyperlink>
      <w:r w:rsidR="00BE1E88">
        <w:rPr>
          <w:rStyle w:val="Hyperlink"/>
          <w:color w:val="auto"/>
          <w:u w:val="none"/>
          <w:lang w:val="sr-Cyrl-RS"/>
        </w:rPr>
        <w:t>.</w:t>
      </w:r>
    </w:p>
    <w:p w:rsidR="0047332B" w:rsidRPr="004268C4" w:rsidRDefault="0047332B" w:rsidP="0047332B">
      <w:pPr>
        <w:autoSpaceDE w:val="0"/>
        <w:autoSpaceDN w:val="0"/>
        <w:adjustRightInd w:val="0"/>
        <w:ind w:firstLine="720"/>
        <w:jc w:val="both"/>
        <w:rPr>
          <w:i/>
        </w:rPr>
      </w:pPr>
      <w:r w:rsidRPr="00B35310">
        <w:t>Понуда из става 1. овог члана, мора бити заснована на ценама из овог оквирног</w:t>
      </w:r>
      <w:r w:rsidRPr="004268C4">
        <w:t xml:space="preserve"> споразума и не може се мењати.</w:t>
      </w:r>
    </w:p>
    <w:p w:rsidR="0047332B" w:rsidRPr="004268C4" w:rsidRDefault="0047332B" w:rsidP="0047332B">
      <w:pPr>
        <w:autoSpaceDE w:val="0"/>
        <w:autoSpaceDN w:val="0"/>
        <w:adjustRightInd w:val="0"/>
        <w:ind w:firstLine="720"/>
        <w:jc w:val="both"/>
      </w:pPr>
      <w:r>
        <w:lastRenderedPageBreak/>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w:t>
      </w:r>
      <w:r w:rsidRPr="00B72AD9">
        <w:rPr>
          <w:i/>
        </w:rPr>
        <w:t>__ ( највише 5 дана)</w:t>
      </w:r>
      <w:r w:rsidRPr="004268C4">
        <w:t xml:space="preserve"> дана</w:t>
      </w:r>
      <w:r>
        <w:t>,</w:t>
      </w:r>
      <w:r w:rsidRPr="004268C4">
        <w:t xml:space="preserve"> од дана достављања понуде из става 1. овог чл</w:t>
      </w:r>
      <w:r>
        <w:t xml:space="preserve">ана, уколико је иста достављена </w:t>
      </w:r>
      <w:r w:rsidRPr="004268C4">
        <w:t>у складу са овим оквирним споразумом.</w:t>
      </w:r>
    </w:p>
    <w:p w:rsidR="0047332B" w:rsidRDefault="0047332B" w:rsidP="009B3146">
      <w:pPr>
        <w:autoSpaceDE w:val="0"/>
        <w:autoSpaceDN w:val="0"/>
        <w:adjustRightInd w:val="0"/>
        <w:ind w:firstLine="720"/>
        <w:jc w:val="both"/>
      </w:pPr>
      <w:r w:rsidRPr="004268C4">
        <w:t>Ук</w:t>
      </w:r>
      <w:r>
        <w:t>олико д</w:t>
      </w:r>
      <w:r w:rsidRPr="004268C4">
        <w:t>обављач одбије да достави понуду или је не дост</w:t>
      </w:r>
      <w:r w:rsidR="00036619">
        <w:t>а</w:t>
      </w:r>
      <w:r w:rsidRPr="004268C4">
        <w:t xml:space="preserve">ви у року из става 4. овог члана наручилац ће реализовати средство обезбеђења </w:t>
      </w:r>
      <w:r w:rsidR="009B3146" w:rsidRPr="009B3146">
        <w:rPr>
          <w:noProof/>
        </w:rPr>
        <w:t>за добро извршење посла</w:t>
      </w:r>
      <w:r w:rsidR="009B3146">
        <w:rPr>
          <w:noProof/>
          <w:lang w:val="sr-Cyrl-RS"/>
        </w:rPr>
        <w:t xml:space="preserve"> </w:t>
      </w:r>
      <w:r w:rsidR="009B3146">
        <w:rPr>
          <w:lang w:val="sr-Cyrl-RS"/>
        </w:rPr>
        <w:t>из члана 10. став 1.алинеја 1. овог оквирног споразума</w:t>
      </w:r>
      <w:r w:rsidRPr="004268C4">
        <w:t>.</w:t>
      </w:r>
    </w:p>
    <w:p w:rsidR="009B3146" w:rsidRPr="009B3146" w:rsidRDefault="009B3146" w:rsidP="009B3146">
      <w:pPr>
        <w:autoSpaceDE w:val="0"/>
        <w:autoSpaceDN w:val="0"/>
        <w:adjustRightInd w:val="0"/>
        <w:ind w:firstLine="720"/>
        <w:jc w:val="both"/>
        <w:rPr>
          <w:lang w:val="sr-Cyrl-RS"/>
        </w:rPr>
      </w:pPr>
    </w:p>
    <w:p w:rsidR="0047332B" w:rsidRPr="00B72AD9" w:rsidRDefault="0047332B" w:rsidP="0047332B">
      <w:pPr>
        <w:autoSpaceDE w:val="0"/>
        <w:autoSpaceDN w:val="0"/>
        <w:adjustRightInd w:val="0"/>
        <w:jc w:val="center"/>
        <w:rPr>
          <w:b/>
        </w:rPr>
      </w:pPr>
      <w:r>
        <w:rPr>
          <w:b/>
        </w:rPr>
        <w:t>Члан 6</w:t>
      </w:r>
      <w:r w:rsidRPr="00F06612">
        <w:rPr>
          <w:b/>
        </w:rPr>
        <w:t xml:space="preserve">. </w:t>
      </w:r>
    </w:p>
    <w:p w:rsidR="0047332B" w:rsidRPr="00F06612" w:rsidRDefault="0047332B" w:rsidP="00B35310">
      <w:pPr>
        <w:autoSpaceDE w:val="0"/>
        <w:autoSpaceDN w:val="0"/>
        <w:adjustRightInd w:val="0"/>
        <w:ind w:firstLine="720"/>
        <w:jc w:val="both"/>
        <w:rPr>
          <w:b/>
          <w:bCs/>
          <w:i/>
          <w:iCs/>
        </w:rPr>
      </w:pPr>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
    <w:p w:rsidR="00F64CA4" w:rsidRDefault="00F64CA4" w:rsidP="0047332B">
      <w:pPr>
        <w:autoSpaceDE w:val="0"/>
        <w:autoSpaceDN w:val="0"/>
        <w:adjustRightInd w:val="0"/>
        <w:jc w:val="center"/>
        <w:rPr>
          <w:b/>
        </w:rPr>
      </w:pPr>
    </w:p>
    <w:p w:rsidR="0047332B" w:rsidRPr="00F06612" w:rsidRDefault="0047332B" w:rsidP="0047332B">
      <w:pPr>
        <w:autoSpaceDE w:val="0"/>
        <w:autoSpaceDN w:val="0"/>
        <w:adjustRightInd w:val="0"/>
        <w:jc w:val="center"/>
        <w:rPr>
          <w:b/>
        </w:rPr>
      </w:pPr>
      <w:r w:rsidRPr="00F06612">
        <w:rPr>
          <w:b/>
        </w:rPr>
        <w:t>НАЧИН И РОК ПЛАЋАЊА</w:t>
      </w:r>
    </w:p>
    <w:p w:rsidR="0047332B" w:rsidRPr="00F06612" w:rsidRDefault="0047332B" w:rsidP="0047332B">
      <w:pPr>
        <w:autoSpaceDE w:val="0"/>
        <w:autoSpaceDN w:val="0"/>
        <w:adjustRightInd w:val="0"/>
        <w:jc w:val="both"/>
        <w:rPr>
          <w:b/>
        </w:rPr>
      </w:pPr>
    </w:p>
    <w:p w:rsidR="0047332B" w:rsidRPr="00B72AD9" w:rsidRDefault="0047332B" w:rsidP="0047332B">
      <w:pPr>
        <w:autoSpaceDE w:val="0"/>
        <w:autoSpaceDN w:val="0"/>
        <w:adjustRightInd w:val="0"/>
        <w:jc w:val="center"/>
        <w:rPr>
          <w:b/>
        </w:rPr>
      </w:pPr>
      <w:r>
        <w:rPr>
          <w:b/>
        </w:rPr>
        <w:t>Члан 7</w:t>
      </w:r>
      <w:r w:rsidRPr="00F06612">
        <w:rPr>
          <w:b/>
        </w:rPr>
        <w:t>.</w:t>
      </w:r>
    </w:p>
    <w:p w:rsidR="0047332B" w:rsidRPr="000B1EEA" w:rsidRDefault="0047332B" w:rsidP="0047332B">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47332B" w:rsidRPr="000B1EEA" w:rsidRDefault="0047332B" w:rsidP="0047332B">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47332B" w:rsidRPr="000B1EEA" w:rsidRDefault="0047332B" w:rsidP="0047332B">
      <w:pPr>
        <w:pStyle w:val="BodyTextIndent"/>
        <w:ind w:left="0" w:firstLine="720"/>
        <w:jc w:val="both"/>
        <w:rPr>
          <w:b w:val="0"/>
          <w:noProof/>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медицинско снабдевање-болничка апотека клиник</w:t>
      </w:r>
      <w:r>
        <w:rPr>
          <w:b w:val="0"/>
          <w:noProof/>
        </w:rPr>
        <w:t>е</w:t>
      </w:r>
      <w:r w:rsidRPr="000003F7">
        <w:rPr>
          <w:b w:val="0"/>
          <w:noProof/>
        </w:rPr>
        <w:t xml:space="preserve"> за хирургију</w:t>
      </w:r>
      <w:r w:rsidRPr="000003F7">
        <w:rPr>
          <w:b w:val="0"/>
          <w:noProof/>
          <w:lang w:val="sr-Cyrl-CS"/>
        </w:rPr>
        <w:t>.</w:t>
      </w:r>
    </w:p>
    <w:p w:rsidR="0047332B" w:rsidRPr="00AE1407" w:rsidRDefault="0047332B" w:rsidP="0047332B">
      <w:pPr>
        <w:pStyle w:val="BodyTextIndent"/>
        <w:ind w:left="0" w:firstLine="720"/>
        <w:jc w:val="both"/>
        <w:rPr>
          <w:b w:val="0"/>
          <w:noProof/>
          <w:lang w:val="en-GB"/>
        </w:rPr>
      </w:pPr>
    </w:p>
    <w:p w:rsidR="0047332B" w:rsidRDefault="0047332B" w:rsidP="0047332B">
      <w:pPr>
        <w:tabs>
          <w:tab w:val="left" w:pos="720"/>
          <w:tab w:val="left" w:pos="1080"/>
        </w:tabs>
        <w:jc w:val="center"/>
        <w:rPr>
          <w:b/>
          <w:lang w:val="ru-RU"/>
        </w:rPr>
      </w:pPr>
      <w:r>
        <w:rPr>
          <w:b/>
          <w:lang w:val="ru-RU"/>
        </w:rPr>
        <w:t>РОК И МЕСТО ИСПОРУКЕ</w:t>
      </w:r>
    </w:p>
    <w:p w:rsidR="0047332B" w:rsidRPr="00F06612" w:rsidRDefault="0047332B" w:rsidP="0047332B">
      <w:pPr>
        <w:tabs>
          <w:tab w:val="left" w:pos="720"/>
          <w:tab w:val="left" w:pos="1080"/>
        </w:tabs>
        <w:jc w:val="both"/>
        <w:rPr>
          <w:b/>
          <w:lang w:val="ru-RU"/>
        </w:rPr>
      </w:pPr>
    </w:p>
    <w:p w:rsidR="0047332B" w:rsidRPr="00EB59EC" w:rsidRDefault="0047332B" w:rsidP="0047332B">
      <w:pPr>
        <w:autoSpaceDE w:val="0"/>
        <w:autoSpaceDN w:val="0"/>
        <w:adjustRightInd w:val="0"/>
        <w:jc w:val="center"/>
        <w:rPr>
          <w:b/>
        </w:rPr>
      </w:pPr>
      <w:r>
        <w:rPr>
          <w:b/>
        </w:rPr>
        <w:t>Члан 8</w:t>
      </w:r>
      <w:r w:rsidRPr="00F06612">
        <w:rPr>
          <w:b/>
        </w:rPr>
        <w:t>.</w:t>
      </w:r>
    </w:p>
    <w:p w:rsidR="00D52989" w:rsidRPr="00E213FD" w:rsidRDefault="00D52989" w:rsidP="00D52989">
      <w:pPr>
        <w:ind w:firstLine="720"/>
        <w:jc w:val="both"/>
        <w:rPr>
          <w:noProof/>
        </w:rPr>
      </w:pPr>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
    <w:p w:rsidR="00D52989" w:rsidRPr="00C444C1" w:rsidRDefault="00D52989" w:rsidP="00D52989">
      <w:pPr>
        <w:widowControl w:val="0"/>
        <w:autoSpaceDE w:val="0"/>
        <w:autoSpaceDN w:val="0"/>
        <w:adjustRightInd w:val="0"/>
        <w:ind w:firstLine="720"/>
        <w:jc w:val="both"/>
      </w:pPr>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
    <w:p w:rsidR="00F64CA4" w:rsidRDefault="00F64CA4" w:rsidP="00D52989">
      <w:pPr>
        <w:widowControl w:val="0"/>
        <w:autoSpaceDE w:val="0"/>
        <w:autoSpaceDN w:val="0"/>
        <w:adjustRightInd w:val="0"/>
        <w:ind w:firstLine="720"/>
        <w:jc w:val="both"/>
        <w:rPr>
          <w:lang w:val="en-US"/>
        </w:rPr>
      </w:pPr>
    </w:p>
    <w:p w:rsidR="00D52989" w:rsidRDefault="00D52989" w:rsidP="00D52989">
      <w:pPr>
        <w:widowControl w:val="0"/>
        <w:autoSpaceDE w:val="0"/>
        <w:autoSpaceDN w:val="0"/>
        <w:adjustRightInd w:val="0"/>
        <w:ind w:firstLine="720"/>
        <w:jc w:val="both"/>
      </w:pPr>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ФЦО </w:t>
      </w:r>
      <w:r w:rsidR="00353808">
        <w:t>локација</w:t>
      </w:r>
      <w:r w:rsidRPr="00C444C1">
        <w:rPr>
          <w:lang w:val="en-US"/>
        </w:rPr>
        <w:t xml:space="preserve"> </w:t>
      </w:r>
      <w:r w:rsidRPr="00C444C1">
        <w:t xml:space="preserve">по захтеву </w:t>
      </w:r>
      <w:r w:rsidRPr="00C444C1">
        <w:rPr>
          <w:lang w:val="en-US"/>
        </w:rPr>
        <w:t>наручиоца, са обавезом истовара добара, и то искључиво на следећи начин:</w:t>
      </w:r>
    </w:p>
    <w:p w:rsidR="00D52989" w:rsidRDefault="00D52989" w:rsidP="00D52989">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
    <w:p w:rsidR="00D52989" w:rsidRDefault="00D52989" w:rsidP="00D52989">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EF1DAB" w:rsidRPr="00EF1DAB" w:rsidRDefault="00EF1DAB" w:rsidP="00D52989">
      <w:pPr>
        <w:ind w:firstLine="684"/>
        <w:jc w:val="both"/>
      </w:pPr>
      <w:r w:rsidRPr="00673F4C">
        <w:t xml:space="preserve">Добављач се обавезује да </w:t>
      </w:r>
      <w:r w:rsidR="00CC5002" w:rsidRPr="00673F4C">
        <w:t>за време трајања свих појединачних уговора закључених на основу овог оквирног споразума обезбеди:</w:t>
      </w:r>
    </w:p>
    <w:p w:rsidR="00627F98" w:rsidRPr="00EC28FA" w:rsidRDefault="00627F98" w:rsidP="00627F98">
      <w:pPr>
        <w:tabs>
          <w:tab w:val="left" w:pos="284"/>
        </w:tabs>
        <w:suppressAutoHyphens/>
        <w:autoSpaceDN w:val="0"/>
        <w:jc w:val="both"/>
        <w:textAlignment w:val="baseline"/>
        <w:rPr>
          <w:bCs/>
          <w:iCs/>
          <w:color w:val="000000"/>
          <w:kern w:val="3"/>
          <w:lang w:val="sr-Cyrl-RS"/>
        </w:rPr>
      </w:pPr>
      <w:r w:rsidRPr="00627F98">
        <w:rPr>
          <w:b/>
          <w:bCs/>
          <w:i/>
          <w:iCs/>
          <w:color w:val="000000"/>
          <w:kern w:val="3"/>
          <w:lang w:val="sr-Cyrl-RS"/>
        </w:rPr>
        <w:t xml:space="preserve">За партије бр. 1, 2, 3, 4, 6, 8, 9, 10 и 11 </w:t>
      </w:r>
      <w:r w:rsidRPr="00EC28FA">
        <w:rPr>
          <w:bCs/>
          <w:iCs/>
          <w:color w:val="000000"/>
          <w:kern w:val="3"/>
          <w:lang w:val="sr-Cyrl-RS"/>
        </w:rPr>
        <w:t xml:space="preserve">– </w:t>
      </w:r>
      <w:r>
        <w:rPr>
          <w:bCs/>
          <w:iCs/>
          <w:color w:val="000000"/>
          <w:kern w:val="3"/>
          <w:lang w:val="sr-Cyrl-RS"/>
        </w:rPr>
        <w:t>Добављач</w:t>
      </w:r>
      <w:r w:rsidRPr="00EC28FA">
        <w:rPr>
          <w:bCs/>
          <w:iCs/>
          <w:color w:val="000000"/>
          <w:kern w:val="3"/>
          <w:lang w:val="sr-Cyrl-RS"/>
        </w:rPr>
        <w:t xml:space="preserve"> је дужан да, без новчане накнаде, обезбеди тестерице у количини 1 комад на сваке 2 протезе колена и 1 комад на сваких 5 протеза кука, као и да достави без новчане накнаде на коришћење 2 моторна система са потребним наставцима за време трајања </w:t>
      </w:r>
      <w:r>
        <w:rPr>
          <w:bCs/>
          <w:iCs/>
          <w:color w:val="000000"/>
          <w:kern w:val="3"/>
          <w:lang w:val="sr-Cyrl-RS"/>
        </w:rPr>
        <w:t xml:space="preserve">овог </w:t>
      </w:r>
      <w:r w:rsidRPr="00EC28FA">
        <w:rPr>
          <w:bCs/>
          <w:iCs/>
          <w:color w:val="000000"/>
          <w:kern w:val="3"/>
          <w:lang w:val="sr-Cyrl-RS"/>
        </w:rPr>
        <w:t>уговора.</w:t>
      </w:r>
    </w:p>
    <w:p w:rsidR="00627F98" w:rsidRDefault="00627F98" w:rsidP="00627F98">
      <w:pPr>
        <w:tabs>
          <w:tab w:val="left" w:pos="284"/>
        </w:tabs>
        <w:suppressAutoHyphens/>
        <w:autoSpaceDN w:val="0"/>
        <w:jc w:val="both"/>
        <w:textAlignment w:val="baseline"/>
        <w:rPr>
          <w:bCs/>
          <w:iCs/>
          <w:color w:val="000000"/>
          <w:kern w:val="3"/>
          <w:lang w:val="sr-Cyrl-RS"/>
        </w:rPr>
      </w:pPr>
      <w:r w:rsidRPr="00627F98">
        <w:rPr>
          <w:b/>
          <w:bCs/>
          <w:i/>
          <w:iCs/>
          <w:color w:val="000000"/>
          <w:kern w:val="3"/>
          <w:lang w:val="sr-Cyrl-RS"/>
        </w:rPr>
        <w:lastRenderedPageBreak/>
        <w:t>За партије бр. 5 и 7</w:t>
      </w:r>
      <w:r>
        <w:rPr>
          <w:b/>
          <w:bCs/>
          <w:iCs/>
          <w:color w:val="000000"/>
          <w:kern w:val="3"/>
          <w:lang w:val="sr-Cyrl-RS"/>
        </w:rPr>
        <w:t xml:space="preserve"> - </w:t>
      </w:r>
      <w:r w:rsidRPr="00627F98">
        <w:rPr>
          <w:bCs/>
          <w:iCs/>
          <w:color w:val="000000"/>
          <w:kern w:val="3"/>
          <w:lang w:val="sr-Cyrl-RS"/>
        </w:rPr>
        <w:t>Добављач</w:t>
      </w:r>
      <w:r>
        <w:rPr>
          <w:b/>
          <w:bCs/>
          <w:iCs/>
          <w:color w:val="000000"/>
          <w:kern w:val="3"/>
          <w:lang w:val="sr-Cyrl-RS"/>
        </w:rPr>
        <w:t xml:space="preserve"> </w:t>
      </w:r>
      <w:r w:rsidRPr="00EC28FA">
        <w:rPr>
          <w:bCs/>
          <w:iCs/>
          <w:color w:val="000000"/>
          <w:kern w:val="3"/>
          <w:lang w:val="sr-Cyrl-RS"/>
        </w:rPr>
        <w:t xml:space="preserve"> је дужан да, без новчане накнаде, обезбеди тестерице у количини 1 комад на сваких 5 протеза кука.</w:t>
      </w:r>
    </w:p>
    <w:p w:rsidR="00A34BD4" w:rsidRPr="00B4677E" w:rsidRDefault="00A34BD4" w:rsidP="0047332B">
      <w:pPr>
        <w:rPr>
          <w:b/>
          <w:noProof/>
        </w:rPr>
      </w:pPr>
    </w:p>
    <w:p w:rsidR="0047332B" w:rsidRDefault="0047332B" w:rsidP="0047332B">
      <w:pPr>
        <w:jc w:val="center"/>
        <w:rPr>
          <w:b/>
        </w:rPr>
      </w:pPr>
      <w:r>
        <w:rPr>
          <w:b/>
        </w:rPr>
        <w:t>ПРИЈЕМ ДОБАРА И ОТКЛАЊАЊЕ НЕДОСТАТАКА</w:t>
      </w:r>
    </w:p>
    <w:p w:rsidR="0047332B" w:rsidRPr="00833A75" w:rsidRDefault="0047332B" w:rsidP="0047332B">
      <w:pPr>
        <w:jc w:val="center"/>
        <w:rPr>
          <w:b/>
        </w:rPr>
      </w:pPr>
    </w:p>
    <w:p w:rsidR="00A34BD4" w:rsidRPr="00833A75" w:rsidRDefault="0047332B" w:rsidP="00B35310">
      <w:pPr>
        <w:ind w:firstLine="425"/>
        <w:jc w:val="center"/>
        <w:rPr>
          <w:b/>
        </w:rPr>
      </w:pPr>
      <w:r>
        <w:rPr>
          <w:b/>
        </w:rPr>
        <w:t>Члан 9.</w:t>
      </w:r>
    </w:p>
    <w:p w:rsidR="0047332B" w:rsidRPr="00484FED" w:rsidRDefault="0047332B" w:rsidP="0047332B">
      <w:pPr>
        <w:ind w:firstLine="720"/>
        <w:jc w:val="both"/>
        <w:rPr>
          <w:iCs/>
        </w:rPr>
      </w:pPr>
      <w:r w:rsidRPr="00484FED">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rsidR="0047332B" w:rsidRPr="00F64CA4" w:rsidRDefault="0047332B" w:rsidP="00F64CA4">
      <w:pPr>
        <w:ind w:firstLine="720"/>
        <w:jc w:val="both"/>
        <w:rPr>
          <w:lang w:val="sr-Cyrl-RS"/>
        </w:rPr>
      </w:pPr>
      <w:r w:rsidRPr="00484FED">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rsidR="0047332B" w:rsidRPr="00484FED" w:rsidRDefault="0047332B" w:rsidP="0047332B">
      <w:pPr>
        <w:ind w:firstLine="720"/>
        <w:jc w:val="both"/>
      </w:pPr>
      <w:r w:rsidRPr="00484FED">
        <w:rPr>
          <w:noProof/>
        </w:rPr>
        <w:t>У случају да се на добрима која су предмет ове јавне набавке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7332B" w:rsidRPr="00484FED" w:rsidRDefault="0047332B" w:rsidP="0047332B">
      <w:pPr>
        <w:ind w:firstLine="720"/>
        <w:jc w:val="both"/>
      </w:pPr>
      <w:r w:rsidRPr="00484FED">
        <w:t>У случајевима из ст</w:t>
      </w:r>
      <w:r w:rsidRPr="00484FED">
        <w:rPr>
          <w:lang w:val="sr-Cyrl-CS"/>
        </w:rPr>
        <w:t>а</w:t>
      </w:r>
      <w:r w:rsidRPr="00484FED">
        <w:t xml:space="preserve">ва 1. , 2. , 3. и 4. овог члана, наручилац има право да захтева од добављача да отклони недостатак у примереном року или да испоручи нова  добра без недостатака. </w:t>
      </w:r>
    </w:p>
    <w:p w:rsidR="00CC5002" w:rsidRDefault="0047332B" w:rsidP="00B35310">
      <w:pPr>
        <w:ind w:firstLine="720"/>
        <w:jc w:val="both"/>
      </w:pPr>
      <w:r w:rsidRPr="00484FED">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CC5002" w:rsidRPr="00484FED" w:rsidRDefault="00CC5002" w:rsidP="0047332B">
      <w:pPr>
        <w:jc w:val="both"/>
      </w:pPr>
    </w:p>
    <w:p w:rsidR="0047332B" w:rsidRPr="00F06612" w:rsidRDefault="0047332B" w:rsidP="0047332B">
      <w:pPr>
        <w:autoSpaceDE w:val="0"/>
        <w:autoSpaceDN w:val="0"/>
        <w:adjustRightInd w:val="0"/>
        <w:jc w:val="center"/>
        <w:rPr>
          <w:b/>
        </w:rPr>
      </w:pPr>
      <w:r w:rsidRPr="00F06612">
        <w:rPr>
          <w:b/>
        </w:rPr>
        <w:t>СРЕДСТВА ОБЕЗБЕЂЕЊА</w:t>
      </w:r>
    </w:p>
    <w:p w:rsidR="0047332B" w:rsidRPr="00F06612" w:rsidRDefault="0047332B" w:rsidP="0047332B">
      <w:pPr>
        <w:autoSpaceDE w:val="0"/>
        <w:autoSpaceDN w:val="0"/>
        <w:adjustRightInd w:val="0"/>
        <w:jc w:val="center"/>
        <w:rPr>
          <w:b/>
        </w:rPr>
      </w:pPr>
    </w:p>
    <w:p w:rsidR="00A34BD4" w:rsidRPr="00B35310" w:rsidRDefault="0047332B" w:rsidP="00B35310">
      <w:pPr>
        <w:autoSpaceDE w:val="0"/>
        <w:autoSpaceDN w:val="0"/>
        <w:adjustRightInd w:val="0"/>
        <w:jc w:val="center"/>
        <w:rPr>
          <w:b/>
        </w:rPr>
      </w:pPr>
      <w:r w:rsidRPr="00A34BD4">
        <w:rPr>
          <w:b/>
        </w:rPr>
        <w:t>Члан 10.</w:t>
      </w:r>
    </w:p>
    <w:p w:rsidR="0047332B" w:rsidRPr="00A34BD4" w:rsidRDefault="0047332B" w:rsidP="0047332B">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w:t>
      </w:r>
      <w:r w:rsidR="00580CC5" w:rsidRPr="00A34BD4">
        <w:rPr>
          <w:rFonts w:eastAsia="TimesNewRomanPSMT"/>
          <w:bCs/>
          <w:iCs/>
          <w:lang w:val="sr-Cyrl-CS"/>
        </w:rPr>
        <w:t>се обавезује да</w:t>
      </w:r>
      <w:r w:rsidRPr="00A34BD4">
        <w:rPr>
          <w:rFonts w:eastAsia="TimesNewRomanPSMT"/>
          <w:bCs/>
          <w:iCs/>
          <w:lang w:val="sr-Cyrl-CS"/>
        </w:rPr>
        <w:t xml:space="preserve"> достави</w:t>
      </w:r>
      <w:r w:rsidR="00F54582" w:rsidRPr="00A34BD4">
        <w:rPr>
          <w:rFonts w:eastAsia="TimesNewRomanPSMT"/>
          <w:bCs/>
          <w:iCs/>
          <w:lang w:val="sr-Cyrl-CS"/>
        </w:rPr>
        <w:t xml:space="preserve"> наручиоцу следећ</w:t>
      </w:r>
      <w:r w:rsidR="00580CC5" w:rsidRPr="00A34BD4">
        <w:rPr>
          <w:rFonts w:eastAsia="TimesNewRomanPSMT"/>
          <w:bCs/>
          <w:iCs/>
          <w:lang w:val="sr-Cyrl-CS"/>
        </w:rPr>
        <w:t>е</w:t>
      </w:r>
      <w:r w:rsidR="00F54582" w:rsidRPr="00A34BD4">
        <w:rPr>
          <w:rFonts w:eastAsia="TimesNewRomanPSMT"/>
          <w:bCs/>
          <w:iCs/>
          <w:lang w:val="sr-Cyrl-CS"/>
        </w:rPr>
        <w:t xml:space="preserve"> средство</w:t>
      </w:r>
      <w:r w:rsidRPr="00A34BD4">
        <w:rPr>
          <w:rFonts w:eastAsia="TimesNewRomanPSMT"/>
          <w:bCs/>
          <w:iCs/>
          <w:lang w:val="sr-Cyrl-CS"/>
        </w:rPr>
        <w:t xml:space="preserve"> обезбеђења са овлашћењима за наплату, </w:t>
      </w:r>
      <w:r w:rsidR="001D30E9">
        <w:rPr>
          <w:rFonts w:eastAsia="TimesNewRomanPSMT"/>
          <w:b/>
          <w:bCs/>
          <w:iCs/>
          <w:lang w:val="sr-Cyrl-CS"/>
        </w:rPr>
        <w:t>при потп</w:t>
      </w:r>
      <w:r w:rsidRPr="00A34BD4">
        <w:rPr>
          <w:rFonts w:eastAsia="TimesNewRomanPSMT"/>
          <w:b/>
          <w:bCs/>
          <w:iCs/>
          <w:lang w:val="sr-Cyrl-CS"/>
        </w:rPr>
        <w:t>ис</w:t>
      </w:r>
      <w:r w:rsidR="001D30E9">
        <w:rPr>
          <w:rFonts w:eastAsia="TimesNewRomanPSMT"/>
          <w:b/>
          <w:bCs/>
          <w:iCs/>
          <w:lang w:val="sr-Cyrl-CS"/>
        </w:rPr>
        <w:t>и</w:t>
      </w:r>
      <w:r w:rsidRPr="00A34BD4">
        <w:rPr>
          <w:rFonts w:eastAsia="TimesNewRomanPSMT"/>
          <w:b/>
          <w:bCs/>
          <w:iCs/>
          <w:lang w:val="sr-Cyrl-CS"/>
        </w:rPr>
        <w:t xml:space="preserve">вању </w:t>
      </w:r>
      <w:r w:rsidR="00F54582" w:rsidRPr="00A34BD4">
        <w:rPr>
          <w:rFonts w:eastAsia="TimesNewRomanPSMT"/>
          <w:b/>
          <w:bCs/>
          <w:iCs/>
          <w:lang w:val="sr-Cyrl-CS"/>
        </w:rPr>
        <w:t>оквирног споразума</w:t>
      </w:r>
      <w:r w:rsidR="00580CC5" w:rsidRPr="00A34BD4">
        <w:rPr>
          <w:rFonts w:eastAsia="TimesNewRomanPSMT"/>
          <w:b/>
          <w:bCs/>
          <w:iCs/>
          <w:lang w:val="sr-Cyrl-CS"/>
        </w:rPr>
        <w:t>:</w:t>
      </w:r>
      <w:r w:rsidRPr="00A34BD4">
        <w:rPr>
          <w:rFonts w:eastAsia="TimesNewRomanPSMT"/>
          <w:bCs/>
          <w:iCs/>
          <w:lang w:val="sr-Cyrl-CS"/>
        </w:rPr>
        <w:t xml:space="preserve"> </w:t>
      </w:r>
    </w:p>
    <w:p w:rsidR="0047332B" w:rsidRPr="00A34BD4" w:rsidRDefault="0047332B" w:rsidP="0047332B">
      <w:pPr>
        <w:jc w:val="both"/>
        <w:rPr>
          <w:noProof/>
        </w:rPr>
      </w:pPr>
    </w:p>
    <w:p w:rsidR="00697FD8" w:rsidRPr="00BE1E88" w:rsidRDefault="00484FED" w:rsidP="00BE1E88">
      <w:pPr>
        <w:pStyle w:val="ListParagraph"/>
        <w:numPr>
          <w:ilvl w:val="0"/>
          <w:numId w:val="12"/>
        </w:numPr>
        <w:jc w:val="both"/>
      </w:pPr>
      <w:r w:rsidRPr="00484FED">
        <w:rPr>
          <w:b/>
        </w:rPr>
        <w:t>регистровану бланко меницу и менично овлашћење</w:t>
      </w:r>
      <w:r w:rsidRPr="00484FED">
        <w:rPr>
          <w:b/>
          <w:noProof/>
        </w:rPr>
        <w:t xml:space="preserve"> за добро извршење посла</w:t>
      </w:r>
      <w:r w:rsidRPr="00A34BD4">
        <w:rPr>
          <w:noProof/>
        </w:rPr>
        <w:t xml:space="preserve">, попуњену на износ од 10% од укупне вредности Оквирног споразума без ПДВ, која је наплатива у случајевима предвиђеним конкурсном документацијом, тј. у случају да </w:t>
      </w:r>
      <w:r>
        <w:rPr>
          <w:noProof/>
        </w:rPr>
        <w:t>Добављач</w:t>
      </w:r>
      <w:r w:rsidRPr="008B1490">
        <w:rPr>
          <w:noProof/>
        </w:rPr>
        <w:t xml:space="preserve"> </w:t>
      </w:r>
      <w:r w:rsidR="009B3146" w:rsidRPr="004268C4">
        <w:t>одбије да достави понуду или је не дост</w:t>
      </w:r>
      <w:r w:rsidR="009B3146">
        <w:t>а</w:t>
      </w:r>
      <w:r w:rsidR="009B3146" w:rsidRPr="004268C4">
        <w:t>ви у року</w:t>
      </w:r>
      <w:r w:rsidR="009B3146">
        <w:rPr>
          <w:lang w:val="sr-Cyrl-RS"/>
        </w:rPr>
        <w:t>,</w:t>
      </w:r>
      <w:r w:rsidR="009B3146" w:rsidRPr="004268C4">
        <w:t xml:space="preserve"> </w:t>
      </w:r>
      <w:r w:rsidRPr="008B1490">
        <w:t>не</w:t>
      </w:r>
      <w:r w:rsidRPr="00CC2F69">
        <w:t xml:space="preserve"> закључи </w:t>
      </w:r>
      <w:r>
        <w:t>појединачни уговор у складу са</w:t>
      </w:r>
      <w:r w:rsidRPr="00CC2F69">
        <w:t xml:space="preserve"> оквирним споразумом или не</w:t>
      </w:r>
      <w:r w:rsidR="00BE1E88">
        <w:rPr>
          <w:lang w:val="sr-Cyrl-RS"/>
        </w:rPr>
        <w:t xml:space="preserve"> </w:t>
      </w:r>
      <w:r w:rsidR="00BE1E88" w:rsidRPr="008B1490">
        <w:rPr>
          <w:noProof/>
        </w:rPr>
        <w:t>испуњава своје обавезе из појединачних угов</w:t>
      </w:r>
      <w:r w:rsidR="00BE1E88">
        <w:rPr>
          <w:noProof/>
        </w:rPr>
        <w:t>ора</w:t>
      </w:r>
      <w:r w:rsidR="00BE1E88" w:rsidRPr="008B1490">
        <w:rPr>
          <w:noProof/>
        </w:rPr>
        <w:t xml:space="preserve"> који су закључени на основу овог оквирног споразума</w:t>
      </w:r>
      <w:r w:rsidRPr="00CC2F69">
        <w:t>.</w:t>
      </w:r>
    </w:p>
    <w:p w:rsidR="00484FED" w:rsidRDefault="00484FED" w:rsidP="00D52989">
      <w:pPr>
        <w:pStyle w:val="ListParagraph"/>
        <w:ind w:left="0" w:firstLine="720"/>
        <w:jc w:val="both"/>
        <w:rPr>
          <w:rFonts w:eastAsia="TimesNewRomanPSMT"/>
          <w:bCs/>
          <w:iCs/>
        </w:rPr>
      </w:pPr>
    </w:p>
    <w:p w:rsidR="00986FEF" w:rsidRPr="00F64CA4" w:rsidRDefault="00697FD8" w:rsidP="00F64CA4">
      <w:pPr>
        <w:ind w:firstLine="360"/>
        <w:jc w:val="both"/>
        <w:rPr>
          <w:noProof/>
          <w:lang w:val="sr-Cyrl-RS"/>
        </w:rPr>
      </w:pPr>
      <w:r w:rsidRPr="005A460B">
        <w:rPr>
          <w:noProof/>
        </w:rPr>
        <w:t xml:space="preserve">Уколико се за време трајања </w:t>
      </w:r>
      <w:r w:rsidR="009B3146">
        <w:rPr>
          <w:noProof/>
          <w:lang w:val="sr-Cyrl-RS"/>
        </w:rPr>
        <w:t xml:space="preserve">оквирног споразума/уговора </w:t>
      </w:r>
      <w:r w:rsidRPr="005A460B">
        <w:rPr>
          <w:noProof/>
        </w:rPr>
        <w:t>промене рокови за извршење уговорне обавез</w:t>
      </w:r>
      <w:r>
        <w:rPr>
          <w:noProof/>
        </w:rPr>
        <w:t>е, важност менице и меничног ов</w:t>
      </w:r>
      <w:r w:rsidRPr="005A460B">
        <w:rPr>
          <w:noProof/>
        </w:rPr>
        <w:t>л</w:t>
      </w:r>
      <w:r>
        <w:rPr>
          <w:noProof/>
        </w:rPr>
        <w:t>а</w:t>
      </w:r>
      <w:r w:rsidRPr="005A460B">
        <w:rPr>
          <w:noProof/>
        </w:rPr>
        <w:t>шћења</w:t>
      </w:r>
      <w:r>
        <w:rPr>
          <w:noProof/>
        </w:rPr>
        <w:t xml:space="preserve"> из претходног става мора</w:t>
      </w:r>
      <w:r w:rsidRPr="005A460B">
        <w:rPr>
          <w:noProof/>
        </w:rPr>
        <w:t xml:space="preserve"> </w:t>
      </w:r>
      <w:r w:rsidR="00B803A1">
        <w:rPr>
          <w:noProof/>
          <w:lang w:val="sr-Cyrl-RS"/>
        </w:rPr>
        <w:t xml:space="preserve">да </w:t>
      </w:r>
      <w:r w:rsidRPr="005A460B">
        <w:rPr>
          <w:noProof/>
        </w:rPr>
        <w:t>се продужи тако да важ</w:t>
      </w:r>
      <w:r w:rsidR="00B803A1">
        <w:rPr>
          <w:noProof/>
          <w:lang w:val="sr-Cyrl-RS"/>
        </w:rPr>
        <w:t>е</w:t>
      </w:r>
      <w:r w:rsidRPr="005A460B">
        <w:rPr>
          <w:noProof/>
        </w:rPr>
        <w:t xml:space="preserve"> најмање </w:t>
      </w:r>
      <w:r w:rsidR="00B803A1">
        <w:rPr>
          <w:noProof/>
          <w:lang w:val="sr-Cyrl-RS"/>
        </w:rPr>
        <w:t>30</w:t>
      </w:r>
      <w:r w:rsidRPr="005A460B">
        <w:rPr>
          <w:noProof/>
        </w:rPr>
        <w:t xml:space="preserve"> дана дуже од истека рока за коначно извршење </w:t>
      </w:r>
      <w:r w:rsidRPr="006655EA">
        <w:rPr>
          <w:noProof/>
        </w:rPr>
        <w:t>посла.</w:t>
      </w:r>
    </w:p>
    <w:p w:rsidR="00F64CA4" w:rsidRDefault="00F64CA4" w:rsidP="00B803A1">
      <w:pPr>
        <w:ind w:firstLine="708"/>
        <w:jc w:val="both"/>
        <w:rPr>
          <w:noProof/>
          <w:lang w:val="sr-Cyrl-RS"/>
        </w:rPr>
      </w:pPr>
    </w:p>
    <w:p w:rsidR="00B803A1" w:rsidRPr="00F64CA4" w:rsidRDefault="00B803A1" w:rsidP="00B803A1">
      <w:pPr>
        <w:ind w:firstLine="708"/>
        <w:jc w:val="both"/>
        <w:rPr>
          <w:noProof/>
          <w:lang w:val="sr-Cyrl-RS"/>
        </w:rPr>
      </w:pPr>
      <w:r w:rsidRPr="00F64CA4">
        <w:rPr>
          <w:noProof/>
        </w:rPr>
        <w:t>Уколико</w:t>
      </w:r>
      <w:r w:rsidRPr="00F64CA4">
        <w:rPr>
          <w:noProof/>
          <w:lang w:val="sr-Cyrl-RS"/>
        </w:rPr>
        <w:t xml:space="preserve"> се достављено средство обезбеђења активира услед неизвршења уговорених обавеза, добављач је дужан да </w:t>
      </w:r>
      <w:r w:rsidRPr="00F64CA4">
        <w:rPr>
          <w:noProof/>
        </w:rPr>
        <w:t>у року од 5 радних дана</w:t>
      </w:r>
      <w:r w:rsidRPr="00F64CA4">
        <w:rPr>
          <w:noProof/>
          <w:lang w:val="sr-Cyrl-RS"/>
        </w:rPr>
        <w:t xml:space="preserve"> достави ново</w:t>
      </w:r>
      <w:r w:rsidRPr="00F64CA4">
        <w:rPr>
          <w:noProof/>
        </w:rPr>
        <w:t xml:space="preserve"> средство обезбеђења </w:t>
      </w:r>
      <w:r w:rsidRPr="00F64CA4">
        <w:rPr>
          <w:noProof/>
          <w:lang w:val="sr-Cyrl-RS"/>
        </w:rPr>
        <w:t xml:space="preserve">из става 1. алинија 1. овог члана. </w:t>
      </w:r>
    </w:p>
    <w:p w:rsidR="00F64CA4" w:rsidRPr="00173D82" w:rsidRDefault="00B803A1" w:rsidP="00173D82">
      <w:pPr>
        <w:ind w:firstLine="708"/>
        <w:jc w:val="both"/>
        <w:rPr>
          <w:iCs/>
          <w:lang w:val="sr-Cyrl-RS"/>
        </w:rPr>
      </w:pPr>
      <w:r w:rsidRPr="00F64CA4">
        <w:rPr>
          <w:noProof/>
        </w:rPr>
        <w:t xml:space="preserve">У противном, наручилац ће због неиспуњења уговорне обавезе од стране добављача, приступити једностраном раскиду </w:t>
      </w:r>
      <w:r w:rsidR="00986FEF" w:rsidRPr="00F64CA4">
        <w:rPr>
          <w:noProof/>
          <w:lang w:val="sr-Cyrl-RS"/>
        </w:rPr>
        <w:t>појединачног</w:t>
      </w:r>
      <w:r w:rsidR="00EF16B6" w:rsidRPr="00F64CA4">
        <w:rPr>
          <w:noProof/>
          <w:lang w:val="sr-Cyrl-RS"/>
        </w:rPr>
        <w:t>/их</w:t>
      </w:r>
      <w:r w:rsidR="00986FEF" w:rsidRPr="00F64CA4">
        <w:rPr>
          <w:noProof/>
          <w:lang w:val="sr-Cyrl-RS"/>
        </w:rPr>
        <w:t xml:space="preserve"> </w:t>
      </w:r>
      <w:r w:rsidRPr="00F64CA4">
        <w:rPr>
          <w:noProof/>
        </w:rPr>
        <w:t>уговор</w:t>
      </w:r>
      <w:r w:rsidRPr="00F64CA4">
        <w:rPr>
          <w:noProof/>
          <w:lang w:val="sr-Cyrl-RS"/>
        </w:rPr>
        <w:t xml:space="preserve">а у складу са одредбама </w:t>
      </w:r>
      <w:r w:rsidR="00986FEF" w:rsidRPr="00F64CA4">
        <w:rPr>
          <w:noProof/>
          <w:lang w:val="sr-Cyrl-RS"/>
        </w:rPr>
        <w:t>истог</w:t>
      </w:r>
      <w:r w:rsidR="00EF16B6" w:rsidRPr="00F64CA4">
        <w:rPr>
          <w:noProof/>
          <w:lang w:val="sr-Cyrl-RS"/>
        </w:rPr>
        <w:t>/истих</w:t>
      </w:r>
      <w:r w:rsidR="00986FEF" w:rsidRPr="00F64CA4">
        <w:rPr>
          <w:noProof/>
          <w:lang w:val="sr-Cyrl-RS"/>
        </w:rPr>
        <w:t>.</w:t>
      </w:r>
    </w:p>
    <w:p w:rsidR="00F64CA4" w:rsidRDefault="00F64CA4" w:rsidP="0047332B">
      <w:pPr>
        <w:autoSpaceDE w:val="0"/>
        <w:autoSpaceDN w:val="0"/>
        <w:adjustRightInd w:val="0"/>
        <w:jc w:val="center"/>
        <w:rPr>
          <w:b/>
          <w:lang w:val="sr-Cyrl-RS"/>
        </w:rPr>
      </w:pPr>
    </w:p>
    <w:p w:rsidR="00173D82" w:rsidRDefault="00173D82" w:rsidP="0047332B">
      <w:pPr>
        <w:autoSpaceDE w:val="0"/>
        <w:autoSpaceDN w:val="0"/>
        <w:adjustRightInd w:val="0"/>
        <w:jc w:val="center"/>
        <w:rPr>
          <w:b/>
          <w:lang w:val="sr-Cyrl-RS"/>
        </w:rPr>
      </w:pPr>
    </w:p>
    <w:p w:rsidR="00173D82" w:rsidRDefault="00173D82" w:rsidP="0047332B">
      <w:pPr>
        <w:autoSpaceDE w:val="0"/>
        <w:autoSpaceDN w:val="0"/>
        <w:adjustRightInd w:val="0"/>
        <w:jc w:val="center"/>
        <w:rPr>
          <w:b/>
          <w:lang w:val="sr-Cyrl-RS"/>
        </w:rPr>
      </w:pPr>
    </w:p>
    <w:p w:rsidR="00173D82" w:rsidRDefault="00173D82" w:rsidP="0047332B">
      <w:pPr>
        <w:autoSpaceDE w:val="0"/>
        <w:autoSpaceDN w:val="0"/>
        <w:adjustRightInd w:val="0"/>
        <w:jc w:val="center"/>
        <w:rPr>
          <w:b/>
          <w:lang w:val="sr-Cyrl-RS"/>
        </w:rPr>
      </w:pPr>
    </w:p>
    <w:p w:rsidR="00173D82" w:rsidRDefault="00173D82" w:rsidP="0047332B">
      <w:pPr>
        <w:autoSpaceDE w:val="0"/>
        <w:autoSpaceDN w:val="0"/>
        <w:adjustRightInd w:val="0"/>
        <w:jc w:val="center"/>
        <w:rPr>
          <w:b/>
          <w:lang w:val="sr-Cyrl-RS"/>
        </w:rPr>
      </w:pPr>
    </w:p>
    <w:p w:rsidR="00173D82" w:rsidRDefault="00173D82" w:rsidP="0047332B">
      <w:pPr>
        <w:autoSpaceDE w:val="0"/>
        <w:autoSpaceDN w:val="0"/>
        <w:adjustRightInd w:val="0"/>
        <w:jc w:val="center"/>
        <w:rPr>
          <w:b/>
          <w:lang w:val="sr-Cyrl-RS"/>
        </w:rPr>
      </w:pPr>
    </w:p>
    <w:p w:rsidR="00173D82" w:rsidRDefault="00173D82" w:rsidP="0047332B">
      <w:pPr>
        <w:autoSpaceDE w:val="0"/>
        <w:autoSpaceDN w:val="0"/>
        <w:adjustRightInd w:val="0"/>
        <w:jc w:val="center"/>
        <w:rPr>
          <w:b/>
          <w:lang w:val="sr-Cyrl-RS"/>
        </w:rPr>
      </w:pPr>
    </w:p>
    <w:p w:rsidR="0047332B" w:rsidRPr="00173D82" w:rsidRDefault="0047332B" w:rsidP="00173D82">
      <w:pPr>
        <w:autoSpaceDE w:val="0"/>
        <w:autoSpaceDN w:val="0"/>
        <w:adjustRightInd w:val="0"/>
        <w:jc w:val="center"/>
        <w:rPr>
          <w:b/>
          <w:lang w:val="sr-Cyrl-RS"/>
        </w:rPr>
      </w:pPr>
      <w:r w:rsidRPr="00202470">
        <w:rPr>
          <w:b/>
        </w:rPr>
        <w:t>ВИША СИЛА</w:t>
      </w:r>
    </w:p>
    <w:p w:rsidR="00A34BD4" w:rsidRPr="00202470" w:rsidRDefault="0047332B" w:rsidP="00B35310">
      <w:pPr>
        <w:autoSpaceDE w:val="0"/>
        <w:autoSpaceDN w:val="0"/>
        <w:adjustRightInd w:val="0"/>
        <w:jc w:val="center"/>
        <w:rPr>
          <w:b/>
        </w:rPr>
      </w:pPr>
      <w:r w:rsidRPr="00202470">
        <w:rPr>
          <w:b/>
        </w:rPr>
        <w:t>Члан 12.</w:t>
      </w:r>
    </w:p>
    <w:p w:rsidR="0047332B" w:rsidRPr="00202470" w:rsidRDefault="0047332B" w:rsidP="0047332B">
      <w:pPr>
        <w:shd w:val="clear" w:color="auto" w:fill="FFFFFF"/>
        <w:ind w:firstLine="720"/>
        <w:jc w:val="both"/>
        <w:rPr>
          <w:bCs/>
          <w:lang w:val="sr-Cyrl-CS"/>
        </w:rPr>
      </w:pPr>
      <w:r w:rsidRPr="00202470">
        <w:rPr>
          <w:bCs/>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47332B" w:rsidRPr="00202470" w:rsidRDefault="0047332B" w:rsidP="0047332B">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CC5002" w:rsidRPr="00B35310" w:rsidRDefault="0047332B" w:rsidP="00B35310">
      <w:pPr>
        <w:ind w:firstLine="720"/>
        <w:jc w:val="both"/>
        <w:rPr>
          <w:bCs/>
          <w:lang w:val="sr-Cyrl-CS"/>
        </w:rPr>
      </w:pPr>
      <w:r w:rsidRPr="00202470">
        <w:rPr>
          <w:bCs/>
          <w:lang w:val="sr-Cyrl-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CC5002" w:rsidRPr="00202470" w:rsidRDefault="00CC5002" w:rsidP="0047332B">
      <w:pPr>
        <w:autoSpaceDE w:val="0"/>
        <w:autoSpaceDN w:val="0"/>
        <w:adjustRightInd w:val="0"/>
        <w:jc w:val="both"/>
        <w:rPr>
          <w:b/>
        </w:rPr>
      </w:pPr>
    </w:p>
    <w:p w:rsidR="0047332B" w:rsidRPr="00202470" w:rsidRDefault="0047332B" w:rsidP="0047332B">
      <w:pPr>
        <w:autoSpaceDE w:val="0"/>
        <w:autoSpaceDN w:val="0"/>
        <w:adjustRightInd w:val="0"/>
        <w:jc w:val="center"/>
        <w:rPr>
          <w:b/>
        </w:rPr>
      </w:pPr>
      <w:r w:rsidRPr="00202470">
        <w:rPr>
          <w:b/>
        </w:rPr>
        <w:t>ПОСЕБНЕ И ЗАВРШНЕ ОДРЕДБЕ</w:t>
      </w:r>
    </w:p>
    <w:p w:rsidR="0047332B" w:rsidRPr="00202470" w:rsidRDefault="0047332B" w:rsidP="0047332B">
      <w:pPr>
        <w:autoSpaceDE w:val="0"/>
        <w:autoSpaceDN w:val="0"/>
        <w:adjustRightInd w:val="0"/>
        <w:jc w:val="both"/>
        <w:rPr>
          <w:b/>
        </w:rPr>
      </w:pPr>
    </w:p>
    <w:p w:rsidR="00A34BD4" w:rsidRPr="00202470" w:rsidRDefault="0047332B" w:rsidP="00B35310">
      <w:pPr>
        <w:ind w:firstLine="425"/>
        <w:jc w:val="center"/>
        <w:rPr>
          <w:b/>
        </w:rPr>
      </w:pPr>
      <w:r w:rsidRPr="00202470">
        <w:rPr>
          <w:b/>
        </w:rPr>
        <w:t>Члан 13.</w:t>
      </w:r>
    </w:p>
    <w:p w:rsidR="0047332B" w:rsidRPr="00202470" w:rsidRDefault="0047332B" w:rsidP="0047332B">
      <w:pPr>
        <w:ind w:firstLine="720"/>
        <w:jc w:val="both"/>
      </w:pPr>
      <w:r w:rsidRPr="00202470">
        <w:t xml:space="preserve">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 </w:t>
      </w:r>
    </w:p>
    <w:p w:rsidR="0047332B" w:rsidRPr="00202470" w:rsidRDefault="0047332B" w:rsidP="0047332B">
      <w:pPr>
        <w:jc w:val="both"/>
      </w:pPr>
    </w:p>
    <w:p w:rsidR="00A34BD4" w:rsidRPr="00202470" w:rsidRDefault="0047332B" w:rsidP="00B35310">
      <w:pPr>
        <w:ind w:firstLine="425"/>
        <w:jc w:val="center"/>
        <w:rPr>
          <w:b/>
        </w:rPr>
      </w:pPr>
      <w:r w:rsidRPr="00202470">
        <w:rPr>
          <w:b/>
        </w:rPr>
        <w:t>Члан 14.</w:t>
      </w:r>
    </w:p>
    <w:p w:rsidR="0047332B" w:rsidRPr="00202470" w:rsidRDefault="0047332B" w:rsidP="0047332B">
      <w:pPr>
        <w:pStyle w:val="BodyTextIndent3"/>
        <w:ind w:left="0" w:firstLine="720"/>
        <w:jc w:val="both"/>
        <w:rPr>
          <w:sz w:val="24"/>
          <w:szCs w:val="24"/>
        </w:rPr>
      </w:pPr>
      <w:r w:rsidRPr="00202470">
        <w:rPr>
          <w:sz w:val="24"/>
          <w:szCs w:val="24"/>
        </w:rPr>
        <w:t>Све спорове који проистекну у реализацији овог оквирног споразума, стране ће решавати споразумно.</w:t>
      </w:r>
    </w:p>
    <w:p w:rsidR="0047332B" w:rsidRPr="00267170" w:rsidRDefault="0047332B" w:rsidP="0047332B">
      <w:pPr>
        <w:pStyle w:val="BodyTextIndent3"/>
        <w:ind w:left="0" w:firstLine="720"/>
        <w:jc w:val="both"/>
        <w:rPr>
          <w:sz w:val="24"/>
          <w:szCs w:val="24"/>
        </w:rPr>
      </w:pPr>
      <w:r>
        <w:rPr>
          <w:sz w:val="24"/>
          <w:szCs w:val="24"/>
        </w:rPr>
        <w:t>Ако</w:t>
      </w:r>
      <w:r w:rsidRPr="00202470">
        <w:rPr>
          <w:sz w:val="24"/>
          <w:szCs w:val="24"/>
        </w:rPr>
        <w:t xml:space="preserve"> споразум није могућ, спор ће решавати стварно надлежни суд у Новом Саду.</w:t>
      </w:r>
    </w:p>
    <w:p w:rsidR="00A34BD4" w:rsidRPr="00202470" w:rsidRDefault="0047332B" w:rsidP="00B35310">
      <w:pPr>
        <w:ind w:firstLine="425"/>
        <w:jc w:val="center"/>
        <w:rPr>
          <w:b/>
        </w:rPr>
      </w:pPr>
      <w:r w:rsidRPr="00202470">
        <w:rPr>
          <w:b/>
        </w:rPr>
        <w:t>Члан 15.</w:t>
      </w:r>
    </w:p>
    <w:p w:rsidR="0047332B" w:rsidRPr="00AE1407" w:rsidRDefault="0047332B" w:rsidP="0047332B">
      <w:pPr>
        <w:ind w:firstLine="720"/>
        <w:jc w:val="both"/>
        <w:rPr>
          <w:noProof/>
        </w:rPr>
      </w:pPr>
      <w:r w:rsidRPr="00202470">
        <w:rPr>
          <w:noProof/>
        </w:rPr>
        <w:t>Овај оквирни споразум  је сачињен у шест (6) истоветних примерака од којих Наручилац задржава четири (4), а Добављач два (2) примерка.</w:t>
      </w:r>
    </w:p>
    <w:p w:rsidR="0047332B" w:rsidRDefault="0047332B" w:rsidP="0047332B">
      <w:pPr>
        <w:jc w:val="both"/>
      </w:pPr>
    </w:p>
    <w:p w:rsidR="00B35310" w:rsidRDefault="00B35310" w:rsidP="0047332B">
      <w:pPr>
        <w:jc w:val="both"/>
      </w:pPr>
    </w:p>
    <w:p w:rsidR="00B35310" w:rsidRPr="00C906FB" w:rsidRDefault="00B35310" w:rsidP="0047332B">
      <w:pPr>
        <w:jc w:val="both"/>
      </w:pPr>
    </w:p>
    <w:p w:rsidR="0047332B" w:rsidRPr="00F06612" w:rsidRDefault="0047332B" w:rsidP="0047332B">
      <w:pPr>
        <w:ind w:firstLine="425"/>
        <w:jc w:val="both"/>
      </w:pPr>
    </w:p>
    <w:tbl>
      <w:tblPr>
        <w:tblW w:w="0" w:type="auto"/>
        <w:tblLook w:val="04A0" w:firstRow="1" w:lastRow="0" w:firstColumn="1" w:lastColumn="0" w:noHBand="0" w:noVBand="1"/>
      </w:tblPr>
      <w:tblGrid>
        <w:gridCol w:w="3190"/>
        <w:gridCol w:w="3190"/>
        <w:gridCol w:w="3191"/>
      </w:tblGrid>
      <w:tr w:rsidR="0047332B" w:rsidRPr="00F06612" w:rsidTr="0047332B">
        <w:tc>
          <w:tcPr>
            <w:tcW w:w="3190" w:type="dxa"/>
            <w:shd w:val="clear" w:color="auto" w:fill="auto"/>
            <w:vAlign w:val="center"/>
          </w:tcPr>
          <w:p w:rsidR="0047332B" w:rsidRDefault="0047332B" w:rsidP="0047332B">
            <w:pPr>
              <w:pStyle w:val="BodyText2"/>
              <w:jc w:val="center"/>
              <w:rPr>
                <w:b w:val="0"/>
              </w:rPr>
            </w:pPr>
            <w:r w:rsidRPr="00F06612">
              <w:rPr>
                <w:b w:val="0"/>
              </w:rPr>
              <w:t>НАРУЧИЛАЦ</w:t>
            </w:r>
          </w:p>
          <w:p w:rsidR="00B35310" w:rsidRDefault="00B35310" w:rsidP="0047332B">
            <w:pPr>
              <w:pStyle w:val="BodyText2"/>
              <w:jc w:val="center"/>
              <w:rPr>
                <w:b w:val="0"/>
              </w:rPr>
            </w:pPr>
          </w:p>
          <w:p w:rsidR="00B35310" w:rsidRDefault="00B35310" w:rsidP="0047332B">
            <w:pPr>
              <w:pStyle w:val="BodyText2"/>
              <w:jc w:val="center"/>
              <w:rPr>
                <w:b w:val="0"/>
              </w:rPr>
            </w:pPr>
          </w:p>
          <w:p w:rsidR="00B35310" w:rsidRPr="00F06612" w:rsidRDefault="00B35310" w:rsidP="0047332B">
            <w:pPr>
              <w:pStyle w:val="BodyText2"/>
              <w:jc w:val="center"/>
              <w:rPr>
                <w:b w:val="0"/>
              </w:rPr>
            </w:pPr>
          </w:p>
        </w:tc>
        <w:tc>
          <w:tcPr>
            <w:tcW w:w="3190" w:type="dxa"/>
            <w:shd w:val="clear" w:color="auto" w:fill="auto"/>
            <w:vAlign w:val="center"/>
          </w:tcPr>
          <w:p w:rsidR="0047332B" w:rsidRPr="00F06612" w:rsidRDefault="0047332B" w:rsidP="0047332B">
            <w:pPr>
              <w:pStyle w:val="BodyText2"/>
              <w:jc w:val="center"/>
              <w:rPr>
                <w:b w:val="0"/>
              </w:rPr>
            </w:pPr>
          </w:p>
        </w:tc>
        <w:tc>
          <w:tcPr>
            <w:tcW w:w="3191" w:type="dxa"/>
            <w:shd w:val="clear" w:color="auto" w:fill="auto"/>
            <w:vAlign w:val="center"/>
          </w:tcPr>
          <w:p w:rsidR="0047332B" w:rsidRDefault="0047332B" w:rsidP="0047332B">
            <w:pPr>
              <w:pStyle w:val="BodyText2"/>
              <w:jc w:val="center"/>
              <w:rPr>
                <w:b w:val="0"/>
              </w:rPr>
            </w:pPr>
            <w:r w:rsidRPr="00F06612">
              <w:rPr>
                <w:b w:val="0"/>
              </w:rPr>
              <w:t>ДОБАВЉАЧ</w:t>
            </w:r>
          </w:p>
          <w:p w:rsidR="00B35310" w:rsidRDefault="00B35310" w:rsidP="0047332B">
            <w:pPr>
              <w:pStyle w:val="BodyText2"/>
              <w:jc w:val="center"/>
              <w:rPr>
                <w:b w:val="0"/>
              </w:rPr>
            </w:pPr>
          </w:p>
          <w:p w:rsidR="00B35310" w:rsidRDefault="00B35310" w:rsidP="0047332B">
            <w:pPr>
              <w:pStyle w:val="BodyText2"/>
              <w:jc w:val="center"/>
              <w:rPr>
                <w:b w:val="0"/>
              </w:rPr>
            </w:pPr>
          </w:p>
          <w:p w:rsidR="00B35310" w:rsidRPr="00F06612" w:rsidRDefault="00B35310" w:rsidP="0047332B">
            <w:pPr>
              <w:pStyle w:val="BodyText2"/>
              <w:jc w:val="center"/>
              <w:rPr>
                <w:b w:val="0"/>
              </w:rPr>
            </w:pPr>
          </w:p>
        </w:tc>
      </w:tr>
      <w:tr w:rsidR="0047332B" w:rsidRPr="00F06612" w:rsidTr="0047332B">
        <w:tc>
          <w:tcPr>
            <w:tcW w:w="3190" w:type="dxa"/>
            <w:tcBorders>
              <w:bottom w:val="dotted" w:sz="4" w:space="0" w:color="auto"/>
            </w:tcBorders>
            <w:shd w:val="clear" w:color="auto" w:fill="auto"/>
          </w:tcPr>
          <w:p w:rsidR="0047332B" w:rsidRPr="00F06612" w:rsidRDefault="0047332B" w:rsidP="0047332B">
            <w:pPr>
              <w:pStyle w:val="BodyText2"/>
              <w:rPr>
                <w:b w:val="0"/>
              </w:rPr>
            </w:pPr>
          </w:p>
        </w:tc>
        <w:tc>
          <w:tcPr>
            <w:tcW w:w="3190" w:type="dxa"/>
            <w:shd w:val="clear" w:color="auto" w:fill="auto"/>
          </w:tcPr>
          <w:p w:rsidR="0047332B" w:rsidRPr="00F06612" w:rsidRDefault="0047332B" w:rsidP="0047332B">
            <w:pPr>
              <w:pStyle w:val="BodyText2"/>
              <w:rPr>
                <w:b w:val="0"/>
              </w:rPr>
            </w:pPr>
          </w:p>
        </w:tc>
        <w:tc>
          <w:tcPr>
            <w:tcW w:w="3191" w:type="dxa"/>
            <w:tcBorders>
              <w:bottom w:val="dotted" w:sz="4" w:space="0" w:color="auto"/>
            </w:tcBorders>
            <w:shd w:val="clear" w:color="auto" w:fill="auto"/>
          </w:tcPr>
          <w:p w:rsidR="0047332B" w:rsidRPr="00F06612" w:rsidRDefault="0047332B" w:rsidP="0047332B">
            <w:pPr>
              <w:pStyle w:val="BodyText2"/>
              <w:rPr>
                <w:b w:val="0"/>
              </w:rPr>
            </w:pPr>
          </w:p>
        </w:tc>
      </w:tr>
    </w:tbl>
    <w:p w:rsidR="000A7E00" w:rsidRDefault="000A7E00" w:rsidP="000A7E00">
      <w:pPr>
        <w:pStyle w:val="Heading2"/>
        <w:ind w:left="1920"/>
        <w:jc w:val="left"/>
        <w:rPr>
          <w:noProof/>
        </w:rPr>
      </w:pPr>
    </w:p>
    <w:p w:rsidR="000A7E00" w:rsidRDefault="000A7E00" w:rsidP="000A7E00"/>
    <w:p w:rsidR="000A7E00" w:rsidRDefault="000A7E00" w:rsidP="000A7E00"/>
    <w:p w:rsidR="009B03D3" w:rsidRDefault="009B03D3" w:rsidP="000A7E00"/>
    <w:p w:rsidR="009B3146" w:rsidRDefault="009B3146" w:rsidP="000A7E00">
      <w:pPr>
        <w:rPr>
          <w:lang w:val="sr-Cyrl-RS"/>
        </w:rPr>
      </w:pPr>
    </w:p>
    <w:p w:rsidR="00B803A1" w:rsidRDefault="00B803A1" w:rsidP="000A7E00">
      <w:pPr>
        <w:rPr>
          <w:lang w:val="sr-Cyrl-RS"/>
        </w:rPr>
      </w:pPr>
    </w:p>
    <w:p w:rsidR="00B803A1" w:rsidRDefault="00B803A1" w:rsidP="000A7E00">
      <w:pPr>
        <w:rPr>
          <w:lang w:val="sr-Cyrl-RS"/>
        </w:rPr>
      </w:pPr>
    </w:p>
    <w:p w:rsidR="00B803A1" w:rsidRDefault="00B803A1" w:rsidP="000A7E00">
      <w:pPr>
        <w:rPr>
          <w:lang w:val="sr-Cyrl-RS"/>
        </w:rPr>
      </w:pPr>
    </w:p>
    <w:p w:rsidR="00F64CA4" w:rsidRDefault="00F64CA4" w:rsidP="000A7E00">
      <w:pPr>
        <w:rPr>
          <w:lang w:val="sr-Cyrl-RS"/>
        </w:rPr>
      </w:pPr>
    </w:p>
    <w:p w:rsidR="00F64CA4" w:rsidRDefault="00F64CA4" w:rsidP="000A7E00">
      <w:pPr>
        <w:rPr>
          <w:lang w:val="sr-Cyrl-RS"/>
        </w:rPr>
      </w:pPr>
    </w:p>
    <w:p w:rsidR="00F64CA4" w:rsidRDefault="00F64CA4" w:rsidP="000A7E00">
      <w:pPr>
        <w:rPr>
          <w:lang w:val="sr-Cyrl-RS"/>
        </w:rPr>
      </w:pPr>
    </w:p>
    <w:p w:rsidR="00F64CA4" w:rsidRDefault="00F64CA4" w:rsidP="000A7E00">
      <w:pPr>
        <w:rPr>
          <w:lang w:val="sr-Cyrl-RS"/>
        </w:rPr>
      </w:pPr>
    </w:p>
    <w:p w:rsidR="00F64CA4" w:rsidRDefault="00F64CA4" w:rsidP="000A7E00">
      <w:pPr>
        <w:rPr>
          <w:lang w:val="sr-Cyrl-RS"/>
        </w:rPr>
      </w:pPr>
    </w:p>
    <w:p w:rsidR="00F64CA4" w:rsidRDefault="00F64CA4" w:rsidP="000A7E00">
      <w:pPr>
        <w:rPr>
          <w:lang w:val="sr-Cyrl-RS"/>
        </w:rPr>
      </w:pPr>
    </w:p>
    <w:p w:rsidR="00F64CA4" w:rsidRDefault="00F64CA4" w:rsidP="000A7E00">
      <w:pPr>
        <w:rPr>
          <w:lang w:val="sr-Cyrl-RS"/>
        </w:rPr>
      </w:pPr>
    </w:p>
    <w:p w:rsidR="00F64CA4" w:rsidRDefault="00F64CA4" w:rsidP="000A7E00">
      <w:pPr>
        <w:rPr>
          <w:lang w:val="sr-Cyrl-RS"/>
        </w:rPr>
      </w:pPr>
    </w:p>
    <w:p w:rsidR="00B803A1" w:rsidRPr="00B803A1" w:rsidRDefault="00B803A1" w:rsidP="000A7E00">
      <w:pPr>
        <w:rPr>
          <w:lang w:val="sr-Cyrl-RS"/>
        </w:rPr>
      </w:pPr>
    </w:p>
    <w:p w:rsidR="009F2683" w:rsidRPr="00B477D7" w:rsidRDefault="009F2683" w:rsidP="002151AC">
      <w:pPr>
        <w:pStyle w:val="Heading2"/>
        <w:numPr>
          <w:ilvl w:val="0"/>
          <w:numId w:val="31"/>
        </w:numPr>
        <w:ind w:left="3686" w:hanging="425"/>
        <w:jc w:val="left"/>
        <w:rPr>
          <w:noProof/>
        </w:rPr>
      </w:pPr>
      <w:r w:rsidRPr="00E105BF">
        <w:rPr>
          <w:noProof/>
        </w:rPr>
        <w:t>МОДЕЛ УГОВОРА</w:t>
      </w:r>
    </w:p>
    <w:p w:rsidR="00B35310" w:rsidRPr="00B35310" w:rsidRDefault="00B35310" w:rsidP="00B35310">
      <w:pPr>
        <w:spacing w:before="100" w:beforeAutospacing="1" w:line="210" w:lineRule="atLeast"/>
        <w:jc w:val="both"/>
        <w:rPr>
          <w:noProof/>
          <w:lang w:val="sr-Cyrl-CS"/>
        </w:rPr>
      </w:pPr>
      <w:r w:rsidRPr="00B35310">
        <w:rPr>
          <w:noProof/>
          <w:lang w:val="sr-Cyrl-CS"/>
        </w:rPr>
        <w:t>На</w:t>
      </w:r>
      <w:r w:rsidRPr="00B35310">
        <w:rPr>
          <w:noProof/>
          <w:lang w:val="sr-Latn-CS"/>
        </w:rPr>
        <w:t xml:space="preserve"> </w:t>
      </w:r>
      <w:r w:rsidRPr="00B35310">
        <w:rPr>
          <w:noProof/>
          <w:lang w:val="sr-Cyrl-CS"/>
        </w:rPr>
        <w:t>основу</w:t>
      </w:r>
      <w:r w:rsidRPr="00B35310">
        <w:rPr>
          <w:noProof/>
          <w:lang w:val="sr-Latn-CS"/>
        </w:rPr>
        <w:t xml:space="preserve"> </w:t>
      </w:r>
      <w:r w:rsidRPr="00B35310">
        <w:rPr>
          <w:noProof/>
          <w:lang w:val="sr-Cyrl-CS"/>
        </w:rPr>
        <w:t>члана</w:t>
      </w:r>
      <w:r w:rsidRPr="00B35310">
        <w:rPr>
          <w:noProof/>
          <w:lang w:val="sr-Latn-CS"/>
        </w:rPr>
        <w:t xml:space="preserve"> 40a</w:t>
      </w:r>
      <w:r>
        <w:rPr>
          <w:noProof/>
        </w:rPr>
        <w:t>. и 112.</w:t>
      </w:r>
      <w:r w:rsidRPr="00B35310">
        <w:rPr>
          <w:noProof/>
          <w:lang w:val="sr-Latn-CS"/>
        </w:rPr>
        <w:t xml:space="preserve"> </w:t>
      </w:r>
      <w:r w:rsidRPr="00B35310">
        <w:rPr>
          <w:noProof/>
          <w:lang w:val="sr-Cyrl-CS"/>
        </w:rPr>
        <w:t>Закона</w:t>
      </w:r>
      <w:r w:rsidRPr="00B35310">
        <w:rPr>
          <w:noProof/>
          <w:lang w:val="sr-Latn-CS"/>
        </w:rPr>
        <w:t xml:space="preserve"> </w:t>
      </w:r>
      <w:r w:rsidRPr="00B35310">
        <w:rPr>
          <w:noProof/>
          <w:lang w:val="sr-Cyrl-CS"/>
        </w:rPr>
        <w:t>о</w:t>
      </w:r>
      <w:r w:rsidRPr="00B35310">
        <w:rPr>
          <w:noProof/>
          <w:lang w:val="sr-Latn-CS"/>
        </w:rPr>
        <w:t xml:space="preserve"> </w:t>
      </w:r>
      <w:r w:rsidRPr="00B35310">
        <w:rPr>
          <w:noProof/>
          <w:lang w:val="sr-Cyrl-CS"/>
        </w:rPr>
        <w:t>јавним</w:t>
      </w:r>
      <w:r w:rsidRPr="00B35310">
        <w:rPr>
          <w:noProof/>
          <w:lang w:val="sr-Latn-CS"/>
        </w:rPr>
        <w:t xml:space="preserve"> </w:t>
      </w:r>
      <w:r w:rsidRPr="00B35310">
        <w:rPr>
          <w:noProof/>
          <w:lang w:val="sr-Cyrl-CS"/>
        </w:rPr>
        <w:t>набавкама</w:t>
      </w:r>
      <w:r w:rsidRPr="00B35310">
        <w:rPr>
          <w:noProof/>
          <w:lang w:val="sr-Latn-CS"/>
        </w:rPr>
        <w:t xml:space="preserve"> („</w:t>
      </w:r>
      <w:r w:rsidRPr="00B35310">
        <w:rPr>
          <w:noProof/>
          <w:lang w:val="sr-Cyrl-CS"/>
        </w:rPr>
        <w:t>Службени</w:t>
      </w:r>
      <w:r w:rsidRPr="00B35310">
        <w:rPr>
          <w:noProof/>
          <w:lang w:val="sr-Latn-CS"/>
        </w:rPr>
        <w:t xml:space="preserve"> </w:t>
      </w:r>
      <w:r w:rsidRPr="00B35310">
        <w:rPr>
          <w:noProof/>
          <w:lang w:val="sr-Cyrl-CS"/>
        </w:rPr>
        <w:t>гласник</w:t>
      </w:r>
      <w:r w:rsidRPr="00B35310">
        <w:rPr>
          <w:noProof/>
          <w:lang w:val="sr-Latn-CS"/>
        </w:rPr>
        <w:t xml:space="preserve"> </w:t>
      </w:r>
      <w:r w:rsidRPr="00B35310">
        <w:rPr>
          <w:noProof/>
          <w:lang w:val="sr-Cyrl-CS"/>
        </w:rPr>
        <w:t>Републике</w:t>
      </w:r>
      <w:r w:rsidRPr="00B35310">
        <w:rPr>
          <w:noProof/>
          <w:lang w:val="sr-Latn-CS"/>
        </w:rPr>
        <w:t xml:space="preserve"> </w:t>
      </w:r>
      <w:r w:rsidRPr="00B35310">
        <w:rPr>
          <w:noProof/>
          <w:lang w:val="sr-Cyrl-CS"/>
        </w:rPr>
        <w:t>Србије</w:t>
      </w:r>
      <w:r w:rsidRPr="00B35310">
        <w:rPr>
          <w:noProof/>
          <w:lang w:val="sr-Latn-CS"/>
        </w:rPr>
        <w:t xml:space="preserve">” </w:t>
      </w:r>
      <w:r w:rsidRPr="00B35310">
        <w:rPr>
          <w:noProof/>
          <w:lang w:val="sr-Cyrl-CS"/>
        </w:rPr>
        <w:t>бр</w:t>
      </w:r>
      <w:r w:rsidRPr="00B35310">
        <w:rPr>
          <w:noProof/>
          <w:lang w:val="sr-Latn-CS"/>
        </w:rPr>
        <w:t>. 124/12</w:t>
      </w:r>
      <w:r>
        <w:rPr>
          <w:noProof/>
        </w:rPr>
        <w:t>, 14/15 и 68/15</w:t>
      </w:r>
      <w:r w:rsidRPr="00B35310">
        <w:rPr>
          <w:noProof/>
          <w:lang w:val="sr-Latn-CS"/>
        </w:rPr>
        <w:t xml:space="preserve">), </w:t>
      </w:r>
      <w:r>
        <w:rPr>
          <w:noProof/>
        </w:rPr>
        <w:t>и закљученог оквирног споразума</w:t>
      </w:r>
      <w:r w:rsidRPr="00B35310">
        <w:rPr>
          <w:noProof/>
          <w:lang w:val="sr-Latn-CS"/>
        </w:rPr>
        <w:t xml:space="preserve">, </w:t>
      </w:r>
      <w:r w:rsidRPr="00B35310">
        <w:rPr>
          <w:noProof/>
          <w:lang w:val="sr-Cyrl-CS"/>
        </w:rPr>
        <w:t>дана</w:t>
      </w:r>
      <w:r w:rsidRPr="00B35310">
        <w:rPr>
          <w:noProof/>
          <w:lang w:val="sr-Latn-CS"/>
        </w:rPr>
        <w:t xml:space="preserve"> ___</w:t>
      </w:r>
      <w:r>
        <w:rPr>
          <w:noProof/>
        </w:rPr>
        <w:t>______</w:t>
      </w:r>
      <w:r w:rsidRPr="00B35310">
        <w:rPr>
          <w:noProof/>
          <w:lang w:val="sr-Latn-CS"/>
        </w:rPr>
        <w:t xml:space="preserve">____ </w:t>
      </w:r>
      <w:r w:rsidRPr="00B35310">
        <w:rPr>
          <w:noProof/>
          <w:lang w:val="sr-Cyrl-CS"/>
        </w:rPr>
        <w:t>године</w:t>
      </w:r>
      <w:r w:rsidRPr="00B35310">
        <w:rPr>
          <w:noProof/>
          <w:lang w:val="sr-Latn-CS"/>
        </w:rPr>
        <w:t xml:space="preserve"> </w:t>
      </w:r>
      <w:r w:rsidRPr="00B35310">
        <w:rPr>
          <w:noProof/>
          <w:lang w:val="sr-Cyrl-CS"/>
        </w:rPr>
        <w:t>закључује</w:t>
      </w:r>
      <w:r w:rsidRPr="00B35310">
        <w:rPr>
          <w:noProof/>
          <w:lang w:val="sr-Latn-CS"/>
        </w:rPr>
        <w:t xml:space="preserve"> </w:t>
      </w:r>
      <w:r w:rsidRPr="00B35310">
        <w:rPr>
          <w:noProof/>
          <w:lang w:val="sr-Cyrl-CS"/>
        </w:rPr>
        <w:t>се</w:t>
      </w:r>
      <w:r w:rsidRPr="00B35310">
        <w:rPr>
          <w:noProof/>
          <w:lang w:val="sr-Latn-CS"/>
        </w:rPr>
        <w:t xml:space="preserve"> </w:t>
      </w:r>
      <w:r w:rsidRPr="00B35310">
        <w:rPr>
          <w:noProof/>
          <w:lang w:val="sr-Cyrl-CS"/>
        </w:rPr>
        <w:t>следећи:</w:t>
      </w:r>
    </w:p>
    <w:p w:rsidR="009F2683" w:rsidRDefault="009F2683" w:rsidP="009F2683">
      <w:pPr>
        <w:jc w:val="center"/>
        <w:rPr>
          <w:noProof/>
          <w:color w:val="000000" w:themeColor="text1"/>
          <w:lang w:val="sr-Cyrl-RS"/>
        </w:rPr>
      </w:pPr>
    </w:p>
    <w:p w:rsidR="00F64CA4" w:rsidRPr="00F64CA4" w:rsidRDefault="00F64CA4" w:rsidP="009F2683">
      <w:pPr>
        <w:jc w:val="center"/>
        <w:rPr>
          <w:noProof/>
          <w:color w:val="000000" w:themeColor="text1"/>
          <w:lang w:val="sr-Cyrl-RS"/>
        </w:rPr>
      </w:pPr>
    </w:p>
    <w:p w:rsidR="009F2683" w:rsidRPr="009B3146" w:rsidRDefault="009F2683" w:rsidP="009F2683">
      <w:pPr>
        <w:jc w:val="center"/>
        <w:outlineLvl w:val="0"/>
        <w:rPr>
          <w:b/>
          <w:noProof/>
          <w:lang w:val="sr-Cyrl-RS"/>
        </w:rPr>
      </w:pPr>
      <w:bookmarkStart w:id="103" w:name="_Toc380740076"/>
      <w:bookmarkStart w:id="104" w:name="_Toc389742038"/>
      <w:bookmarkStart w:id="105" w:name="_Toc448141804"/>
      <w:bookmarkStart w:id="106" w:name="_Toc476814921"/>
      <w:r w:rsidRPr="00040EFC">
        <w:rPr>
          <w:b/>
          <w:noProof/>
        </w:rPr>
        <w:t>УГОВОР</w:t>
      </w:r>
      <w:bookmarkEnd w:id="103"/>
      <w:bookmarkEnd w:id="104"/>
      <w:bookmarkEnd w:id="105"/>
      <w:bookmarkEnd w:id="106"/>
      <w:r w:rsidR="009B3146">
        <w:rPr>
          <w:b/>
          <w:noProof/>
          <w:lang w:val="sr-Cyrl-RS"/>
        </w:rPr>
        <w:t xml:space="preserve"> бр. __</w:t>
      </w:r>
      <w:r w:rsidR="00B803A1">
        <w:rPr>
          <w:b/>
          <w:noProof/>
          <w:lang w:val="sr-Cyrl-RS"/>
        </w:rPr>
        <w:t>__</w:t>
      </w:r>
    </w:p>
    <w:p w:rsidR="009F2683" w:rsidRPr="00732D31" w:rsidRDefault="009F2683" w:rsidP="009F2683">
      <w:pPr>
        <w:rPr>
          <w:noProof/>
          <w:color w:val="000000" w:themeColor="text1"/>
        </w:rPr>
      </w:pPr>
    </w:p>
    <w:p w:rsidR="009F2683" w:rsidRPr="00732D31" w:rsidRDefault="009F2683" w:rsidP="009F2683">
      <w:pPr>
        <w:rPr>
          <w:noProof/>
          <w:color w:val="000000" w:themeColor="text1"/>
        </w:rPr>
      </w:pPr>
      <w:r w:rsidRPr="00732D31">
        <w:rPr>
          <w:noProof/>
          <w:color w:val="000000" w:themeColor="text1"/>
        </w:rPr>
        <w:t>Уговорне стране:</w:t>
      </w:r>
    </w:p>
    <w:p w:rsidR="009F2683" w:rsidRPr="00732D31" w:rsidRDefault="009F2683" w:rsidP="009F2683">
      <w:pPr>
        <w:rPr>
          <w:noProof/>
          <w:color w:val="000000" w:themeColor="text1"/>
        </w:rPr>
      </w:pPr>
    </w:p>
    <w:p w:rsidR="009F2683" w:rsidRPr="00732D31" w:rsidRDefault="009F2683" w:rsidP="009F2683">
      <w:pPr>
        <w:ind w:left="360"/>
        <w:jc w:val="both"/>
        <w:rPr>
          <w:noProof/>
        </w:rPr>
      </w:pPr>
      <w:r>
        <w:rPr>
          <w:b/>
          <w:noProof/>
        </w:rPr>
        <w:t xml:space="preserve">1.   </w:t>
      </w:r>
      <w:r w:rsidRPr="00732D31">
        <w:rPr>
          <w:b/>
          <w:noProof/>
        </w:rPr>
        <w:t>КЛИНИЧКИ ЦЕНТАР ВОЈВОДИНЕ</w:t>
      </w:r>
      <w:r w:rsidRPr="00732D31">
        <w:rPr>
          <w:noProof/>
        </w:rPr>
        <w:t>, ул. Хајдук Вељкова бр. 1, Нови Сад,</w:t>
      </w:r>
    </w:p>
    <w:p w:rsidR="009F2683" w:rsidRPr="00732D31" w:rsidRDefault="009F2683" w:rsidP="009F2683">
      <w:pPr>
        <w:ind w:left="720"/>
        <w:jc w:val="both"/>
        <w:rPr>
          <w:noProof/>
        </w:rPr>
      </w:pPr>
      <w:r w:rsidRPr="00732D31">
        <w:rPr>
          <w:noProof/>
        </w:rPr>
        <w:t>ПИБ: 101696893, Матични број: 08664161</w:t>
      </w:r>
    </w:p>
    <w:p w:rsidR="009F2683" w:rsidRPr="00732D31" w:rsidRDefault="009F2683" w:rsidP="009F2683">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9F2683" w:rsidRPr="00732D31" w:rsidRDefault="009F2683" w:rsidP="009F2683">
      <w:pPr>
        <w:ind w:left="720"/>
        <w:jc w:val="both"/>
        <w:rPr>
          <w:noProof/>
        </w:rPr>
      </w:pPr>
      <w:r w:rsidRPr="00732D31">
        <w:rPr>
          <w:noProof/>
        </w:rPr>
        <w:t>Телефон: 021/484-3-484 Телефакс: 021/487-2232</w:t>
      </w:r>
    </w:p>
    <w:p w:rsidR="009F2683" w:rsidRPr="00E545F5" w:rsidRDefault="009F2683" w:rsidP="009F2683">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9F2683" w:rsidRPr="009F2683" w:rsidRDefault="009F2683" w:rsidP="009F2683">
      <w:pPr>
        <w:jc w:val="both"/>
        <w:rPr>
          <w:noProof/>
          <w:color w:val="000000" w:themeColor="text1"/>
        </w:rPr>
      </w:pPr>
    </w:p>
    <w:p w:rsidR="009F2683" w:rsidRPr="009F2683" w:rsidRDefault="009F2683" w:rsidP="006F414E">
      <w:pPr>
        <w:pStyle w:val="ListParagraph"/>
        <w:numPr>
          <w:ilvl w:val="0"/>
          <w:numId w:val="15"/>
        </w:numPr>
        <w:jc w:val="both"/>
        <w:rPr>
          <w:noProof/>
          <w:color w:val="000000" w:themeColor="text1"/>
        </w:rPr>
      </w:pPr>
      <w:r w:rsidRPr="009F2683">
        <w:rPr>
          <w:noProof/>
          <w:color w:val="000000" w:themeColor="text1"/>
        </w:rPr>
        <w:t>____________________________________________________________________,</w:t>
      </w:r>
    </w:p>
    <w:p w:rsidR="009F2683" w:rsidRPr="00732D31" w:rsidRDefault="009F2683" w:rsidP="009F2683">
      <w:pPr>
        <w:jc w:val="center"/>
        <w:rPr>
          <w:color w:val="000000" w:themeColor="text1"/>
        </w:rPr>
      </w:pPr>
      <w:r w:rsidRPr="00732D31">
        <w:rPr>
          <w:noProof/>
          <w:color w:val="000000" w:themeColor="text1"/>
        </w:rPr>
        <w:t>(</w:t>
      </w:r>
      <w:r w:rsidRPr="00732D31">
        <w:rPr>
          <w:i/>
          <w:noProof/>
          <w:color w:val="000000" w:themeColor="text1"/>
        </w:rPr>
        <w:t>назив и адреса)</w:t>
      </w:r>
    </w:p>
    <w:p w:rsidR="009F2683" w:rsidRPr="00732D31" w:rsidRDefault="009F2683" w:rsidP="009F2683">
      <w:pPr>
        <w:ind w:left="720"/>
        <w:jc w:val="both"/>
        <w:rPr>
          <w:noProof/>
          <w:color w:val="000000" w:themeColor="text1"/>
        </w:rPr>
      </w:pPr>
      <w:r w:rsidRPr="00732D31">
        <w:rPr>
          <w:noProof/>
          <w:color w:val="000000" w:themeColor="text1"/>
        </w:rPr>
        <w:t>ПИБ:.......................... Матични број:........................................</w:t>
      </w:r>
    </w:p>
    <w:p w:rsidR="009F2683" w:rsidRPr="00732D31" w:rsidRDefault="009F2683" w:rsidP="009F2683">
      <w:pPr>
        <w:ind w:left="720"/>
        <w:jc w:val="both"/>
        <w:rPr>
          <w:noProof/>
          <w:color w:val="000000" w:themeColor="text1"/>
        </w:rPr>
      </w:pPr>
      <w:r w:rsidRPr="00732D31">
        <w:rPr>
          <w:noProof/>
          <w:color w:val="000000" w:themeColor="text1"/>
        </w:rPr>
        <w:t>Број рачуна:............................................ Назив банке:......................................,</w:t>
      </w:r>
    </w:p>
    <w:p w:rsidR="009F2683" w:rsidRPr="00732D31" w:rsidRDefault="009F2683" w:rsidP="009F2683">
      <w:pPr>
        <w:ind w:left="720"/>
        <w:jc w:val="both"/>
        <w:rPr>
          <w:noProof/>
          <w:color w:val="000000" w:themeColor="text1"/>
        </w:rPr>
      </w:pPr>
      <w:r w:rsidRPr="00732D31">
        <w:rPr>
          <w:noProof/>
          <w:color w:val="000000" w:themeColor="text1"/>
        </w:rPr>
        <w:t>Телефон:............................Телефакс:......................................</w:t>
      </w:r>
    </w:p>
    <w:p w:rsidR="009F2683" w:rsidRPr="00732D31" w:rsidRDefault="009F2683" w:rsidP="009F268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9F2683" w:rsidRPr="00732D31" w:rsidRDefault="009F2683" w:rsidP="009F2683">
      <w:pPr>
        <w:ind w:left="1440" w:firstLine="720"/>
        <w:jc w:val="both"/>
        <w:rPr>
          <w:noProof/>
          <w:color w:val="000000" w:themeColor="text1"/>
          <w:sz w:val="16"/>
          <w:szCs w:val="16"/>
        </w:rPr>
      </w:pPr>
    </w:p>
    <w:p w:rsidR="009F2683" w:rsidRDefault="009F2683" w:rsidP="009F2683">
      <w:pPr>
        <w:jc w:val="both"/>
        <w:rPr>
          <w:noProof/>
          <w:color w:val="000000" w:themeColor="text1"/>
          <w:sz w:val="16"/>
          <w:szCs w:val="16"/>
        </w:rPr>
      </w:pPr>
    </w:p>
    <w:p w:rsidR="009F2683" w:rsidRDefault="009F2683" w:rsidP="009F2683">
      <w:pPr>
        <w:ind w:left="1440" w:firstLine="720"/>
        <w:jc w:val="both"/>
        <w:rPr>
          <w:noProof/>
          <w:color w:val="000000" w:themeColor="text1"/>
          <w:sz w:val="16"/>
          <w:szCs w:val="16"/>
        </w:rPr>
      </w:pPr>
    </w:p>
    <w:p w:rsidR="009F2683" w:rsidRDefault="009F2683" w:rsidP="009F2683">
      <w:pPr>
        <w:ind w:left="1440" w:firstLine="720"/>
        <w:jc w:val="both"/>
        <w:rPr>
          <w:b/>
          <w:noProof/>
          <w:color w:val="000000" w:themeColor="text1"/>
        </w:rPr>
      </w:pPr>
      <w:r w:rsidRPr="001F55ED">
        <w:rPr>
          <w:noProof/>
          <w:color w:val="000000" w:themeColor="text1"/>
        </w:rPr>
        <w:t xml:space="preserve">         </w:t>
      </w:r>
      <w:r>
        <w:rPr>
          <w:noProof/>
          <w:color w:val="000000" w:themeColor="text1"/>
        </w:rPr>
        <w:t xml:space="preserve">           </w:t>
      </w:r>
      <w:r w:rsidRPr="001F55ED">
        <w:rPr>
          <w:b/>
          <w:noProof/>
          <w:color w:val="000000" w:themeColor="text1"/>
        </w:rPr>
        <w:t>ПРЕДМЕТ</w:t>
      </w:r>
      <w:r>
        <w:rPr>
          <w:b/>
          <w:noProof/>
          <w:color w:val="000000" w:themeColor="text1"/>
        </w:rPr>
        <w:t xml:space="preserve"> УГОВОРА</w:t>
      </w:r>
    </w:p>
    <w:p w:rsidR="009F2683" w:rsidRPr="009A6667" w:rsidRDefault="009F2683" w:rsidP="009F2683">
      <w:pPr>
        <w:ind w:left="1440" w:firstLine="720"/>
        <w:jc w:val="both"/>
        <w:rPr>
          <w:b/>
          <w:noProof/>
          <w:color w:val="000000" w:themeColor="text1"/>
        </w:rPr>
      </w:pPr>
    </w:p>
    <w:p w:rsidR="009F2683" w:rsidRPr="00732D31" w:rsidRDefault="009F2683" w:rsidP="009F2683">
      <w:pPr>
        <w:jc w:val="center"/>
        <w:outlineLvl w:val="0"/>
        <w:rPr>
          <w:b/>
          <w:noProof/>
          <w:color w:val="000000" w:themeColor="text1"/>
        </w:rPr>
      </w:pPr>
      <w:bookmarkStart w:id="107" w:name="_Toc380740078"/>
      <w:bookmarkStart w:id="108" w:name="_Toc389742040"/>
      <w:bookmarkStart w:id="109" w:name="_Toc448141806"/>
      <w:bookmarkStart w:id="110" w:name="_Toc476814923"/>
      <w:r w:rsidRPr="00732D31">
        <w:rPr>
          <w:b/>
          <w:noProof/>
          <w:color w:val="000000" w:themeColor="text1"/>
        </w:rPr>
        <w:t>Члан 1.</w:t>
      </w:r>
      <w:bookmarkEnd w:id="107"/>
      <w:bookmarkEnd w:id="108"/>
      <w:bookmarkEnd w:id="109"/>
      <w:bookmarkEnd w:id="110"/>
    </w:p>
    <w:p w:rsidR="009F2683" w:rsidRDefault="009F2683" w:rsidP="009F2683">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8D6F98"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r w:rsidR="001D30E9">
        <w:rPr>
          <w:b/>
          <w:lang w:val="sr-Cyrl-CS"/>
        </w:rPr>
        <w:t>,</w:t>
      </w:r>
      <w:r w:rsidRPr="00C82056">
        <w:rPr>
          <w:noProof/>
        </w:rPr>
        <w:t xml:space="preserve"> за </w:t>
      </w:r>
      <w:r w:rsidRPr="00C82056">
        <w:rPr>
          <w:b/>
          <w:noProof/>
        </w:rPr>
        <w:t>партију бр</w:t>
      </w:r>
      <w:r w:rsidRPr="00C82056">
        <w:rPr>
          <w:noProof/>
        </w:rPr>
        <w:t>.</w:t>
      </w:r>
      <w:r>
        <w:rPr>
          <w:noProof/>
        </w:rPr>
        <w:t xml:space="preserve"> __</w:t>
      </w:r>
      <w:r w:rsidRPr="00C82056">
        <w:rPr>
          <w:noProof/>
        </w:rPr>
        <w:t>_</w:t>
      </w:r>
      <w:r>
        <w:rPr>
          <w:noProof/>
        </w:rPr>
        <w:t xml:space="preserve"> </w:t>
      </w:r>
      <w:r w:rsidRPr="00C82056">
        <w:rPr>
          <w:noProof/>
        </w:rPr>
        <w:t>-</w:t>
      </w:r>
      <w:r>
        <w:rPr>
          <w:noProof/>
        </w:rPr>
        <w:t xml:space="preserve"> </w:t>
      </w:r>
      <w:r w:rsidRPr="00C82056">
        <w:rPr>
          <w:noProof/>
        </w:rPr>
        <w:t>_______________</w:t>
      </w:r>
      <w:r w:rsidR="008D6F98">
        <w:rPr>
          <w:noProof/>
          <w:lang w:val="sr-Cyrl-RS"/>
        </w:rPr>
        <w:t>_____________________</w:t>
      </w:r>
      <w:r>
        <w:rPr>
          <w:noProof/>
        </w:rPr>
        <w:t xml:space="preserve"> </w:t>
      </w:r>
      <w:r>
        <w:rPr>
          <w:i/>
          <w:noProof/>
        </w:rPr>
        <w:t>(пун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8D6F98">
        <w:rPr>
          <w:b/>
        </w:rPr>
        <w:t>20-18</w:t>
      </w:r>
      <w:r>
        <w:rPr>
          <w:b/>
        </w:rPr>
        <w:t>-О</w:t>
      </w:r>
      <w:r w:rsidR="00D115C0">
        <w:rPr>
          <w:b/>
          <w:lang w:val="sr-Cyrl-RS"/>
        </w:rPr>
        <w:t>С</w:t>
      </w:r>
      <w:r w:rsidRPr="000E7143">
        <w:t xml:space="preserve"> </w:t>
      </w:r>
      <w:r w:rsidRPr="009E0376">
        <w:t xml:space="preserve">од дана </w:t>
      </w:r>
      <w:r>
        <w:t>___________</w:t>
      </w:r>
      <w:r w:rsidRPr="009E0376">
        <w:t xml:space="preserve"> године.</w:t>
      </w:r>
    </w:p>
    <w:p w:rsidR="009F2683" w:rsidRDefault="009F2683" w:rsidP="00EF16B6">
      <w:pPr>
        <w:ind w:firstLine="708"/>
        <w:jc w:val="both"/>
        <w:outlineLvl w:val="0"/>
        <w:rPr>
          <w:b/>
          <w:noProof/>
          <w:color w:val="000000" w:themeColor="text1"/>
          <w:lang w:val="sr-Cyrl-RS"/>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Pr="001F55ED">
        <w:rPr>
          <w:b/>
          <w:noProof/>
          <w:color w:val="000000" w:themeColor="text1"/>
        </w:rPr>
        <w:t xml:space="preserve"> </w:t>
      </w:r>
    </w:p>
    <w:p w:rsidR="00F64CA4" w:rsidRPr="00F64CA4" w:rsidRDefault="00F64CA4" w:rsidP="00EF16B6">
      <w:pPr>
        <w:ind w:firstLine="708"/>
        <w:jc w:val="both"/>
        <w:outlineLvl w:val="0"/>
        <w:rPr>
          <w:b/>
          <w:noProof/>
          <w:color w:val="000000" w:themeColor="text1"/>
          <w:lang w:val="sr-Cyrl-RS"/>
        </w:rPr>
      </w:pPr>
    </w:p>
    <w:p w:rsidR="009F2683" w:rsidRDefault="009F2683" w:rsidP="009F2683">
      <w:pPr>
        <w:ind w:firstLine="708"/>
        <w:jc w:val="both"/>
        <w:outlineLvl w:val="0"/>
        <w:rPr>
          <w:b/>
          <w:noProof/>
          <w:color w:val="000000" w:themeColor="text1"/>
        </w:rPr>
      </w:pPr>
      <w:r>
        <w:rPr>
          <w:b/>
          <w:noProof/>
          <w:color w:val="000000" w:themeColor="text1"/>
        </w:rPr>
        <w:t xml:space="preserve">                                                         </w:t>
      </w:r>
      <w:r w:rsidRPr="00635F5E">
        <w:rPr>
          <w:b/>
          <w:noProof/>
          <w:color w:val="000000" w:themeColor="text1"/>
        </w:rPr>
        <w:t>ЦЕНА</w:t>
      </w:r>
    </w:p>
    <w:p w:rsidR="009F2683" w:rsidRPr="009A6667" w:rsidRDefault="009F2683" w:rsidP="009F2683">
      <w:pPr>
        <w:ind w:firstLine="708"/>
        <w:jc w:val="both"/>
        <w:outlineLvl w:val="0"/>
        <w:rPr>
          <w:b/>
          <w:noProof/>
          <w:color w:val="000000" w:themeColor="text1"/>
        </w:rPr>
      </w:pPr>
    </w:p>
    <w:p w:rsidR="009F2683" w:rsidRPr="005D38D8" w:rsidRDefault="009F2683" w:rsidP="009F2683">
      <w:pPr>
        <w:jc w:val="center"/>
        <w:outlineLvl w:val="0"/>
        <w:rPr>
          <w:b/>
          <w:noProof/>
          <w:color w:val="000000" w:themeColor="text1"/>
        </w:rPr>
      </w:pPr>
      <w:r w:rsidRPr="005D38D8">
        <w:rPr>
          <w:b/>
          <w:noProof/>
          <w:color w:val="000000" w:themeColor="text1"/>
        </w:rPr>
        <w:t>Члан 2.</w:t>
      </w:r>
    </w:p>
    <w:p w:rsidR="009F2683" w:rsidRPr="005D38D8" w:rsidRDefault="009F2683" w:rsidP="009F2683">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EF16B6" w:rsidRDefault="009F2683" w:rsidP="00EF16B6">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Pr>
          <w:noProof/>
          <w:lang w:val="sr-Cyrl-CS"/>
        </w:rPr>
        <w:t xml:space="preserve"> има током реализације уговора.</w:t>
      </w:r>
    </w:p>
    <w:p w:rsidR="00EF16B6" w:rsidRDefault="00EF16B6" w:rsidP="009F2683">
      <w:pPr>
        <w:rPr>
          <w:lang w:val="sr-Cyrl-CS" w:eastAsia="ar-SA"/>
        </w:rPr>
      </w:pPr>
    </w:p>
    <w:p w:rsidR="00F64CA4" w:rsidRDefault="00F64CA4" w:rsidP="009F2683">
      <w:pPr>
        <w:rPr>
          <w:lang w:val="sr-Cyrl-CS" w:eastAsia="ar-SA"/>
        </w:rPr>
      </w:pPr>
    </w:p>
    <w:p w:rsidR="00F64CA4" w:rsidRDefault="00F64CA4" w:rsidP="009F2683">
      <w:pPr>
        <w:rPr>
          <w:lang w:val="sr-Cyrl-CS" w:eastAsia="ar-SA"/>
        </w:rPr>
      </w:pPr>
    </w:p>
    <w:p w:rsidR="00173D82" w:rsidRDefault="00173D82" w:rsidP="009F2683">
      <w:pPr>
        <w:rPr>
          <w:lang w:val="sr-Cyrl-CS" w:eastAsia="ar-SA"/>
        </w:rPr>
      </w:pPr>
    </w:p>
    <w:p w:rsidR="00173D82" w:rsidRPr="002822ED" w:rsidRDefault="00173D82" w:rsidP="009F2683">
      <w:pPr>
        <w:rPr>
          <w:lang w:val="sr-Cyrl-CS" w:eastAsia="ar-SA"/>
        </w:rPr>
      </w:pPr>
    </w:p>
    <w:p w:rsidR="009F2683" w:rsidRDefault="009F2683" w:rsidP="009F2683">
      <w:pPr>
        <w:tabs>
          <w:tab w:val="left" w:pos="720"/>
          <w:tab w:val="left" w:pos="1080"/>
        </w:tabs>
        <w:jc w:val="center"/>
        <w:rPr>
          <w:b/>
          <w:lang w:val="ru-RU"/>
        </w:rPr>
      </w:pPr>
      <w:r>
        <w:rPr>
          <w:b/>
          <w:lang w:val="ru-RU"/>
        </w:rPr>
        <w:lastRenderedPageBreak/>
        <w:t>ПРИЈЕМ, МЕСТО И</w:t>
      </w:r>
      <w:r>
        <w:rPr>
          <w:b/>
        </w:rPr>
        <w:t xml:space="preserve"> РОК И</w:t>
      </w:r>
      <w:r>
        <w:rPr>
          <w:b/>
          <w:lang w:val="ru-RU"/>
        </w:rPr>
        <w:t>СПОРУКЕ ДОБАРА</w:t>
      </w:r>
    </w:p>
    <w:p w:rsidR="009F2683" w:rsidRPr="001F55ED" w:rsidRDefault="009F2683" w:rsidP="009F2683">
      <w:pPr>
        <w:rPr>
          <w:lang w:val="sr-Cyrl-CS" w:eastAsia="ar-SA"/>
        </w:rPr>
      </w:pPr>
    </w:p>
    <w:p w:rsidR="009F2683" w:rsidRPr="00A114D5" w:rsidRDefault="009F2683" w:rsidP="009F2683">
      <w:pPr>
        <w:pStyle w:val="BodyTextIndent"/>
        <w:ind w:left="0" w:firstLine="0"/>
        <w:jc w:val="center"/>
        <w:outlineLvl w:val="0"/>
        <w:rPr>
          <w:noProof/>
          <w:color w:val="000000" w:themeColor="text1"/>
        </w:rPr>
      </w:pPr>
      <w:bookmarkStart w:id="111" w:name="_Toc380740080"/>
      <w:bookmarkStart w:id="112" w:name="_Toc389742042"/>
      <w:bookmarkStart w:id="113" w:name="_Toc448141808"/>
      <w:bookmarkStart w:id="114" w:name="_Toc476814925"/>
      <w:r w:rsidRPr="005D38D8">
        <w:rPr>
          <w:noProof/>
          <w:color w:val="000000" w:themeColor="text1"/>
        </w:rPr>
        <w:t>Члан 3.</w:t>
      </w:r>
      <w:bookmarkEnd w:id="111"/>
      <w:bookmarkEnd w:id="112"/>
      <w:bookmarkEnd w:id="113"/>
      <w:bookmarkEnd w:id="114"/>
    </w:p>
    <w:p w:rsidR="009F2683" w:rsidRPr="006325D5" w:rsidRDefault="009F2683" w:rsidP="009F2683">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8D6F98">
        <w:rPr>
          <w:b/>
          <w:i/>
          <w:lang w:val="sr-Cyrl-RS"/>
        </w:rPr>
        <w:t>____________________________</w:t>
      </w:r>
      <w:r w:rsidR="00C834D9" w:rsidRPr="00136AE8">
        <w:rPr>
          <w:b/>
        </w:rPr>
        <w:t xml:space="preserve"> </w:t>
      </w:r>
      <w:r w:rsidRPr="0087582B">
        <w:t>(у даљем тексту: добра)</w:t>
      </w:r>
      <w:r w:rsidR="00F0666A">
        <w:t>,</w:t>
      </w:r>
      <w:r w:rsidRPr="0087582B">
        <w:t xml:space="preserve"> </w:t>
      </w:r>
      <w:r w:rsidRPr="0087582B">
        <w:rPr>
          <w:noProof/>
        </w:rPr>
        <w:t xml:space="preserve">за </w:t>
      </w:r>
      <w:r w:rsidRPr="00040EFC">
        <w:rPr>
          <w:noProof/>
        </w:rPr>
        <w:t xml:space="preserve">потребе </w:t>
      </w:r>
      <w:r w:rsidRPr="00040EFC">
        <w:t>Клинике за ортопедску хирургију и трауматологију</w:t>
      </w:r>
      <w:r w:rsidRPr="00040EFC">
        <w:rPr>
          <w:noProof/>
        </w:rPr>
        <w:t xml:space="preserve"> у оквиру 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9F2683" w:rsidRPr="008B7E93" w:rsidRDefault="009F2683" w:rsidP="009F2683">
      <w:pPr>
        <w:ind w:firstLine="720"/>
        <w:jc w:val="both"/>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F54C6F">
        <w:rPr>
          <w:noProof/>
        </w:rPr>
        <w:t xml:space="preserve">ФЦО </w:t>
      </w:r>
      <w:r>
        <w:rPr>
          <w:noProof/>
        </w:rPr>
        <w:t>локација по захтеву наручиоца</w:t>
      </w:r>
      <w:r w:rsidRPr="004D7313">
        <w:rPr>
          <w:noProof/>
        </w:rPr>
        <w:t xml:space="preserve">, </w:t>
      </w:r>
      <w:r w:rsidRPr="004D7313">
        <w:t>са обавезом истовара добара.</w:t>
      </w:r>
    </w:p>
    <w:p w:rsidR="009F2683" w:rsidRDefault="009F2683" w:rsidP="009F2683">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9F2683" w:rsidRDefault="009F2683" w:rsidP="009F2683">
      <w:pPr>
        <w:pStyle w:val="NoSpacing"/>
        <w:ind w:firstLine="708"/>
        <w:jc w:val="both"/>
        <w:rPr>
          <w:noProof/>
        </w:rPr>
      </w:pPr>
      <w:r w:rsidRPr="003C173D">
        <w:rPr>
          <w:noProof/>
          <w:lang w:val="sr-Cyrl-CS"/>
        </w:rPr>
        <w:t xml:space="preserve">Уз сваку испоруку добављач ће доставити отпремницу коју ће </w:t>
      </w:r>
      <w:r w:rsidR="008D6F98">
        <w:rPr>
          <w:noProof/>
          <w:lang w:val="sr-Cyrl-CS"/>
        </w:rPr>
        <w:t xml:space="preserve">овлашћено </w:t>
      </w:r>
      <w:r w:rsidRPr="003C173D">
        <w:rPr>
          <w:noProof/>
          <w:lang w:val="sr-Cyrl-CS"/>
        </w:rPr>
        <w:t xml:space="preserve">лице </w:t>
      </w:r>
      <w:r w:rsidR="008D6F98" w:rsidRPr="003C173D">
        <w:rPr>
          <w:noProof/>
          <w:lang w:val="sr-Cyrl-CS"/>
        </w:rPr>
        <w:t xml:space="preserve">за праћење реализације </w:t>
      </w:r>
      <w:r w:rsidR="008D6F98">
        <w:rPr>
          <w:noProof/>
          <w:lang w:val="sr-Cyrl-CS"/>
        </w:rPr>
        <w:t>уговорне</w:t>
      </w:r>
      <w:r w:rsidR="008D6F98" w:rsidRPr="003C173D">
        <w:rPr>
          <w:noProof/>
          <w:lang w:val="sr-Cyrl-CS"/>
        </w:rPr>
        <w:t xml:space="preserve"> </w:t>
      </w:r>
      <w:r w:rsidR="008D6F98">
        <w:rPr>
          <w:noProof/>
          <w:lang w:val="sr-Cyrl-CS"/>
        </w:rPr>
        <w:t xml:space="preserve">обавезе </w:t>
      </w:r>
      <w:r w:rsidRPr="003C173D">
        <w:rPr>
          <w:noProof/>
          <w:lang w:val="sr-Cyrl-CS"/>
        </w:rPr>
        <w:t xml:space="preserve">из члана </w:t>
      </w:r>
      <w:r w:rsidRPr="003C173D">
        <w:rPr>
          <w:noProof/>
        </w:rPr>
        <w:t>1</w:t>
      </w:r>
      <w:r>
        <w:rPr>
          <w:noProof/>
        </w:rPr>
        <w:t>1</w:t>
      </w:r>
      <w:r w:rsidR="008D6F98">
        <w:rPr>
          <w:noProof/>
          <w:lang w:val="sr-Cyrl-CS"/>
        </w:rPr>
        <w:t xml:space="preserve">. овог уговора, </w:t>
      </w:r>
      <w:r w:rsidRPr="003C173D">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15" w:name="_Toc380740081"/>
      <w:bookmarkStart w:id="116" w:name="_Toc389742043"/>
    </w:p>
    <w:p w:rsidR="00F0666A" w:rsidRPr="00673F4C" w:rsidRDefault="00F0666A" w:rsidP="00F0666A">
      <w:pPr>
        <w:ind w:firstLine="684"/>
        <w:jc w:val="both"/>
      </w:pPr>
      <w:r w:rsidRPr="00673F4C">
        <w:t>Добављач се обавезује да за време трајања овог уговора обезбеди:</w:t>
      </w:r>
    </w:p>
    <w:p w:rsidR="008D6F98" w:rsidRPr="00EC28FA" w:rsidRDefault="008D6F98" w:rsidP="008D6F98">
      <w:pPr>
        <w:tabs>
          <w:tab w:val="left" w:pos="284"/>
        </w:tabs>
        <w:suppressAutoHyphens/>
        <w:autoSpaceDN w:val="0"/>
        <w:jc w:val="both"/>
        <w:textAlignment w:val="baseline"/>
        <w:rPr>
          <w:bCs/>
          <w:iCs/>
          <w:color w:val="000000"/>
          <w:kern w:val="3"/>
          <w:lang w:val="sr-Cyrl-RS"/>
        </w:rPr>
      </w:pPr>
      <w:r w:rsidRPr="00627F98">
        <w:rPr>
          <w:b/>
          <w:bCs/>
          <w:i/>
          <w:iCs/>
          <w:color w:val="000000"/>
          <w:kern w:val="3"/>
          <w:lang w:val="sr-Cyrl-RS"/>
        </w:rPr>
        <w:t xml:space="preserve">За партије бр. 1, 2, 3, 4, 6, 8, 9, 10 и 11 </w:t>
      </w:r>
      <w:r w:rsidRPr="00EC28FA">
        <w:rPr>
          <w:bCs/>
          <w:iCs/>
          <w:color w:val="000000"/>
          <w:kern w:val="3"/>
          <w:lang w:val="sr-Cyrl-RS"/>
        </w:rPr>
        <w:t xml:space="preserve">– </w:t>
      </w:r>
      <w:r>
        <w:rPr>
          <w:bCs/>
          <w:iCs/>
          <w:color w:val="000000"/>
          <w:kern w:val="3"/>
          <w:lang w:val="sr-Cyrl-RS"/>
        </w:rPr>
        <w:t>Добављач</w:t>
      </w:r>
      <w:r w:rsidRPr="00EC28FA">
        <w:rPr>
          <w:bCs/>
          <w:iCs/>
          <w:color w:val="000000"/>
          <w:kern w:val="3"/>
          <w:lang w:val="sr-Cyrl-RS"/>
        </w:rPr>
        <w:t xml:space="preserve"> је дужан да, без новчане накнаде, обезбеди тестерице у количини 1 комад на сваке 2 протезе колена и 1 комад на сваких 5 протеза кука, као и да достави без новчане накнаде на коришћење 2 моторна система са потребним наставцима за време трајања </w:t>
      </w:r>
      <w:r>
        <w:rPr>
          <w:bCs/>
          <w:iCs/>
          <w:color w:val="000000"/>
          <w:kern w:val="3"/>
          <w:lang w:val="sr-Cyrl-RS"/>
        </w:rPr>
        <w:t xml:space="preserve">овог </w:t>
      </w:r>
      <w:r w:rsidRPr="00EC28FA">
        <w:rPr>
          <w:bCs/>
          <w:iCs/>
          <w:color w:val="000000"/>
          <w:kern w:val="3"/>
          <w:lang w:val="sr-Cyrl-RS"/>
        </w:rPr>
        <w:t>уговора.</w:t>
      </w:r>
    </w:p>
    <w:p w:rsidR="008D6F98" w:rsidRPr="00EC28FA" w:rsidRDefault="008D6F98" w:rsidP="008D6F98">
      <w:pPr>
        <w:tabs>
          <w:tab w:val="left" w:pos="284"/>
        </w:tabs>
        <w:suppressAutoHyphens/>
        <w:autoSpaceDN w:val="0"/>
        <w:jc w:val="both"/>
        <w:textAlignment w:val="baseline"/>
        <w:rPr>
          <w:bCs/>
          <w:iCs/>
          <w:color w:val="000000"/>
          <w:kern w:val="3"/>
          <w:lang w:val="sr-Cyrl-RS"/>
        </w:rPr>
      </w:pPr>
    </w:p>
    <w:p w:rsidR="008D6F98" w:rsidRDefault="008D6F98" w:rsidP="008D6F98">
      <w:pPr>
        <w:tabs>
          <w:tab w:val="left" w:pos="284"/>
        </w:tabs>
        <w:suppressAutoHyphens/>
        <w:autoSpaceDN w:val="0"/>
        <w:jc w:val="both"/>
        <w:textAlignment w:val="baseline"/>
        <w:rPr>
          <w:bCs/>
          <w:iCs/>
          <w:color w:val="000000"/>
          <w:kern w:val="3"/>
          <w:lang w:val="sr-Cyrl-RS"/>
        </w:rPr>
      </w:pPr>
      <w:r w:rsidRPr="00627F98">
        <w:rPr>
          <w:b/>
          <w:bCs/>
          <w:i/>
          <w:iCs/>
          <w:color w:val="000000"/>
          <w:kern w:val="3"/>
          <w:lang w:val="sr-Cyrl-RS"/>
        </w:rPr>
        <w:t>За партије бр. 5 и 7</w:t>
      </w:r>
      <w:r>
        <w:rPr>
          <w:b/>
          <w:bCs/>
          <w:iCs/>
          <w:color w:val="000000"/>
          <w:kern w:val="3"/>
          <w:lang w:val="sr-Cyrl-RS"/>
        </w:rPr>
        <w:t xml:space="preserve"> - </w:t>
      </w:r>
      <w:r w:rsidRPr="00627F98">
        <w:rPr>
          <w:bCs/>
          <w:iCs/>
          <w:color w:val="000000"/>
          <w:kern w:val="3"/>
          <w:lang w:val="sr-Cyrl-RS"/>
        </w:rPr>
        <w:t>Добављач</w:t>
      </w:r>
      <w:r>
        <w:rPr>
          <w:b/>
          <w:bCs/>
          <w:iCs/>
          <w:color w:val="000000"/>
          <w:kern w:val="3"/>
          <w:lang w:val="sr-Cyrl-RS"/>
        </w:rPr>
        <w:t xml:space="preserve"> </w:t>
      </w:r>
      <w:r w:rsidRPr="00EC28FA">
        <w:rPr>
          <w:bCs/>
          <w:iCs/>
          <w:color w:val="000000"/>
          <w:kern w:val="3"/>
          <w:lang w:val="sr-Cyrl-RS"/>
        </w:rPr>
        <w:t xml:space="preserve"> је дужан да, без новчане накнаде, обезбеди тестерице у количини 1 комад на сваких 5 протеза кука.</w:t>
      </w:r>
    </w:p>
    <w:p w:rsidR="009F2683" w:rsidRDefault="009F2683" w:rsidP="009F2683">
      <w:pPr>
        <w:pStyle w:val="NoSpacing"/>
        <w:ind w:firstLine="708"/>
        <w:jc w:val="both"/>
        <w:rPr>
          <w:noProof/>
        </w:rPr>
      </w:pPr>
    </w:p>
    <w:p w:rsidR="009F2683" w:rsidRDefault="009F2683" w:rsidP="009F2683">
      <w:pPr>
        <w:jc w:val="center"/>
        <w:rPr>
          <w:b/>
        </w:rPr>
      </w:pPr>
      <w:r>
        <w:rPr>
          <w:b/>
        </w:rPr>
        <w:t xml:space="preserve">   КВАЛИТЕТ ДОБАРА И ОТКЛАЊАЊЕ НЕДОСТАТАКА</w:t>
      </w:r>
    </w:p>
    <w:p w:rsidR="009F2683" w:rsidRPr="0006267E" w:rsidRDefault="009F2683" w:rsidP="009F2683">
      <w:pPr>
        <w:pStyle w:val="NoSpacing"/>
        <w:ind w:firstLine="708"/>
        <w:jc w:val="both"/>
        <w:rPr>
          <w:noProof/>
        </w:rPr>
      </w:pPr>
    </w:p>
    <w:p w:rsidR="009F2683" w:rsidRDefault="009F2683" w:rsidP="009F2683">
      <w:pPr>
        <w:pStyle w:val="BodyTextIndent"/>
        <w:ind w:left="0" w:firstLine="0"/>
        <w:jc w:val="center"/>
        <w:outlineLvl w:val="0"/>
        <w:rPr>
          <w:noProof/>
          <w:color w:val="000000" w:themeColor="text1"/>
        </w:rPr>
      </w:pPr>
      <w:bookmarkStart w:id="117" w:name="_Toc476814926"/>
      <w:r>
        <w:rPr>
          <w:noProof/>
          <w:color w:val="000000" w:themeColor="text1"/>
        </w:rPr>
        <w:t>Члан 4</w:t>
      </w:r>
      <w:r w:rsidRPr="005D38D8">
        <w:rPr>
          <w:noProof/>
          <w:color w:val="000000" w:themeColor="text1"/>
        </w:rPr>
        <w:t>.</w:t>
      </w:r>
      <w:bookmarkEnd w:id="117"/>
    </w:p>
    <w:p w:rsidR="009F2683" w:rsidRPr="005D38D8" w:rsidRDefault="009F2683" w:rsidP="009F2683">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9F2683" w:rsidRDefault="009F2683" w:rsidP="009F2683">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9F2683" w:rsidRPr="00255F3F" w:rsidRDefault="009F2683" w:rsidP="009F2683">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9F2683" w:rsidRDefault="009F2683" w:rsidP="009F268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9F2683" w:rsidRDefault="009F2683" w:rsidP="009F2683">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w:t>
      </w:r>
      <w:r w:rsidR="003530DE">
        <w:rPr>
          <w:noProof/>
        </w:rPr>
        <w:t xml:space="preserve"> средство обезбеђења из члана </w:t>
      </w:r>
      <w:r w:rsidR="00EF16B6">
        <w:rPr>
          <w:noProof/>
          <w:lang w:val="sr-Cyrl-RS"/>
        </w:rPr>
        <w:t>10. став 1. алинеја 1</w:t>
      </w:r>
      <w:r w:rsidR="00A76C95">
        <w:t xml:space="preserve">. </w:t>
      </w:r>
      <w:r w:rsidR="00EF16B6">
        <w:rPr>
          <w:noProof/>
          <w:lang w:val="sr-Cyrl-RS"/>
        </w:rPr>
        <w:t>оквирног споразума</w:t>
      </w:r>
      <w:r w:rsidRPr="00840649">
        <w:rPr>
          <w:noProof/>
        </w:rPr>
        <w:t>.</w:t>
      </w:r>
    </w:p>
    <w:p w:rsidR="009F2683" w:rsidRDefault="009F2683" w:rsidP="009F2683">
      <w:pPr>
        <w:pStyle w:val="BodyTextIndent"/>
        <w:ind w:left="0" w:firstLine="0"/>
        <w:jc w:val="both"/>
        <w:rPr>
          <w:b w:val="0"/>
          <w:noProof/>
          <w:color w:val="000000" w:themeColor="text1"/>
          <w:lang w:val="sr-Cyrl-RS"/>
        </w:rPr>
      </w:pPr>
    </w:p>
    <w:p w:rsidR="00173D82" w:rsidRDefault="00173D82" w:rsidP="009F2683">
      <w:pPr>
        <w:autoSpaceDE w:val="0"/>
        <w:autoSpaceDN w:val="0"/>
        <w:adjustRightInd w:val="0"/>
        <w:jc w:val="center"/>
        <w:rPr>
          <w:b/>
          <w:lang w:val="sr-Cyrl-RS"/>
        </w:rPr>
      </w:pPr>
    </w:p>
    <w:p w:rsidR="00173D82" w:rsidRDefault="00173D82" w:rsidP="009F2683">
      <w:pPr>
        <w:autoSpaceDE w:val="0"/>
        <w:autoSpaceDN w:val="0"/>
        <w:adjustRightInd w:val="0"/>
        <w:jc w:val="center"/>
        <w:rPr>
          <w:b/>
          <w:lang w:val="sr-Cyrl-RS"/>
        </w:rPr>
      </w:pPr>
    </w:p>
    <w:p w:rsidR="00173D82" w:rsidRDefault="00173D82" w:rsidP="009F2683">
      <w:pPr>
        <w:autoSpaceDE w:val="0"/>
        <w:autoSpaceDN w:val="0"/>
        <w:adjustRightInd w:val="0"/>
        <w:jc w:val="center"/>
        <w:rPr>
          <w:b/>
          <w:lang w:val="sr-Cyrl-RS"/>
        </w:rPr>
      </w:pPr>
    </w:p>
    <w:p w:rsidR="009F2683" w:rsidRDefault="009F2683" w:rsidP="009F2683">
      <w:pPr>
        <w:autoSpaceDE w:val="0"/>
        <w:autoSpaceDN w:val="0"/>
        <w:adjustRightInd w:val="0"/>
        <w:jc w:val="center"/>
        <w:rPr>
          <w:b/>
        </w:rPr>
      </w:pPr>
      <w:r w:rsidRPr="00F06612">
        <w:rPr>
          <w:b/>
        </w:rPr>
        <w:lastRenderedPageBreak/>
        <w:t>НАЧИН И РОК ПЛАЋАЊА</w:t>
      </w:r>
    </w:p>
    <w:p w:rsidR="009F2683" w:rsidRPr="00F50AE2" w:rsidRDefault="009F2683" w:rsidP="009F2683">
      <w:pPr>
        <w:pStyle w:val="BodyTextIndent"/>
        <w:ind w:left="0" w:firstLine="0"/>
        <w:jc w:val="both"/>
        <w:rPr>
          <w:b w:val="0"/>
          <w:noProof/>
          <w:color w:val="000000" w:themeColor="text1"/>
        </w:rPr>
      </w:pPr>
    </w:p>
    <w:p w:rsidR="009F2683" w:rsidRDefault="009F2683" w:rsidP="009F2683">
      <w:pPr>
        <w:jc w:val="center"/>
        <w:outlineLvl w:val="0"/>
        <w:rPr>
          <w:b/>
          <w:noProof/>
          <w:color w:val="000000" w:themeColor="text1"/>
        </w:rPr>
      </w:pPr>
      <w:bookmarkStart w:id="118" w:name="_Toc476814928"/>
      <w:r>
        <w:rPr>
          <w:b/>
          <w:noProof/>
          <w:color w:val="000000" w:themeColor="text1"/>
        </w:rPr>
        <w:t>Члан 5.</w:t>
      </w:r>
      <w:bookmarkEnd w:id="118"/>
    </w:p>
    <w:p w:rsidR="009F2683" w:rsidRPr="004E16DF" w:rsidRDefault="009F2683" w:rsidP="009F2683">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00A77559">
        <w:rPr>
          <w:b w:val="0"/>
          <w:noProof/>
          <w:color w:val="000000" w:themeColor="text1"/>
          <w:lang w:val="sr-Cyrl-CS"/>
        </w:rPr>
        <w:t xml:space="preserve">уговорних обавеза </w:t>
      </w:r>
      <w:r w:rsidRPr="00596AB5">
        <w:rPr>
          <w:b w:val="0"/>
          <w:noProof/>
        </w:rPr>
        <w:t xml:space="preserve">из члана </w:t>
      </w:r>
      <w:r>
        <w:rPr>
          <w:b w:val="0"/>
          <w:noProof/>
        </w:rPr>
        <w:t>11</w:t>
      </w:r>
      <w:r w:rsidRPr="00596AB5">
        <w:rPr>
          <w:b w:val="0"/>
          <w:noProof/>
        </w:rPr>
        <w:t>. овог уговора.</w:t>
      </w:r>
    </w:p>
    <w:p w:rsidR="009F2683" w:rsidRDefault="009F2683" w:rsidP="009F2683">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9F2683" w:rsidRPr="00424797" w:rsidRDefault="009F2683" w:rsidP="00424797">
      <w:pPr>
        <w:pStyle w:val="BodyTextIndent"/>
        <w:ind w:left="0" w:firstLine="720"/>
        <w:jc w:val="both"/>
        <w:rPr>
          <w:b w:val="0"/>
          <w:noProof/>
        </w:rPr>
      </w:pPr>
      <w:r w:rsidRPr="00424797">
        <w:rPr>
          <w:b w:val="0"/>
          <w:noProof/>
          <w:lang w:val="sr-Cyrl-CS"/>
        </w:rPr>
        <w:t>Добављач се обавезује да рачун достави преко писарнице наручиоца, адресирано на седиште наруч</w:t>
      </w:r>
      <w:r w:rsidR="00424797" w:rsidRPr="00424797">
        <w:rPr>
          <w:b w:val="0"/>
          <w:noProof/>
          <w:lang w:val="sr-Cyrl-CS"/>
        </w:rPr>
        <w:t>иоца,</w:t>
      </w:r>
      <w:r w:rsidR="00424797" w:rsidRPr="00424797">
        <w:rPr>
          <w:b w:val="0"/>
          <w:noProof/>
        </w:rPr>
        <w:t xml:space="preserve"> медицинско снабдевање-болничка апотека клинике за хирургију</w:t>
      </w:r>
      <w:r w:rsidR="00424797" w:rsidRPr="00424797">
        <w:rPr>
          <w:b w:val="0"/>
          <w:noProof/>
          <w:lang w:val="sr-Cyrl-CS"/>
        </w:rPr>
        <w:t>.</w:t>
      </w:r>
    </w:p>
    <w:p w:rsidR="009F2683" w:rsidRPr="005647CB" w:rsidRDefault="009F2683" w:rsidP="009F2683">
      <w:pPr>
        <w:pStyle w:val="BodyTextIndent"/>
        <w:ind w:left="0" w:firstLine="720"/>
        <w:jc w:val="both"/>
        <w:rPr>
          <w:b w:val="0"/>
        </w:rPr>
      </w:pPr>
      <w:r w:rsidRPr="005647CB">
        <w:rPr>
          <w:b w:val="0"/>
        </w:rP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9F2683" w:rsidRDefault="009F2683" w:rsidP="009F2683">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9F2683" w:rsidRDefault="009F2683" w:rsidP="009F2683">
      <w:pPr>
        <w:ind w:firstLine="720"/>
        <w:jc w:val="both"/>
      </w:pPr>
      <w:r>
        <w:t>У супротном уговор престаје да важи без накнаде штете због немогућности преузимања обавеза од стране наручиоца.</w:t>
      </w:r>
    </w:p>
    <w:p w:rsidR="009F2683" w:rsidRPr="009F6F5E" w:rsidRDefault="009F2683" w:rsidP="00EF16B6">
      <w:pPr>
        <w:jc w:val="both"/>
      </w:pPr>
    </w:p>
    <w:p w:rsidR="009F2683" w:rsidRPr="00267170" w:rsidRDefault="009F2683" w:rsidP="009F2683">
      <w:pPr>
        <w:autoSpaceDE w:val="0"/>
        <w:autoSpaceDN w:val="0"/>
        <w:adjustRightInd w:val="0"/>
        <w:jc w:val="center"/>
        <w:rPr>
          <w:b/>
        </w:rPr>
      </w:pPr>
      <w:r w:rsidRPr="00202470">
        <w:rPr>
          <w:b/>
        </w:rPr>
        <w:t>ВИША СИЛА</w:t>
      </w:r>
    </w:p>
    <w:p w:rsidR="009F2683" w:rsidRPr="00F50AE2" w:rsidRDefault="009F2683" w:rsidP="009F2683">
      <w:pPr>
        <w:pStyle w:val="BodyTextIndent"/>
        <w:ind w:left="0" w:firstLine="0"/>
        <w:jc w:val="both"/>
        <w:rPr>
          <w:b w:val="0"/>
          <w:noProof/>
          <w:color w:val="000000" w:themeColor="text1"/>
        </w:rPr>
      </w:pPr>
    </w:p>
    <w:p w:rsidR="009F2683" w:rsidRDefault="009F2683" w:rsidP="009F2683">
      <w:pPr>
        <w:pStyle w:val="BodyTextIndent"/>
        <w:ind w:left="0" w:firstLine="0"/>
        <w:jc w:val="center"/>
        <w:outlineLvl w:val="0"/>
        <w:rPr>
          <w:noProof/>
          <w:color w:val="000000" w:themeColor="text1"/>
        </w:rPr>
      </w:pPr>
      <w:bookmarkStart w:id="119" w:name="_Toc448141809"/>
      <w:bookmarkStart w:id="120" w:name="_Toc476814930"/>
      <w:r>
        <w:rPr>
          <w:noProof/>
          <w:color w:val="000000" w:themeColor="text1"/>
        </w:rPr>
        <w:t xml:space="preserve">Члан </w:t>
      </w:r>
      <w:r w:rsidR="00EF16B6">
        <w:rPr>
          <w:noProof/>
          <w:color w:val="000000" w:themeColor="text1"/>
          <w:lang w:val="sr-Cyrl-RS"/>
        </w:rPr>
        <w:t>6</w:t>
      </w:r>
      <w:r w:rsidRPr="005D38D8">
        <w:rPr>
          <w:noProof/>
          <w:color w:val="000000" w:themeColor="text1"/>
        </w:rPr>
        <w:t>.</w:t>
      </w:r>
      <w:bookmarkEnd w:id="115"/>
      <w:bookmarkEnd w:id="116"/>
      <w:bookmarkEnd w:id="119"/>
      <w:bookmarkEnd w:id="120"/>
    </w:p>
    <w:p w:rsidR="009F2683" w:rsidRDefault="009F2683" w:rsidP="009F2683">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9F2683" w:rsidRDefault="009F2683" w:rsidP="009F2683">
      <w:pPr>
        <w:ind w:firstLine="720"/>
        <w:jc w:val="both"/>
        <w:rPr>
          <w:noProof/>
        </w:rPr>
      </w:pPr>
      <w:r>
        <w:rPr>
          <w:noProof/>
        </w:rPr>
        <w:t>Сва обавештења која нису дата у писаном облику неће производити правно дејство.</w:t>
      </w:r>
    </w:p>
    <w:p w:rsidR="009F2683" w:rsidRPr="00840649" w:rsidRDefault="009F2683" w:rsidP="009F2683">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6"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7"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8"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9F2683" w:rsidRPr="00840649" w:rsidRDefault="009F2683" w:rsidP="009F2683">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9"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9F2683" w:rsidRDefault="009F2683" w:rsidP="009F2683">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14. овог уговора.</w:t>
      </w:r>
    </w:p>
    <w:p w:rsidR="008D6F98" w:rsidRPr="00416DF1" w:rsidRDefault="008D6F98" w:rsidP="00EF16B6">
      <w:pPr>
        <w:jc w:val="both"/>
      </w:pPr>
    </w:p>
    <w:p w:rsidR="009F2683" w:rsidRDefault="009F2683" w:rsidP="009F2683">
      <w:pPr>
        <w:jc w:val="both"/>
        <w:rPr>
          <w:b/>
          <w:noProof/>
          <w:color w:val="000000" w:themeColor="text1"/>
        </w:rPr>
      </w:pPr>
      <w:r>
        <w:rPr>
          <w:b/>
          <w:noProof/>
          <w:color w:val="000000" w:themeColor="text1"/>
        </w:rPr>
        <w:t xml:space="preserve">                                                         ИЗМЕНЕ УГОВОРА</w:t>
      </w:r>
    </w:p>
    <w:p w:rsidR="009F2683" w:rsidRPr="002A79CA" w:rsidRDefault="009F2683" w:rsidP="009F2683">
      <w:pPr>
        <w:jc w:val="both"/>
        <w:rPr>
          <w:b/>
          <w:noProof/>
          <w:color w:val="000000" w:themeColor="text1"/>
        </w:rPr>
      </w:pPr>
    </w:p>
    <w:p w:rsidR="009F2683" w:rsidRPr="005D38D8" w:rsidRDefault="009F2683" w:rsidP="009F2683">
      <w:pPr>
        <w:jc w:val="center"/>
        <w:outlineLvl w:val="0"/>
        <w:rPr>
          <w:b/>
          <w:noProof/>
          <w:color w:val="000000" w:themeColor="text1"/>
        </w:rPr>
      </w:pPr>
      <w:bookmarkStart w:id="121" w:name="_Toc380740085"/>
      <w:bookmarkStart w:id="122" w:name="_Toc389742047"/>
      <w:bookmarkStart w:id="123" w:name="_Toc448141813"/>
      <w:bookmarkStart w:id="124" w:name="_Toc476814931"/>
      <w:r w:rsidRPr="005D38D8">
        <w:rPr>
          <w:b/>
          <w:noProof/>
          <w:color w:val="000000" w:themeColor="text1"/>
        </w:rPr>
        <w:t xml:space="preserve">Члан </w:t>
      </w:r>
      <w:r w:rsidR="00EF16B6">
        <w:rPr>
          <w:b/>
          <w:noProof/>
          <w:color w:val="000000" w:themeColor="text1"/>
          <w:lang w:val="sr-Cyrl-RS"/>
        </w:rPr>
        <w:t>7</w:t>
      </w:r>
      <w:r w:rsidRPr="005D38D8">
        <w:rPr>
          <w:b/>
          <w:noProof/>
          <w:color w:val="000000" w:themeColor="text1"/>
        </w:rPr>
        <w:t>.</w:t>
      </w:r>
      <w:bookmarkEnd w:id="121"/>
      <w:bookmarkEnd w:id="122"/>
      <w:bookmarkEnd w:id="123"/>
      <w:bookmarkEnd w:id="124"/>
    </w:p>
    <w:p w:rsidR="009F2683" w:rsidRDefault="009F2683" w:rsidP="009F2683">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9F2683" w:rsidRDefault="009F2683" w:rsidP="009F2683">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w:t>
      </w:r>
      <w:r>
        <w:rPr>
          <w:shd w:val="clear" w:color="auto" w:fill="FFFFFF"/>
        </w:rPr>
        <w:lastRenderedPageBreak/>
        <w:t xml:space="preserve">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9F2683" w:rsidRDefault="009F2683" w:rsidP="009F2683">
      <w:pPr>
        <w:ind w:firstLine="720"/>
        <w:jc w:val="both"/>
      </w:pPr>
    </w:p>
    <w:p w:rsidR="009F2683" w:rsidRPr="0024495C" w:rsidRDefault="009F2683" w:rsidP="009F2683">
      <w:pPr>
        <w:ind w:firstLine="720"/>
        <w:jc w:val="both"/>
      </w:pPr>
      <w:r w:rsidRPr="0024495C">
        <w:t>Наручилац ће дозволити измене уговора у следећим ситуацијама:</w:t>
      </w:r>
    </w:p>
    <w:p w:rsidR="009F2683" w:rsidRPr="0024495C" w:rsidRDefault="009F2683" w:rsidP="009F2683">
      <w:pPr>
        <w:pStyle w:val="ListParagraph"/>
        <w:numPr>
          <w:ilvl w:val="0"/>
          <w:numId w:val="1"/>
        </w:numPr>
        <w:jc w:val="both"/>
      </w:pPr>
      <w:r w:rsidRPr="0024495C">
        <w:t>Уколико се повећа обим предмета јавне набавке због непредвиђених околности;</w:t>
      </w:r>
    </w:p>
    <w:p w:rsidR="009F2683" w:rsidRPr="0024495C" w:rsidRDefault="009F2683" w:rsidP="009F2683">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F2683" w:rsidRPr="0024495C" w:rsidRDefault="009F2683" w:rsidP="009F2683">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9F2683" w:rsidRPr="00F64CA4" w:rsidRDefault="009F2683" w:rsidP="009F2683">
      <w:pPr>
        <w:pStyle w:val="ListParagraph"/>
        <w:numPr>
          <w:ilvl w:val="0"/>
          <w:numId w:val="1"/>
        </w:numPr>
        <w:jc w:val="both"/>
      </w:pPr>
      <w:r w:rsidRPr="0024495C">
        <w:t xml:space="preserve">Као и уколико наступе све оне околности које представљају основ за измену Уговора али су у интересу наручиоца као здравствене уставове </w:t>
      </w:r>
      <w:r w:rsidR="00F0666A">
        <w:t>и корисника з</w:t>
      </w:r>
      <w:r>
        <w:t>дравствене услуге.</w:t>
      </w:r>
    </w:p>
    <w:p w:rsidR="00F64CA4" w:rsidRPr="00F64CA4" w:rsidRDefault="00F64CA4" w:rsidP="00F64CA4">
      <w:pPr>
        <w:ind w:left="45"/>
        <w:jc w:val="both"/>
        <w:rPr>
          <w:lang w:val="sr-Cyrl-RS"/>
        </w:rPr>
      </w:pPr>
    </w:p>
    <w:p w:rsidR="009F2683" w:rsidRDefault="009F2683" w:rsidP="009F2683">
      <w:pPr>
        <w:jc w:val="center"/>
        <w:outlineLvl w:val="0"/>
        <w:rPr>
          <w:b/>
          <w:noProof/>
          <w:color w:val="000000" w:themeColor="text1"/>
        </w:rPr>
      </w:pPr>
      <w:r>
        <w:rPr>
          <w:b/>
          <w:noProof/>
          <w:color w:val="000000" w:themeColor="text1"/>
        </w:rPr>
        <w:t>РАСКИД УГОВОРА</w:t>
      </w:r>
    </w:p>
    <w:p w:rsidR="009F2683" w:rsidRPr="007237C0" w:rsidRDefault="009F2683" w:rsidP="009F2683">
      <w:pPr>
        <w:jc w:val="center"/>
        <w:outlineLvl w:val="0"/>
        <w:rPr>
          <w:b/>
          <w:noProof/>
          <w:color w:val="000000" w:themeColor="text1"/>
        </w:rPr>
      </w:pPr>
    </w:p>
    <w:p w:rsidR="009F2683" w:rsidRPr="00BF0839" w:rsidRDefault="009F2683" w:rsidP="009F2683">
      <w:pPr>
        <w:jc w:val="center"/>
        <w:outlineLvl w:val="0"/>
        <w:rPr>
          <w:b/>
          <w:noProof/>
          <w:color w:val="000000" w:themeColor="text1"/>
        </w:rPr>
      </w:pPr>
      <w:bookmarkStart w:id="125" w:name="_Toc476814932"/>
      <w:r>
        <w:rPr>
          <w:b/>
          <w:noProof/>
          <w:color w:val="000000" w:themeColor="text1"/>
        </w:rPr>
        <w:t xml:space="preserve">Члан </w:t>
      </w:r>
      <w:r w:rsidR="00EF16B6">
        <w:rPr>
          <w:b/>
          <w:noProof/>
          <w:color w:val="000000" w:themeColor="text1"/>
          <w:lang w:val="sr-Cyrl-RS"/>
        </w:rPr>
        <w:t>8</w:t>
      </w:r>
      <w:r w:rsidRPr="005D38D8">
        <w:rPr>
          <w:b/>
          <w:noProof/>
          <w:color w:val="000000" w:themeColor="text1"/>
        </w:rPr>
        <w:t>.</w:t>
      </w:r>
      <w:bookmarkEnd w:id="125"/>
    </w:p>
    <w:p w:rsidR="009F2683" w:rsidRDefault="009F2683" w:rsidP="009F2683">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9F2683" w:rsidRPr="007237C0" w:rsidRDefault="009F2683" w:rsidP="009F2683">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9F2683" w:rsidRPr="007237C0" w:rsidRDefault="009F2683" w:rsidP="009F2683">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AB7FA3" w:rsidRDefault="009F2683" w:rsidP="00EF16B6">
      <w:pPr>
        <w:ind w:firstLine="708"/>
        <w:jc w:val="both"/>
        <w:rPr>
          <w:szCs w:val="22"/>
          <w:lang w:val="sr-Cyrl-RS"/>
        </w:rPr>
      </w:pPr>
      <w:r w:rsidRPr="007237C0">
        <w:rPr>
          <w:szCs w:val="22"/>
        </w:rPr>
        <w:t>У случaју рaскидa уговорa, примењивaће се одредбе Зaконa о облигaционим односимa.</w:t>
      </w:r>
    </w:p>
    <w:p w:rsidR="00F64CA4" w:rsidRPr="00F64CA4" w:rsidRDefault="00F64CA4" w:rsidP="00EF16B6">
      <w:pPr>
        <w:ind w:firstLine="708"/>
        <w:jc w:val="both"/>
        <w:rPr>
          <w:szCs w:val="22"/>
          <w:lang w:val="sr-Cyrl-RS"/>
        </w:rPr>
      </w:pPr>
    </w:p>
    <w:p w:rsidR="009F2683" w:rsidRPr="007237C0" w:rsidRDefault="009F2683" w:rsidP="009F2683">
      <w:pPr>
        <w:ind w:firstLine="708"/>
        <w:jc w:val="both"/>
        <w:rPr>
          <w:b/>
          <w:szCs w:val="22"/>
        </w:rPr>
      </w:pPr>
      <w:r>
        <w:rPr>
          <w:b/>
          <w:szCs w:val="22"/>
        </w:rPr>
        <w:t xml:space="preserve">                                            </w:t>
      </w:r>
      <w:r w:rsidRPr="007237C0">
        <w:rPr>
          <w:b/>
          <w:szCs w:val="22"/>
        </w:rPr>
        <w:t>УГОВОРНА КАЗНА</w:t>
      </w:r>
    </w:p>
    <w:p w:rsidR="009F2683" w:rsidRPr="007237C0" w:rsidRDefault="009F2683" w:rsidP="009F2683">
      <w:pPr>
        <w:ind w:firstLine="708"/>
        <w:jc w:val="both"/>
        <w:rPr>
          <w:szCs w:val="22"/>
        </w:rPr>
      </w:pPr>
    </w:p>
    <w:p w:rsidR="009F2683" w:rsidRPr="007237C0" w:rsidRDefault="009F2683" w:rsidP="009F2683">
      <w:pPr>
        <w:jc w:val="center"/>
        <w:outlineLvl w:val="0"/>
        <w:rPr>
          <w:b/>
          <w:noProof/>
        </w:rPr>
      </w:pPr>
      <w:bookmarkStart w:id="126" w:name="_Toc476814933"/>
      <w:r w:rsidRPr="007237C0">
        <w:rPr>
          <w:b/>
          <w:noProof/>
        </w:rPr>
        <w:t xml:space="preserve">Члан </w:t>
      </w:r>
      <w:r w:rsidR="00EF16B6">
        <w:rPr>
          <w:b/>
          <w:noProof/>
          <w:lang w:val="sr-Cyrl-RS"/>
        </w:rPr>
        <w:t>9</w:t>
      </w:r>
      <w:r w:rsidRPr="007237C0">
        <w:rPr>
          <w:b/>
          <w:noProof/>
        </w:rPr>
        <w:t>.</w:t>
      </w:r>
      <w:bookmarkEnd w:id="126"/>
    </w:p>
    <w:p w:rsidR="009F2683" w:rsidRDefault="009F2683" w:rsidP="009F2683">
      <w:pPr>
        <w:ind w:firstLine="708"/>
        <w:jc w:val="both"/>
      </w:pPr>
      <w:r w:rsidRPr="007237C0">
        <w:t xml:space="preserve">Наручилац ће добављачу наплатити уговорну казну или средство обезбеђења из члана </w:t>
      </w:r>
      <w:r w:rsidR="00EF16B6">
        <w:rPr>
          <w:lang w:val="sr-Cyrl-RS"/>
        </w:rPr>
        <w:t>10</w:t>
      </w:r>
      <w:r w:rsidRPr="007237C0">
        <w:t xml:space="preserve">. </w:t>
      </w:r>
      <w:r w:rsidR="00EF16B6">
        <w:rPr>
          <w:lang w:val="sr-Cyrl-RS"/>
        </w:rPr>
        <w:t>став 1. алинеја 1. оквирног споразума</w:t>
      </w:r>
      <w:r w:rsidRPr="007237C0">
        <w:t>, уколико добављач задоцни са њеним испуњењем или неиспуњава своје oбавезе из уговора.</w:t>
      </w:r>
    </w:p>
    <w:p w:rsidR="009F2683" w:rsidRPr="007237C0" w:rsidRDefault="009F2683" w:rsidP="009F2683">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9F2683" w:rsidRDefault="009F2683" w:rsidP="006F414E">
      <w:pPr>
        <w:pStyle w:val="NoSpacing"/>
        <w:numPr>
          <w:ilvl w:val="0"/>
          <w:numId w:val="14"/>
        </w:numPr>
        <w:jc w:val="both"/>
        <w:rPr>
          <w:noProof/>
        </w:rPr>
      </w:pPr>
      <w:r w:rsidRPr="007237C0">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9F2683" w:rsidRPr="00A51E62" w:rsidRDefault="009F2683" w:rsidP="009F2683">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9F2683" w:rsidRPr="007237C0" w:rsidRDefault="009F2683" w:rsidP="009F2683">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9F2683" w:rsidRPr="007237C0" w:rsidRDefault="009F2683" w:rsidP="006F414E">
      <w:pPr>
        <w:pStyle w:val="NoSpacing"/>
        <w:numPr>
          <w:ilvl w:val="0"/>
          <w:numId w:val="14"/>
        </w:numPr>
        <w:jc w:val="both"/>
        <w:rPr>
          <w:noProof/>
        </w:rPr>
      </w:pPr>
      <w:r w:rsidRPr="007237C0">
        <w:rPr>
          <w:noProof/>
        </w:rPr>
        <w:t xml:space="preserve">да једнострано раскине овај уговор и да наплати средства обезбеђења из </w:t>
      </w:r>
      <w:r w:rsidR="00EF16B6" w:rsidRPr="007237C0">
        <w:t xml:space="preserve">члана </w:t>
      </w:r>
      <w:r w:rsidR="00EF16B6">
        <w:rPr>
          <w:lang w:val="sr-Cyrl-RS"/>
        </w:rPr>
        <w:t>10</w:t>
      </w:r>
      <w:r w:rsidR="00EF16B6" w:rsidRPr="007237C0">
        <w:t xml:space="preserve">. </w:t>
      </w:r>
      <w:r w:rsidR="00EF16B6">
        <w:rPr>
          <w:lang w:val="sr-Cyrl-RS"/>
        </w:rPr>
        <w:t>став 1. алинеја 1. оквирног споразума</w:t>
      </w:r>
      <w:r w:rsidRPr="007237C0">
        <w:rPr>
          <w:noProof/>
        </w:rPr>
        <w:t>.</w:t>
      </w:r>
    </w:p>
    <w:p w:rsidR="009F2683" w:rsidRPr="007237C0" w:rsidRDefault="009F2683" w:rsidP="009F2683">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9F2683" w:rsidRPr="007237C0" w:rsidRDefault="009F2683" w:rsidP="009F2683">
      <w:pPr>
        <w:pStyle w:val="NoSpacing"/>
        <w:ind w:firstLine="708"/>
        <w:jc w:val="both"/>
        <w:rPr>
          <w:noProof/>
        </w:rPr>
      </w:pPr>
      <w:r w:rsidRPr="007237C0">
        <w:rPr>
          <w:noProof/>
        </w:rPr>
        <w:lastRenderedPageBreak/>
        <w:t>Сва обавештења која нису дата у писаном облику сходно претходном ставу неће производити правно дејство.</w:t>
      </w:r>
    </w:p>
    <w:p w:rsidR="009F2683" w:rsidRPr="00F64CA4" w:rsidRDefault="009F2683" w:rsidP="00F64CA4">
      <w:pPr>
        <w:ind w:firstLine="708"/>
        <w:jc w:val="both"/>
        <w:rPr>
          <w:b/>
          <w:noProof/>
          <w:lang w:val="sr-Cyrl-RS"/>
        </w:rPr>
      </w:pPr>
      <w:r w:rsidRPr="007237C0">
        <w:rPr>
          <w:noProof/>
        </w:rPr>
        <w:t xml:space="preserve">Наплатом уговорне казне </w:t>
      </w:r>
      <w:r w:rsidRPr="007237C0">
        <w:t xml:space="preserve">и средства обезбеђења из </w:t>
      </w:r>
      <w:r w:rsidR="00EF16B6" w:rsidRPr="007237C0">
        <w:t xml:space="preserve">члана </w:t>
      </w:r>
      <w:r w:rsidR="00EF16B6">
        <w:rPr>
          <w:lang w:val="sr-Cyrl-RS"/>
        </w:rPr>
        <w:t>10</w:t>
      </w:r>
      <w:r w:rsidR="00EF16B6" w:rsidRPr="007237C0">
        <w:t xml:space="preserve">. </w:t>
      </w:r>
      <w:r w:rsidR="00EF16B6">
        <w:rPr>
          <w:lang w:val="sr-Cyrl-RS"/>
        </w:rPr>
        <w:t>став 1. алинеја 1. оквирног споразума</w:t>
      </w:r>
      <w:r w:rsidRPr="007237C0">
        <w:t xml:space="preserve">, </w:t>
      </w:r>
      <w:r>
        <w:rPr>
          <w:noProof/>
        </w:rPr>
        <w:t xml:space="preserve"> </w:t>
      </w:r>
      <w:r w:rsidRPr="007237C0">
        <w:rPr>
          <w:noProof/>
        </w:rPr>
        <w:t>не утиче и не умањује право наручиоца на накнаду стварно претрпљене штете</w:t>
      </w:r>
      <w:r w:rsidR="00F64CA4">
        <w:rPr>
          <w:noProof/>
          <w:lang w:val="sr-Cyrl-RS"/>
        </w:rPr>
        <w:t>.</w:t>
      </w:r>
      <w:bookmarkStart w:id="127" w:name="_Toc380740086"/>
      <w:bookmarkStart w:id="128" w:name="_Toc389742048"/>
      <w:bookmarkStart w:id="129" w:name="_Toc448141814"/>
    </w:p>
    <w:p w:rsidR="00EF16B6" w:rsidRDefault="00EF16B6" w:rsidP="009F2683">
      <w:pPr>
        <w:pStyle w:val="Normal1"/>
        <w:shd w:val="clear" w:color="auto" w:fill="FFFFFF"/>
        <w:spacing w:before="0" w:beforeAutospacing="0" w:after="0" w:afterAutospacing="0"/>
        <w:jc w:val="both"/>
        <w:rPr>
          <w:b/>
          <w:noProof/>
        </w:rPr>
      </w:pPr>
    </w:p>
    <w:p w:rsidR="009F2683" w:rsidRPr="00D23E2E" w:rsidRDefault="009F2683" w:rsidP="009F2683">
      <w:pPr>
        <w:pStyle w:val="Normal1"/>
        <w:shd w:val="clear" w:color="auto" w:fill="FFFFFF"/>
        <w:spacing w:before="0" w:beforeAutospacing="0" w:after="0" w:afterAutospacing="0"/>
        <w:jc w:val="both"/>
        <w:rPr>
          <w:b/>
          <w:noProof/>
        </w:rPr>
      </w:pPr>
      <w:r>
        <w:rPr>
          <w:b/>
          <w:noProof/>
        </w:rPr>
        <w:t xml:space="preserve">                             </w:t>
      </w:r>
      <w:r w:rsidRPr="00D23E2E">
        <w:rPr>
          <w:b/>
          <w:noProof/>
        </w:rPr>
        <w:t>ПРАЋЕЊЕ РЕАЛИЗАЦИЈЕ УГОВОРНИХ ОБАВЕЗА</w:t>
      </w:r>
    </w:p>
    <w:p w:rsidR="009F2683" w:rsidRPr="00D23E2E" w:rsidRDefault="009F2683" w:rsidP="009F2683">
      <w:pPr>
        <w:pStyle w:val="Normal1"/>
        <w:shd w:val="clear" w:color="auto" w:fill="FFFFFF"/>
        <w:spacing w:before="0" w:beforeAutospacing="0" w:after="0" w:afterAutospacing="0"/>
        <w:jc w:val="both"/>
        <w:rPr>
          <w:noProof/>
        </w:rPr>
      </w:pPr>
    </w:p>
    <w:p w:rsidR="009F2683" w:rsidRPr="007237C0" w:rsidRDefault="009F2683" w:rsidP="009F2683">
      <w:pPr>
        <w:jc w:val="center"/>
        <w:outlineLvl w:val="0"/>
        <w:rPr>
          <w:b/>
          <w:noProof/>
        </w:rPr>
      </w:pPr>
      <w:bookmarkStart w:id="130" w:name="_Toc476814935"/>
      <w:r w:rsidRPr="007237C0">
        <w:rPr>
          <w:b/>
          <w:noProof/>
        </w:rPr>
        <w:t>Члан 1</w:t>
      </w:r>
      <w:r w:rsidR="00EF16B6">
        <w:rPr>
          <w:b/>
          <w:noProof/>
          <w:lang w:val="sr-Cyrl-RS"/>
        </w:rPr>
        <w:t>0</w:t>
      </w:r>
      <w:r w:rsidRPr="007237C0">
        <w:rPr>
          <w:b/>
          <w:noProof/>
        </w:rPr>
        <w:t>.</w:t>
      </w:r>
      <w:bookmarkEnd w:id="127"/>
      <w:bookmarkEnd w:id="128"/>
      <w:bookmarkEnd w:id="129"/>
      <w:bookmarkEnd w:id="130"/>
    </w:p>
    <w:p w:rsidR="009F2683" w:rsidRPr="007237C0" w:rsidRDefault="009F2683" w:rsidP="009F2683">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A76C95" w:rsidRDefault="009F2683" w:rsidP="00EF16B6">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EF16B6" w:rsidRDefault="00EF16B6" w:rsidP="00EF16B6">
      <w:pPr>
        <w:ind w:firstLine="720"/>
        <w:jc w:val="both"/>
        <w:rPr>
          <w:noProof/>
        </w:rPr>
      </w:pPr>
    </w:p>
    <w:p w:rsidR="009F2683" w:rsidRPr="00D23E2E" w:rsidRDefault="009F2683" w:rsidP="009F2683">
      <w:pPr>
        <w:ind w:firstLine="720"/>
        <w:jc w:val="both"/>
        <w:rPr>
          <w:b/>
          <w:noProof/>
        </w:rPr>
      </w:pPr>
      <w:r>
        <w:rPr>
          <w:noProof/>
        </w:rPr>
        <w:t xml:space="preserve">                                         </w:t>
      </w:r>
      <w:r w:rsidRPr="00D23E2E">
        <w:rPr>
          <w:b/>
          <w:noProof/>
        </w:rPr>
        <w:t xml:space="preserve">  </w:t>
      </w:r>
      <w:r>
        <w:rPr>
          <w:b/>
          <w:noProof/>
        </w:rPr>
        <w:t>ТРАЈАЊЕ</w:t>
      </w:r>
      <w:r w:rsidRPr="00D23E2E">
        <w:rPr>
          <w:b/>
          <w:noProof/>
        </w:rPr>
        <w:t xml:space="preserve"> УГОВОРА</w:t>
      </w:r>
    </w:p>
    <w:p w:rsidR="009F2683" w:rsidRPr="00D23E2E" w:rsidRDefault="009F2683" w:rsidP="009F2683">
      <w:pPr>
        <w:ind w:firstLine="720"/>
        <w:jc w:val="both"/>
        <w:rPr>
          <w:noProof/>
        </w:rPr>
      </w:pPr>
    </w:p>
    <w:p w:rsidR="009F2683" w:rsidRPr="005D38D8" w:rsidRDefault="009F2683" w:rsidP="009F2683">
      <w:pPr>
        <w:jc w:val="center"/>
        <w:outlineLvl w:val="0"/>
        <w:rPr>
          <w:b/>
          <w:noProof/>
          <w:color w:val="000000" w:themeColor="text1"/>
        </w:rPr>
      </w:pPr>
      <w:bookmarkStart w:id="131" w:name="_Toc380740088"/>
      <w:bookmarkStart w:id="132" w:name="_Toc389742050"/>
      <w:bookmarkStart w:id="133" w:name="_Toc448141816"/>
      <w:bookmarkStart w:id="134" w:name="_Toc476814937"/>
      <w:r>
        <w:rPr>
          <w:b/>
          <w:noProof/>
          <w:color w:val="000000" w:themeColor="text1"/>
        </w:rPr>
        <w:t>Члан 1</w:t>
      </w:r>
      <w:r w:rsidR="00EF16B6">
        <w:rPr>
          <w:b/>
          <w:noProof/>
          <w:color w:val="000000" w:themeColor="text1"/>
          <w:lang w:val="sr-Cyrl-RS"/>
        </w:rPr>
        <w:t>1</w:t>
      </w:r>
      <w:r w:rsidRPr="005D38D8">
        <w:rPr>
          <w:b/>
          <w:noProof/>
          <w:color w:val="000000" w:themeColor="text1"/>
        </w:rPr>
        <w:t>.</w:t>
      </w:r>
      <w:bookmarkEnd w:id="131"/>
      <w:bookmarkEnd w:id="132"/>
      <w:bookmarkEnd w:id="133"/>
      <w:bookmarkEnd w:id="134"/>
    </w:p>
    <w:p w:rsidR="009F2683" w:rsidRDefault="009F2683" w:rsidP="009F268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sidR="008D6F98">
        <w:rPr>
          <w:noProof/>
          <w:color w:val="000000" w:themeColor="text1"/>
          <w:lang w:val="sr-Cyrl-RS"/>
        </w:rPr>
        <w:t>годину дана</w:t>
      </w:r>
      <w:r w:rsidRPr="00611823">
        <w:rPr>
          <w:noProof/>
          <w:color w:val="000000" w:themeColor="text1"/>
        </w:rPr>
        <w:t xml:space="preserve"> од дана закључења овог уговора.</w:t>
      </w:r>
    </w:p>
    <w:p w:rsidR="009F2683" w:rsidRDefault="009F2683" w:rsidP="009F2683">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w:t>
      </w:r>
    </w:p>
    <w:p w:rsidR="00A76C95" w:rsidRPr="00416DF1" w:rsidRDefault="00A76C95" w:rsidP="009F2683">
      <w:pPr>
        <w:ind w:firstLine="720"/>
        <w:jc w:val="both"/>
        <w:rPr>
          <w:noProof/>
          <w:color w:val="000000" w:themeColor="text1"/>
        </w:rPr>
      </w:pPr>
    </w:p>
    <w:p w:rsidR="009F2683" w:rsidRPr="00202470" w:rsidRDefault="009F2683" w:rsidP="009F2683">
      <w:pPr>
        <w:autoSpaceDE w:val="0"/>
        <w:autoSpaceDN w:val="0"/>
        <w:adjustRightInd w:val="0"/>
        <w:jc w:val="center"/>
        <w:rPr>
          <w:b/>
        </w:rPr>
      </w:pPr>
      <w:r w:rsidRPr="00202470">
        <w:rPr>
          <w:b/>
        </w:rPr>
        <w:t>ПОСЕБНЕ И ЗАВРШНЕ ОДРЕДБЕ</w:t>
      </w:r>
    </w:p>
    <w:p w:rsidR="009F2683" w:rsidRDefault="009F2683" w:rsidP="009F2683">
      <w:pPr>
        <w:jc w:val="both"/>
        <w:rPr>
          <w:noProof/>
          <w:color w:val="000000" w:themeColor="text1"/>
        </w:rPr>
      </w:pPr>
    </w:p>
    <w:p w:rsidR="009F2683" w:rsidRPr="00F36F3E" w:rsidRDefault="009F2683" w:rsidP="009F2683">
      <w:pPr>
        <w:jc w:val="center"/>
        <w:outlineLvl w:val="0"/>
        <w:rPr>
          <w:b/>
          <w:noProof/>
          <w:color w:val="000000" w:themeColor="text1"/>
        </w:rPr>
      </w:pPr>
      <w:r>
        <w:rPr>
          <w:b/>
          <w:noProof/>
          <w:color w:val="000000" w:themeColor="text1"/>
        </w:rPr>
        <w:t>Члан 1</w:t>
      </w:r>
      <w:r w:rsidR="00EF16B6">
        <w:rPr>
          <w:b/>
          <w:noProof/>
          <w:color w:val="000000" w:themeColor="text1"/>
          <w:lang w:val="sr-Cyrl-RS"/>
        </w:rPr>
        <w:t>2</w:t>
      </w:r>
      <w:r w:rsidRPr="005D38D8">
        <w:rPr>
          <w:b/>
          <w:noProof/>
          <w:color w:val="000000" w:themeColor="text1"/>
        </w:rPr>
        <w:t>.</w:t>
      </w:r>
    </w:p>
    <w:p w:rsidR="009F2683" w:rsidRPr="00840649" w:rsidRDefault="009F2683" w:rsidP="009F2683">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3530DE" w:rsidRPr="00840649" w:rsidRDefault="003530DE" w:rsidP="009F2683">
      <w:pPr>
        <w:jc w:val="both"/>
        <w:rPr>
          <w:noProof/>
        </w:rPr>
      </w:pPr>
    </w:p>
    <w:p w:rsidR="009F2683" w:rsidRPr="00840649" w:rsidRDefault="009F2683" w:rsidP="009F2683">
      <w:pPr>
        <w:jc w:val="center"/>
        <w:outlineLvl w:val="0"/>
        <w:rPr>
          <w:b/>
          <w:noProof/>
          <w:color w:val="000000" w:themeColor="text1"/>
        </w:rPr>
      </w:pPr>
      <w:r w:rsidRPr="00840649">
        <w:rPr>
          <w:noProof/>
          <w:color w:val="000000" w:themeColor="text1"/>
        </w:rPr>
        <w:t xml:space="preserve"> </w:t>
      </w:r>
      <w:r w:rsidRPr="00840649">
        <w:rPr>
          <w:b/>
          <w:noProof/>
          <w:color w:val="000000" w:themeColor="text1"/>
        </w:rPr>
        <w:t>Члан 1</w:t>
      </w:r>
      <w:r w:rsidR="00EF16B6">
        <w:rPr>
          <w:b/>
          <w:noProof/>
          <w:color w:val="000000" w:themeColor="text1"/>
          <w:lang w:val="sr-Cyrl-RS"/>
        </w:rPr>
        <w:t>3</w:t>
      </w:r>
      <w:r w:rsidRPr="00840649">
        <w:rPr>
          <w:b/>
          <w:noProof/>
          <w:color w:val="000000" w:themeColor="text1"/>
        </w:rPr>
        <w:t>.</w:t>
      </w:r>
    </w:p>
    <w:p w:rsidR="009F2683" w:rsidRPr="00840649" w:rsidRDefault="009F2683" w:rsidP="009F2683">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9F2683" w:rsidRPr="00840649" w:rsidRDefault="009F2683" w:rsidP="009F2683">
      <w:pPr>
        <w:ind w:firstLine="720"/>
        <w:jc w:val="both"/>
        <w:rPr>
          <w:noProof/>
          <w:lang w:val="en-US"/>
        </w:rPr>
      </w:pPr>
    </w:p>
    <w:p w:rsidR="009F2683" w:rsidRPr="00840649" w:rsidRDefault="009F2683" w:rsidP="009F2683">
      <w:pPr>
        <w:jc w:val="center"/>
        <w:outlineLvl w:val="0"/>
        <w:rPr>
          <w:b/>
          <w:noProof/>
          <w:color w:val="000000" w:themeColor="text1"/>
        </w:rPr>
      </w:pPr>
      <w:r w:rsidRPr="00840649">
        <w:rPr>
          <w:b/>
          <w:noProof/>
          <w:color w:val="000000" w:themeColor="text1"/>
        </w:rPr>
        <w:t>Члан 1</w:t>
      </w:r>
      <w:r w:rsidR="00EF16B6">
        <w:rPr>
          <w:b/>
          <w:noProof/>
          <w:color w:val="000000" w:themeColor="text1"/>
          <w:lang w:val="sr-Cyrl-RS"/>
        </w:rPr>
        <w:t>4</w:t>
      </w:r>
      <w:r w:rsidRPr="00840649">
        <w:rPr>
          <w:b/>
          <w:noProof/>
          <w:color w:val="000000" w:themeColor="text1"/>
        </w:rPr>
        <w:t>.</w:t>
      </w:r>
    </w:p>
    <w:p w:rsidR="009F2683" w:rsidRPr="00840649" w:rsidRDefault="009F2683" w:rsidP="009F2683">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9F2683" w:rsidRPr="00840649" w:rsidRDefault="009F2683" w:rsidP="009F2683">
      <w:pPr>
        <w:ind w:firstLine="720"/>
        <w:jc w:val="both"/>
        <w:rPr>
          <w:noProof/>
          <w:lang w:val="en-US"/>
        </w:rPr>
      </w:pPr>
    </w:p>
    <w:p w:rsidR="009F2683" w:rsidRPr="00840649" w:rsidRDefault="009F2683" w:rsidP="009F2683">
      <w:pPr>
        <w:jc w:val="center"/>
        <w:outlineLvl w:val="0"/>
        <w:rPr>
          <w:b/>
          <w:noProof/>
          <w:color w:val="000000" w:themeColor="text1"/>
        </w:rPr>
      </w:pPr>
      <w:bookmarkStart w:id="135" w:name="_Toc380740089"/>
      <w:bookmarkStart w:id="136" w:name="_Toc389742051"/>
      <w:bookmarkStart w:id="137" w:name="_Toc448141817"/>
      <w:bookmarkStart w:id="138" w:name="_Toc476814938"/>
      <w:r w:rsidRPr="00840649">
        <w:rPr>
          <w:b/>
          <w:noProof/>
          <w:color w:val="000000" w:themeColor="text1"/>
        </w:rPr>
        <w:t>Члан 1</w:t>
      </w:r>
      <w:r w:rsidR="00EF16B6">
        <w:rPr>
          <w:b/>
          <w:noProof/>
          <w:color w:val="000000" w:themeColor="text1"/>
          <w:lang w:val="sr-Cyrl-RS"/>
        </w:rPr>
        <w:t>5</w:t>
      </w:r>
      <w:r w:rsidRPr="00840649">
        <w:rPr>
          <w:b/>
          <w:noProof/>
          <w:color w:val="000000" w:themeColor="text1"/>
        </w:rPr>
        <w:t>.</w:t>
      </w:r>
      <w:bookmarkEnd w:id="135"/>
      <w:bookmarkEnd w:id="136"/>
      <w:bookmarkEnd w:id="137"/>
      <w:bookmarkEnd w:id="138"/>
    </w:p>
    <w:p w:rsidR="009F2683" w:rsidRPr="00840649" w:rsidRDefault="009F2683" w:rsidP="009F2683">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D6F98" w:rsidRPr="00840649" w:rsidRDefault="008D6F98" w:rsidP="009F2683">
      <w:pPr>
        <w:outlineLvl w:val="0"/>
        <w:rPr>
          <w:b/>
          <w:noProof/>
          <w:color w:val="000000" w:themeColor="text1"/>
        </w:rPr>
      </w:pPr>
      <w:bookmarkStart w:id="139" w:name="_Toc380740090"/>
      <w:bookmarkStart w:id="140" w:name="_Toc389742052"/>
    </w:p>
    <w:p w:rsidR="009F2683" w:rsidRPr="00840649" w:rsidRDefault="009F2683" w:rsidP="009F2683">
      <w:pPr>
        <w:jc w:val="center"/>
        <w:outlineLvl w:val="0"/>
        <w:rPr>
          <w:b/>
          <w:noProof/>
          <w:color w:val="000000" w:themeColor="text1"/>
        </w:rPr>
      </w:pPr>
      <w:bookmarkStart w:id="141" w:name="_Toc448141818"/>
      <w:bookmarkStart w:id="142" w:name="_Toc476814939"/>
      <w:r w:rsidRPr="00840649">
        <w:rPr>
          <w:b/>
          <w:noProof/>
          <w:color w:val="000000" w:themeColor="text1"/>
        </w:rPr>
        <w:t>Члан 1</w:t>
      </w:r>
      <w:r w:rsidR="00EF16B6">
        <w:rPr>
          <w:b/>
          <w:noProof/>
          <w:color w:val="000000" w:themeColor="text1"/>
          <w:lang w:val="sr-Cyrl-RS"/>
        </w:rPr>
        <w:t>6</w:t>
      </w:r>
      <w:r w:rsidRPr="00840649">
        <w:rPr>
          <w:b/>
          <w:noProof/>
          <w:color w:val="000000" w:themeColor="text1"/>
        </w:rPr>
        <w:t>.</w:t>
      </w:r>
      <w:bookmarkEnd w:id="139"/>
      <w:bookmarkEnd w:id="140"/>
      <w:bookmarkEnd w:id="141"/>
      <w:bookmarkEnd w:id="142"/>
    </w:p>
    <w:p w:rsidR="009F2683" w:rsidRDefault="009F2683" w:rsidP="009F2683">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A77559" w:rsidRPr="00D439A2" w:rsidRDefault="00A77559" w:rsidP="009F2683">
      <w:pPr>
        <w:rPr>
          <w:noProof/>
          <w:color w:val="000000" w:themeColor="text1"/>
        </w:rPr>
      </w:pPr>
    </w:p>
    <w:tbl>
      <w:tblPr>
        <w:tblW w:w="0" w:type="auto"/>
        <w:tblLook w:val="04A0" w:firstRow="1" w:lastRow="0" w:firstColumn="1" w:lastColumn="0" w:noHBand="0" w:noVBand="1"/>
      </w:tblPr>
      <w:tblGrid>
        <w:gridCol w:w="3190"/>
        <w:gridCol w:w="3190"/>
        <w:gridCol w:w="3191"/>
      </w:tblGrid>
      <w:tr w:rsidR="009F2683" w:rsidRPr="00F06612" w:rsidTr="009F2683">
        <w:tc>
          <w:tcPr>
            <w:tcW w:w="3190" w:type="dxa"/>
            <w:shd w:val="clear" w:color="auto" w:fill="auto"/>
            <w:vAlign w:val="center"/>
          </w:tcPr>
          <w:p w:rsidR="009F2683" w:rsidRPr="00D439A2" w:rsidRDefault="009F2683" w:rsidP="009F2683">
            <w:pPr>
              <w:pStyle w:val="BodyText2"/>
              <w:jc w:val="center"/>
              <w:rPr>
                <w:b w:val="0"/>
              </w:rPr>
            </w:pPr>
            <w:r>
              <w:rPr>
                <w:b w:val="0"/>
              </w:rPr>
              <w:t>ЗА ДОБАВЉАЧА</w:t>
            </w:r>
          </w:p>
        </w:tc>
        <w:tc>
          <w:tcPr>
            <w:tcW w:w="3190" w:type="dxa"/>
            <w:shd w:val="clear" w:color="auto" w:fill="auto"/>
            <w:vAlign w:val="center"/>
          </w:tcPr>
          <w:p w:rsidR="009F2683" w:rsidRPr="00F06612" w:rsidRDefault="009F2683" w:rsidP="009F2683">
            <w:pPr>
              <w:pStyle w:val="BodyText2"/>
              <w:jc w:val="center"/>
              <w:rPr>
                <w:b w:val="0"/>
              </w:rPr>
            </w:pPr>
          </w:p>
        </w:tc>
        <w:tc>
          <w:tcPr>
            <w:tcW w:w="3191" w:type="dxa"/>
            <w:shd w:val="clear" w:color="auto" w:fill="auto"/>
            <w:vAlign w:val="center"/>
          </w:tcPr>
          <w:p w:rsidR="009F2683" w:rsidRPr="00D439A2" w:rsidRDefault="009F2683" w:rsidP="009F2683">
            <w:pPr>
              <w:pStyle w:val="BodyText2"/>
              <w:jc w:val="center"/>
              <w:rPr>
                <w:b w:val="0"/>
              </w:rPr>
            </w:pPr>
            <w:r>
              <w:rPr>
                <w:b w:val="0"/>
              </w:rPr>
              <w:t>ЗА НАРУЧИОЦА</w:t>
            </w:r>
          </w:p>
        </w:tc>
      </w:tr>
      <w:tr w:rsidR="009F2683" w:rsidRPr="00F06612" w:rsidTr="009F2683">
        <w:tc>
          <w:tcPr>
            <w:tcW w:w="3190" w:type="dxa"/>
            <w:shd w:val="clear" w:color="auto" w:fill="auto"/>
            <w:vAlign w:val="center"/>
          </w:tcPr>
          <w:p w:rsidR="009F2683" w:rsidRPr="00D439A2" w:rsidRDefault="009F2683" w:rsidP="009F2683">
            <w:pPr>
              <w:pStyle w:val="BodyText2"/>
              <w:jc w:val="center"/>
              <w:rPr>
                <w:b w:val="0"/>
              </w:rPr>
            </w:pPr>
            <w:r>
              <w:rPr>
                <w:b w:val="0"/>
              </w:rPr>
              <w:t>ДИРЕКТОР</w:t>
            </w:r>
          </w:p>
        </w:tc>
        <w:tc>
          <w:tcPr>
            <w:tcW w:w="3190" w:type="dxa"/>
            <w:shd w:val="clear" w:color="auto" w:fill="auto"/>
            <w:vAlign w:val="center"/>
          </w:tcPr>
          <w:p w:rsidR="009F2683" w:rsidRPr="00F06612" w:rsidRDefault="009F2683" w:rsidP="009F2683">
            <w:pPr>
              <w:pStyle w:val="BodyText2"/>
              <w:jc w:val="center"/>
              <w:rPr>
                <w:b w:val="0"/>
              </w:rPr>
            </w:pPr>
          </w:p>
        </w:tc>
        <w:tc>
          <w:tcPr>
            <w:tcW w:w="3191" w:type="dxa"/>
            <w:shd w:val="clear" w:color="auto" w:fill="auto"/>
            <w:vAlign w:val="center"/>
          </w:tcPr>
          <w:p w:rsidR="009F2683" w:rsidRPr="00D439A2" w:rsidRDefault="009F2683" w:rsidP="009F2683">
            <w:pPr>
              <w:pStyle w:val="BodyText2"/>
              <w:jc w:val="center"/>
              <w:rPr>
                <w:b w:val="0"/>
              </w:rPr>
            </w:pPr>
            <w:r>
              <w:rPr>
                <w:b w:val="0"/>
              </w:rPr>
              <w:t>В.Д. ДИРЕКТОР</w:t>
            </w:r>
          </w:p>
        </w:tc>
      </w:tr>
      <w:tr w:rsidR="009F2683" w:rsidRPr="00F06612" w:rsidTr="009F2683">
        <w:tc>
          <w:tcPr>
            <w:tcW w:w="3190" w:type="dxa"/>
            <w:shd w:val="clear" w:color="auto" w:fill="auto"/>
            <w:vAlign w:val="center"/>
          </w:tcPr>
          <w:p w:rsidR="009F2683" w:rsidRDefault="009F2683" w:rsidP="009F2683">
            <w:pPr>
              <w:pStyle w:val="BodyText2"/>
              <w:jc w:val="center"/>
              <w:rPr>
                <w:b w:val="0"/>
              </w:rPr>
            </w:pPr>
          </w:p>
        </w:tc>
        <w:tc>
          <w:tcPr>
            <w:tcW w:w="3190" w:type="dxa"/>
            <w:shd w:val="clear" w:color="auto" w:fill="auto"/>
            <w:vAlign w:val="center"/>
          </w:tcPr>
          <w:p w:rsidR="009F2683" w:rsidRPr="00F06612" w:rsidRDefault="009F2683" w:rsidP="009F2683">
            <w:pPr>
              <w:pStyle w:val="BodyText2"/>
              <w:jc w:val="center"/>
              <w:rPr>
                <w:b w:val="0"/>
              </w:rPr>
            </w:pPr>
          </w:p>
        </w:tc>
        <w:tc>
          <w:tcPr>
            <w:tcW w:w="3191" w:type="dxa"/>
            <w:shd w:val="clear" w:color="auto" w:fill="auto"/>
            <w:vAlign w:val="center"/>
          </w:tcPr>
          <w:p w:rsidR="009F2683" w:rsidRDefault="009F2683" w:rsidP="009F2683">
            <w:pPr>
              <w:pStyle w:val="BodyText2"/>
              <w:jc w:val="center"/>
              <w:rPr>
                <w:b w:val="0"/>
              </w:rPr>
            </w:pPr>
          </w:p>
        </w:tc>
      </w:tr>
      <w:tr w:rsidR="009F2683" w:rsidRPr="00F06612" w:rsidTr="009F2683">
        <w:tc>
          <w:tcPr>
            <w:tcW w:w="3190" w:type="dxa"/>
            <w:tcBorders>
              <w:bottom w:val="single" w:sz="4" w:space="0" w:color="auto"/>
            </w:tcBorders>
            <w:shd w:val="clear" w:color="auto" w:fill="auto"/>
          </w:tcPr>
          <w:p w:rsidR="009F2683" w:rsidRPr="00F06612" w:rsidRDefault="009F2683" w:rsidP="009F2683">
            <w:pPr>
              <w:pStyle w:val="BodyText2"/>
              <w:jc w:val="center"/>
              <w:rPr>
                <w:b w:val="0"/>
              </w:rPr>
            </w:pPr>
          </w:p>
        </w:tc>
        <w:tc>
          <w:tcPr>
            <w:tcW w:w="3190" w:type="dxa"/>
            <w:shd w:val="clear" w:color="auto" w:fill="auto"/>
          </w:tcPr>
          <w:p w:rsidR="009F2683" w:rsidRPr="00F06612" w:rsidRDefault="009F2683" w:rsidP="009F2683">
            <w:pPr>
              <w:pStyle w:val="BodyText2"/>
              <w:rPr>
                <w:b w:val="0"/>
              </w:rPr>
            </w:pPr>
          </w:p>
        </w:tc>
        <w:tc>
          <w:tcPr>
            <w:tcW w:w="3191" w:type="dxa"/>
            <w:tcBorders>
              <w:bottom w:val="single" w:sz="4" w:space="0" w:color="auto"/>
            </w:tcBorders>
            <w:shd w:val="clear" w:color="auto" w:fill="auto"/>
          </w:tcPr>
          <w:p w:rsidR="009F2683" w:rsidRPr="00F06612" w:rsidRDefault="009F2683" w:rsidP="009F2683">
            <w:pPr>
              <w:pStyle w:val="BodyText2"/>
              <w:jc w:val="center"/>
              <w:rPr>
                <w:b w:val="0"/>
              </w:rPr>
            </w:pPr>
          </w:p>
        </w:tc>
      </w:tr>
    </w:tbl>
    <w:p w:rsidR="009F2683" w:rsidRPr="00C42657" w:rsidRDefault="009F2683" w:rsidP="009F2683">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9F2683" w:rsidRDefault="009F2683" w:rsidP="000A7E00"/>
    <w:p w:rsidR="009F2683" w:rsidRDefault="009F2683" w:rsidP="000A7E00"/>
    <w:p w:rsidR="008D6F98" w:rsidRDefault="008D6F98" w:rsidP="000A7E00"/>
    <w:p w:rsidR="008D6F98" w:rsidRDefault="008D6F98" w:rsidP="000A7E00"/>
    <w:p w:rsidR="009F2683" w:rsidRPr="0047332B" w:rsidRDefault="009F2683" w:rsidP="000A7E00"/>
    <w:p w:rsidR="002D5B2C" w:rsidRPr="00F54C6F" w:rsidRDefault="002D5B2C" w:rsidP="002151AC">
      <w:pPr>
        <w:pStyle w:val="Heading2"/>
        <w:numPr>
          <w:ilvl w:val="0"/>
          <w:numId w:val="31"/>
        </w:numPr>
        <w:rPr>
          <w:noProof/>
        </w:rPr>
      </w:pPr>
      <w:bookmarkStart w:id="143" w:name="_Toc463945478"/>
      <w:r w:rsidRPr="00F54C6F">
        <w:rPr>
          <w:noProof/>
        </w:rPr>
        <w:t>ИЗЈАВА О НЕЗАВИСНОЈ ПОНУДИ</w:t>
      </w:r>
      <w:bookmarkEnd w:id="96"/>
      <w:bookmarkEnd w:id="97"/>
      <w:bookmarkEnd w:id="98"/>
      <w:bookmarkEnd w:id="99"/>
      <w:bookmarkEnd w:id="100"/>
      <w:bookmarkEnd w:id="101"/>
      <w:bookmarkEnd w:id="102"/>
      <w:bookmarkEnd w:id="143"/>
    </w:p>
    <w:p w:rsidR="00AA413D" w:rsidRPr="00F54C6F" w:rsidRDefault="00AA413D" w:rsidP="00AA413D">
      <w:pPr>
        <w:jc w:val="center"/>
        <w:rPr>
          <w:b/>
          <w:noProof/>
        </w:rPr>
      </w:pPr>
    </w:p>
    <w:p w:rsidR="00AA413D" w:rsidRPr="00F54C6F" w:rsidRDefault="00AA413D" w:rsidP="00EA647C">
      <w:pPr>
        <w:jc w:val="both"/>
        <w:rPr>
          <w:noProof/>
        </w:rPr>
      </w:pPr>
    </w:p>
    <w:p w:rsidR="00363C52" w:rsidRPr="00AE1407" w:rsidRDefault="00363C52" w:rsidP="00363C5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EA647C" w:rsidRPr="00F54C6F" w:rsidRDefault="00EA647C" w:rsidP="00EA647C">
      <w:pPr>
        <w:tabs>
          <w:tab w:val="left" w:pos="6028"/>
        </w:tabs>
        <w:autoSpaceDE w:val="0"/>
        <w:ind w:left="360"/>
        <w:jc w:val="center"/>
        <w:rPr>
          <w:b/>
          <w:bCs/>
          <w:iCs/>
        </w:rPr>
      </w:pPr>
      <w:r w:rsidRPr="00F54C6F">
        <w:rPr>
          <w:b/>
          <w:bCs/>
          <w:iCs/>
        </w:rPr>
        <w:t>ИЗЈАВУ</w:t>
      </w:r>
    </w:p>
    <w:p w:rsidR="00EA647C" w:rsidRPr="00F54C6F" w:rsidRDefault="00EA647C" w:rsidP="00EA647C">
      <w:pPr>
        <w:tabs>
          <w:tab w:val="left" w:pos="6028"/>
        </w:tabs>
        <w:autoSpaceDE w:val="0"/>
        <w:ind w:left="360"/>
        <w:jc w:val="center"/>
        <w:rPr>
          <w:b/>
          <w:bCs/>
          <w:iCs/>
        </w:rPr>
      </w:pPr>
      <w:r w:rsidRPr="00F54C6F">
        <w:rPr>
          <w:b/>
          <w:bCs/>
          <w:iCs/>
        </w:rPr>
        <w:t>О НЕЗАВИСНОЈ ПОНУДИ</w:t>
      </w:r>
    </w:p>
    <w:p w:rsidR="00A23F31" w:rsidRPr="00F54C6F" w:rsidRDefault="00A23F31" w:rsidP="00EA647C">
      <w:pPr>
        <w:tabs>
          <w:tab w:val="left" w:pos="6028"/>
        </w:tabs>
        <w:autoSpaceDE w:val="0"/>
        <w:ind w:left="360"/>
        <w:jc w:val="center"/>
        <w:rPr>
          <w:b/>
          <w:bCs/>
          <w:iCs/>
        </w:rPr>
      </w:pPr>
    </w:p>
    <w:p w:rsidR="00A23F31" w:rsidRPr="00F54C6F" w:rsidRDefault="00A23F31" w:rsidP="00EA647C">
      <w:pPr>
        <w:tabs>
          <w:tab w:val="left" w:pos="6028"/>
        </w:tabs>
        <w:autoSpaceDE w:val="0"/>
        <w:ind w:left="360"/>
        <w:jc w:val="center"/>
        <w:rPr>
          <w:b/>
          <w:bCs/>
          <w:iCs/>
        </w:rPr>
      </w:pPr>
    </w:p>
    <w:p w:rsidR="00A23F31" w:rsidRPr="00F54C6F" w:rsidRDefault="00A23F31" w:rsidP="00EA647C">
      <w:pPr>
        <w:tabs>
          <w:tab w:val="left" w:pos="6028"/>
        </w:tabs>
        <w:autoSpaceDE w:val="0"/>
        <w:ind w:left="360"/>
        <w:jc w:val="center"/>
        <w:rPr>
          <w:b/>
          <w:bCs/>
          <w:iCs/>
        </w:rPr>
      </w:pPr>
    </w:p>
    <w:p w:rsidR="003D7938" w:rsidRPr="00F87167" w:rsidRDefault="003D7938" w:rsidP="003D7938">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jc w:val="both"/>
        <w:rPr>
          <w:b/>
          <w:noProof/>
        </w:rPr>
      </w:pPr>
    </w:p>
    <w:p w:rsidR="00A23F31" w:rsidRPr="00F54C6F" w:rsidRDefault="000E66B4"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r>
      <w:r w:rsidR="000709BA" w:rsidRPr="00F54C6F">
        <w:rPr>
          <w:noProof/>
        </w:rPr>
        <w:t xml:space="preserve"> </w:t>
      </w:r>
      <w:r w:rsidR="000709BA"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rsidR="00A23F31" w:rsidRPr="00F54C6F" w:rsidRDefault="00A23F31" w:rsidP="00A23F31">
      <w:pPr>
        <w:jc w:val="both"/>
        <w:rPr>
          <w:noProof/>
        </w:rPr>
      </w:pP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rsidR="0072089F" w:rsidRPr="00F54C6F" w:rsidRDefault="0072089F">
      <w:pPr>
        <w:rPr>
          <w:noProof/>
        </w:rPr>
      </w:pPr>
      <w:r w:rsidRPr="00F54C6F">
        <w:rPr>
          <w:noProof/>
        </w:rPr>
        <w:br w:type="page"/>
      </w:r>
    </w:p>
    <w:p w:rsidR="00EB12E3" w:rsidRDefault="00EB12E3" w:rsidP="00EB12E3">
      <w:pPr>
        <w:pStyle w:val="Heading2"/>
        <w:jc w:val="left"/>
      </w:pPr>
      <w:bookmarkStart w:id="144" w:name="_Toc362872637"/>
      <w:bookmarkStart w:id="145" w:name="_Toc375898256"/>
      <w:bookmarkStart w:id="146" w:name="_Toc375905378"/>
      <w:bookmarkStart w:id="147" w:name="_Toc398110373"/>
      <w:bookmarkStart w:id="148" w:name="_Toc401059614"/>
      <w:bookmarkStart w:id="149" w:name="_Toc404939282"/>
      <w:bookmarkStart w:id="150" w:name="_Toc406492811"/>
    </w:p>
    <w:p w:rsidR="00EB12E3" w:rsidRPr="00EB12E3" w:rsidRDefault="00EB12E3" w:rsidP="00EB12E3"/>
    <w:p w:rsidR="0072089F" w:rsidRPr="00F54C6F" w:rsidRDefault="00173D82" w:rsidP="002151AC">
      <w:pPr>
        <w:pStyle w:val="Heading2"/>
        <w:numPr>
          <w:ilvl w:val="0"/>
          <w:numId w:val="31"/>
        </w:numPr>
      </w:pPr>
      <w:bookmarkStart w:id="151" w:name="_Toc463945479"/>
      <w:r>
        <w:rPr>
          <w:lang w:val="sr-Cyrl-RS"/>
        </w:rPr>
        <w:t xml:space="preserve"> </w:t>
      </w:r>
      <w:r w:rsidR="0072089F" w:rsidRPr="00F54C6F">
        <w:t>ОБРАЗАЦ ИЗЈАВЕ О ПОШТОВАЊУ ОБАВЕЗА</w:t>
      </w:r>
      <w:bookmarkEnd w:id="144"/>
      <w:bookmarkEnd w:id="145"/>
      <w:bookmarkEnd w:id="146"/>
      <w:bookmarkEnd w:id="147"/>
      <w:bookmarkEnd w:id="148"/>
      <w:bookmarkEnd w:id="149"/>
      <w:bookmarkEnd w:id="150"/>
      <w:bookmarkEnd w:id="151"/>
    </w:p>
    <w:p w:rsidR="0072089F" w:rsidRPr="009D7F10" w:rsidRDefault="0072089F" w:rsidP="0072089F">
      <w:pPr>
        <w:pStyle w:val="BodyText3"/>
        <w:jc w:val="center"/>
        <w:rPr>
          <w:b/>
          <w:sz w:val="28"/>
          <w:szCs w:val="28"/>
        </w:rPr>
      </w:pPr>
      <w:r w:rsidRPr="009D7F10">
        <w:rPr>
          <w:b/>
          <w:sz w:val="28"/>
          <w:szCs w:val="28"/>
        </w:rPr>
        <w:t>ИЗ ЧЛ. 75. СТ. 2. ЗАКОНА О ЈАВНИМ НАБАВКАМА</w:t>
      </w:r>
    </w:p>
    <w:p w:rsidR="0072089F" w:rsidRPr="00F54C6F" w:rsidRDefault="0072089F" w:rsidP="0072089F">
      <w:pPr>
        <w:tabs>
          <w:tab w:val="left" w:pos="6028"/>
        </w:tabs>
        <w:autoSpaceDE w:val="0"/>
        <w:ind w:left="360"/>
        <w:rPr>
          <w:b/>
          <w:bCs/>
          <w:iCs/>
          <w:lang w:val="ru-RU"/>
        </w:rPr>
      </w:pPr>
    </w:p>
    <w:p w:rsidR="0072089F" w:rsidRPr="00F54C6F" w:rsidRDefault="0072089F" w:rsidP="0072089F">
      <w:pPr>
        <w:tabs>
          <w:tab w:val="left" w:pos="6028"/>
        </w:tabs>
        <w:autoSpaceDE w:val="0"/>
        <w:ind w:left="360"/>
        <w:rPr>
          <w:bCs/>
          <w:iCs/>
          <w:lang w:val="ru-RU"/>
        </w:rPr>
      </w:pPr>
    </w:p>
    <w:p w:rsidR="00363C52" w:rsidRPr="00AE1407" w:rsidRDefault="00EA647C" w:rsidP="00363C52">
      <w:pPr>
        <w:tabs>
          <w:tab w:val="left" w:pos="709"/>
        </w:tabs>
        <w:autoSpaceDE w:val="0"/>
        <w:jc w:val="both"/>
        <w:rPr>
          <w:bCs/>
          <w:iCs/>
        </w:rPr>
      </w:pPr>
      <w:r w:rsidRPr="00F54C6F">
        <w:rPr>
          <w:bCs/>
          <w:iCs/>
        </w:rPr>
        <w:tab/>
      </w:r>
      <w:r w:rsidR="00363C52" w:rsidRPr="00AE1407">
        <w:rPr>
          <w:bCs/>
          <w:iCs/>
        </w:rPr>
        <w:t>У</w:t>
      </w:r>
      <w:r w:rsidR="00363C52">
        <w:rPr>
          <w:bCs/>
          <w:iCs/>
        </w:rPr>
        <w:t xml:space="preserve"> </w:t>
      </w:r>
      <w:r w:rsidR="00363C52" w:rsidRPr="00AE1407">
        <w:rPr>
          <w:bCs/>
          <w:iCs/>
        </w:rPr>
        <w:t xml:space="preserve"> </w:t>
      </w:r>
      <w:r w:rsidR="00363C52">
        <w:rPr>
          <w:noProof/>
        </w:rPr>
        <w:t>складу</w:t>
      </w:r>
      <w:r w:rsidR="00363C52" w:rsidRPr="00AE1407">
        <w:rPr>
          <w:bCs/>
          <w:iCs/>
        </w:rPr>
        <w:t xml:space="preserve"> са чланом 75. став 2. Закона о јавним набавкама</w:t>
      </w:r>
      <w:r w:rsidR="00363C52">
        <w:rPr>
          <w:bCs/>
          <w:iCs/>
        </w:rPr>
        <w:t xml:space="preserve"> („Сл. гласник РС” бр. 124/</w:t>
      </w:r>
      <w:r w:rsidR="00363C52" w:rsidRPr="00AE1407">
        <w:rPr>
          <w:bCs/>
          <w:iCs/>
        </w:rPr>
        <w:t>12</w:t>
      </w:r>
      <w:r w:rsidR="00363C52">
        <w:rPr>
          <w:bCs/>
          <w:iCs/>
        </w:rPr>
        <w:t>, 14/15 и 68/15</w:t>
      </w:r>
      <w:r w:rsidR="00363C52" w:rsidRPr="00AE1407">
        <w:rPr>
          <w:bCs/>
          <w:iCs/>
        </w:rPr>
        <w:t>), као заступник понуђача дајем:</w:t>
      </w:r>
    </w:p>
    <w:p w:rsidR="0072089F" w:rsidRPr="00F54C6F" w:rsidRDefault="0072089F" w:rsidP="00363C52">
      <w:pPr>
        <w:tabs>
          <w:tab w:val="left" w:pos="709"/>
        </w:tabs>
        <w:autoSpaceDE w:val="0"/>
        <w:jc w:val="both"/>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A23F31" w:rsidRPr="00F54C6F" w:rsidRDefault="00A23F31" w:rsidP="0072089F">
      <w:pPr>
        <w:tabs>
          <w:tab w:val="left" w:pos="6028"/>
        </w:tabs>
        <w:autoSpaceDE w:val="0"/>
        <w:ind w:left="360"/>
        <w:rPr>
          <w:bCs/>
          <w:iCs/>
        </w:rPr>
      </w:pPr>
    </w:p>
    <w:p w:rsidR="00A23F31" w:rsidRPr="00F54C6F" w:rsidRDefault="00A23F31" w:rsidP="0072089F">
      <w:pPr>
        <w:tabs>
          <w:tab w:val="left" w:pos="6028"/>
        </w:tabs>
        <w:autoSpaceDE w:val="0"/>
        <w:ind w:left="360"/>
        <w:rPr>
          <w:bCs/>
          <w:iCs/>
        </w:rPr>
      </w:pPr>
    </w:p>
    <w:p w:rsidR="0072089F" w:rsidRPr="00F54C6F" w:rsidRDefault="0072089F" w:rsidP="0072089F">
      <w:pPr>
        <w:tabs>
          <w:tab w:val="left" w:pos="6028"/>
        </w:tabs>
        <w:autoSpaceDE w:val="0"/>
        <w:ind w:left="360"/>
        <w:jc w:val="center"/>
        <w:rPr>
          <w:b/>
          <w:bCs/>
          <w:iCs/>
        </w:rPr>
      </w:pPr>
      <w:r w:rsidRPr="00F54C6F">
        <w:rPr>
          <w:b/>
          <w:bCs/>
          <w:iCs/>
        </w:rPr>
        <w:t>ИЗЈАВУ</w:t>
      </w:r>
    </w:p>
    <w:p w:rsidR="0072089F" w:rsidRPr="00F54C6F" w:rsidRDefault="0072089F" w:rsidP="0072089F">
      <w:pPr>
        <w:tabs>
          <w:tab w:val="left" w:pos="6028"/>
        </w:tabs>
        <w:autoSpaceDE w:val="0"/>
        <w:ind w:left="360"/>
        <w:jc w:val="center"/>
        <w:rPr>
          <w:bCs/>
          <w:iCs/>
        </w:rPr>
      </w:pPr>
    </w:p>
    <w:p w:rsidR="00A23F31" w:rsidRPr="00F54C6F" w:rsidRDefault="00A23F31" w:rsidP="0072089F">
      <w:pPr>
        <w:tabs>
          <w:tab w:val="left" w:pos="6028"/>
        </w:tabs>
        <w:autoSpaceDE w:val="0"/>
        <w:ind w:left="360"/>
        <w:jc w:val="center"/>
        <w:rPr>
          <w:bCs/>
          <w:iCs/>
        </w:rPr>
      </w:pPr>
    </w:p>
    <w:p w:rsidR="00A23F31" w:rsidRPr="00F54C6F" w:rsidRDefault="00A23F31" w:rsidP="0072089F">
      <w:pPr>
        <w:tabs>
          <w:tab w:val="left" w:pos="6028"/>
        </w:tabs>
        <w:autoSpaceDE w:val="0"/>
        <w:ind w:left="360"/>
        <w:jc w:val="center"/>
        <w:rPr>
          <w:bCs/>
          <w:iCs/>
        </w:rPr>
      </w:pPr>
    </w:p>
    <w:p w:rsidR="003D7938" w:rsidRPr="00F87167" w:rsidRDefault="003D7938" w:rsidP="003D7938">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A23F31" w:rsidRPr="00F54C6F" w:rsidRDefault="00A23F31" w:rsidP="00A23F31">
      <w:pPr>
        <w:jc w:val="both"/>
        <w:rPr>
          <w:b/>
          <w:noProof/>
        </w:rPr>
      </w:pPr>
    </w:p>
    <w:p w:rsidR="00A23F31" w:rsidRPr="00F54C6F" w:rsidRDefault="000E66B4"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t xml:space="preserve"> </w:t>
      </w:r>
      <w:r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rsidR="00A23F31" w:rsidRPr="00F54C6F" w:rsidRDefault="00A23F31" w:rsidP="00A23F31">
      <w:pPr>
        <w:jc w:val="both"/>
        <w:rPr>
          <w:noProof/>
        </w:rPr>
      </w:pP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rsidR="00B819C7" w:rsidRPr="00F54C6F" w:rsidRDefault="00B819C7">
      <w:pPr>
        <w:rPr>
          <w:bCs/>
          <w:iCs/>
        </w:rPr>
      </w:pPr>
      <w:r w:rsidRPr="00F54C6F">
        <w:rPr>
          <w:bCs/>
          <w:iCs/>
        </w:rPr>
        <w:br w:type="page"/>
      </w:r>
    </w:p>
    <w:p w:rsidR="007821DA" w:rsidRPr="00DE0EA0" w:rsidRDefault="00173D82" w:rsidP="002151AC">
      <w:pPr>
        <w:pStyle w:val="Heading2"/>
        <w:numPr>
          <w:ilvl w:val="0"/>
          <w:numId w:val="31"/>
        </w:numPr>
      </w:pPr>
      <w:bookmarkStart w:id="152" w:name="_Toc364158551"/>
      <w:bookmarkStart w:id="153" w:name="_Toc377978309"/>
      <w:bookmarkStart w:id="154" w:name="_Toc380740093"/>
      <w:bookmarkStart w:id="155" w:name="_Toc389742055"/>
      <w:bookmarkStart w:id="156" w:name="_Toc390684883"/>
      <w:bookmarkStart w:id="157" w:name="_Toc390768777"/>
      <w:bookmarkStart w:id="158" w:name="_Toc398110374"/>
      <w:bookmarkStart w:id="159" w:name="_Toc401059615"/>
      <w:bookmarkStart w:id="160" w:name="_Toc404939283"/>
      <w:bookmarkStart w:id="161" w:name="_Toc406492812"/>
      <w:bookmarkStart w:id="162" w:name="_Toc463945480"/>
      <w:bookmarkStart w:id="163" w:name="_Toc362872639"/>
      <w:bookmarkStart w:id="164" w:name="_Toc375898258"/>
      <w:bookmarkStart w:id="165" w:name="_Toc375905380"/>
      <w:r>
        <w:rPr>
          <w:lang w:val="sr-Cyrl-RS"/>
        </w:rPr>
        <w:lastRenderedPageBreak/>
        <w:t xml:space="preserve"> </w:t>
      </w:r>
      <w:r w:rsidR="007821DA" w:rsidRPr="00DE0EA0">
        <w:t>ОБРАЗАЦ СТРУКТУРЕ ПОНУЂЕНЕ ЦЕНЕ</w:t>
      </w:r>
      <w:bookmarkEnd w:id="152"/>
      <w:bookmarkEnd w:id="153"/>
      <w:bookmarkEnd w:id="154"/>
      <w:bookmarkEnd w:id="155"/>
      <w:bookmarkEnd w:id="156"/>
      <w:bookmarkEnd w:id="157"/>
      <w:bookmarkEnd w:id="158"/>
      <w:bookmarkEnd w:id="159"/>
      <w:bookmarkEnd w:id="160"/>
      <w:bookmarkEnd w:id="161"/>
      <w:bookmarkEnd w:id="162"/>
    </w:p>
    <w:p w:rsidR="007821DA" w:rsidRPr="00DE0EA0" w:rsidRDefault="007821DA" w:rsidP="007821DA">
      <w:pPr>
        <w:jc w:val="center"/>
        <w:rPr>
          <w:b/>
          <w:noProof/>
        </w:rPr>
      </w:pPr>
      <w:r w:rsidRPr="00DE0EA0">
        <w:rPr>
          <w:b/>
          <w:noProof/>
        </w:rPr>
        <w:t>(са упутством о попуњавању)</w:t>
      </w:r>
    </w:p>
    <w:p w:rsidR="007821DA" w:rsidRPr="00DE0EA0" w:rsidRDefault="007821DA" w:rsidP="007821DA">
      <w:pPr>
        <w:rPr>
          <w:b/>
          <w:noProof/>
        </w:rPr>
      </w:pPr>
    </w:p>
    <w:p w:rsidR="007821DA" w:rsidRPr="00DE0EA0" w:rsidRDefault="007821DA" w:rsidP="007821DA">
      <w:pPr>
        <w:ind w:left="360"/>
        <w:jc w:val="both"/>
        <w:rPr>
          <w:noProof/>
        </w:rPr>
      </w:pPr>
    </w:p>
    <w:p w:rsidR="007821DA" w:rsidRPr="0047492B" w:rsidRDefault="007821DA" w:rsidP="007821DA">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7821DA" w:rsidRPr="00FF74CE" w:rsidTr="007821DA">
        <w:trPr>
          <w:trHeight w:val="822"/>
        </w:trPr>
        <w:tc>
          <w:tcPr>
            <w:tcW w:w="1314" w:type="dxa"/>
            <w:vMerge w:val="restart"/>
            <w:shd w:val="clear" w:color="auto" w:fill="auto"/>
            <w:vAlign w:val="center"/>
          </w:tcPr>
          <w:p w:rsidR="007821DA" w:rsidRPr="00FF74CE" w:rsidRDefault="007821DA" w:rsidP="007821DA">
            <w:pPr>
              <w:jc w:val="center"/>
              <w:rPr>
                <w:noProof/>
                <w:sz w:val="22"/>
                <w:szCs w:val="22"/>
                <w:lang w:val="sr-Cyrl-CS"/>
              </w:rPr>
            </w:pPr>
            <w:r w:rsidRPr="00FF74CE">
              <w:rPr>
                <w:noProof/>
                <w:sz w:val="22"/>
                <w:szCs w:val="22"/>
                <w:lang w:val="sr-Cyrl-CS"/>
              </w:rPr>
              <w:t>Редни бр ставке</w:t>
            </w:r>
          </w:p>
          <w:p w:rsidR="007821DA" w:rsidRPr="00FF74CE" w:rsidRDefault="007821DA" w:rsidP="007821D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7821DA" w:rsidRPr="00FF74CE" w:rsidRDefault="007821DA" w:rsidP="007821D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7821DA" w:rsidRPr="00FF74CE" w:rsidRDefault="007821DA" w:rsidP="007821DA">
            <w:pPr>
              <w:jc w:val="center"/>
            </w:pPr>
            <w:r w:rsidRPr="00FF74CE">
              <w:rPr>
                <w:b/>
                <w:noProof/>
              </w:rPr>
              <w:t>Јединична цена са ПДВ-ом</w:t>
            </w:r>
          </w:p>
          <w:p w:rsidR="007821DA" w:rsidRPr="00FF74CE" w:rsidRDefault="007821DA" w:rsidP="007821D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7821DA" w:rsidRPr="00FF74CE" w:rsidRDefault="007821DA" w:rsidP="007821DA">
            <w:pPr>
              <w:jc w:val="center"/>
            </w:pPr>
            <w:r w:rsidRPr="00FF74CE">
              <w:rPr>
                <w:b/>
                <w:noProof/>
              </w:rPr>
              <w:t>Укупна цена без ПДВ-а</w:t>
            </w:r>
          </w:p>
          <w:p w:rsidR="007821DA" w:rsidRPr="00FF74CE" w:rsidRDefault="007821DA" w:rsidP="007821D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7821DA" w:rsidRPr="00FF74CE" w:rsidRDefault="007821DA" w:rsidP="007821DA">
            <w:pPr>
              <w:jc w:val="center"/>
            </w:pPr>
            <w:r w:rsidRPr="00FF74CE">
              <w:rPr>
                <w:b/>
                <w:noProof/>
              </w:rPr>
              <w:t>Укупна цена са ПДВ-ом</w:t>
            </w:r>
          </w:p>
          <w:p w:rsidR="007821DA" w:rsidRPr="00FF74CE" w:rsidRDefault="007821DA" w:rsidP="007821DA">
            <w:pPr>
              <w:pStyle w:val="ListParagraph"/>
              <w:spacing w:before="100" w:beforeAutospacing="1" w:line="210" w:lineRule="atLeast"/>
              <w:ind w:left="0"/>
              <w:jc w:val="center"/>
              <w:rPr>
                <w:b/>
                <w:noProof/>
              </w:rPr>
            </w:pPr>
          </w:p>
        </w:tc>
        <w:tc>
          <w:tcPr>
            <w:tcW w:w="3368" w:type="dxa"/>
            <w:gridSpan w:val="6"/>
            <w:shd w:val="clear" w:color="auto" w:fill="auto"/>
            <w:vAlign w:val="center"/>
          </w:tcPr>
          <w:p w:rsidR="007821DA" w:rsidRPr="00FF74CE" w:rsidRDefault="007821DA" w:rsidP="007821DA">
            <w:pPr>
              <w:jc w:val="center"/>
            </w:pPr>
            <w:r w:rsidRPr="00FF74CE">
              <w:rPr>
                <w:b/>
                <w:noProof/>
              </w:rPr>
              <w:t>Процентуално учешће (одређене врсте) трошкова</w:t>
            </w:r>
          </w:p>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rPr>
          <w:trHeight w:val="444"/>
        </w:trPr>
        <w:tc>
          <w:tcPr>
            <w:tcW w:w="131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8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DE0EA0" w:rsidRDefault="007821DA" w:rsidP="007821DA">
      <w:pPr>
        <w:jc w:val="center"/>
        <w:rPr>
          <w:b/>
          <w:noProof/>
        </w:rPr>
      </w:pPr>
    </w:p>
    <w:p w:rsidR="007821DA" w:rsidRPr="00DE0EA0" w:rsidRDefault="007821DA" w:rsidP="007821DA">
      <w:pPr>
        <w:jc w:val="center"/>
        <w:rPr>
          <w:b/>
          <w:noProof/>
        </w:rPr>
      </w:pPr>
    </w:p>
    <w:p w:rsidR="007821DA" w:rsidRPr="00DE0EA0"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7821DA" w:rsidP="005A009B">
      <w:pPr>
        <w:pStyle w:val="ListParagraph"/>
        <w:numPr>
          <w:ilvl w:val="0"/>
          <w:numId w:val="5"/>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7821DA" w:rsidRPr="00FF74CE" w:rsidRDefault="007821DA" w:rsidP="005A009B">
      <w:pPr>
        <w:pStyle w:val="ListParagraph"/>
        <w:numPr>
          <w:ilvl w:val="0"/>
          <w:numId w:val="5"/>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7821DA" w:rsidRPr="00FF74CE" w:rsidRDefault="007821DA" w:rsidP="005A009B">
      <w:pPr>
        <w:pStyle w:val="ListParagraph"/>
        <w:numPr>
          <w:ilvl w:val="0"/>
          <w:numId w:val="5"/>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7821DA" w:rsidRPr="00FF74CE" w:rsidRDefault="007821DA" w:rsidP="007821DA">
      <w:pPr>
        <w:jc w:val="both"/>
        <w:rPr>
          <w:b/>
          <w:noProof/>
        </w:rPr>
      </w:pPr>
      <w:r w:rsidRPr="00FF74CE">
        <w:rPr>
          <w:b/>
          <w:noProof/>
        </w:rPr>
        <w:t>Напомена:</w:t>
      </w:r>
    </w:p>
    <w:p w:rsidR="007821DA" w:rsidRPr="00FF74CE" w:rsidRDefault="007821DA" w:rsidP="007821D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7821DA" w:rsidRPr="00FF74CE" w:rsidRDefault="007821DA" w:rsidP="007821D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7821DA" w:rsidRPr="007821DA" w:rsidRDefault="007821DA" w:rsidP="007821DA">
      <w:pPr>
        <w:pStyle w:val="ListParagraph"/>
        <w:numPr>
          <w:ilvl w:val="0"/>
          <w:numId w:val="2"/>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7821DA" w:rsidRPr="00DE0EA0" w:rsidTr="007821DA">
        <w:trPr>
          <w:trHeight w:val="312"/>
        </w:trPr>
        <w:tc>
          <w:tcPr>
            <w:tcW w:w="3382" w:type="dxa"/>
            <w:tcBorders>
              <w:bottom w:val="single" w:sz="4" w:space="0" w:color="auto"/>
            </w:tcBorders>
          </w:tcPr>
          <w:p w:rsidR="007821DA" w:rsidRPr="00DE0EA0" w:rsidRDefault="007821DA" w:rsidP="007821DA">
            <w:pPr>
              <w:rPr>
                <w:noProof/>
                <w:highlight w:val="yellow"/>
              </w:rPr>
            </w:pPr>
          </w:p>
        </w:tc>
        <w:tc>
          <w:tcPr>
            <w:tcW w:w="3338" w:type="dxa"/>
          </w:tcPr>
          <w:p w:rsidR="007821DA" w:rsidRPr="00DE0EA0" w:rsidRDefault="007821DA" w:rsidP="007821DA">
            <w:pPr>
              <w:rPr>
                <w:noProof/>
                <w:highlight w:val="yellow"/>
              </w:rPr>
            </w:pPr>
          </w:p>
        </w:tc>
        <w:tc>
          <w:tcPr>
            <w:tcW w:w="2744" w:type="dxa"/>
            <w:tcBorders>
              <w:bottom w:val="single" w:sz="4" w:space="0" w:color="auto"/>
            </w:tcBorders>
          </w:tcPr>
          <w:p w:rsidR="007821DA" w:rsidRPr="00DE0EA0" w:rsidRDefault="007821DA" w:rsidP="007821DA">
            <w:pPr>
              <w:rPr>
                <w:noProof/>
                <w:highlight w:val="yellow"/>
              </w:rPr>
            </w:pPr>
          </w:p>
        </w:tc>
      </w:tr>
      <w:tr w:rsidR="007821DA" w:rsidRPr="00DE0EA0" w:rsidTr="007821DA">
        <w:trPr>
          <w:trHeight w:val="293"/>
        </w:trPr>
        <w:tc>
          <w:tcPr>
            <w:tcW w:w="3382" w:type="dxa"/>
            <w:tcBorders>
              <w:top w:val="single" w:sz="4" w:space="0" w:color="auto"/>
            </w:tcBorders>
          </w:tcPr>
          <w:p w:rsidR="007821DA" w:rsidRPr="00DE0EA0" w:rsidRDefault="007821DA" w:rsidP="007821DA">
            <w:pPr>
              <w:jc w:val="center"/>
              <w:rPr>
                <w:noProof/>
                <w:highlight w:val="yellow"/>
              </w:rPr>
            </w:pPr>
            <w:r w:rsidRPr="00DE0EA0">
              <w:rPr>
                <w:noProof/>
              </w:rPr>
              <w:t>НАЗИВ ПОНУЂАЧА</w:t>
            </w:r>
          </w:p>
        </w:tc>
        <w:tc>
          <w:tcPr>
            <w:tcW w:w="3338" w:type="dxa"/>
          </w:tcPr>
          <w:p w:rsidR="007821DA" w:rsidRPr="00DE0EA0" w:rsidRDefault="007821DA" w:rsidP="007821DA">
            <w:pPr>
              <w:jc w:val="center"/>
              <w:rPr>
                <w:noProof/>
              </w:rPr>
            </w:pPr>
            <w:r w:rsidRPr="00DE0EA0">
              <w:rPr>
                <w:noProof/>
              </w:rPr>
              <w:t>М.П.</w:t>
            </w:r>
          </w:p>
        </w:tc>
        <w:tc>
          <w:tcPr>
            <w:tcW w:w="2744" w:type="dxa"/>
            <w:tcBorders>
              <w:top w:val="single" w:sz="4" w:space="0" w:color="auto"/>
            </w:tcBorders>
          </w:tcPr>
          <w:p w:rsidR="007821DA" w:rsidRPr="00DE0EA0" w:rsidRDefault="007821DA" w:rsidP="007821DA">
            <w:pPr>
              <w:jc w:val="center"/>
              <w:rPr>
                <w:noProof/>
                <w:highlight w:val="yellow"/>
              </w:rPr>
            </w:pPr>
            <w:r w:rsidRPr="00DE0EA0">
              <w:rPr>
                <w:noProof/>
              </w:rPr>
              <w:t>ПОТПИС ПОНУЂАЧА</w:t>
            </w:r>
          </w:p>
        </w:tc>
      </w:tr>
    </w:tbl>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0A7E00" w:rsidRDefault="000A7E00" w:rsidP="007821DA">
      <w:pPr>
        <w:jc w:val="both"/>
        <w:rPr>
          <w:noProof/>
        </w:rPr>
      </w:pPr>
    </w:p>
    <w:p w:rsidR="000A7E00" w:rsidRDefault="000A7E00" w:rsidP="007821DA">
      <w:pPr>
        <w:jc w:val="both"/>
        <w:rPr>
          <w:noProof/>
        </w:rPr>
      </w:pPr>
    </w:p>
    <w:p w:rsidR="000A7E00" w:rsidRPr="000A7E00" w:rsidRDefault="000A7E00" w:rsidP="007821DA">
      <w:pPr>
        <w:jc w:val="both"/>
        <w:rPr>
          <w:noProof/>
        </w:rPr>
      </w:pPr>
    </w:p>
    <w:p w:rsidR="007821DA" w:rsidRPr="00DE0EA0" w:rsidRDefault="00B4677E" w:rsidP="002151AC">
      <w:pPr>
        <w:pStyle w:val="Heading2"/>
        <w:numPr>
          <w:ilvl w:val="0"/>
          <w:numId w:val="31"/>
        </w:numPr>
      </w:pPr>
      <w:bookmarkStart w:id="166" w:name="_Toc364158552"/>
      <w:bookmarkStart w:id="167" w:name="_Toc377978310"/>
      <w:bookmarkStart w:id="168" w:name="_Toc380740094"/>
      <w:bookmarkStart w:id="169" w:name="_Toc389742056"/>
      <w:bookmarkStart w:id="170" w:name="_Toc390684884"/>
      <w:bookmarkStart w:id="171" w:name="_Toc390768778"/>
      <w:bookmarkStart w:id="172" w:name="_Toc398110375"/>
      <w:bookmarkStart w:id="173" w:name="_Toc401059616"/>
      <w:bookmarkStart w:id="174" w:name="_Toc404939284"/>
      <w:bookmarkStart w:id="175" w:name="_Toc406492813"/>
      <w:bookmarkStart w:id="176" w:name="_Toc463945481"/>
      <w:bookmarkEnd w:id="163"/>
      <w:bookmarkEnd w:id="164"/>
      <w:bookmarkEnd w:id="165"/>
      <w:r>
        <w:lastRenderedPageBreak/>
        <w:t xml:space="preserve"> </w:t>
      </w:r>
      <w:r w:rsidR="007821DA" w:rsidRPr="00DE0EA0">
        <w:t>ОБРАЗАЦ ТРОШКОВА ПРИПРЕМЕ ПОНУДЕ</w:t>
      </w:r>
      <w:bookmarkEnd w:id="166"/>
      <w:bookmarkEnd w:id="167"/>
      <w:bookmarkEnd w:id="168"/>
      <w:bookmarkEnd w:id="169"/>
      <w:bookmarkEnd w:id="170"/>
      <w:bookmarkEnd w:id="171"/>
      <w:bookmarkEnd w:id="172"/>
      <w:bookmarkEnd w:id="173"/>
      <w:bookmarkEnd w:id="174"/>
      <w:bookmarkEnd w:id="175"/>
      <w:bookmarkEnd w:id="176"/>
    </w:p>
    <w:p w:rsidR="007821DA" w:rsidRDefault="007821DA" w:rsidP="007821DA">
      <w:pPr>
        <w:rPr>
          <w:bCs/>
          <w:iCs/>
          <w:noProof/>
        </w:rPr>
      </w:pPr>
    </w:p>
    <w:p w:rsidR="007821DA" w:rsidRPr="001328C0" w:rsidRDefault="007821DA" w:rsidP="007821DA">
      <w:pPr>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7821DA" w:rsidRPr="00DE0EA0" w:rsidTr="007821DA">
        <w:tc>
          <w:tcPr>
            <w:tcW w:w="8928" w:type="dxa"/>
            <w:gridSpan w:val="5"/>
          </w:tcPr>
          <w:p w:rsidR="007821DA" w:rsidRPr="00DE0EA0" w:rsidRDefault="007821DA" w:rsidP="007821D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7821DA" w:rsidRPr="00DE0EA0" w:rsidTr="007821DA">
        <w:tc>
          <w:tcPr>
            <w:tcW w:w="1805" w:type="dxa"/>
          </w:tcPr>
          <w:p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7821DA">
            <w:pPr>
              <w:spacing w:before="100" w:beforeAutospacing="1" w:line="210" w:lineRule="atLeast"/>
              <w:jc w:val="both"/>
              <w:rPr>
                <w:b/>
                <w:noProof/>
              </w:rPr>
            </w:pPr>
          </w:p>
        </w:tc>
        <w:tc>
          <w:tcPr>
            <w:tcW w:w="1788" w:type="dxa"/>
          </w:tcPr>
          <w:p w:rsidR="007821DA" w:rsidRPr="00DE0EA0" w:rsidRDefault="007821DA" w:rsidP="007821DA">
            <w:pPr>
              <w:spacing w:before="100" w:beforeAutospacing="1" w:line="210" w:lineRule="atLeast"/>
              <w:jc w:val="both"/>
              <w:rPr>
                <w:b/>
                <w:noProof/>
              </w:rPr>
            </w:pPr>
          </w:p>
        </w:tc>
        <w:tc>
          <w:tcPr>
            <w:tcW w:w="1783" w:type="dxa"/>
          </w:tcPr>
          <w:p w:rsidR="007821DA" w:rsidRPr="00DE0EA0" w:rsidRDefault="007821DA" w:rsidP="007821DA">
            <w:pPr>
              <w:spacing w:before="100" w:beforeAutospacing="1" w:line="210" w:lineRule="atLeast"/>
              <w:jc w:val="both"/>
              <w:rPr>
                <w:b/>
                <w:noProof/>
              </w:rPr>
            </w:pPr>
          </w:p>
        </w:tc>
        <w:tc>
          <w:tcPr>
            <w:tcW w:w="1757" w:type="dxa"/>
          </w:tcPr>
          <w:p w:rsidR="007821DA" w:rsidRPr="00DE0EA0" w:rsidRDefault="007821DA" w:rsidP="007821DA">
            <w:pPr>
              <w:spacing w:before="100" w:beforeAutospacing="1" w:line="210" w:lineRule="atLeast"/>
              <w:jc w:val="both"/>
              <w:rPr>
                <w:b/>
                <w:noProof/>
              </w:rPr>
            </w:pPr>
          </w:p>
        </w:tc>
      </w:tr>
      <w:tr w:rsidR="007821DA" w:rsidRPr="00DE0EA0" w:rsidTr="007821DA">
        <w:tc>
          <w:tcPr>
            <w:tcW w:w="1805" w:type="dxa"/>
          </w:tcPr>
          <w:p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7821DA">
            <w:pPr>
              <w:spacing w:before="100" w:beforeAutospacing="1" w:line="210" w:lineRule="atLeast"/>
              <w:jc w:val="center"/>
              <w:rPr>
                <w:b/>
                <w:noProof/>
              </w:rPr>
            </w:pPr>
          </w:p>
        </w:tc>
        <w:tc>
          <w:tcPr>
            <w:tcW w:w="1788" w:type="dxa"/>
          </w:tcPr>
          <w:p w:rsidR="007821DA" w:rsidRPr="00DE0EA0" w:rsidRDefault="007821DA" w:rsidP="007821DA">
            <w:pPr>
              <w:spacing w:before="100" w:beforeAutospacing="1" w:line="210" w:lineRule="atLeast"/>
              <w:jc w:val="center"/>
              <w:rPr>
                <w:b/>
                <w:noProof/>
              </w:rPr>
            </w:pPr>
          </w:p>
        </w:tc>
        <w:tc>
          <w:tcPr>
            <w:tcW w:w="1783" w:type="dxa"/>
          </w:tcPr>
          <w:p w:rsidR="007821DA" w:rsidRPr="00DE0EA0" w:rsidRDefault="007821DA" w:rsidP="007821DA">
            <w:pPr>
              <w:spacing w:before="100" w:beforeAutospacing="1" w:line="210" w:lineRule="atLeast"/>
              <w:jc w:val="center"/>
              <w:rPr>
                <w:b/>
                <w:noProof/>
              </w:rPr>
            </w:pPr>
          </w:p>
        </w:tc>
        <w:tc>
          <w:tcPr>
            <w:tcW w:w="1757" w:type="dxa"/>
          </w:tcPr>
          <w:p w:rsidR="007821DA" w:rsidRPr="00DE0EA0" w:rsidRDefault="007821DA" w:rsidP="007821DA">
            <w:pPr>
              <w:spacing w:before="100" w:beforeAutospacing="1" w:line="210" w:lineRule="atLeast"/>
              <w:jc w:val="center"/>
              <w:rPr>
                <w:b/>
                <w:noProof/>
              </w:rPr>
            </w:pPr>
          </w:p>
        </w:tc>
      </w:tr>
      <w:tr w:rsidR="007821DA" w:rsidRPr="00DE0EA0" w:rsidTr="007821DA">
        <w:tc>
          <w:tcPr>
            <w:tcW w:w="8928" w:type="dxa"/>
            <w:gridSpan w:val="5"/>
          </w:tcPr>
          <w:p w:rsidR="007821DA" w:rsidRPr="00DE0EA0" w:rsidRDefault="007821DA" w:rsidP="007821D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7821DA" w:rsidRPr="00DE0EA0" w:rsidTr="007821DA">
        <w:tc>
          <w:tcPr>
            <w:tcW w:w="1805" w:type="dxa"/>
          </w:tcPr>
          <w:p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7821DA">
            <w:pPr>
              <w:spacing w:before="100" w:beforeAutospacing="1" w:line="210" w:lineRule="atLeast"/>
              <w:jc w:val="both"/>
              <w:rPr>
                <w:noProof/>
              </w:rPr>
            </w:pPr>
          </w:p>
        </w:tc>
        <w:tc>
          <w:tcPr>
            <w:tcW w:w="1788" w:type="dxa"/>
          </w:tcPr>
          <w:p w:rsidR="007821DA" w:rsidRPr="00DE0EA0" w:rsidRDefault="007821DA" w:rsidP="007821DA">
            <w:pPr>
              <w:spacing w:before="100" w:beforeAutospacing="1" w:line="210" w:lineRule="atLeast"/>
              <w:jc w:val="both"/>
              <w:rPr>
                <w:noProof/>
              </w:rPr>
            </w:pPr>
          </w:p>
        </w:tc>
        <w:tc>
          <w:tcPr>
            <w:tcW w:w="1783" w:type="dxa"/>
          </w:tcPr>
          <w:p w:rsidR="007821DA" w:rsidRPr="00DE0EA0" w:rsidRDefault="007821DA" w:rsidP="007821DA">
            <w:pPr>
              <w:spacing w:before="100" w:beforeAutospacing="1" w:line="210" w:lineRule="atLeast"/>
              <w:jc w:val="both"/>
              <w:rPr>
                <w:noProof/>
              </w:rPr>
            </w:pPr>
          </w:p>
        </w:tc>
        <w:tc>
          <w:tcPr>
            <w:tcW w:w="1757" w:type="dxa"/>
          </w:tcPr>
          <w:p w:rsidR="007821DA" w:rsidRPr="00DE0EA0" w:rsidRDefault="007821DA" w:rsidP="007821DA">
            <w:pPr>
              <w:spacing w:before="100" w:beforeAutospacing="1" w:line="210" w:lineRule="atLeast"/>
              <w:jc w:val="both"/>
              <w:rPr>
                <w:noProof/>
              </w:rPr>
            </w:pPr>
          </w:p>
        </w:tc>
      </w:tr>
      <w:tr w:rsidR="007821DA" w:rsidRPr="00DE0EA0" w:rsidTr="007821DA">
        <w:tc>
          <w:tcPr>
            <w:tcW w:w="1805" w:type="dxa"/>
          </w:tcPr>
          <w:p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7821DA">
            <w:pPr>
              <w:spacing w:before="100" w:beforeAutospacing="1" w:line="210" w:lineRule="atLeast"/>
              <w:jc w:val="both"/>
              <w:rPr>
                <w:noProof/>
              </w:rPr>
            </w:pPr>
          </w:p>
        </w:tc>
        <w:tc>
          <w:tcPr>
            <w:tcW w:w="1788" w:type="dxa"/>
          </w:tcPr>
          <w:p w:rsidR="007821DA" w:rsidRPr="00DE0EA0" w:rsidRDefault="007821DA" w:rsidP="007821DA">
            <w:pPr>
              <w:spacing w:before="100" w:beforeAutospacing="1" w:line="210" w:lineRule="atLeast"/>
              <w:jc w:val="both"/>
              <w:rPr>
                <w:noProof/>
              </w:rPr>
            </w:pPr>
          </w:p>
        </w:tc>
        <w:tc>
          <w:tcPr>
            <w:tcW w:w="1783" w:type="dxa"/>
          </w:tcPr>
          <w:p w:rsidR="007821DA" w:rsidRPr="00DE0EA0" w:rsidRDefault="007821DA" w:rsidP="007821DA">
            <w:pPr>
              <w:spacing w:before="100" w:beforeAutospacing="1" w:line="210" w:lineRule="atLeast"/>
              <w:jc w:val="both"/>
              <w:rPr>
                <w:noProof/>
              </w:rPr>
            </w:pPr>
          </w:p>
        </w:tc>
        <w:tc>
          <w:tcPr>
            <w:tcW w:w="1757" w:type="dxa"/>
          </w:tcPr>
          <w:p w:rsidR="007821DA" w:rsidRPr="00DE0EA0" w:rsidRDefault="007821DA" w:rsidP="007821DA">
            <w:pPr>
              <w:spacing w:before="100" w:beforeAutospacing="1" w:line="210" w:lineRule="atLeast"/>
              <w:jc w:val="both"/>
              <w:rPr>
                <w:noProof/>
              </w:rPr>
            </w:pPr>
          </w:p>
        </w:tc>
      </w:tr>
    </w:tbl>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7821DA" w:rsidRDefault="007821DA" w:rsidP="007821D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21DA" w:rsidRDefault="007821DA" w:rsidP="007821DA">
      <w:pPr>
        <w:jc w:val="both"/>
        <w:rPr>
          <w:bCs/>
          <w:iCs/>
          <w:noProof/>
        </w:rPr>
      </w:pPr>
    </w:p>
    <w:p w:rsidR="007821DA" w:rsidRDefault="007821DA" w:rsidP="007821DA">
      <w:pPr>
        <w:jc w:val="both"/>
        <w:rPr>
          <w:bCs/>
          <w:iCs/>
          <w:noProof/>
        </w:rPr>
      </w:pPr>
    </w:p>
    <w:p w:rsidR="007821DA" w:rsidRDefault="007821DA" w:rsidP="007821DA">
      <w:pPr>
        <w:jc w:val="both"/>
        <w:rPr>
          <w:bCs/>
          <w:iCs/>
          <w:noProof/>
        </w:rPr>
      </w:pPr>
    </w:p>
    <w:p w:rsidR="007821DA" w:rsidRDefault="007821DA" w:rsidP="007821DA">
      <w:pPr>
        <w:jc w:val="both"/>
        <w:rPr>
          <w:bCs/>
          <w:iCs/>
          <w:noProof/>
        </w:rPr>
      </w:pPr>
    </w:p>
    <w:p w:rsidR="007821DA" w:rsidRPr="007821DA" w:rsidRDefault="007821DA" w:rsidP="007821DA">
      <w:pPr>
        <w:jc w:val="both"/>
        <w:rPr>
          <w:bCs/>
          <w:iCs/>
          <w:noProof/>
        </w:rPr>
      </w:pPr>
    </w:p>
    <w:p w:rsidR="007821DA" w:rsidRPr="000A7E00" w:rsidRDefault="000A7E00" w:rsidP="007821DA">
      <w:pPr>
        <w:jc w:val="both"/>
        <w:rPr>
          <w:bCs/>
          <w:iCs/>
          <w:noProof/>
        </w:rPr>
      </w:pPr>
      <w:r>
        <w:rPr>
          <w:bCs/>
          <w:iCs/>
          <w:noProof/>
        </w:rPr>
        <w:t>___________________</w:t>
      </w:r>
      <w:r>
        <w:rPr>
          <w:bCs/>
          <w:iCs/>
          <w:noProof/>
        </w:rPr>
        <w:tab/>
      </w:r>
      <w:r>
        <w:rPr>
          <w:bCs/>
          <w:iCs/>
          <w:noProof/>
        </w:rPr>
        <w:tab/>
      </w:r>
      <w:r>
        <w:rPr>
          <w:bCs/>
          <w:iCs/>
          <w:noProof/>
        </w:rPr>
        <w:tab/>
      </w:r>
      <w:r>
        <w:rPr>
          <w:bCs/>
          <w:iCs/>
          <w:noProof/>
        </w:rPr>
        <w:tab/>
      </w:r>
      <w:r>
        <w:rPr>
          <w:bCs/>
          <w:iCs/>
          <w:noProof/>
        </w:rPr>
        <w:tab/>
        <w:t xml:space="preserve">    ______________________</w:t>
      </w:r>
    </w:p>
    <w:p w:rsidR="007821DA" w:rsidRPr="007821DA" w:rsidRDefault="007821DA" w:rsidP="007821DA">
      <w:pPr>
        <w:rPr>
          <w:bCs/>
          <w:iCs/>
          <w:noProof/>
        </w:rPr>
      </w:pPr>
      <w:r w:rsidRPr="001328C0">
        <w:rPr>
          <w:bCs/>
          <w:iCs/>
          <w:noProof/>
        </w:rPr>
        <w:t> </w:t>
      </w:r>
      <w:r w:rsidRPr="007821DA">
        <w:t xml:space="preserve"> </w:t>
      </w:r>
      <w:r w:rsidRPr="007821DA">
        <w:rPr>
          <w:bCs/>
          <w:iCs/>
          <w:noProof/>
        </w:rPr>
        <w:tab/>
      </w:r>
      <w:r w:rsidRPr="007821DA">
        <w:rPr>
          <w:bCs/>
          <w:iCs/>
          <w:noProof/>
        </w:rPr>
        <w:tab/>
      </w:r>
    </w:p>
    <w:p w:rsidR="001E1B3F" w:rsidRPr="001E1B3F" w:rsidRDefault="007821DA" w:rsidP="001E1B3F">
      <w:r w:rsidRPr="007821DA">
        <w:rPr>
          <w:bCs/>
          <w:iCs/>
          <w:noProof/>
        </w:rPr>
        <w:t>НАЗИВ ПОНУЂАЧА</w:t>
      </w:r>
      <w:r w:rsidRPr="007821DA">
        <w:rPr>
          <w:bCs/>
          <w:iCs/>
          <w:noProof/>
        </w:rPr>
        <w:tab/>
      </w:r>
      <w:r>
        <w:rPr>
          <w:bCs/>
          <w:iCs/>
          <w:noProof/>
        </w:rPr>
        <w:t xml:space="preserve">                  </w:t>
      </w:r>
      <w:r w:rsidRPr="007821DA">
        <w:rPr>
          <w:bCs/>
          <w:iCs/>
          <w:noProof/>
        </w:rPr>
        <w:t>М.П.</w:t>
      </w:r>
      <w:r w:rsidRPr="007821DA">
        <w:rPr>
          <w:bCs/>
          <w:iCs/>
          <w:noProof/>
        </w:rPr>
        <w:tab/>
      </w:r>
      <w:r>
        <w:rPr>
          <w:bCs/>
          <w:iCs/>
          <w:noProof/>
        </w:rPr>
        <w:t xml:space="preserve">                  </w:t>
      </w:r>
      <w:r w:rsidRPr="007821DA">
        <w:rPr>
          <w:bCs/>
          <w:iCs/>
          <w:noProof/>
        </w:rPr>
        <w:t>ПОТПИС ПОНУЂАЧА</w:t>
      </w:r>
    </w:p>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Default="001E1B3F" w:rsidP="001E1B3F"/>
    <w:p w:rsidR="00AF454E" w:rsidRPr="001E1B3F" w:rsidRDefault="001E1B3F" w:rsidP="001E1B3F">
      <w:pPr>
        <w:tabs>
          <w:tab w:val="left" w:pos="5373"/>
        </w:tabs>
        <w:sectPr w:rsidR="00AF454E" w:rsidRPr="001E1B3F" w:rsidSect="00F64CA4">
          <w:footerReference w:type="default" r:id="rId20"/>
          <w:pgSz w:w="11906" w:h="16838"/>
          <w:pgMar w:top="851" w:right="1133" w:bottom="993" w:left="1418" w:header="709" w:footer="546" w:gutter="0"/>
          <w:cols w:space="708"/>
          <w:docGrid w:linePitch="360"/>
        </w:sectPr>
      </w:pPr>
      <w:r>
        <w:tab/>
      </w:r>
    </w:p>
    <w:p w:rsidR="001E1B3F" w:rsidRPr="00276304" w:rsidRDefault="00B4677E" w:rsidP="002151AC">
      <w:pPr>
        <w:pStyle w:val="Heading2"/>
        <w:numPr>
          <w:ilvl w:val="0"/>
          <w:numId w:val="31"/>
        </w:numPr>
        <w:rPr>
          <w:noProof/>
        </w:rPr>
      </w:pPr>
      <w:bookmarkStart w:id="177" w:name="_Toc364158553"/>
      <w:bookmarkStart w:id="178" w:name="_Toc462047203"/>
      <w:bookmarkStart w:id="179" w:name="_Toc395526481"/>
      <w:bookmarkStart w:id="180" w:name="_Toc463945482"/>
      <w:r>
        <w:rPr>
          <w:noProof/>
        </w:rPr>
        <w:lastRenderedPageBreak/>
        <w:t xml:space="preserve"> </w:t>
      </w:r>
      <w:r w:rsidR="001E1B3F" w:rsidRPr="00276304">
        <w:rPr>
          <w:noProof/>
        </w:rPr>
        <w:t>ОБРАЗАЦ ПОНУДЕ</w:t>
      </w:r>
      <w:bookmarkEnd w:id="177"/>
      <w:bookmarkEnd w:id="178"/>
      <w:bookmarkEnd w:id="179"/>
      <w:bookmarkEnd w:id="180"/>
    </w:p>
    <w:p w:rsidR="001E1B3F" w:rsidRPr="0083654D" w:rsidRDefault="0083654D" w:rsidP="001E1B3F">
      <w:pPr>
        <w:rPr>
          <w:lang w:val="sr-Cyrl-RS"/>
        </w:rPr>
      </w:pPr>
      <w:r>
        <w:rPr>
          <w:lang w:val="sr-Cyrl-RS"/>
        </w:rPr>
        <w:t xml:space="preserve"> </w:t>
      </w:r>
    </w:p>
    <w:p w:rsidR="001E1B3F" w:rsidRPr="00A77559" w:rsidRDefault="001E1B3F" w:rsidP="008145FB">
      <w:pPr>
        <w:jc w:val="center"/>
        <w:rPr>
          <w:b/>
        </w:rPr>
      </w:pPr>
      <w:r w:rsidRPr="00A77559">
        <w:rPr>
          <w:b/>
          <w:noProof/>
        </w:rPr>
        <w:t xml:space="preserve">Понуда број __________ - </w:t>
      </w:r>
      <w:r w:rsidR="00D115C0"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r w:rsidR="00D115C0">
        <w:rPr>
          <w:b/>
          <w:noProof/>
          <w:lang w:val="sr-Cyrl-RS"/>
        </w:rPr>
        <w:t xml:space="preserve"> ЈН 20</w:t>
      </w:r>
      <w:r w:rsidR="00D115C0">
        <w:rPr>
          <w:b/>
          <w:noProof/>
        </w:rPr>
        <w:t>-18</w:t>
      </w:r>
      <w:r w:rsidR="00D115C0" w:rsidRPr="00F54C6F">
        <w:rPr>
          <w:b/>
          <w:noProof/>
        </w:rPr>
        <w:t>-О</w:t>
      </w:r>
      <w:r w:rsidR="00D115C0">
        <w:rPr>
          <w:b/>
          <w:noProof/>
          <w:lang w:val="sr-Cyrl-RS"/>
        </w:rPr>
        <w:t>С</w:t>
      </w:r>
      <w:r w:rsidR="00D115C0" w:rsidRPr="00A77559">
        <w:rPr>
          <w:b/>
          <w:noProof/>
        </w:rPr>
        <w:t xml:space="preserve"> </w:t>
      </w:r>
    </w:p>
    <w:p w:rsidR="001E1B3F" w:rsidRPr="00A77559" w:rsidRDefault="001E1B3F" w:rsidP="001E1B3F">
      <w:pPr>
        <w:pStyle w:val="BodyText"/>
        <w:jc w:val="left"/>
        <w:rPr>
          <w:noProof/>
          <w:szCs w:val="24"/>
        </w:rPr>
      </w:pPr>
    </w:p>
    <w:p w:rsidR="001E1B3F" w:rsidRPr="00A77559" w:rsidRDefault="001E1B3F" w:rsidP="001E1B3F">
      <w:pPr>
        <w:pStyle w:val="BodyText"/>
        <w:jc w:val="left"/>
        <w:rPr>
          <w:noProof/>
          <w:szCs w:val="24"/>
        </w:rPr>
      </w:pPr>
      <w:r w:rsidRPr="00A77559">
        <w:rPr>
          <w:noProof/>
          <w:szCs w:val="24"/>
        </w:rPr>
        <w:t>Понуђач:________________________________________                   Матични број:________________________________</w:t>
      </w:r>
    </w:p>
    <w:p w:rsidR="001E1B3F" w:rsidRPr="00A77559" w:rsidRDefault="001E1B3F" w:rsidP="001E1B3F">
      <w:pPr>
        <w:pStyle w:val="BodyText"/>
        <w:jc w:val="left"/>
        <w:rPr>
          <w:noProof/>
          <w:szCs w:val="24"/>
        </w:rPr>
      </w:pPr>
      <w:r w:rsidRPr="00A77559">
        <w:rPr>
          <w:noProof/>
          <w:szCs w:val="24"/>
        </w:rPr>
        <w:t>Адреса, град, општина:____________________________                   Регистарски број:______________________________</w:t>
      </w:r>
    </w:p>
    <w:p w:rsidR="001E1B3F" w:rsidRPr="00A77559" w:rsidRDefault="001E1B3F" w:rsidP="001E1B3F">
      <w:pPr>
        <w:pStyle w:val="BodyText"/>
        <w:jc w:val="left"/>
        <w:rPr>
          <w:noProof/>
          <w:szCs w:val="24"/>
        </w:rPr>
      </w:pPr>
      <w:r w:rsidRPr="00A77559">
        <w:rPr>
          <w:noProof/>
          <w:szCs w:val="24"/>
        </w:rPr>
        <w:t>Телефон:________________ Фах:____________________                  Шифра делатности:____________________________</w:t>
      </w:r>
    </w:p>
    <w:p w:rsidR="001E1B3F" w:rsidRPr="00A77559" w:rsidRDefault="001E1B3F" w:rsidP="001E1B3F">
      <w:pPr>
        <w:pStyle w:val="BodyText"/>
        <w:jc w:val="left"/>
        <w:rPr>
          <w:noProof/>
          <w:szCs w:val="24"/>
        </w:rPr>
      </w:pPr>
      <w:r w:rsidRPr="00A77559">
        <w:rPr>
          <w:noProof/>
          <w:szCs w:val="24"/>
        </w:rPr>
        <w:t>Е-маил:_________________________________________                    Пиб:_________________________________________</w:t>
      </w:r>
    </w:p>
    <w:p w:rsidR="001E1B3F" w:rsidRPr="00A77559" w:rsidRDefault="001E1B3F" w:rsidP="001E1B3F">
      <w:pPr>
        <w:pStyle w:val="BodyText"/>
        <w:jc w:val="left"/>
        <w:rPr>
          <w:noProof/>
          <w:szCs w:val="24"/>
        </w:rPr>
      </w:pPr>
      <w:r w:rsidRPr="00A77559">
        <w:rPr>
          <w:noProof/>
          <w:szCs w:val="24"/>
        </w:rPr>
        <w:t>Контакт особа:___________________________________                   Жиро-рачун:__________________________________</w:t>
      </w:r>
    </w:p>
    <w:p w:rsidR="001E1B3F" w:rsidRPr="00A77559" w:rsidRDefault="001E1B3F" w:rsidP="001E1B3F">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1E1B3F" w:rsidRPr="00A77559" w:rsidRDefault="001E1B3F" w:rsidP="001E1B3F">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1E1B3F" w:rsidRPr="00A77559" w:rsidTr="001E1B3F">
        <w:trPr>
          <w:trHeight w:val="315"/>
        </w:trPr>
        <w:tc>
          <w:tcPr>
            <w:tcW w:w="13750" w:type="dxa"/>
            <w:gridSpan w:val="10"/>
            <w:tcBorders>
              <w:bottom w:val="single" w:sz="4" w:space="0" w:color="auto"/>
              <w:right w:val="single" w:sz="4" w:space="0" w:color="auto"/>
            </w:tcBorders>
            <w:vAlign w:val="center"/>
          </w:tcPr>
          <w:p w:rsidR="001E1B3F" w:rsidRPr="00A77559" w:rsidRDefault="001E1B3F" w:rsidP="001E1B3F">
            <w:pPr>
              <w:jc w:val="center"/>
              <w:rPr>
                <w:b/>
                <w:noProof/>
              </w:rPr>
            </w:pPr>
            <w:r w:rsidRPr="00A77559">
              <w:rPr>
                <w:b/>
                <w:noProof/>
              </w:rPr>
              <w:t>КЛИНИЧКИ ЦЕНТАР ВОЈВОДИНЕ</w:t>
            </w:r>
          </w:p>
        </w:tc>
      </w:tr>
      <w:tr w:rsidR="001E1B3F" w:rsidRPr="00A77559" w:rsidTr="00E104ED">
        <w:tc>
          <w:tcPr>
            <w:tcW w:w="13750" w:type="dxa"/>
            <w:gridSpan w:val="10"/>
            <w:tcBorders>
              <w:bottom w:val="single" w:sz="4" w:space="0" w:color="auto"/>
              <w:right w:val="single" w:sz="4" w:space="0" w:color="auto"/>
            </w:tcBorders>
            <w:shd w:val="clear" w:color="auto" w:fill="F2F2F2" w:themeFill="background1" w:themeFillShade="F2"/>
            <w:vAlign w:val="center"/>
          </w:tcPr>
          <w:p w:rsidR="001E1B3F" w:rsidRPr="00A77559" w:rsidRDefault="001E1B3F" w:rsidP="001E1B3F">
            <w:pPr>
              <w:rPr>
                <w:b/>
                <w:noProof/>
              </w:rPr>
            </w:pPr>
            <w:r w:rsidRPr="00A77559">
              <w:rPr>
                <w:b/>
              </w:rPr>
              <w:t xml:space="preserve">Партија 1. </w:t>
            </w:r>
            <w:r w:rsidRPr="00E104ED">
              <w:rPr>
                <w:b/>
              </w:rPr>
              <w:t xml:space="preserve">- </w:t>
            </w:r>
            <w:r w:rsidR="00E104ED" w:rsidRPr="00E104ED">
              <w:rPr>
                <w:b/>
                <w:lang w:val="sr-Cyrl-RS"/>
              </w:rPr>
              <w:t>Примарне, ревизионе и туморске протезе колена</w:t>
            </w:r>
          </w:p>
        </w:tc>
      </w:tr>
      <w:tr w:rsidR="001E1B3F" w:rsidRPr="00A77559" w:rsidTr="00173D82">
        <w:tc>
          <w:tcPr>
            <w:tcW w:w="709" w:type="dxa"/>
            <w:tcBorders>
              <w:bottom w:val="single" w:sz="4" w:space="0" w:color="auto"/>
            </w:tcBorders>
            <w:vAlign w:val="center"/>
          </w:tcPr>
          <w:p w:rsidR="00D115C0" w:rsidRDefault="00D115C0" w:rsidP="001E1B3F">
            <w:pPr>
              <w:pStyle w:val="BodyText"/>
              <w:jc w:val="center"/>
              <w:rPr>
                <w:b/>
                <w:noProof/>
                <w:szCs w:val="24"/>
                <w:lang w:val="sr-Cyrl-RS"/>
              </w:rPr>
            </w:pPr>
            <w:r>
              <w:rPr>
                <w:b/>
                <w:noProof/>
                <w:szCs w:val="24"/>
              </w:rPr>
              <w:t>Р</w:t>
            </w:r>
            <w:r>
              <w:rPr>
                <w:b/>
                <w:noProof/>
                <w:szCs w:val="24"/>
                <w:lang w:val="sr-Cyrl-RS"/>
              </w:rPr>
              <w:t>ед.</w:t>
            </w:r>
          </w:p>
          <w:p w:rsidR="001E1B3F" w:rsidRPr="00A77559" w:rsidRDefault="001E1B3F" w:rsidP="001E1B3F">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rsidR="001E1B3F" w:rsidRPr="00A77559" w:rsidRDefault="001E1B3F" w:rsidP="001E1B3F">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rsidR="00D115C0" w:rsidRDefault="001E1B3F" w:rsidP="00D115C0">
            <w:pPr>
              <w:pStyle w:val="BodyText"/>
              <w:jc w:val="center"/>
              <w:rPr>
                <w:b/>
                <w:noProof/>
                <w:szCs w:val="24"/>
                <w:lang w:val="sr-Cyrl-RS"/>
              </w:rPr>
            </w:pPr>
            <w:r w:rsidRPr="00A77559">
              <w:rPr>
                <w:b/>
                <w:noProof/>
                <w:szCs w:val="24"/>
              </w:rPr>
              <w:t>Ј</w:t>
            </w:r>
            <w:r w:rsidR="00D115C0">
              <w:rPr>
                <w:b/>
                <w:noProof/>
                <w:szCs w:val="24"/>
                <w:lang w:val="sr-Cyrl-RS"/>
              </w:rPr>
              <w:t>.</w:t>
            </w:r>
          </w:p>
          <w:p w:rsidR="001E1B3F" w:rsidRPr="00173D82" w:rsidRDefault="001E1B3F" w:rsidP="00D115C0">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rsidR="001E1B3F" w:rsidRPr="00D115C0" w:rsidRDefault="001E1B3F" w:rsidP="00D115C0">
            <w:pPr>
              <w:pStyle w:val="BodyText"/>
              <w:jc w:val="center"/>
              <w:rPr>
                <w:b/>
                <w:noProof/>
                <w:szCs w:val="24"/>
                <w:lang w:val="sr-Cyrl-RS"/>
              </w:rPr>
            </w:pPr>
            <w:r w:rsidRPr="00A77559">
              <w:rPr>
                <w:b/>
                <w:noProof/>
                <w:szCs w:val="24"/>
              </w:rPr>
              <w:t>Кол</w:t>
            </w:r>
            <w:r w:rsidR="00D115C0">
              <w:rPr>
                <w:b/>
                <w:noProof/>
                <w:szCs w:val="24"/>
                <w:lang w:val="sr-Cyrl-RS"/>
              </w:rPr>
              <w:t>.</w:t>
            </w:r>
          </w:p>
        </w:tc>
        <w:tc>
          <w:tcPr>
            <w:tcW w:w="1417" w:type="dxa"/>
            <w:tcBorders>
              <w:bottom w:val="single" w:sz="4" w:space="0" w:color="auto"/>
            </w:tcBorders>
            <w:vAlign w:val="center"/>
          </w:tcPr>
          <w:p w:rsidR="001E1B3F" w:rsidRPr="00173D82" w:rsidRDefault="00173D82" w:rsidP="001E1B3F">
            <w:pPr>
              <w:pStyle w:val="BodyText"/>
              <w:jc w:val="center"/>
              <w:rPr>
                <w:b/>
                <w:noProof/>
                <w:szCs w:val="24"/>
                <w:lang w:val="sr-Cyrl-RS"/>
              </w:rPr>
            </w:pPr>
            <w:r>
              <w:rPr>
                <w:b/>
                <w:noProof/>
                <w:szCs w:val="24"/>
              </w:rPr>
              <w:t>Јединична цена без ПДВ</w:t>
            </w:r>
          </w:p>
        </w:tc>
        <w:tc>
          <w:tcPr>
            <w:tcW w:w="1985" w:type="dxa"/>
            <w:tcBorders>
              <w:bottom w:val="single" w:sz="4" w:space="0" w:color="auto"/>
            </w:tcBorders>
            <w:vAlign w:val="center"/>
          </w:tcPr>
          <w:p w:rsidR="001E1B3F" w:rsidRPr="00173D82" w:rsidRDefault="00173D82" w:rsidP="001E1B3F">
            <w:pPr>
              <w:pStyle w:val="BodyText"/>
              <w:jc w:val="center"/>
              <w:rPr>
                <w:b/>
                <w:noProof/>
                <w:szCs w:val="24"/>
                <w:lang w:val="sr-Cyrl-RS"/>
              </w:rPr>
            </w:pPr>
            <w:r>
              <w:rPr>
                <w:b/>
                <w:noProof/>
                <w:szCs w:val="24"/>
              </w:rPr>
              <w:t>Вредност без ПДВ</w:t>
            </w:r>
          </w:p>
        </w:tc>
        <w:tc>
          <w:tcPr>
            <w:tcW w:w="1559" w:type="dxa"/>
            <w:tcBorders>
              <w:bottom w:val="single" w:sz="4" w:space="0" w:color="auto"/>
            </w:tcBorders>
            <w:vAlign w:val="center"/>
          </w:tcPr>
          <w:p w:rsidR="001E1B3F" w:rsidRPr="00A77559" w:rsidRDefault="001E1B3F" w:rsidP="001E1B3F">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1E1B3F" w:rsidRPr="00A77559" w:rsidRDefault="001E1B3F" w:rsidP="001E1B3F">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1E1B3F" w:rsidRPr="00A77559" w:rsidRDefault="001E1B3F" w:rsidP="001E1B3F">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1E1B3F" w:rsidRPr="00A77559" w:rsidRDefault="001E1B3F" w:rsidP="001E1B3F">
            <w:pPr>
              <w:pStyle w:val="BodyText"/>
              <w:jc w:val="center"/>
              <w:rPr>
                <w:b/>
                <w:noProof/>
                <w:szCs w:val="24"/>
                <w:lang w:val="sr-Cyrl-CS"/>
              </w:rPr>
            </w:pPr>
            <w:r w:rsidRPr="00A77559">
              <w:rPr>
                <w:b/>
                <w:szCs w:val="24"/>
                <w:lang w:val="sr-Cyrl-CS"/>
              </w:rPr>
              <w:t>Каталошки број</w:t>
            </w:r>
          </w:p>
        </w:tc>
      </w:tr>
      <w:tr w:rsidR="001E1B3F" w:rsidRPr="00A77559" w:rsidTr="00173D82">
        <w:tc>
          <w:tcPr>
            <w:tcW w:w="709" w:type="dxa"/>
            <w:tcBorders>
              <w:bottom w:val="single" w:sz="4" w:space="0" w:color="auto"/>
            </w:tcBorders>
            <w:vAlign w:val="center"/>
          </w:tcPr>
          <w:p w:rsidR="001E1B3F" w:rsidRPr="00A77559" w:rsidRDefault="001E1B3F" w:rsidP="001E1B3F">
            <w:pPr>
              <w:pStyle w:val="BodyText"/>
              <w:jc w:val="center"/>
              <w:rPr>
                <w:b/>
                <w:noProof/>
                <w:szCs w:val="24"/>
              </w:rPr>
            </w:pPr>
            <w:r w:rsidRPr="00A77559">
              <w:rPr>
                <w:b/>
                <w:noProof/>
                <w:szCs w:val="24"/>
              </w:rPr>
              <w:t>I</w:t>
            </w:r>
          </w:p>
        </w:tc>
        <w:tc>
          <w:tcPr>
            <w:tcW w:w="2693" w:type="dxa"/>
            <w:tcBorders>
              <w:bottom w:val="single" w:sz="4" w:space="0" w:color="auto"/>
            </w:tcBorders>
            <w:vAlign w:val="center"/>
          </w:tcPr>
          <w:p w:rsidR="001E1B3F" w:rsidRPr="00A77559" w:rsidRDefault="001E1B3F" w:rsidP="001E1B3F">
            <w:pPr>
              <w:pStyle w:val="BodyText"/>
              <w:jc w:val="center"/>
              <w:rPr>
                <w:noProof/>
                <w:szCs w:val="24"/>
              </w:rPr>
            </w:pPr>
            <w:r w:rsidRPr="00A77559">
              <w:rPr>
                <w:noProof/>
                <w:szCs w:val="24"/>
              </w:rPr>
              <w:t>2</w:t>
            </w:r>
          </w:p>
        </w:tc>
        <w:tc>
          <w:tcPr>
            <w:tcW w:w="709" w:type="dxa"/>
            <w:tcBorders>
              <w:bottom w:val="single" w:sz="4" w:space="0" w:color="auto"/>
            </w:tcBorders>
            <w:vAlign w:val="center"/>
          </w:tcPr>
          <w:p w:rsidR="001E1B3F" w:rsidRPr="00A77559" w:rsidRDefault="001E1B3F" w:rsidP="001E1B3F">
            <w:pPr>
              <w:pStyle w:val="BodyText"/>
              <w:jc w:val="center"/>
              <w:rPr>
                <w:noProof/>
                <w:szCs w:val="24"/>
              </w:rPr>
            </w:pPr>
            <w:r w:rsidRPr="00A77559">
              <w:rPr>
                <w:noProof/>
                <w:szCs w:val="24"/>
              </w:rPr>
              <w:t>3</w:t>
            </w:r>
          </w:p>
        </w:tc>
        <w:tc>
          <w:tcPr>
            <w:tcW w:w="709" w:type="dxa"/>
            <w:tcBorders>
              <w:bottom w:val="single" w:sz="4" w:space="0" w:color="auto"/>
            </w:tcBorders>
            <w:vAlign w:val="center"/>
          </w:tcPr>
          <w:p w:rsidR="001E1B3F" w:rsidRPr="00A77559" w:rsidRDefault="001E1B3F" w:rsidP="001E1B3F">
            <w:pPr>
              <w:pStyle w:val="BodyText"/>
              <w:jc w:val="center"/>
              <w:rPr>
                <w:noProof/>
                <w:szCs w:val="24"/>
              </w:rPr>
            </w:pPr>
            <w:r w:rsidRPr="00A77559">
              <w:rPr>
                <w:noProof/>
                <w:szCs w:val="24"/>
              </w:rPr>
              <w:t>4</w:t>
            </w:r>
          </w:p>
        </w:tc>
        <w:tc>
          <w:tcPr>
            <w:tcW w:w="1417" w:type="dxa"/>
            <w:tcBorders>
              <w:bottom w:val="single" w:sz="4" w:space="0" w:color="auto"/>
            </w:tcBorders>
            <w:vAlign w:val="center"/>
          </w:tcPr>
          <w:p w:rsidR="001E1B3F" w:rsidRPr="00A77559" w:rsidRDefault="001E1B3F" w:rsidP="001E1B3F">
            <w:pPr>
              <w:pStyle w:val="BodyText"/>
              <w:jc w:val="center"/>
              <w:rPr>
                <w:noProof/>
                <w:szCs w:val="24"/>
              </w:rPr>
            </w:pPr>
            <w:r w:rsidRPr="00A77559">
              <w:rPr>
                <w:noProof/>
                <w:szCs w:val="24"/>
              </w:rPr>
              <w:t>5</w:t>
            </w:r>
          </w:p>
        </w:tc>
        <w:tc>
          <w:tcPr>
            <w:tcW w:w="1985" w:type="dxa"/>
            <w:tcBorders>
              <w:bottom w:val="single" w:sz="4" w:space="0" w:color="auto"/>
            </w:tcBorders>
            <w:vAlign w:val="center"/>
          </w:tcPr>
          <w:p w:rsidR="001E1B3F" w:rsidRPr="00A77559" w:rsidRDefault="001E1B3F" w:rsidP="001E1B3F">
            <w:pPr>
              <w:pStyle w:val="BodyText"/>
              <w:jc w:val="center"/>
              <w:rPr>
                <w:noProof/>
                <w:szCs w:val="24"/>
              </w:rPr>
            </w:pPr>
            <w:r w:rsidRPr="00A77559">
              <w:rPr>
                <w:noProof/>
                <w:szCs w:val="24"/>
              </w:rPr>
              <w:t>6</w:t>
            </w:r>
          </w:p>
        </w:tc>
        <w:tc>
          <w:tcPr>
            <w:tcW w:w="1559" w:type="dxa"/>
            <w:tcBorders>
              <w:bottom w:val="single" w:sz="4" w:space="0" w:color="auto"/>
            </w:tcBorders>
            <w:vAlign w:val="center"/>
          </w:tcPr>
          <w:p w:rsidR="001E1B3F" w:rsidRPr="00A77559" w:rsidRDefault="001E1B3F" w:rsidP="001E1B3F">
            <w:pPr>
              <w:pStyle w:val="BodyText"/>
              <w:jc w:val="center"/>
              <w:rPr>
                <w:noProof/>
                <w:szCs w:val="24"/>
              </w:rPr>
            </w:pPr>
            <w:r w:rsidRPr="00A77559">
              <w:rPr>
                <w:noProof/>
                <w:szCs w:val="24"/>
              </w:rPr>
              <w:t>7</w:t>
            </w:r>
          </w:p>
        </w:tc>
        <w:tc>
          <w:tcPr>
            <w:tcW w:w="1418" w:type="dxa"/>
            <w:tcBorders>
              <w:bottom w:val="single" w:sz="4" w:space="0" w:color="auto"/>
            </w:tcBorders>
            <w:vAlign w:val="center"/>
          </w:tcPr>
          <w:p w:rsidR="001E1B3F" w:rsidRPr="00A77559" w:rsidRDefault="001E1B3F" w:rsidP="001E1B3F">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1E1B3F" w:rsidRPr="00A77559" w:rsidRDefault="001E1B3F" w:rsidP="001E1B3F">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1E1B3F" w:rsidRPr="00A77559" w:rsidRDefault="001E1B3F" w:rsidP="001E1B3F">
            <w:pPr>
              <w:pStyle w:val="BodyText"/>
              <w:jc w:val="center"/>
              <w:rPr>
                <w:noProof/>
                <w:szCs w:val="24"/>
              </w:rPr>
            </w:pPr>
            <w:r w:rsidRPr="00A77559">
              <w:rPr>
                <w:noProof/>
                <w:szCs w:val="24"/>
              </w:rPr>
              <w:t>10</w:t>
            </w:r>
          </w:p>
        </w:tc>
      </w:tr>
      <w:tr w:rsidR="00862EC0" w:rsidRPr="00A77559" w:rsidTr="00173D82">
        <w:trPr>
          <w:trHeight w:val="698"/>
        </w:trPr>
        <w:tc>
          <w:tcPr>
            <w:tcW w:w="709" w:type="dxa"/>
            <w:tcBorders>
              <w:bottom w:val="single" w:sz="4" w:space="0" w:color="auto"/>
            </w:tcBorders>
            <w:shd w:val="clear" w:color="auto" w:fill="F2F2F2" w:themeFill="background1" w:themeFillShade="F2"/>
          </w:tcPr>
          <w:p w:rsidR="007037CF" w:rsidRDefault="007037CF" w:rsidP="00862EC0">
            <w:pPr>
              <w:spacing w:before="240"/>
              <w:jc w:val="center"/>
              <w:rPr>
                <w:b/>
                <w:lang w:val="sr-Cyrl-RS"/>
              </w:rPr>
            </w:pPr>
          </w:p>
          <w:p w:rsidR="00862EC0" w:rsidRPr="00214009" w:rsidRDefault="00862EC0" w:rsidP="00862EC0">
            <w:pPr>
              <w:spacing w:before="240"/>
              <w:jc w:val="center"/>
              <w:rPr>
                <w:b/>
                <w:lang w:val="sr-Cyrl-RS"/>
              </w:rPr>
            </w:pPr>
            <w:r w:rsidRPr="00214009">
              <w:rPr>
                <w:b/>
                <w:lang w:val="sr-Cyrl-RS"/>
              </w:rPr>
              <w:t>1.1</w:t>
            </w:r>
          </w:p>
          <w:p w:rsidR="00862EC0" w:rsidRPr="00214009" w:rsidRDefault="00862EC0" w:rsidP="00862EC0">
            <w:pPr>
              <w:spacing w:before="240"/>
              <w:jc w:val="center"/>
              <w:rPr>
                <w:b/>
                <w:lang w:val="sr-Cyrl-RS"/>
              </w:rPr>
            </w:pPr>
          </w:p>
        </w:tc>
        <w:tc>
          <w:tcPr>
            <w:tcW w:w="2693" w:type="dxa"/>
            <w:tcBorders>
              <w:top w:val="nil"/>
              <w:left w:val="nil"/>
              <w:bottom w:val="single" w:sz="4" w:space="0" w:color="auto"/>
              <w:right w:val="nil"/>
            </w:tcBorders>
            <w:shd w:val="clear" w:color="auto" w:fill="F2F2F2" w:themeFill="background1" w:themeFillShade="F2"/>
          </w:tcPr>
          <w:p w:rsidR="00862EC0" w:rsidRPr="00386029" w:rsidRDefault="00862EC0" w:rsidP="00E104ED">
            <w:pPr>
              <w:spacing w:before="240"/>
              <w:rPr>
                <w:b/>
                <w:lang w:val="sr-Cyrl-RS"/>
              </w:rPr>
            </w:pPr>
            <w:r w:rsidRPr="00386029">
              <w:rPr>
                <w:b/>
                <w:lang w:val="sr-Cyrl-RS"/>
              </w:rPr>
              <w:t>Примарна ендопротеза колена, полиаксиална бутна компонента са задњом стабилизацијом (PS)</w:t>
            </w:r>
          </w:p>
        </w:tc>
        <w:tc>
          <w:tcPr>
            <w:tcW w:w="709" w:type="dxa"/>
            <w:tcBorders>
              <w:bottom w:val="single" w:sz="4" w:space="0" w:color="auto"/>
            </w:tcBorders>
            <w:shd w:val="clear" w:color="auto" w:fill="F2F2F2" w:themeFill="background1" w:themeFillShade="F2"/>
            <w:vAlign w:val="center"/>
          </w:tcPr>
          <w:p w:rsidR="00862EC0" w:rsidRPr="00386029" w:rsidRDefault="00862EC0" w:rsidP="00862EC0">
            <w:pPr>
              <w:spacing w:before="240"/>
              <w:rPr>
                <w:b/>
                <w:noProof/>
              </w:rPr>
            </w:pPr>
            <w:r w:rsidRPr="00386029">
              <w:rPr>
                <w:b/>
                <w:noProof/>
              </w:rPr>
              <w:t>ком</w:t>
            </w:r>
          </w:p>
        </w:tc>
        <w:tc>
          <w:tcPr>
            <w:tcW w:w="709" w:type="dxa"/>
            <w:tcBorders>
              <w:bottom w:val="single" w:sz="4" w:space="0" w:color="auto"/>
            </w:tcBorders>
            <w:shd w:val="clear" w:color="auto" w:fill="F2F2F2" w:themeFill="background1" w:themeFillShade="F2"/>
          </w:tcPr>
          <w:p w:rsidR="00862EC0" w:rsidRDefault="00862EC0" w:rsidP="00862EC0">
            <w:pPr>
              <w:rPr>
                <w:b/>
                <w:lang w:val="sr-Cyrl-RS"/>
              </w:rPr>
            </w:pPr>
          </w:p>
          <w:p w:rsidR="00862EC0" w:rsidRDefault="00862EC0" w:rsidP="00862EC0">
            <w:pPr>
              <w:rPr>
                <w:b/>
                <w:lang w:val="sr-Cyrl-RS"/>
              </w:rPr>
            </w:pPr>
          </w:p>
          <w:p w:rsidR="00862EC0" w:rsidRDefault="00862EC0" w:rsidP="00862EC0">
            <w:pPr>
              <w:rPr>
                <w:b/>
                <w:lang w:val="sr-Cyrl-RS"/>
              </w:rPr>
            </w:pPr>
            <w:r>
              <w:rPr>
                <w:b/>
                <w:lang w:val="sr-Cyrl-RS"/>
              </w:rPr>
              <w:t xml:space="preserve">  </w:t>
            </w:r>
          </w:p>
          <w:p w:rsidR="00862EC0" w:rsidRPr="00386029" w:rsidRDefault="00862EC0" w:rsidP="00862EC0">
            <w:pPr>
              <w:rPr>
                <w:b/>
                <w:lang w:val="sr-Cyrl-RS"/>
              </w:rPr>
            </w:pPr>
            <w:r>
              <w:rPr>
                <w:b/>
                <w:lang w:val="sr-Cyrl-RS"/>
              </w:rPr>
              <w:t xml:space="preserve">  </w:t>
            </w:r>
            <w:r w:rsidRPr="00386029">
              <w:rPr>
                <w:b/>
                <w:lang w:val="sr-Cyrl-RS"/>
              </w:rPr>
              <w:t>80</w:t>
            </w:r>
          </w:p>
          <w:p w:rsidR="00862EC0" w:rsidRPr="00386029" w:rsidRDefault="00862EC0" w:rsidP="00862EC0">
            <w:pPr>
              <w:rPr>
                <w:b/>
                <w:lang w:val="sr-Cyrl-RS"/>
              </w:rPr>
            </w:pPr>
          </w:p>
        </w:tc>
        <w:tc>
          <w:tcPr>
            <w:tcW w:w="1417" w:type="dxa"/>
            <w:tcBorders>
              <w:bottom w:val="single" w:sz="4" w:space="0" w:color="auto"/>
            </w:tcBorders>
            <w:shd w:val="clear" w:color="auto" w:fill="F2F2F2" w:themeFill="background1" w:themeFillShade="F2"/>
            <w:vAlign w:val="center"/>
          </w:tcPr>
          <w:p w:rsidR="00862EC0" w:rsidRPr="00A77559" w:rsidRDefault="00862EC0" w:rsidP="00862EC0">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862EC0" w:rsidRPr="00A77559" w:rsidRDefault="00862EC0" w:rsidP="00862EC0">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862EC0" w:rsidRPr="00A77559" w:rsidRDefault="00862EC0" w:rsidP="00862EC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862EC0" w:rsidRPr="00A77559" w:rsidRDefault="00862EC0" w:rsidP="00862EC0">
            <w:pPr>
              <w:pStyle w:val="BodyText"/>
              <w:spacing w:before="240"/>
              <w:jc w:val="center"/>
              <w:rPr>
                <w:noProof/>
                <w:szCs w:val="24"/>
                <w:lang w:val="sr-Cyrl-CS"/>
              </w:rPr>
            </w:pPr>
          </w:p>
        </w:tc>
      </w:tr>
      <w:tr w:rsidR="00E104ED" w:rsidRPr="00A77559" w:rsidTr="00173D82">
        <w:trPr>
          <w:trHeight w:val="698"/>
        </w:trPr>
        <w:tc>
          <w:tcPr>
            <w:tcW w:w="709" w:type="dxa"/>
            <w:tcBorders>
              <w:bottom w:val="single" w:sz="4" w:space="0" w:color="auto"/>
            </w:tcBorders>
            <w:shd w:val="clear" w:color="auto" w:fill="F2F2F2" w:themeFill="background1" w:themeFillShade="F2"/>
          </w:tcPr>
          <w:p w:rsidR="00E104ED" w:rsidRDefault="00D115C0" w:rsidP="00D115C0">
            <w:pPr>
              <w:spacing w:before="240"/>
              <w:jc w:val="center"/>
              <w:rPr>
                <w:b/>
                <w:lang w:val="sr-Cyrl-RS"/>
              </w:rPr>
            </w:pPr>
            <w:r w:rsidRPr="00214009">
              <w:rPr>
                <w:b/>
                <w:lang w:val="sr-Cyrl-RS"/>
              </w:rPr>
              <w:t>1.2</w:t>
            </w:r>
          </w:p>
          <w:p w:rsidR="00D115C0" w:rsidRPr="00E104ED" w:rsidRDefault="00E104ED" w:rsidP="00E104ED">
            <w:pPr>
              <w:rPr>
                <w:lang w:val="sr-Cyrl-RS"/>
              </w:rPr>
            </w:pPr>
            <w:r>
              <w:rPr>
                <w:lang w:val="sr-Cyrl-RS"/>
              </w:rPr>
              <w:t xml:space="preserve">   </w:t>
            </w:r>
          </w:p>
        </w:tc>
        <w:tc>
          <w:tcPr>
            <w:tcW w:w="2693" w:type="dxa"/>
            <w:tcBorders>
              <w:top w:val="nil"/>
              <w:left w:val="nil"/>
              <w:bottom w:val="single" w:sz="4" w:space="0" w:color="auto"/>
              <w:right w:val="nil"/>
            </w:tcBorders>
            <w:shd w:val="clear" w:color="auto" w:fill="F2F2F2" w:themeFill="background1" w:themeFillShade="F2"/>
          </w:tcPr>
          <w:p w:rsidR="00D115C0" w:rsidRPr="00386029" w:rsidRDefault="00D115C0" w:rsidP="00E104ED">
            <w:pPr>
              <w:spacing w:before="240"/>
              <w:rPr>
                <w:b/>
                <w:lang w:val="sr-Cyrl-RS"/>
              </w:rPr>
            </w:pPr>
            <w:r w:rsidRPr="00386029">
              <w:rPr>
                <w:b/>
                <w:lang w:val="sr-Cyrl-RS"/>
              </w:rPr>
              <w:t>Ревизиона ендопротеза колена – „constrained“ (CCK)</w:t>
            </w:r>
          </w:p>
        </w:tc>
        <w:tc>
          <w:tcPr>
            <w:tcW w:w="709" w:type="dxa"/>
            <w:tcBorders>
              <w:bottom w:val="single" w:sz="4" w:space="0" w:color="auto"/>
            </w:tcBorders>
            <w:shd w:val="clear" w:color="auto" w:fill="F2F2F2" w:themeFill="background1" w:themeFillShade="F2"/>
            <w:vAlign w:val="center"/>
          </w:tcPr>
          <w:p w:rsidR="00D115C0" w:rsidRPr="00386029" w:rsidRDefault="00D115C0" w:rsidP="00D115C0">
            <w:pPr>
              <w:spacing w:before="240"/>
              <w:jc w:val="center"/>
              <w:rPr>
                <w:b/>
                <w:noProof/>
              </w:rPr>
            </w:pPr>
            <w:r w:rsidRPr="00386029">
              <w:rPr>
                <w:b/>
                <w:noProof/>
              </w:rPr>
              <w:t>ком</w:t>
            </w:r>
          </w:p>
        </w:tc>
        <w:tc>
          <w:tcPr>
            <w:tcW w:w="709" w:type="dxa"/>
            <w:tcBorders>
              <w:bottom w:val="single" w:sz="4" w:space="0" w:color="auto"/>
            </w:tcBorders>
            <w:shd w:val="clear" w:color="auto" w:fill="F2F2F2" w:themeFill="background1" w:themeFillShade="F2"/>
          </w:tcPr>
          <w:p w:rsidR="00862EC0" w:rsidRDefault="00862EC0" w:rsidP="00D115C0">
            <w:pPr>
              <w:jc w:val="center"/>
              <w:rPr>
                <w:b/>
                <w:lang w:val="sr-Cyrl-RS"/>
              </w:rPr>
            </w:pPr>
          </w:p>
          <w:p w:rsidR="00862EC0" w:rsidRDefault="00862EC0" w:rsidP="00D115C0">
            <w:pPr>
              <w:jc w:val="center"/>
              <w:rPr>
                <w:b/>
                <w:lang w:val="sr-Cyrl-RS"/>
              </w:rPr>
            </w:pPr>
          </w:p>
          <w:p w:rsidR="00D115C0" w:rsidRPr="00386029" w:rsidRDefault="00D115C0" w:rsidP="00D115C0">
            <w:pPr>
              <w:jc w:val="center"/>
              <w:rPr>
                <w:b/>
                <w:lang w:val="sr-Cyrl-RS"/>
              </w:rPr>
            </w:pPr>
            <w:r w:rsidRPr="00386029">
              <w:rPr>
                <w:b/>
                <w:lang w:val="sr-Cyrl-RS"/>
              </w:rPr>
              <w:t>5</w:t>
            </w:r>
          </w:p>
        </w:tc>
        <w:tc>
          <w:tcPr>
            <w:tcW w:w="1417" w:type="dxa"/>
            <w:tcBorders>
              <w:bottom w:val="single" w:sz="4" w:space="0" w:color="auto"/>
            </w:tcBorders>
            <w:shd w:val="clear" w:color="auto" w:fill="F2F2F2" w:themeFill="background1" w:themeFillShade="F2"/>
            <w:vAlign w:val="center"/>
          </w:tcPr>
          <w:p w:rsidR="00D115C0" w:rsidRPr="00A77559" w:rsidRDefault="00D115C0" w:rsidP="00D115C0">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D115C0" w:rsidRPr="00A77559" w:rsidRDefault="00D115C0" w:rsidP="00D115C0">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D115C0" w:rsidRPr="00A77559" w:rsidRDefault="00D115C0" w:rsidP="00D115C0">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D115C0" w:rsidRPr="00A77559" w:rsidRDefault="00D115C0" w:rsidP="00D115C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D115C0" w:rsidRPr="00A77559" w:rsidRDefault="00D115C0" w:rsidP="00D115C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D115C0" w:rsidRPr="00A77559" w:rsidRDefault="00D115C0" w:rsidP="00D115C0">
            <w:pPr>
              <w:pStyle w:val="BodyText"/>
              <w:spacing w:before="240"/>
              <w:jc w:val="center"/>
              <w:rPr>
                <w:noProof/>
                <w:szCs w:val="24"/>
                <w:lang w:val="sr-Cyrl-CS"/>
              </w:rPr>
            </w:pPr>
          </w:p>
        </w:tc>
      </w:tr>
      <w:tr w:rsidR="00386029" w:rsidRPr="00A77559" w:rsidTr="00173D82">
        <w:trPr>
          <w:trHeight w:val="698"/>
        </w:trPr>
        <w:tc>
          <w:tcPr>
            <w:tcW w:w="709" w:type="dxa"/>
            <w:tcBorders>
              <w:bottom w:val="single" w:sz="4" w:space="0" w:color="auto"/>
            </w:tcBorders>
          </w:tcPr>
          <w:p w:rsidR="00386029" w:rsidRPr="00386029" w:rsidRDefault="00386029" w:rsidP="00386029">
            <w:pPr>
              <w:spacing w:before="240"/>
              <w:jc w:val="center"/>
              <w:rPr>
                <w:i/>
                <w:lang w:val="sr-Cyrl-RS"/>
              </w:rPr>
            </w:pPr>
            <w:r w:rsidRPr="00386029">
              <w:rPr>
                <w:i/>
                <w:lang w:val="sr-Cyrl-RS"/>
              </w:rPr>
              <w:t>1.2.</w:t>
            </w:r>
            <w:r>
              <w:rPr>
                <w:i/>
                <w:lang w:val="sr-Cyrl-RS"/>
              </w:rPr>
              <w:t>1</w:t>
            </w:r>
          </w:p>
        </w:tc>
        <w:tc>
          <w:tcPr>
            <w:tcW w:w="2693" w:type="dxa"/>
            <w:tcBorders>
              <w:top w:val="nil"/>
              <w:left w:val="nil"/>
              <w:bottom w:val="single" w:sz="4" w:space="0" w:color="auto"/>
              <w:right w:val="nil"/>
            </w:tcBorders>
            <w:shd w:val="clear" w:color="auto" w:fill="auto"/>
          </w:tcPr>
          <w:p w:rsidR="00386029" w:rsidRPr="00386029" w:rsidRDefault="00386029" w:rsidP="00386029">
            <w:pPr>
              <w:rPr>
                <w:i/>
                <w:color w:val="000000"/>
                <w:lang w:val="sr-Cyrl-RS"/>
              </w:rPr>
            </w:pPr>
            <w:r w:rsidRPr="00386029">
              <w:rPr>
                <w:i/>
                <w:color w:val="000000"/>
                <w:lang w:val="sr-Cyrl-RS"/>
              </w:rPr>
              <w:t>Феморална ревизиона компонента</w:t>
            </w:r>
          </w:p>
        </w:tc>
        <w:tc>
          <w:tcPr>
            <w:tcW w:w="709" w:type="dxa"/>
            <w:tcBorders>
              <w:bottom w:val="single" w:sz="4" w:space="0" w:color="auto"/>
            </w:tcBorders>
            <w:vAlign w:val="center"/>
          </w:tcPr>
          <w:p w:rsidR="00386029" w:rsidRPr="00386029" w:rsidRDefault="00386029" w:rsidP="00386029">
            <w:pPr>
              <w:spacing w:before="240"/>
              <w:jc w:val="center"/>
              <w:rPr>
                <w:i/>
                <w:noProof/>
              </w:rPr>
            </w:pPr>
            <w:r w:rsidRPr="00386029">
              <w:rPr>
                <w:i/>
                <w:noProof/>
              </w:rPr>
              <w:t>ком</w:t>
            </w:r>
          </w:p>
        </w:tc>
        <w:tc>
          <w:tcPr>
            <w:tcW w:w="709" w:type="dxa"/>
            <w:tcBorders>
              <w:bottom w:val="single" w:sz="4" w:space="0" w:color="auto"/>
            </w:tcBorders>
          </w:tcPr>
          <w:p w:rsidR="00386029" w:rsidRPr="00386029" w:rsidRDefault="003821E2" w:rsidP="00386029">
            <w:pPr>
              <w:jc w:val="center"/>
              <w:rPr>
                <w:i/>
                <w:color w:val="000000"/>
                <w:lang w:val="en-US"/>
              </w:rPr>
            </w:pPr>
            <w:r>
              <w:rPr>
                <w:i/>
                <w:color w:val="000000"/>
                <w:lang w:val="en-US"/>
              </w:rPr>
              <w:t>5</w:t>
            </w:r>
          </w:p>
        </w:tc>
        <w:tc>
          <w:tcPr>
            <w:tcW w:w="1417" w:type="dxa"/>
            <w:tcBorders>
              <w:bottom w:val="single" w:sz="4" w:space="0" w:color="auto"/>
            </w:tcBorders>
            <w:vAlign w:val="center"/>
          </w:tcPr>
          <w:p w:rsidR="00386029" w:rsidRPr="00A77559" w:rsidRDefault="00386029" w:rsidP="00386029">
            <w:pPr>
              <w:spacing w:before="240"/>
              <w:jc w:val="center"/>
              <w:rPr>
                <w:noProof/>
              </w:rPr>
            </w:pPr>
          </w:p>
        </w:tc>
        <w:tc>
          <w:tcPr>
            <w:tcW w:w="1985"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418"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86029" w:rsidRPr="00A77559" w:rsidRDefault="00386029" w:rsidP="0038602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86029" w:rsidRPr="00A77559" w:rsidRDefault="00386029" w:rsidP="00386029">
            <w:pPr>
              <w:pStyle w:val="BodyText"/>
              <w:spacing w:before="240"/>
              <w:jc w:val="center"/>
              <w:rPr>
                <w:noProof/>
                <w:szCs w:val="24"/>
                <w:lang w:val="sr-Cyrl-CS"/>
              </w:rPr>
            </w:pPr>
          </w:p>
        </w:tc>
      </w:tr>
      <w:tr w:rsidR="00386029" w:rsidRPr="00A77559" w:rsidTr="00173D82">
        <w:trPr>
          <w:trHeight w:val="698"/>
        </w:trPr>
        <w:tc>
          <w:tcPr>
            <w:tcW w:w="709" w:type="dxa"/>
            <w:tcBorders>
              <w:top w:val="single" w:sz="4" w:space="0" w:color="auto"/>
              <w:left w:val="single" w:sz="4" w:space="0" w:color="auto"/>
              <w:bottom w:val="single" w:sz="4" w:space="0" w:color="auto"/>
              <w:right w:val="single" w:sz="4" w:space="0" w:color="auto"/>
            </w:tcBorders>
          </w:tcPr>
          <w:p w:rsidR="00386029" w:rsidRPr="00386029" w:rsidRDefault="00386029" w:rsidP="00386029">
            <w:pPr>
              <w:spacing w:before="240"/>
              <w:jc w:val="center"/>
              <w:rPr>
                <w:i/>
                <w:lang w:val="sr-Cyrl-RS"/>
              </w:rPr>
            </w:pPr>
            <w:r w:rsidRPr="00386029">
              <w:rPr>
                <w:i/>
                <w:lang w:val="sr-Cyrl-RS"/>
              </w:rPr>
              <w:lastRenderedPageBreak/>
              <w:t>1.2.</w:t>
            </w:r>
            <w:r>
              <w:rPr>
                <w:i/>
                <w:lang w:val="sr-Cyrl-RS"/>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86029" w:rsidRPr="00386029" w:rsidRDefault="00386029" w:rsidP="00386029">
            <w:pPr>
              <w:rPr>
                <w:i/>
                <w:color w:val="000000"/>
                <w:lang w:val="sr-Cyrl-RS"/>
              </w:rPr>
            </w:pPr>
            <w:r w:rsidRPr="00386029">
              <w:rPr>
                <w:i/>
                <w:color w:val="000000"/>
                <w:lang w:val="sr-Cyrl-RS"/>
              </w:rPr>
              <w:t>Тибијална компонента</w:t>
            </w:r>
          </w:p>
        </w:tc>
        <w:tc>
          <w:tcPr>
            <w:tcW w:w="709" w:type="dxa"/>
            <w:tcBorders>
              <w:top w:val="single" w:sz="4" w:space="0" w:color="auto"/>
              <w:left w:val="single" w:sz="4" w:space="0" w:color="auto"/>
              <w:bottom w:val="single" w:sz="4" w:space="0" w:color="auto"/>
              <w:right w:val="single" w:sz="4" w:space="0" w:color="auto"/>
            </w:tcBorders>
            <w:vAlign w:val="center"/>
          </w:tcPr>
          <w:p w:rsidR="00386029" w:rsidRPr="00386029" w:rsidRDefault="00386029" w:rsidP="00386029">
            <w:pPr>
              <w:spacing w:before="240"/>
              <w:jc w:val="center"/>
              <w:rPr>
                <w:i/>
                <w:noProof/>
              </w:rPr>
            </w:pPr>
            <w:r w:rsidRPr="00386029">
              <w:rPr>
                <w:i/>
                <w:noProof/>
              </w:rPr>
              <w:t>ком</w:t>
            </w:r>
          </w:p>
        </w:tc>
        <w:tc>
          <w:tcPr>
            <w:tcW w:w="709" w:type="dxa"/>
            <w:tcBorders>
              <w:top w:val="single" w:sz="4" w:space="0" w:color="auto"/>
              <w:left w:val="single" w:sz="4" w:space="0" w:color="auto"/>
              <w:bottom w:val="single" w:sz="4" w:space="0" w:color="auto"/>
              <w:right w:val="single" w:sz="4" w:space="0" w:color="auto"/>
            </w:tcBorders>
          </w:tcPr>
          <w:p w:rsidR="00386029" w:rsidRPr="003821E2" w:rsidRDefault="003821E2" w:rsidP="00386029">
            <w:pPr>
              <w:jc w:val="center"/>
              <w:rPr>
                <w:i/>
                <w:color w:val="000000"/>
                <w:lang w:val="sr-Latn-RS"/>
              </w:rPr>
            </w:pPr>
            <w:r>
              <w:rPr>
                <w:i/>
                <w:color w:val="000000"/>
                <w:lang w:val="sr-Latn-RS"/>
              </w:rPr>
              <w:t>5</w:t>
            </w:r>
          </w:p>
        </w:tc>
        <w:tc>
          <w:tcPr>
            <w:tcW w:w="1417" w:type="dxa"/>
            <w:tcBorders>
              <w:top w:val="single" w:sz="4" w:space="0" w:color="auto"/>
              <w:left w:val="single" w:sz="4" w:space="0" w:color="auto"/>
              <w:bottom w:val="single" w:sz="4" w:space="0" w:color="auto"/>
              <w:right w:val="single" w:sz="4" w:space="0" w:color="auto"/>
            </w:tcBorders>
            <w:vAlign w:val="center"/>
          </w:tcPr>
          <w:p w:rsidR="00386029" w:rsidRPr="00A77559" w:rsidRDefault="00386029" w:rsidP="00386029">
            <w:pPr>
              <w:spacing w:before="240"/>
              <w:jc w:val="center"/>
              <w:rPr>
                <w:noProof/>
              </w:rPr>
            </w:pPr>
          </w:p>
        </w:tc>
        <w:tc>
          <w:tcPr>
            <w:tcW w:w="1985" w:type="dxa"/>
            <w:tcBorders>
              <w:top w:val="single" w:sz="4" w:space="0" w:color="auto"/>
              <w:left w:val="single" w:sz="4" w:space="0" w:color="auto"/>
              <w:bottom w:val="single" w:sz="4" w:space="0" w:color="auto"/>
              <w:right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top w:val="single" w:sz="4" w:space="0" w:color="auto"/>
              <w:left w:val="single" w:sz="4" w:space="0" w:color="auto"/>
              <w:bottom w:val="single" w:sz="4" w:space="0" w:color="auto"/>
              <w:right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top w:val="single" w:sz="4" w:space="0" w:color="auto"/>
              <w:left w:val="single" w:sz="4" w:space="0" w:color="auto"/>
              <w:bottom w:val="single" w:sz="4" w:space="0" w:color="auto"/>
              <w:right w:val="single" w:sz="4" w:space="0" w:color="auto"/>
            </w:tcBorders>
            <w:vAlign w:val="center"/>
          </w:tcPr>
          <w:p w:rsidR="00386029" w:rsidRPr="00A77559" w:rsidRDefault="00386029" w:rsidP="00386029">
            <w:pPr>
              <w:spacing w:before="240"/>
              <w:jc w:val="center"/>
              <w:rPr>
                <w:b/>
                <w:bCs/>
                <w:noProof/>
                <w:color w:val="000000"/>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386029" w:rsidRPr="00A77559" w:rsidRDefault="00386029" w:rsidP="00386029">
            <w:pPr>
              <w:pStyle w:val="BodyText"/>
              <w:spacing w:before="240"/>
              <w:jc w:val="center"/>
              <w:rPr>
                <w:noProof/>
                <w:szCs w:val="24"/>
                <w:lang w:val="sr-Cyrl-CS"/>
              </w:rPr>
            </w:pPr>
          </w:p>
        </w:tc>
      </w:tr>
      <w:tr w:rsidR="00386029" w:rsidRPr="00A77559" w:rsidTr="00173D82">
        <w:trPr>
          <w:trHeight w:val="698"/>
        </w:trPr>
        <w:tc>
          <w:tcPr>
            <w:tcW w:w="709" w:type="dxa"/>
            <w:tcBorders>
              <w:top w:val="single" w:sz="4" w:space="0" w:color="auto"/>
              <w:bottom w:val="single" w:sz="4" w:space="0" w:color="auto"/>
            </w:tcBorders>
          </w:tcPr>
          <w:p w:rsidR="00386029" w:rsidRPr="00386029" w:rsidRDefault="00386029" w:rsidP="00386029">
            <w:pPr>
              <w:spacing w:before="240"/>
              <w:jc w:val="center"/>
              <w:rPr>
                <w:i/>
                <w:lang w:val="sr-Cyrl-RS"/>
              </w:rPr>
            </w:pPr>
            <w:r w:rsidRPr="00386029">
              <w:rPr>
                <w:i/>
                <w:lang w:val="sr-Cyrl-RS"/>
              </w:rPr>
              <w:t>1.2.</w:t>
            </w:r>
            <w:r>
              <w:rPr>
                <w:i/>
                <w:lang w:val="sr-Cyrl-RS"/>
              </w:rPr>
              <w:t>3</w:t>
            </w:r>
          </w:p>
        </w:tc>
        <w:tc>
          <w:tcPr>
            <w:tcW w:w="2693" w:type="dxa"/>
            <w:tcBorders>
              <w:top w:val="single" w:sz="4" w:space="0" w:color="auto"/>
              <w:left w:val="nil"/>
              <w:bottom w:val="single" w:sz="4" w:space="0" w:color="auto"/>
              <w:right w:val="nil"/>
            </w:tcBorders>
            <w:shd w:val="clear" w:color="auto" w:fill="auto"/>
          </w:tcPr>
          <w:p w:rsidR="00386029" w:rsidRPr="00386029" w:rsidRDefault="00386029" w:rsidP="00386029">
            <w:pPr>
              <w:rPr>
                <w:i/>
                <w:color w:val="000000"/>
                <w:lang w:val="sr-Cyrl-RS"/>
              </w:rPr>
            </w:pPr>
            <w:r w:rsidRPr="00386029">
              <w:rPr>
                <w:i/>
                <w:color w:val="000000"/>
                <w:lang w:val="sr-Cyrl-RS"/>
              </w:rPr>
              <w:t>Тибијални ревизиони инсерт</w:t>
            </w:r>
          </w:p>
        </w:tc>
        <w:tc>
          <w:tcPr>
            <w:tcW w:w="709" w:type="dxa"/>
            <w:tcBorders>
              <w:top w:val="single" w:sz="4" w:space="0" w:color="auto"/>
              <w:bottom w:val="single" w:sz="4" w:space="0" w:color="auto"/>
            </w:tcBorders>
            <w:vAlign w:val="center"/>
          </w:tcPr>
          <w:p w:rsidR="00386029" w:rsidRPr="00386029" w:rsidRDefault="00386029" w:rsidP="00386029">
            <w:pPr>
              <w:spacing w:before="240"/>
              <w:jc w:val="center"/>
              <w:rPr>
                <w:i/>
                <w:noProof/>
              </w:rPr>
            </w:pPr>
            <w:r w:rsidRPr="00386029">
              <w:rPr>
                <w:i/>
                <w:noProof/>
              </w:rPr>
              <w:t>ком</w:t>
            </w:r>
          </w:p>
        </w:tc>
        <w:tc>
          <w:tcPr>
            <w:tcW w:w="709" w:type="dxa"/>
            <w:tcBorders>
              <w:top w:val="single" w:sz="4" w:space="0" w:color="auto"/>
              <w:bottom w:val="single" w:sz="4" w:space="0" w:color="auto"/>
            </w:tcBorders>
          </w:tcPr>
          <w:p w:rsidR="00386029" w:rsidRPr="003821E2" w:rsidRDefault="003821E2" w:rsidP="00386029">
            <w:pPr>
              <w:jc w:val="center"/>
              <w:rPr>
                <w:i/>
                <w:color w:val="000000"/>
                <w:lang w:val="sr-Latn-RS"/>
              </w:rPr>
            </w:pPr>
            <w:r>
              <w:rPr>
                <w:i/>
                <w:color w:val="000000"/>
                <w:lang w:val="sr-Latn-RS"/>
              </w:rPr>
              <w:t>5</w:t>
            </w:r>
          </w:p>
        </w:tc>
        <w:tc>
          <w:tcPr>
            <w:tcW w:w="1417" w:type="dxa"/>
            <w:tcBorders>
              <w:top w:val="single" w:sz="4" w:space="0" w:color="auto"/>
              <w:bottom w:val="single" w:sz="4" w:space="0" w:color="auto"/>
            </w:tcBorders>
            <w:vAlign w:val="center"/>
          </w:tcPr>
          <w:p w:rsidR="00386029" w:rsidRPr="00A77559" w:rsidRDefault="00386029" w:rsidP="00386029">
            <w:pPr>
              <w:spacing w:before="240"/>
              <w:jc w:val="center"/>
              <w:rPr>
                <w:noProof/>
              </w:rPr>
            </w:pPr>
          </w:p>
        </w:tc>
        <w:tc>
          <w:tcPr>
            <w:tcW w:w="1985" w:type="dxa"/>
            <w:tcBorders>
              <w:top w:val="single" w:sz="4" w:space="0" w:color="auto"/>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top w:val="single" w:sz="4" w:space="0" w:color="auto"/>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418" w:type="dxa"/>
            <w:tcBorders>
              <w:top w:val="single" w:sz="4" w:space="0" w:color="auto"/>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vAlign w:val="center"/>
          </w:tcPr>
          <w:p w:rsidR="00386029" w:rsidRPr="00A77559" w:rsidRDefault="00386029" w:rsidP="00386029">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vAlign w:val="center"/>
          </w:tcPr>
          <w:p w:rsidR="00386029" w:rsidRPr="00A77559" w:rsidRDefault="00386029" w:rsidP="00386029">
            <w:pPr>
              <w:pStyle w:val="BodyText"/>
              <w:spacing w:before="240"/>
              <w:jc w:val="center"/>
              <w:rPr>
                <w:noProof/>
                <w:szCs w:val="24"/>
                <w:lang w:val="sr-Cyrl-CS"/>
              </w:rPr>
            </w:pPr>
          </w:p>
        </w:tc>
      </w:tr>
      <w:tr w:rsidR="00386029" w:rsidRPr="00A77559" w:rsidTr="00173D82">
        <w:trPr>
          <w:trHeight w:val="698"/>
        </w:trPr>
        <w:tc>
          <w:tcPr>
            <w:tcW w:w="709" w:type="dxa"/>
            <w:tcBorders>
              <w:bottom w:val="single" w:sz="4" w:space="0" w:color="auto"/>
            </w:tcBorders>
          </w:tcPr>
          <w:p w:rsidR="00386029" w:rsidRPr="00386029" w:rsidRDefault="00386029" w:rsidP="00386029">
            <w:pPr>
              <w:spacing w:before="240"/>
              <w:jc w:val="center"/>
              <w:rPr>
                <w:i/>
                <w:lang w:val="sr-Cyrl-RS"/>
              </w:rPr>
            </w:pPr>
            <w:r w:rsidRPr="00386029">
              <w:rPr>
                <w:i/>
                <w:lang w:val="sr-Cyrl-RS"/>
              </w:rPr>
              <w:t>1.2.</w:t>
            </w:r>
            <w:r>
              <w:rPr>
                <w:i/>
                <w:lang w:val="sr-Cyrl-RS"/>
              </w:rPr>
              <w:t>4</w:t>
            </w:r>
          </w:p>
        </w:tc>
        <w:tc>
          <w:tcPr>
            <w:tcW w:w="2693" w:type="dxa"/>
            <w:tcBorders>
              <w:top w:val="nil"/>
              <w:left w:val="nil"/>
              <w:bottom w:val="single" w:sz="4" w:space="0" w:color="auto"/>
              <w:right w:val="nil"/>
            </w:tcBorders>
            <w:shd w:val="clear" w:color="auto" w:fill="auto"/>
          </w:tcPr>
          <w:p w:rsidR="00386029" w:rsidRPr="00386029" w:rsidRDefault="00386029" w:rsidP="00386029">
            <w:pPr>
              <w:rPr>
                <w:i/>
                <w:color w:val="000000"/>
                <w:lang w:val="sr-Cyrl-RS"/>
              </w:rPr>
            </w:pPr>
            <w:r w:rsidRPr="00386029">
              <w:rPr>
                <w:i/>
                <w:color w:val="000000"/>
                <w:lang w:val="sr-Cyrl-RS"/>
              </w:rPr>
              <w:t>Патела</w:t>
            </w:r>
          </w:p>
        </w:tc>
        <w:tc>
          <w:tcPr>
            <w:tcW w:w="709" w:type="dxa"/>
            <w:tcBorders>
              <w:bottom w:val="single" w:sz="4" w:space="0" w:color="auto"/>
            </w:tcBorders>
            <w:vAlign w:val="center"/>
          </w:tcPr>
          <w:p w:rsidR="00386029" w:rsidRPr="00386029" w:rsidRDefault="00386029" w:rsidP="00386029">
            <w:pPr>
              <w:spacing w:before="240"/>
              <w:jc w:val="center"/>
              <w:rPr>
                <w:i/>
                <w:noProof/>
              </w:rPr>
            </w:pPr>
            <w:r w:rsidRPr="00386029">
              <w:rPr>
                <w:i/>
                <w:noProof/>
              </w:rPr>
              <w:t>ком</w:t>
            </w:r>
          </w:p>
        </w:tc>
        <w:tc>
          <w:tcPr>
            <w:tcW w:w="709" w:type="dxa"/>
            <w:tcBorders>
              <w:bottom w:val="single" w:sz="4" w:space="0" w:color="auto"/>
            </w:tcBorders>
          </w:tcPr>
          <w:p w:rsidR="00386029" w:rsidRPr="003821E2" w:rsidRDefault="003821E2" w:rsidP="00386029">
            <w:pPr>
              <w:jc w:val="center"/>
              <w:rPr>
                <w:i/>
                <w:color w:val="000000"/>
                <w:lang w:val="sr-Latn-RS"/>
              </w:rPr>
            </w:pPr>
            <w:r>
              <w:rPr>
                <w:i/>
                <w:color w:val="000000"/>
                <w:lang w:val="sr-Latn-RS"/>
              </w:rPr>
              <w:t>5</w:t>
            </w:r>
          </w:p>
        </w:tc>
        <w:tc>
          <w:tcPr>
            <w:tcW w:w="1417" w:type="dxa"/>
            <w:tcBorders>
              <w:bottom w:val="single" w:sz="4" w:space="0" w:color="auto"/>
            </w:tcBorders>
            <w:vAlign w:val="center"/>
          </w:tcPr>
          <w:p w:rsidR="00386029" w:rsidRPr="00A77559" w:rsidRDefault="00386029" w:rsidP="00386029">
            <w:pPr>
              <w:spacing w:before="240"/>
              <w:jc w:val="center"/>
              <w:rPr>
                <w:noProof/>
              </w:rPr>
            </w:pPr>
          </w:p>
        </w:tc>
        <w:tc>
          <w:tcPr>
            <w:tcW w:w="1985"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418"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86029" w:rsidRPr="00A77559" w:rsidRDefault="00386029" w:rsidP="0038602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86029" w:rsidRPr="00A77559" w:rsidRDefault="00386029" w:rsidP="00386029">
            <w:pPr>
              <w:pStyle w:val="BodyText"/>
              <w:spacing w:before="240"/>
              <w:jc w:val="center"/>
              <w:rPr>
                <w:noProof/>
                <w:szCs w:val="24"/>
                <w:lang w:val="sr-Cyrl-CS"/>
              </w:rPr>
            </w:pPr>
          </w:p>
        </w:tc>
      </w:tr>
      <w:tr w:rsidR="00386029" w:rsidRPr="00A77559" w:rsidTr="00173D82">
        <w:trPr>
          <w:trHeight w:val="698"/>
        </w:trPr>
        <w:tc>
          <w:tcPr>
            <w:tcW w:w="709" w:type="dxa"/>
            <w:tcBorders>
              <w:bottom w:val="single" w:sz="4" w:space="0" w:color="auto"/>
            </w:tcBorders>
          </w:tcPr>
          <w:p w:rsidR="00386029" w:rsidRPr="00386029" w:rsidRDefault="00386029" w:rsidP="00386029">
            <w:pPr>
              <w:spacing w:before="240"/>
              <w:jc w:val="center"/>
              <w:rPr>
                <w:i/>
                <w:lang w:val="sr-Cyrl-RS"/>
              </w:rPr>
            </w:pPr>
            <w:r w:rsidRPr="00386029">
              <w:rPr>
                <w:i/>
                <w:lang w:val="sr-Cyrl-RS"/>
              </w:rPr>
              <w:t>1.2.</w:t>
            </w:r>
            <w:r>
              <w:rPr>
                <w:i/>
                <w:lang w:val="sr-Cyrl-RS"/>
              </w:rPr>
              <w:t>5</w:t>
            </w:r>
          </w:p>
        </w:tc>
        <w:tc>
          <w:tcPr>
            <w:tcW w:w="2693" w:type="dxa"/>
            <w:tcBorders>
              <w:top w:val="nil"/>
              <w:left w:val="nil"/>
              <w:bottom w:val="single" w:sz="4" w:space="0" w:color="auto"/>
              <w:right w:val="nil"/>
            </w:tcBorders>
            <w:shd w:val="clear" w:color="auto" w:fill="auto"/>
          </w:tcPr>
          <w:p w:rsidR="00386029" w:rsidRPr="00386029" w:rsidRDefault="00386029" w:rsidP="00386029">
            <w:pPr>
              <w:rPr>
                <w:i/>
                <w:color w:val="000000"/>
                <w:lang w:val="sr-Cyrl-RS"/>
              </w:rPr>
            </w:pPr>
            <w:r w:rsidRPr="00386029">
              <w:rPr>
                <w:i/>
                <w:color w:val="000000"/>
                <w:lang w:val="sr-Cyrl-RS"/>
              </w:rPr>
              <w:t>Стемни продужетак</w:t>
            </w:r>
          </w:p>
        </w:tc>
        <w:tc>
          <w:tcPr>
            <w:tcW w:w="709" w:type="dxa"/>
            <w:tcBorders>
              <w:bottom w:val="single" w:sz="4" w:space="0" w:color="auto"/>
            </w:tcBorders>
            <w:vAlign w:val="center"/>
          </w:tcPr>
          <w:p w:rsidR="00386029" w:rsidRPr="00386029" w:rsidRDefault="00386029" w:rsidP="00386029">
            <w:pPr>
              <w:spacing w:before="240"/>
              <w:jc w:val="center"/>
              <w:rPr>
                <w:i/>
                <w:noProof/>
              </w:rPr>
            </w:pPr>
            <w:r w:rsidRPr="00386029">
              <w:rPr>
                <w:i/>
                <w:noProof/>
              </w:rPr>
              <w:t>ком</w:t>
            </w:r>
          </w:p>
        </w:tc>
        <w:tc>
          <w:tcPr>
            <w:tcW w:w="709" w:type="dxa"/>
            <w:tcBorders>
              <w:bottom w:val="single" w:sz="4" w:space="0" w:color="auto"/>
            </w:tcBorders>
          </w:tcPr>
          <w:p w:rsidR="00386029" w:rsidRPr="003821E2" w:rsidRDefault="003821E2" w:rsidP="00386029">
            <w:pPr>
              <w:jc w:val="center"/>
              <w:rPr>
                <w:i/>
                <w:color w:val="000000"/>
                <w:lang w:val="sr-Latn-RS"/>
              </w:rPr>
            </w:pPr>
            <w:r>
              <w:rPr>
                <w:i/>
                <w:color w:val="000000"/>
                <w:lang w:val="sr-Latn-RS"/>
              </w:rPr>
              <w:t>10</w:t>
            </w:r>
          </w:p>
        </w:tc>
        <w:tc>
          <w:tcPr>
            <w:tcW w:w="1417" w:type="dxa"/>
            <w:tcBorders>
              <w:bottom w:val="single" w:sz="4" w:space="0" w:color="auto"/>
            </w:tcBorders>
            <w:vAlign w:val="center"/>
          </w:tcPr>
          <w:p w:rsidR="00386029" w:rsidRPr="00A77559" w:rsidRDefault="00386029" w:rsidP="00386029">
            <w:pPr>
              <w:spacing w:before="240"/>
              <w:jc w:val="center"/>
              <w:rPr>
                <w:noProof/>
              </w:rPr>
            </w:pPr>
          </w:p>
        </w:tc>
        <w:tc>
          <w:tcPr>
            <w:tcW w:w="1985"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418"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86029" w:rsidRPr="00A77559" w:rsidRDefault="00386029" w:rsidP="0038602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86029" w:rsidRPr="00A77559" w:rsidRDefault="00386029" w:rsidP="00386029">
            <w:pPr>
              <w:pStyle w:val="BodyText"/>
              <w:spacing w:before="240"/>
              <w:jc w:val="center"/>
              <w:rPr>
                <w:noProof/>
                <w:szCs w:val="24"/>
                <w:lang w:val="sr-Cyrl-CS"/>
              </w:rPr>
            </w:pPr>
          </w:p>
        </w:tc>
      </w:tr>
      <w:tr w:rsidR="00386029" w:rsidRPr="00A77559" w:rsidTr="00173D82">
        <w:trPr>
          <w:trHeight w:val="698"/>
        </w:trPr>
        <w:tc>
          <w:tcPr>
            <w:tcW w:w="709" w:type="dxa"/>
            <w:tcBorders>
              <w:bottom w:val="single" w:sz="4" w:space="0" w:color="auto"/>
            </w:tcBorders>
          </w:tcPr>
          <w:p w:rsidR="00386029" w:rsidRPr="00386029" w:rsidRDefault="00386029" w:rsidP="00386029">
            <w:pPr>
              <w:spacing w:before="240"/>
              <w:jc w:val="center"/>
              <w:rPr>
                <w:i/>
                <w:lang w:val="sr-Cyrl-RS"/>
              </w:rPr>
            </w:pPr>
            <w:r w:rsidRPr="00386029">
              <w:rPr>
                <w:i/>
                <w:lang w:val="sr-Cyrl-RS"/>
              </w:rPr>
              <w:t>1.2.</w:t>
            </w:r>
            <w:r>
              <w:rPr>
                <w:i/>
                <w:lang w:val="sr-Cyrl-RS"/>
              </w:rPr>
              <w:t>6</w:t>
            </w:r>
          </w:p>
        </w:tc>
        <w:tc>
          <w:tcPr>
            <w:tcW w:w="2693" w:type="dxa"/>
            <w:tcBorders>
              <w:top w:val="nil"/>
              <w:left w:val="nil"/>
              <w:bottom w:val="single" w:sz="4" w:space="0" w:color="auto"/>
              <w:right w:val="nil"/>
            </w:tcBorders>
            <w:shd w:val="clear" w:color="auto" w:fill="auto"/>
          </w:tcPr>
          <w:p w:rsidR="00386029" w:rsidRPr="00386029" w:rsidRDefault="00386029" w:rsidP="00386029">
            <w:pPr>
              <w:rPr>
                <w:i/>
                <w:color w:val="000000"/>
                <w:lang w:val="sr-Cyrl-RS"/>
              </w:rPr>
            </w:pPr>
            <w:r w:rsidRPr="00386029">
              <w:rPr>
                <w:i/>
                <w:color w:val="000000"/>
                <w:lang w:val="sr-Cyrl-RS"/>
              </w:rPr>
              <w:t>Тибијални додаци</w:t>
            </w:r>
          </w:p>
        </w:tc>
        <w:tc>
          <w:tcPr>
            <w:tcW w:w="709" w:type="dxa"/>
            <w:tcBorders>
              <w:bottom w:val="single" w:sz="4" w:space="0" w:color="auto"/>
            </w:tcBorders>
            <w:vAlign w:val="center"/>
          </w:tcPr>
          <w:p w:rsidR="00386029" w:rsidRPr="00386029" w:rsidRDefault="00386029" w:rsidP="00386029">
            <w:pPr>
              <w:spacing w:before="240"/>
              <w:jc w:val="center"/>
              <w:rPr>
                <w:i/>
                <w:noProof/>
              </w:rPr>
            </w:pPr>
            <w:r w:rsidRPr="00386029">
              <w:rPr>
                <w:i/>
                <w:noProof/>
              </w:rPr>
              <w:t>ком</w:t>
            </w:r>
          </w:p>
        </w:tc>
        <w:tc>
          <w:tcPr>
            <w:tcW w:w="709" w:type="dxa"/>
            <w:tcBorders>
              <w:bottom w:val="single" w:sz="4" w:space="0" w:color="auto"/>
            </w:tcBorders>
          </w:tcPr>
          <w:p w:rsidR="00386029" w:rsidRPr="003821E2" w:rsidRDefault="003821E2" w:rsidP="00386029">
            <w:pPr>
              <w:jc w:val="center"/>
              <w:rPr>
                <w:i/>
                <w:color w:val="000000"/>
                <w:lang w:val="sr-Latn-RS"/>
              </w:rPr>
            </w:pPr>
            <w:r>
              <w:rPr>
                <w:i/>
                <w:color w:val="000000"/>
                <w:lang w:val="sr-Latn-RS"/>
              </w:rPr>
              <w:t>5</w:t>
            </w:r>
          </w:p>
        </w:tc>
        <w:tc>
          <w:tcPr>
            <w:tcW w:w="1417" w:type="dxa"/>
            <w:tcBorders>
              <w:bottom w:val="single" w:sz="4" w:space="0" w:color="auto"/>
            </w:tcBorders>
            <w:vAlign w:val="center"/>
          </w:tcPr>
          <w:p w:rsidR="00386029" w:rsidRPr="00A77559" w:rsidRDefault="00386029" w:rsidP="00386029">
            <w:pPr>
              <w:spacing w:before="240"/>
              <w:jc w:val="center"/>
              <w:rPr>
                <w:noProof/>
              </w:rPr>
            </w:pPr>
          </w:p>
        </w:tc>
        <w:tc>
          <w:tcPr>
            <w:tcW w:w="1985"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418"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86029" w:rsidRPr="00A77559" w:rsidRDefault="00386029" w:rsidP="0038602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86029" w:rsidRPr="00A77559" w:rsidRDefault="00386029" w:rsidP="00386029">
            <w:pPr>
              <w:pStyle w:val="BodyText"/>
              <w:spacing w:before="240"/>
              <w:jc w:val="center"/>
              <w:rPr>
                <w:noProof/>
                <w:szCs w:val="24"/>
                <w:lang w:val="sr-Cyrl-CS"/>
              </w:rPr>
            </w:pPr>
          </w:p>
        </w:tc>
      </w:tr>
      <w:tr w:rsidR="00386029" w:rsidRPr="00A77559" w:rsidTr="00173D82">
        <w:trPr>
          <w:trHeight w:val="698"/>
        </w:trPr>
        <w:tc>
          <w:tcPr>
            <w:tcW w:w="709" w:type="dxa"/>
            <w:tcBorders>
              <w:bottom w:val="single" w:sz="4" w:space="0" w:color="auto"/>
            </w:tcBorders>
          </w:tcPr>
          <w:p w:rsidR="00386029" w:rsidRPr="00386029" w:rsidRDefault="00386029" w:rsidP="00386029">
            <w:pPr>
              <w:spacing w:before="240"/>
              <w:jc w:val="center"/>
              <w:rPr>
                <w:i/>
                <w:lang w:val="sr-Cyrl-RS"/>
              </w:rPr>
            </w:pPr>
            <w:r w:rsidRPr="00386029">
              <w:rPr>
                <w:i/>
                <w:lang w:val="sr-Cyrl-RS"/>
              </w:rPr>
              <w:t>1.2.</w:t>
            </w:r>
            <w:r>
              <w:rPr>
                <w:i/>
                <w:lang w:val="sr-Cyrl-RS"/>
              </w:rPr>
              <w:t>7</w:t>
            </w:r>
          </w:p>
        </w:tc>
        <w:tc>
          <w:tcPr>
            <w:tcW w:w="2693" w:type="dxa"/>
            <w:tcBorders>
              <w:top w:val="nil"/>
              <w:left w:val="nil"/>
              <w:bottom w:val="single" w:sz="4" w:space="0" w:color="auto"/>
              <w:right w:val="nil"/>
            </w:tcBorders>
            <w:shd w:val="clear" w:color="auto" w:fill="auto"/>
          </w:tcPr>
          <w:p w:rsidR="00386029" w:rsidRPr="00386029" w:rsidRDefault="00386029" w:rsidP="00386029">
            <w:pPr>
              <w:rPr>
                <w:i/>
                <w:color w:val="000000"/>
                <w:lang w:val="sr-Cyrl-RS"/>
              </w:rPr>
            </w:pPr>
            <w:r w:rsidRPr="00386029">
              <w:rPr>
                <w:i/>
                <w:color w:val="000000"/>
                <w:lang w:val="sr-Cyrl-RS"/>
              </w:rPr>
              <w:t>Феморални додаци</w:t>
            </w:r>
          </w:p>
        </w:tc>
        <w:tc>
          <w:tcPr>
            <w:tcW w:w="709" w:type="dxa"/>
            <w:tcBorders>
              <w:bottom w:val="single" w:sz="4" w:space="0" w:color="auto"/>
            </w:tcBorders>
            <w:vAlign w:val="center"/>
          </w:tcPr>
          <w:p w:rsidR="00386029" w:rsidRPr="00386029" w:rsidRDefault="00386029" w:rsidP="00386029">
            <w:pPr>
              <w:spacing w:before="240"/>
              <w:jc w:val="center"/>
              <w:rPr>
                <w:i/>
                <w:noProof/>
              </w:rPr>
            </w:pPr>
            <w:r w:rsidRPr="00386029">
              <w:rPr>
                <w:i/>
                <w:noProof/>
              </w:rPr>
              <w:t>ком</w:t>
            </w:r>
          </w:p>
        </w:tc>
        <w:tc>
          <w:tcPr>
            <w:tcW w:w="709" w:type="dxa"/>
            <w:tcBorders>
              <w:bottom w:val="single" w:sz="4" w:space="0" w:color="auto"/>
            </w:tcBorders>
          </w:tcPr>
          <w:p w:rsidR="00386029" w:rsidRPr="003821E2" w:rsidRDefault="003821E2" w:rsidP="00386029">
            <w:pPr>
              <w:jc w:val="center"/>
              <w:rPr>
                <w:i/>
                <w:color w:val="000000"/>
                <w:lang w:val="sr-Latn-RS"/>
              </w:rPr>
            </w:pPr>
            <w:r>
              <w:rPr>
                <w:i/>
                <w:color w:val="000000"/>
                <w:lang w:val="sr-Latn-RS"/>
              </w:rPr>
              <w:t>5</w:t>
            </w:r>
          </w:p>
        </w:tc>
        <w:tc>
          <w:tcPr>
            <w:tcW w:w="1417" w:type="dxa"/>
            <w:tcBorders>
              <w:bottom w:val="single" w:sz="4" w:space="0" w:color="auto"/>
            </w:tcBorders>
            <w:vAlign w:val="center"/>
          </w:tcPr>
          <w:p w:rsidR="00386029" w:rsidRPr="00A77559" w:rsidRDefault="00386029" w:rsidP="00386029">
            <w:pPr>
              <w:spacing w:before="240"/>
              <w:jc w:val="center"/>
              <w:rPr>
                <w:noProof/>
              </w:rPr>
            </w:pPr>
          </w:p>
        </w:tc>
        <w:tc>
          <w:tcPr>
            <w:tcW w:w="1985"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418"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86029" w:rsidRPr="00A77559" w:rsidRDefault="00386029" w:rsidP="0038602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86029" w:rsidRPr="00A77559" w:rsidRDefault="00386029" w:rsidP="00386029">
            <w:pPr>
              <w:pStyle w:val="BodyText"/>
              <w:spacing w:before="240"/>
              <w:jc w:val="center"/>
              <w:rPr>
                <w:noProof/>
                <w:szCs w:val="24"/>
                <w:lang w:val="sr-Cyrl-CS"/>
              </w:rPr>
            </w:pPr>
          </w:p>
        </w:tc>
      </w:tr>
      <w:tr w:rsidR="00386029" w:rsidRPr="00A77559" w:rsidTr="00173D82">
        <w:trPr>
          <w:trHeight w:val="698"/>
        </w:trPr>
        <w:tc>
          <w:tcPr>
            <w:tcW w:w="709" w:type="dxa"/>
            <w:tcBorders>
              <w:bottom w:val="single" w:sz="4" w:space="0" w:color="auto"/>
            </w:tcBorders>
          </w:tcPr>
          <w:p w:rsidR="00386029" w:rsidRPr="00386029" w:rsidRDefault="00386029" w:rsidP="00386029">
            <w:pPr>
              <w:spacing w:before="240"/>
              <w:jc w:val="center"/>
              <w:rPr>
                <w:i/>
                <w:lang w:val="sr-Cyrl-RS"/>
              </w:rPr>
            </w:pPr>
            <w:r w:rsidRPr="00386029">
              <w:rPr>
                <w:i/>
                <w:lang w:val="sr-Cyrl-RS"/>
              </w:rPr>
              <w:t>1.2.</w:t>
            </w:r>
            <w:r>
              <w:rPr>
                <w:i/>
                <w:lang w:val="sr-Cyrl-RS"/>
              </w:rPr>
              <w:t>8</w:t>
            </w:r>
          </w:p>
        </w:tc>
        <w:tc>
          <w:tcPr>
            <w:tcW w:w="2693" w:type="dxa"/>
            <w:tcBorders>
              <w:top w:val="nil"/>
              <w:left w:val="nil"/>
              <w:bottom w:val="single" w:sz="4" w:space="0" w:color="auto"/>
              <w:right w:val="nil"/>
            </w:tcBorders>
            <w:shd w:val="clear" w:color="auto" w:fill="auto"/>
          </w:tcPr>
          <w:p w:rsidR="00386029" w:rsidRPr="00386029" w:rsidRDefault="00386029" w:rsidP="00386029">
            <w:pPr>
              <w:rPr>
                <w:i/>
                <w:color w:val="000000"/>
                <w:lang w:val="sr-Cyrl-RS"/>
              </w:rPr>
            </w:pPr>
            <w:r w:rsidRPr="00386029">
              <w:rPr>
                <w:i/>
                <w:color w:val="000000"/>
                <w:lang w:val="sr-Cyrl-RS"/>
              </w:rPr>
              <w:t>Ревизиони додаци за фемур и тибију за надокнаду коштаног дефекта</w:t>
            </w:r>
          </w:p>
        </w:tc>
        <w:tc>
          <w:tcPr>
            <w:tcW w:w="709" w:type="dxa"/>
            <w:tcBorders>
              <w:bottom w:val="single" w:sz="4" w:space="0" w:color="auto"/>
            </w:tcBorders>
            <w:vAlign w:val="center"/>
          </w:tcPr>
          <w:p w:rsidR="00386029" w:rsidRPr="00386029" w:rsidRDefault="00386029" w:rsidP="00386029">
            <w:pPr>
              <w:spacing w:before="240"/>
              <w:jc w:val="center"/>
              <w:rPr>
                <w:i/>
                <w:noProof/>
              </w:rPr>
            </w:pPr>
            <w:r w:rsidRPr="00386029">
              <w:rPr>
                <w:i/>
                <w:noProof/>
              </w:rPr>
              <w:t>ком</w:t>
            </w:r>
          </w:p>
        </w:tc>
        <w:tc>
          <w:tcPr>
            <w:tcW w:w="709" w:type="dxa"/>
            <w:tcBorders>
              <w:bottom w:val="single" w:sz="4" w:space="0" w:color="auto"/>
            </w:tcBorders>
          </w:tcPr>
          <w:p w:rsidR="00386029" w:rsidRPr="003821E2" w:rsidRDefault="003821E2" w:rsidP="00386029">
            <w:pPr>
              <w:jc w:val="center"/>
              <w:rPr>
                <w:i/>
                <w:color w:val="000000"/>
                <w:lang w:val="sr-Latn-RS"/>
              </w:rPr>
            </w:pPr>
            <w:r>
              <w:rPr>
                <w:i/>
                <w:color w:val="000000"/>
                <w:lang w:val="sr-Latn-RS"/>
              </w:rPr>
              <w:t>5</w:t>
            </w:r>
          </w:p>
        </w:tc>
        <w:tc>
          <w:tcPr>
            <w:tcW w:w="1417" w:type="dxa"/>
            <w:tcBorders>
              <w:bottom w:val="single" w:sz="4" w:space="0" w:color="auto"/>
            </w:tcBorders>
            <w:vAlign w:val="center"/>
          </w:tcPr>
          <w:p w:rsidR="00386029" w:rsidRPr="00A77559" w:rsidRDefault="00386029" w:rsidP="00386029">
            <w:pPr>
              <w:spacing w:before="240"/>
              <w:jc w:val="center"/>
              <w:rPr>
                <w:noProof/>
              </w:rPr>
            </w:pPr>
          </w:p>
        </w:tc>
        <w:tc>
          <w:tcPr>
            <w:tcW w:w="1985"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418"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86029" w:rsidRPr="00A77559" w:rsidRDefault="00386029" w:rsidP="0038602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86029" w:rsidRPr="00A77559" w:rsidRDefault="00386029" w:rsidP="00386029">
            <w:pPr>
              <w:pStyle w:val="BodyText"/>
              <w:spacing w:before="240"/>
              <w:jc w:val="center"/>
              <w:rPr>
                <w:noProof/>
                <w:szCs w:val="24"/>
                <w:lang w:val="sr-Cyrl-CS"/>
              </w:rPr>
            </w:pPr>
          </w:p>
        </w:tc>
      </w:tr>
      <w:tr w:rsidR="00E104ED" w:rsidRPr="00A77559" w:rsidTr="00173D82">
        <w:trPr>
          <w:trHeight w:val="698"/>
        </w:trPr>
        <w:tc>
          <w:tcPr>
            <w:tcW w:w="709" w:type="dxa"/>
            <w:tcBorders>
              <w:bottom w:val="single" w:sz="4" w:space="0" w:color="auto"/>
            </w:tcBorders>
            <w:shd w:val="clear" w:color="auto" w:fill="F2F2F2" w:themeFill="background1" w:themeFillShade="F2"/>
          </w:tcPr>
          <w:p w:rsidR="007037CF" w:rsidRDefault="007037CF" w:rsidP="00386029">
            <w:pPr>
              <w:spacing w:before="240"/>
              <w:jc w:val="center"/>
              <w:rPr>
                <w:b/>
                <w:lang w:val="sr-Cyrl-RS"/>
              </w:rPr>
            </w:pPr>
          </w:p>
          <w:p w:rsidR="00386029" w:rsidRPr="00214009" w:rsidRDefault="00386029" w:rsidP="007037CF">
            <w:pPr>
              <w:spacing w:before="240"/>
              <w:jc w:val="center"/>
              <w:rPr>
                <w:b/>
                <w:lang w:val="sr-Cyrl-RS"/>
              </w:rPr>
            </w:pPr>
            <w:r w:rsidRPr="00214009">
              <w:rPr>
                <w:b/>
                <w:lang w:val="sr-Cyrl-RS"/>
              </w:rPr>
              <w:t>1.3</w:t>
            </w:r>
          </w:p>
        </w:tc>
        <w:tc>
          <w:tcPr>
            <w:tcW w:w="2693" w:type="dxa"/>
            <w:tcBorders>
              <w:top w:val="nil"/>
              <w:left w:val="nil"/>
              <w:bottom w:val="single" w:sz="4" w:space="0" w:color="auto"/>
              <w:right w:val="nil"/>
            </w:tcBorders>
            <w:shd w:val="clear" w:color="auto" w:fill="F2F2F2" w:themeFill="background1" w:themeFillShade="F2"/>
          </w:tcPr>
          <w:p w:rsidR="00386029" w:rsidRPr="00386029" w:rsidRDefault="00386029" w:rsidP="00386029">
            <w:pPr>
              <w:spacing w:before="240"/>
              <w:rPr>
                <w:b/>
                <w:lang w:val="sr-Cyrl-RS"/>
              </w:rPr>
            </w:pPr>
            <w:r w:rsidRPr="00386029">
              <w:rPr>
                <w:b/>
                <w:lang w:val="sr-Cyrl-RS"/>
              </w:rPr>
              <w:t>Ревизиона ендопротеза колена са ротационом шарком (RH)</w:t>
            </w:r>
          </w:p>
        </w:tc>
        <w:tc>
          <w:tcPr>
            <w:tcW w:w="709" w:type="dxa"/>
            <w:tcBorders>
              <w:bottom w:val="single" w:sz="4" w:space="0" w:color="auto"/>
            </w:tcBorders>
            <w:shd w:val="clear" w:color="auto" w:fill="F2F2F2" w:themeFill="background1" w:themeFillShade="F2"/>
            <w:vAlign w:val="center"/>
          </w:tcPr>
          <w:p w:rsidR="00386029" w:rsidRPr="00386029" w:rsidRDefault="00386029" w:rsidP="00386029">
            <w:pPr>
              <w:spacing w:before="240"/>
              <w:jc w:val="center"/>
              <w:rPr>
                <w:b/>
                <w:noProof/>
              </w:rPr>
            </w:pPr>
            <w:r w:rsidRPr="00386029">
              <w:rPr>
                <w:b/>
                <w:noProof/>
              </w:rPr>
              <w:t>ком</w:t>
            </w:r>
          </w:p>
        </w:tc>
        <w:tc>
          <w:tcPr>
            <w:tcW w:w="709" w:type="dxa"/>
            <w:tcBorders>
              <w:bottom w:val="single" w:sz="4" w:space="0" w:color="auto"/>
            </w:tcBorders>
            <w:shd w:val="clear" w:color="auto" w:fill="F2F2F2" w:themeFill="background1" w:themeFillShade="F2"/>
          </w:tcPr>
          <w:p w:rsidR="00862EC0" w:rsidRDefault="00862EC0" w:rsidP="00386029">
            <w:pPr>
              <w:jc w:val="center"/>
              <w:rPr>
                <w:b/>
                <w:lang w:val="sr-Cyrl-RS"/>
              </w:rPr>
            </w:pPr>
          </w:p>
          <w:p w:rsidR="00862EC0" w:rsidRDefault="00862EC0" w:rsidP="00386029">
            <w:pPr>
              <w:jc w:val="center"/>
              <w:rPr>
                <w:b/>
                <w:lang w:val="sr-Cyrl-RS"/>
              </w:rPr>
            </w:pPr>
          </w:p>
          <w:p w:rsidR="00386029" w:rsidRPr="00386029" w:rsidRDefault="00386029" w:rsidP="00386029">
            <w:pPr>
              <w:jc w:val="center"/>
              <w:rPr>
                <w:b/>
                <w:lang w:val="sr-Cyrl-RS"/>
              </w:rPr>
            </w:pPr>
            <w:r w:rsidRPr="00386029">
              <w:rPr>
                <w:b/>
                <w:lang w:val="sr-Cyrl-RS"/>
              </w:rPr>
              <w:t>3</w:t>
            </w:r>
          </w:p>
        </w:tc>
        <w:tc>
          <w:tcPr>
            <w:tcW w:w="1417" w:type="dxa"/>
            <w:tcBorders>
              <w:bottom w:val="single" w:sz="4" w:space="0" w:color="auto"/>
            </w:tcBorders>
            <w:shd w:val="clear" w:color="auto" w:fill="F2F2F2" w:themeFill="background1" w:themeFillShade="F2"/>
            <w:vAlign w:val="center"/>
          </w:tcPr>
          <w:p w:rsidR="00386029" w:rsidRPr="00A77559" w:rsidRDefault="00386029" w:rsidP="00386029">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386029" w:rsidRPr="00A77559" w:rsidRDefault="00386029" w:rsidP="00386029">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386029" w:rsidRPr="00A77559" w:rsidRDefault="00386029" w:rsidP="00386029">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386029" w:rsidRPr="00A77559" w:rsidRDefault="00386029" w:rsidP="00386029">
            <w:pPr>
              <w:pStyle w:val="BodyText"/>
              <w:spacing w:before="240"/>
              <w:jc w:val="center"/>
              <w:rPr>
                <w:noProof/>
                <w:szCs w:val="24"/>
                <w:lang w:val="sr-Cyrl-CS"/>
              </w:rPr>
            </w:pPr>
          </w:p>
        </w:tc>
      </w:tr>
      <w:tr w:rsidR="00386029" w:rsidRPr="00A77559" w:rsidTr="00173D82">
        <w:trPr>
          <w:trHeight w:val="698"/>
        </w:trPr>
        <w:tc>
          <w:tcPr>
            <w:tcW w:w="709" w:type="dxa"/>
            <w:tcBorders>
              <w:bottom w:val="single" w:sz="4" w:space="0" w:color="auto"/>
            </w:tcBorders>
          </w:tcPr>
          <w:p w:rsidR="00386029" w:rsidRPr="00386029" w:rsidRDefault="00386029" w:rsidP="00386029">
            <w:pPr>
              <w:spacing w:before="240"/>
              <w:jc w:val="center"/>
              <w:rPr>
                <w:i/>
                <w:lang w:val="sr-Cyrl-RS"/>
              </w:rPr>
            </w:pPr>
            <w:r w:rsidRPr="00386029">
              <w:rPr>
                <w:i/>
                <w:lang w:val="sr-Cyrl-RS"/>
              </w:rPr>
              <w:t>1.3.1</w:t>
            </w:r>
          </w:p>
        </w:tc>
        <w:tc>
          <w:tcPr>
            <w:tcW w:w="2693" w:type="dxa"/>
            <w:tcBorders>
              <w:top w:val="nil"/>
              <w:left w:val="nil"/>
              <w:bottom w:val="single" w:sz="4" w:space="0" w:color="auto"/>
              <w:right w:val="nil"/>
            </w:tcBorders>
            <w:shd w:val="clear" w:color="auto" w:fill="auto"/>
            <w:vAlign w:val="bottom"/>
          </w:tcPr>
          <w:p w:rsidR="00386029" w:rsidRPr="00386029" w:rsidRDefault="00386029" w:rsidP="00386029">
            <w:pPr>
              <w:rPr>
                <w:i/>
                <w:color w:val="000000"/>
                <w:lang w:val="sr-Cyrl-RS"/>
              </w:rPr>
            </w:pPr>
            <w:r w:rsidRPr="00386029">
              <w:rPr>
                <w:i/>
                <w:color w:val="000000"/>
                <w:lang w:val="sr-Cyrl-RS"/>
              </w:rPr>
              <w:t>Феморална ревизиона компонента</w:t>
            </w:r>
            <w:r w:rsidRPr="00386029">
              <w:rPr>
                <w:i/>
                <w:color w:val="000000"/>
                <w:lang w:val="en-US"/>
              </w:rPr>
              <w:t xml:space="preserve"> </w:t>
            </w:r>
            <w:r w:rsidRPr="00386029">
              <w:rPr>
                <w:i/>
                <w:color w:val="000000"/>
                <w:lang w:val="sr-Cyrl-RS"/>
              </w:rPr>
              <w:t>са ротирајућом шарком</w:t>
            </w:r>
          </w:p>
        </w:tc>
        <w:tc>
          <w:tcPr>
            <w:tcW w:w="709" w:type="dxa"/>
            <w:tcBorders>
              <w:bottom w:val="single" w:sz="4" w:space="0" w:color="auto"/>
            </w:tcBorders>
            <w:vAlign w:val="center"/>
          </w:tcPr>
          <w:p w:rsidR="00386029" w:rsidRPr="00386029" w:rsidRDefault="00386029" w:rsidP="00386029">
            <w:pPr>
              <w:spacing w:before="240"/>
              <w:jc w:val="center"/>
              <w:rPr>
                <w:i/>
                <w:noProof/>
              </w:rPr>
            </w:pPr>
            <w:r w:rsidRPr="00386029">
              <w:rPr>
                <w:i/>
                <w:noProof/>
              </w:rPr>
              <w:t>ком</w:t>
            </w:r>
          </w:p>
        </w:tc>
        <w:tc>
          <w:tcPr>
            <w:tcW w:w="709" w:type="dxa"/>
            <w:tcBorders>
              <w:bottom w:val="single" w:sz="4" w:space="0" w:color="auto"/>
            </w:tcBorders>
            <w:vAlign w:val="bottom"/>
          </w:tcPr>
          <w:p w:rsidR="00386029" w:rsidRPr="003821E2" w:rsidRDefault="003821E2" w:rsidP="00386029">
            <w:pPr>
              <w:jc w:val="center"/>
              <w:rPr>
                <w:i/>
                <w:color w:val="000000"/>
                <w:lang w:val="en-US"/>
              </w:rPr>
            </w:pPr>
            <w:r w:rsidRPr="003821E2">
              <w:rPr>
                <w:i/>
                <w:color w:val="000000"/>
                <w:lang w:val="en-US"/>
              </w:rPr>
              <w:t>3</w:t>
            </w:r>
          </w:p>
        </w:tc>
        <w:tc>
          <w:tcPr>
            <w:tcW w:w="1417" w:type="dxa"/>
            <w:tcBorders>
              <w:bottom w:val="single" w:sz="4" w:space="0" w:color="auto"/>
            </w:tcBorders>
            <w:vAlign w:val="center"/>
          </w:tcPr>
          <w:p w:rsidR="00386029" w:rsidRPr="00A77559" w:rsidRDefault="00386029" w:rsidP="00386029">
            <w:pPr>
              <w:spacing w:before="240"/>
              <w:jc w:val="center"/>
              <w:rPr>
                <w:noProof/>
              </w:rPr>
            </w:pPr>
          </w:p>
        </w:tc>
        <w:tc>
          <w:tcPr>
            <w:tcW w:w="1985"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418"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86029" w:rsidRPr="00A77559" w:rsidRDefault="00386029" w:rsidP="0038602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86029" w:rsidRPr="00A77559" w:rsidRDefault="00386029" w:rsidP="00386029">
            <w:pPr>
              <w:pStyle w:val="BodyText"/>
              <w:spacing w:before="240"/>
              <w:jc w:val="center"/>
              <w:rPr>
                <w:noProof/>
                <w:szCs w:val="24"/>
                <w:lang w:val="sr-Cyrl-CS"/>
              </w:rPr>
            </w:pPr>
          </w:p>
        </w:tc>
      </w:tr>
      <w:tr w:rsidR="00386029" w:rsidRPr="00A77559" w:rsidTr="00173D82">
        <w:trPr>
          <w:trHeight w:val="698"/>
        </w:trPr>
        <w:tc>
          <w:tcPr>
            <w:tcW w:w="709" w:type="dxa"/>
            <w:tcBorders>
              <w:bottom w:val="single" w:sz="4" w:space="0" w:color="auto"/>
            </w:tcBorders>
          </w:tcPr>
          <w:p w:rsidR="00386029" w:rsidRPr="00386029" w:rsidRDefault="00386029" w:rsidP="00386029">
            <w:pPr>
              <w:spacing w:before="240"/>
              <w:jc w:val="center"/>
              <w:rPr>
                <w:i/>
                <w:lang w:val="sr-Cyrl-RS"/>
              </w:rPr>
            </w:pPr>
            <w:r w:rsidRPr="00386029">
              <w:rPr>
                <w:i/>
                <w:lang w:val="sr-Cyrl-RS"/>
              </w:rPr>
              <w:t>1.3.2</w:t>
            </w:r>
          </w:p>
        </w:tc>
        <w:tc>
          <w:tcPr>
            <w:tcW w:w="2693" w:type="dxa"/>
            <w:tcBorders>
              <w:top w:val="nil"/>
              <w:left w:val="nil"/>
              <w:bottom w:val="single" w:sz="4" w:space="0" w:color="auto"/>
              <w:right w:val="nil"/>
            </w:tcBorders>
            <w:shd w:val="clear" w:color="auto" w:fill="auto"/>
            <w:vAlign w:val="bottom"/>
          </w:tcPr>
          <w:p w:rsidR="00386029" w:rsidRPr="00386029" w:rsidRDefault="00386029" w:rsidP="00386029">
            <w:pPr>
              <w:rPr>
                <w:i/>
                <w:color w:val="000000"/>
                <w:lang w:val="sr-Cyrl-RS"/>
              </w:rPr>
            </w:pPr>
            <w:r w:rsidRPr="00386029">
              <w:rPr>
                <w:i/>
                <w:color w:val="000000"/>
                <w:lang w:val="sr-Cyrl-RS"/>
              </w:rPr>
              <w:t>Тибијална ревизиона компонента са ротирајућом шарком</w:t>
            </w:r>
          </w:p>
        </w:tc>
        <w:tc>
          <w:tcPr>
            <w:tcW w:w="709" w:type="dxa"/>
            <w:tcBorders>
              <w:bottom w:val="single" w:sz="4" w:space="0" w:color="auto"/>
            </w:tcBorders>
            <w:vAlign w:val="center"/>
          </w:tcPr>
          <w:p w:rsidR="00386029" w:rsidRPr="00386029" w:rsidRDefault="00386029" w:rsidP="00386029">
            <w:pPr>
              <w:spacing w:before="240"/>
              <w:jc w:val="center"/>
              <w:rPr>
                <w:i/>
                <w:noProof/>
              </w:rPr>
            </w:pPr>
            <w:r w:rsidRPr="00386029">
              <w:rPr>
                <w:i/>
                <w:noProof/>
              </w:rPr>
              <w:t>ком</w:t>
            </w:r>
          </w:p>
        </w:tc>
        <w:tc>
          <w:tcPr>
            <w:tcW w:w="709" w:type="dxa"/>
            <w:tcBorders>
              <w:bottom w:val="single" w:sz="4" w:space="0" w:color="auto"/>
            </w:tcBorders>
            <w:vAlign w:val="bottom"/>
          </w:tcPr>
          <w:p w:rsidR="00386029" w:rsidRPr="003821E2" w:rsidRDefault="003821E2" w:rsidP="00386029">
            <w:pPr>
              <w:jc w:val="center"/>
              <w:rPr>
                <w:i/>
                <w:color w:val="000000"/>
                <w:lang w:val="sr-Latn-RS"/>
              </w:rPr>
            </w:pPr>
            <w:r w:rsidRPr="003821E2">
              <w:rPr>
                <w:i/>
                <w:color w:val="000000"/>
                <w:lang w:val="sr-Latn-RS"/>
              </w:rPr>
              <w:t>3</w:t>
            </w:r>
          </w:p>
        </w:tc>
        <w:tc>
          <w:tcPr>
            <w:tcW w:w="1417" w:type="dxa"/>
            <w:tcBorders>
              <w:bottom w:val="single" w:sz="4" w:space="0" w:color="auto"/>
            </w:tcBorders>
            <w:vAlign w:val="center"/>
          </w:tcPr>
          <w:p w:rsidR="00386029" w:rsidRPr="00A77559" w:rsidRDefault="00386029" w:rsidP="00386029">
            <w:pPr>
              <w:spacing w:before="240"/>
              <w:jc w:val="center"/>
              <w:rPr>
                <w:noProof/>
              </w:rPr>
            </w:pPr>
          </w:p>
        </w:tc>
        <w:tc>
          <w:tcPr>
            <w:tcW w:w="1985"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418"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86029" w:rsidRPr="00A77559" w:rsidRDefault="00386029" w:rsidP="0038602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86029" w:rsidRPr="00A77559" w:rsidRDefault="00386029" w:rsidP="00386029">
            <w:pPr>
              <w:pStyle w:val="BodyText"/>
              <w:spacing w:before="240"/>
              <w:jc w:val="center"/>
              <w:rPr>
                <w:noProof/>
                <w:szCs w:val="24"/>
                <w:lang w:val="sr-Cyrl-CS"/>
              </w:rPr>
            </w:pPr>
          </w:p>
        </w:tc>
      </w:tr>
      <w:tr w:rsidR="00386029" w:rsidRPr="00A77559" w:rsidTr="00173D82">
        <w:trPr>
          <w:trHeight w:val="698"/>
        </w:trPr>
        <w:tc>
          <w:tcPr>
            <w:tcW w:w="709" w:type="dxa"/>
            <w:tcBorders>
              <w:bottom w:val="single" w:sz="4" w:space="0" w:color="auto"/>
            </w:tcBorders>
          </w:tcPr>
          <w:p w:rsidR="00386029" w:rsidRPr="00386029" w:rsidRDefault="00386029" w:rsidP="00386029">
            <w:pPr>
              <w:spacing w:before="240"/>
              <w:jc w:val="center"/>
              <w:rPr>
                <w:i/>
                <w:lang w:val="sr-Cyrl-RS"/>
              </w:rPr>
            </w:pPr>
            <w:r w:rsidRPr="00386029">
              <w:rPr>
                <w:i/>
                <w:lang w:val="sr-Cyrl-RS"/>
              </w:rPr>
              <w:t>1.3.3</w:t>
            </w:r>
          </w:p>
        </w:tc>
        <w:tc>
          <w:tcPr>
            <w:tcW w:w="2693" w:type="dxa"/>
            <w:tcBorders>
              <w:top w:val="nil"/>
              <w:left w:val="nil"/>
              <w:bottom w:val="single" w:sz="4" w:space="0" w:color="auto"/>
              <w:right w:val="nil"/>
            </w:tcBorders>
            <w:shd w:val="clear" w:color="auto" w:fill="auto"/>
            <w:vAlign w:val="bottom"/>
          </w:tcPr>
          <w:p w:rsidR="00386029" w:rsidRPr="00386029" w:rsidRDefault="00386029" w:rsidP="00386029">
            <w:pPr>
              <w:rPr>
                <w:i/>
                <w:color w:val="000000"/>
                <w:lang w:val="sr-Cyrl-RS"/>
              </w:rPr>
            </w:pPr>
            <w:r w:rsidRPr="00386029">
              <w:rPr>
                <w:i/>
                <w:color w:val="000000"/>
                <w:lang w:val="sr-Cyrl-RS"/>
              </w:rPr>
              <w:t>Тибијални ревизиони инсерт са ротирајућом шарком</w:t>
            </w:r>
          </w:p>
        </w:tc>
        <w:tc>
          <w:tcPr>
            <w:tcW w:w="709" w:type="dxa"/>
            <w:tcBorders>
              <w:bottom w:val="single" w:sz="4" w:space="0" w:color="auto"/>
            </w:tcBorders>
            <w:vAlign w:val="center"/>
          </w:tcPr>
          <w:p w:rsidR="00386029" w:rsidRPr="00386029" w:rsidRDefault="00386029" w:rsidP="00386029">
            <w:pPr>
              <w:spacing w:before="240"/>
              <w:jc w:val="center"/>
              <w:rPr>
                <w:i/>
                <w:noProof/>
              </w:rPr>
            </w:pPr>
            <w:r w:rsidRPr="00386029">
              <w:rPr>
                <w:i/>
                <w:noProof/>
              </w:rPr>
              <w:t>ком</w:t>
            </w:r>
          </w:p>
        </w:tc>
        <w:tc>
          <w:tcPr>
            <w:tcW w:w="709" w:type="dxa"/>
            <w:tcBorders>
              <w:bottom w:val="single" w:sz="4" w:space="0" w:color="auto"/>
            </w:tcBorders>
            <w:vAlign w:val="bottom"/>
          </w:tcPr>
          <w:p w:rsidR="00386029" w:rsidRPr="003821E2" w:rsidRDefault="003821E2" w:rsidP="00386029">
            <w:pPr>
              <w:jc w:val="center"/>
              <w:rPr>
                <w:i/>
                <w:color w:val="000000"/>
                <w:lang w:val="sr-Latn-RS"/>
              </w:rPr>
            </w:pPr>
            <w:r w:rsidRPr="003821E2">
              <w:rPr>
                <w:i/>
                <w:color w:val="000000"/>
                <w:lang w:val="sr-Latn-RS"/>
              </w:rPr>
              <w:t>3</w:t>
            </w:r>
          </w:p>
        </w:tc>
        <w:tc>
          <w:tcPr>
            <w:tcW w:w="1417" w:type="dxa"/>
            <w:tcBorders>
              <w:bottom w:val="single" w:sz="4" w:space="0" w:color="auto"/>
            </w:tcBorders>
            <w:vAlign w:val="center"/>
          </w:tcPr>
          <w:p w:rsidR="00386029" w:rsidRPr="00A77559" w:rsidRDefault="00386029" w:rsidP="00386029">
            <w:pPr>
              <w:spacing w:before="240"/>
              <w:jc w:val="center"/>
              <w:rPr>
                <w:noProof/>
              </w:rPr>
            </w:pPr>
          </w:p>
        </w:tc>
        <w:tc>
          <w:tcPr>
            <w:tcW w:w="1985"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418"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86029" w:rsidRPr="00A77559" w:rsidRDefault="00386029" w:rsidP="0038602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86029" w:rsidRPr="00A77559" w:rsidRDefault="00386029" w:rsidP="00386029">
            <w:pPr>
              <w:pStyle w:val="BodyText"/>
              <w:spacing w:before="240"/>
              <w:jc w:val="center"/>
              <w:rPr>
                <w:noProof/>
                <w:szCs w:val="24"/>
                <w:lang w:val="sr-Cyrl-CS"/>
              </w:rPr>
            </w:pPr>
          </w:p>
        </w:tc>
      </w:tr>
      <w:tr w:rsidR="00386029" w:rsidRPr="00A77559" w:rsidTr="00173D82">
        <w:trPr>
          <w:trHeight w:val="698"/>
        </w:trPr>
        <w:tc>
          <w:tcPr>
            <w:tcW w:w="709" w:type="dxa"/>
            <w:tcBorders>
              <w:top w:val="single" w:sz="4" w:space="0" w:color="auto"/>
              <w:bottom w:val="single" w:sz="4" w:space="0" w:color="auto"/>
            </w:tcBorders>
          </w:tcPr>
          <w:p w:rsidR="00386029" w:rsidRPr="00386029" w:rsidRDefault="00386029" w:rsidP="00386029">
            <w:pPr>
              <w:spacing w:before="240"/>
              <w:jc w:val="center"/>
              <w:rPr>
                <w:i/>
                <w:lang w:val="sr-Cyrl-RS"/>
              </w:rPr>
            </w:pPr>
            <w:r w:rsidRPr="00386029">
              <w:rPr>
                <w:i/>
                <w:lang w:val="sr-Cyrl-RS"/>
              </w:rPr>
              <w:lastRenderedPageBreak/>
              <w:t>1.3.4</w:t>
            </w:r>
          </w:p>
        </w:tc>
        <w:tc>
          <w:tcPr>
            <w:tcW w:w="2693" w:type="dxa"/>
            <w:tcBorders>
              <w:top w:val="single" w:sz="4" w:space="0" w:color="auto"/>
              <w:left w:val="nil"/>
              <w:bottom w:val="single" w:sz="4" w:space="0" w:color="auto"/>
              <w:right w:val="nil"/>
            </w:tcBorders>
            <w:shd w:val="clear" w:color="auto" w:fill="auto"/>
            <w:vAlign w:val="bottom"/>
          </w:tcPr>
          <w:p w:rsidR="00386029" w:rsidRPr="00386029" w:rsidRDefault="00386029" w:rsidP="00386029">
            <w:pPr>
              <w:rPr>
                <w:i/>
                <w:color w:val="000000"/>
                <w:lang w:val="sr-Cyrl-RS"/>
              </w:rPr>
            </w:pPr>
            <w:r w:rsidRPr="00386029">
              <w:rPr>
                <w:i/>
                <w:color w:val="000000"/>
                <w:lang w:val="sr-Cyrl-RS"/>
              </w:rPr>
              <w:t>Патела</w:t>
            </w:r>
          </w:p>
        </w:tc>
        <w:tc>
          <w:tcPr>
            <w:tcW w:w="709" w:type="dxa"/>
            <w:tcBorders>
              <w:top w:val="single" w:sz="4" w:space="0" w:color="auto"/>
              <w:bottom w:val="single" w:sz="4" w:space="0" w:color="auto"/>
            </w:tcBorders>
            <w:vAlign w:val="center"/>
          </w:tcPr>
          <w:p w:rsidR="00386029" w:rsidRPr="00386029" w:rsidRDefault="00386029" w:rsidP="00386029">
            <w:pPr>
              <w:spacing w:before="240"/>
              <w:jc w:val="center"/>
              <w:rPr>
                <w:i/>
                <w:noProof/>
              </w:rPr>
            </w:pPr>
            <w:r w:rsidRPr="00386029">
              <w:rPr>
                <w:i/>
                <w:noProof/>
              </w:rPr>
              <w:t>ком</w:t>
            </w:r>
          </w:p>
        </w:tc>
        <w:tc>
          <w:tcPr>
            <w:tcW w:w="709" w:type="dxa"/>
            <w:tcBorders>
              <w:bottom w:val="single" w:sz="4" w:space="0" w:color="auto"/>
            </w:tcBorders>
            <w:vAlign w:val="bottom"/>
          </w:tcPr>
          <w:p w:rsidR="00386029" w:rsidRPr="003821E2" w:rsidRDefault="003821E2" w:rsidP="00386029">
            <w:pPr>
              <w:jc w:val="center"/>
              <w:rPr>
                <w:i/>
                <w:color w:val="000000"/>
                <w:lang w:val="sr-Latn-RS"/>
              </w:rPr>
            </w:pPr>
            <w:r w:rsidRPr="003821E2">
              <w:rPr>
                <w:i/>
                <w:color w:val="000000"/>
                <w:lang w:val="sr-Latn-RS"/>
              </w:rPr>
              <w:t>3</w:t>
            </w:r>
          </w:p>
        </w:tc>
        <w:tc>
          <w:tcPr>
            <w:tcW w:w="1417" w:type="dxa"/>
            <w:tcBorders>
              <w:bottom w:val="single" w:sz="4" w:space="0" w:color="auto"/>
            </w:tcBorders>
            <w:vAlign w:val="center"/>
          </w:tcPr>
          <w:p w:rsidR="00386029" w:rsidRPr="00A77559" w:rsidRDefault="00386029" w:rsidP="00386029">
            <w:pPr>
              <w:spacing w:before="240"/>
              <w:jc w:val="center"/>
              <w:rPr>
                <w:noProof/>
              </w:rPr>
            </w:pPr>
          </w:p>
        </w:tc>
        <w:tc>
          <w:tcPr>
            <w:tcW w:w="1985"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418"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86029" w:rsidRPr="00A77559" w:rsidRDefault="00386029" w:rsidP="0038602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86029" w:rsidRPr="00A77559" w:rsidRDefault="00386029" w:rsidP="00386029">
            <w:pPr>
              <w:pStyle w:val="BodyText"/>
              <w:spacing w:before="240"/>
              <w:jc w:val="center"/>
              <w:rPr>
                <w:noProof/>
                <w:szCs w:val="24"/>
                <w:lang w:val="sr-Cyrl-CS"/>
              </w:rPr>
            </w:pPr>
          </w:p>
        </w:tc>
      </w:tr>
      <w:tr w:rsidR="00386029" w:rsidRPr="00A77559" w:rsidTr="00173D82">
        <w:trPr>
          <w:trHeight w:val="698"/>
        </w:trPr>
        <w:tc>
          <w:tcPr>
            <w:tcW w:w="709" w:type="dxa"/>
            <w:tcBorders>
              <w:bottom w:val="single" w:sz="4" w:space="0" w:color="auto"/>
            </w:tcBorders>
          </w:tcPr>
          <w:p w:rsidR="00386029" w:rsidRPr="00386029" w:rsidRDefault="00386029" w:rsidP="00386029">
            <w:pPr>
              <w:spacing w:before="240"/>
              <w:jc w:val="center"/>
              <w:rPr>
                <w:i/>
                <w:lang w:val="sr-Cyrl-RS"/>
              </w:rPr>
            </w:pPr>
            <w:r w:rsidRPr="00386029">
              <w:rPr>
                <w:i/>
                <w:lang w:val="sr-Cyrl-RS"/>
              </w:rPr>
              <w:t>1.3.5</w:t>
            </w:r>
          </w:p>
        </w:tc>
        <w:tc>
          <w:tcPr>
            <w:tcW w:w="2693" w:type="dxa"/>
            <w:tcBorders>
              <w:top w:val="nil"/>
              <w:left w:val="nil"/>
              <w:bottom w:val="single" w:sz="4" w:space="0" w:color="auto"/>
              <w:right w:val="nil"/>
            </w:tcBorders>
            <w:shd w:val="clear" w:color="auto" w:fill="auto"/>
            <w:vAlign w:val="bottom"/>
          </w:tcPr>
          <w:p w:rsidR="00386029" w:rsidRPr="00386029" w:rsidRDefault="00386029" w:rsidP="00386029">
            <w:pPr>
              <w:rPr>
                <w:i/>
                <w:color w:val="000000"/>
                <w:lang w:val="sr-Cyrl-RS"/>
              </w:rPr>
            </w:pPr>
            <w:r w:rsidRPr="00386029">
              <w:rPr>
                <w:i/>
                <w:color w:val="000000"/>
                <w:lang w:val="sr-Cyrl-RS"/>
              </w:rPr>
              <w:t>Тибијани блок тотални за надокнаду коштаног дефекта</w:t>
            </w:r>
          </w:p>
        </w:tc>
        <w:tc>
          <w:tcPr>
            <w:tcW w:w="709" w:type="dxa"/>
            <w:tcBorders>
              <w:bottom w:val="single" w:sz="4" w:space="0" w:color="auto"/>
            </w:tcBorders>
            <w:vAlign w:val="center"/>
          </w:tcPr>
          <w:p w:rsidR="00386029" w:rsidRPr="00386029" w:rsidRDefault="00386029" w:rsidP="00386029">
            <w:pPr>
              <w:spacing w:before="240"/>
              <w:jc w:val="center"/>
              <w:rPr>
                <w:i/>
                <w:noProof/>
              </w:rPr>
            </w:pPr>
            <w:r w:rsidRPr="00386029">
              <w:rPr>
                <w:i/>
                <w:noProof/>
              </w:rPr>
              <w:t>ком</w:t>
            </w:r>
          </w:p>
        </w:tc>
        <w:tc>
          <w:tcPr>
            <w:tcW w:w="709" w:type="dxa"/>
            <w:tcBorders>
              <w:bottom w:val="single" w:sz="4" w:space="0" w:color="auto"/>
            </w:tcBorders>
            <w:vAlign w:val="bottom"/>
          </w:tcPr>
          <w:p w:rsidR="00386029" w:rsidRPr="003821E2" w:rsidRDefault="003821E2" w:rsidP="00386029">
            <w:pPr>
              <w:jc w:val="center"/>
              <w:rPr>
                <w:i/>
                <w:color w:val="000000"/>
                <w:lang w:val="sr-Latn-RS"/>
              </w:rPr>
            </w:pPr>
            <w:r w:rsidRPr="003821E2">
              <w:rPr>
                <w:i/>
                <w:color w:val="000000"/>
                <w:lang w:val="sr-Latn-RS"/>
              </w:rPr>
              <w:t>3</w:t>
            </w:r>
          </w:p>
        </w:tc>
        <w:tc>
          <w:tcPr>
            <w:tcW w:w="1417" w:type="dxa"/>
            <w:tcBorders>
              <w:bottom w:val="single" w:sz="4" w:space="0" w:color="auto"/>
            </w:tcBorders>
            <w:vAlign w:val="center"/>
          </w:tcPr>
          <w:p w:rsidR="00386029" w:rsidRPr="00A77559" w:rsidRDefault="00386029" w:rsidP="00386029">
            <w:pPr>
              <w:spacing w:before="240"/>
              <w:jc w:val="center"/>
              <w:rPr>
                <w:noProof/>
              </w:rPr>
            </w:pPr>
          </w:p>
        </w:tc>
        <w:tc>
          <w:tcPr>
            <w:tcW w:w="1985"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418"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86029" w:rsidRPr="00A77559" w:rsidRDefault="00386029" w:rsidP="0038602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86029" w:rsidRPr="00A77559" w:rsidRDefault="00386029" w:rsidP="00386029">
            <w:pPr>
              <w:pStyle w:val="BodyText"/>
              <w:spacing w:before="240"/>
              <w:jc w:val="center"/>
              <w:rPr>
                <w:noProof/>
                <w:szCs w:val="24"/>
                <w:lang w:val="sr-Cyrl-CS"/>
              </w:rPr>
            </w:pPr>
          </w:p>
        </w:tc>
      </w:tr>
      <w:tr w:rsidR="00386029" w:rsidRPr="00A77559" w:rsidTr="00173D82">
        <w:trPr>
          <w:trHeight w:val="698"/>
        </w:trPr>
        <w:tc>
          <w:tcPr>
            <w:tcW w:w="709" w:type="dxa"/>
            <w:tcBorders>
              <w:bottom w:val="single" w:sz="4" w:space="0" w:color="auto"/>
            </w:tcBorders>
          </w:tcPr>
          <w:p w:rsidR="00386029" w:rsidRPr="00386029" w:rsidRDefault="00386029" w:rsidP="00386029">
            <w:pPr>
              <w:spacing w:before="240"/>
              <w:jc w:val="center"/>
              <w:rPr>
                <w:i/>
                <w:lang w:val="sr-Cyrl-RS"/>
              </w:rPr>
            </w:pPr>
            <w:r w:rsidRPr="00386029">
              <w:rPr>
                <w:i/>
                <w:lang w:val="sr-Cyrl-RS"/>
              </w:rPr>
              <w:t>1.3.6</w:t>
            </w:r>
          </w:p>
        </w:tc>
        <w:tc>
          <w:tcPr>
            <w:tcW w:w="2693" w:type="dxa"/>
            <w:tcBorders>
              <w:top w:val="nil"/>
              <w:left w:val="nil"/>
              <w:bottom w:val="single" w:sz="4" w:space="0" w:color="auto"/>
              <w:right w:val="nil"/>
            </w:tcBorders>
            <w:shd w:val="clear" w:color="auto" w:fill="auto"/>
            <w:vAlign w:val="bottom"/>
          </w:tcPr>
          <w:p w:rsidR="00386029" w:rsidRPr="00386029" w:rsidRDefault="00386029" w:rsidP="00386029">
            <w:pPr>
              <w:rPr>
                <w:i/>
                <w:color w:val="000000"/>
                <w:lang w:val="sr-Cyrl-RS"/>
              </w:rPr>
            </w:pPr>
            <w:r w:rsidRPr="00386029">
              <w:rPr>
                <w:i/>
                <w:color w:val="000000"/>
                <w:lang w:val="sr-Cyrl-RS"/>
              </w:rPr>
              <w:t>Стемни продужетак</w:t>
            </w:r>
          </w:p>
        </w:tc>
        <w:tc>
          <w:tcPr>
            <w:tcW w:w="709" w:type="dxa"/>
            <w:tcBorders>
              <w:bottom w:val="single" w:sz="4" w:space="0" w:color="auto"/>
            </w:tcBorders>
            <w:vAlign w:val="center"/>
          </w:tcPr>
          <w:p w:rsidR="00386029" w:rsidRPr="00386029" w:rsidRDefault="00386029" w:rsidP="00386029">
            <w:pPr>
              <w:spacing w:before="240"/>
              <w:jc w:val="center"/>
              <w:rPr>
                <w:i/>
                <w:noProof/>
              </w:rPr>
            </w:pPr>
            <w:r w:rsidRPr="00386029">
              <w:rPr>
                <w:i/>
                <w:noProof/>
              </w:rPr>
              <w:t>ком</w:t>
            </w:r>
          </w:p>
        </w:tc>
        <w:tc>
          <w:tcPr>
            <w:tcW w:w="709" w:type="dxa"/>
            <w:tcBorders>
              <w:bottom w:val="single" w:sz="4" w:space="0" w:color="auto"/>
            </w:tcBorders>
            <w:vAlign w:val="bottom"/>
          </w:tcPr>
          <w:p w:rsidR="00386029" w:rsidRPr="003821E2" w:rsidRDefault="003821E2" w:rsidP="00386029">
            <w:pPr>
              <w:jc w:val="center"/>
              <w:rPr>
                <w:i/>
                <w:color w:val="000000"/>
                <w:lang w:val="sr-Latn-RS"/>
              </w:rPr>
            </w:pPr>
            <w:r w:rsidRPr="003821E2">
              <w:rPr>
                <w:i/>
                <w:color w:val="000000"/>
                <w:lang w:val="sr-Latn-RS"/>
              </w:rPr>
              <w:t>6</w:t>
            </w:r>
          </w:p>
        </w:tc>
        <w:tc>
          <w:tcPr>
            <w:tcW w:w="1417" w:type="dxa"/>
            <w:tcBorders>
              <w:bottom w:val="single" w:sz="4" w:space="0" w:color="auto"/>
            </w:tcBorders>
            <w:vAlign w:val="center"/>
          </w:tcPr>
          <w:p w:rsidR="00386029" w:rsidRPr="00A77559" w:rsidRDefault="00386029" w:rsidP="00386029">
            <w:pPr>
              <w:spacing w:before="240"/>
              <w:jc w:val="center"/>
              <w:rPr>
                <w:noProof/>
              </w:rPr>
            </w:pPr>
          </w:p>
        </w:tc>
        <w:tc>
          <w:tcPr>
            <w:tcW w:w="1985"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418"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86029" w:rsidRPr="00A77559" w:rsidRDefault="00386029" w:rsidP="0038602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86029" w:rsidRPr="00A77559" w:rsidRDefault="00386029" w:rsidP="00386029">
            <w:pPr>
              <w:pStyle w:val="BodyText"/>
              <w:spacing w:before="240"/>
              <w:jc w:val="center"/>
              <w:rPr>
                <w:noProof/>
                <w:szCs w:val="24"/>
                <w:lang w:val="sr-Cyrl-CS"/>
              </w:rPr>
            </w:pPr>
          </w:p>
        </w:tc>
      </w:tr>
      <w:tr w:rsidR="00386029" w:rsidRPr="00A77559" w:rsidTr="00173D82">
        <w:trPr>
          <w:trHeight w:val="698"/>
        </w:trPr>
        <w:tc>
          <w:tcPr>
            <w:tcW w:w="709" w:type="dxa"/>
            <w:tcBorders>
              <w:bottom w:val="single" w:sz="4" w:space="0" w:color="auto"/>
            </w:tcBorders>
          </w:tcPr>
          <w:p w:rsidR="00386029" w:rsidRPr="00386029" w:rsidRDefault="00386029" w:rsidP="00386029">
            <w:pPr>
              <w:spacing w:before="240"/>
              <w:jc w:val="center"/>
              <w:rPr>
                <w:i/>
                <w:lang w:val="sr-Cyrl-RS"/>
              </w:rPr>
            </w:pPr>
            <w:r w:rsidRPr="00386029">
              <w:rPr>
                <w:i/>
                <w:lang w:val="sr-Cyrl-RS"/>
              </w:rPr>
              <w:t>1.3.7</w:t>
            </w:r>
          </w:p>
        </w:tc>
        <w:tc>
          <w:tcPr>
            <w:tcW w:w="2693" w:type="dxa"/>
            <w:tcBorders>
              <w:top w:val="nil"/>
              <w:left w:val="nil"/>
              <w:bottom w:val="single" w:sz="4" w:space="0" w:color="auto"/>
              <w:right w:val="nil"/>
            </w:tcBorders>
            <w:shd w:val="clear" w:color="auto" w:fill="auto"/>
            <w:vAlign w:val="bottom"/>
          </w:tcPr>
          <w:p w:rsidR="00386029" w:rsidRPr="00386029" w:rsidRDefault="00386029" w:rsidP="00386029">
            <w:pPr>
              <w:rPr>
                <w:i/>
                <w:color w:val="000000"/>
                <w:lang w:val="sr-Cyrl-RS"/>
              </w:rPr>
            </w:pPr>
            <w:r w:rsidRPr="00386029">
              <w:rPr>
                <w:i/>
                <w:color w:val="000000"/>
                <w:lang w:val="sr-Cyrl-RS"/>
              </w:rPr>
              <w:t>Тибијални додаци</w:t>
            </w:r>
          </w:p>
        </w:tc>
        <w:tc>
          <w:tcPr>
            <w:tcW w:w="709" w:type="dxa"/>
            <w:tcBorders>
              <w:bottom w:val="single" w:sz="4" w:space="0" w:color="auto"/>
            </w:tcBorders>
            <w:vAlign w:val="center"/>
          </w:tcPr>
          <w:p w:rsidR="00386029" w:rsidRPr="00386029" w:rsidRDefault="00386029" w:rsidP="00386029">
            <w:pPr>
              <w:spacing w:before="240"/>
              <w:jc w:val="center"/>
              <w:rPr>
                <w:i/>
                <w:noProof/>
              </w:rPr>
            </w:pPr>
            <w:r w:rsidRPr="00386029">
              <w:rPr>
                <w:i/>
                <w:noProof/>
              </w:rPr>
              <w:t>ком</w:t>
            </w:r>
          </w:p>
        </w:tc>
        <w:tc>
          <w:tcPr>
            <w:tcW w:w="709" w:type="dxa"/>
            <w:tcBorders>
              <w:bottom w:val="single" w:sz="4" w:space="0" w:color="auto"/>
            </w:tcBorders>
            <w:vAlign w:val="bottom"/>
          </w:tcPr>
          <w:p w:rsidR="00386029" w:rsidRPr="003821E2" w:rsidRDefault="003821E2" w:rsidP="00386029">
            <w:pPr>
              <w:jc w:val="center"/>
              <w:rPr>
                <w:i/>
                <w:color w:val="000000"/>
                <w:lang w:val="sr-Latn-RS"/>
              </w:rPr>
            </w:pPr>
            <w:r w:rsidRPr="003821E2">
              <w:rPr>
                <w:i/>
                <w:color w:val="000000"/>
                <w:lang w:val="sr-Latn-RS"/>
              </w:rPr>
              <w:t>3</w:t>
            </w:r>
          </w:p>
        </w:tc>
        <w:tc>
          <w:tcPr>
            <w:tcW w:w="1417" w:type="dxa"/>
            <w:tcBorders>
              <w:bottom w:val="single" w:sz="4" w:space="0" w:color="auto"/>
            </w:tcBorders>
            <w:vAlign w:val="center"/>
          </w:tcPr>
          <w:p w:rsidR="00386029" w:rsidRPr="00A77559" w:rsidRDefault="00386029" w:rsidP="00386029">
            <w:pPr>
              <w:spacing w:before="240"/>
              <w:jc w:val="center"/>
              <w:rPr>
                <w:noProof/>
              </w:rPr>
            </w:pPr>
          </w:p>
        </w:tc>
        <w:tc>
          <w:tcPr>
            <w:tcW w:w="1985"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418"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86029" w:rsidRPr="00A77559" w:rsidRDefault="00386029" w:rsidP="0038602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86029" w:rsidRPr="00A77559" w:rsidRDefault="00386029" w:rsidP="00386029">
            <w:pPr>
              <w:pStyle w:val="BodyText"/>
              <w:spacing w:before="240"/>
              <w:jc w:val="center"/>
              <w:rPr>
                <w:noProof/>
                <w:szCs w:val="24"/>
                <w:lang w:val="sr-Cyrl-CS"/>
              </w:rPr>
            </w:pPr>
          </w:p>
        </w:tc>
      </w:tr>
      <w:tr w:rsidR="00386029" w:rsidRPr="00A77559" w:rsidTr="00173D82">
        <w:trPr>
          <w:trHeight w:val="698"/>
        </w:trPr>
        <w:tc>
          <w:tcPr>
            <w:tcW w:w="709" w:type="dxa"/>
            <w:tcBorders>
              <w:bottom w:val="single" w:sz="4" w:space="0" w:color="auto"/>
            </w:tcBorders>
          </w:tcPr>
          <w:p w:rsidR="00386029" w:rsidRPr="00386029" w:rsidRDefault="00386029" w:rsidP="00386029">
            <w:pPr>
              <w:spacing w:before="240"/>
              <w:jc w:val="center"/>
              <w:rPr>
                <w:i/>
                <w:lang w:val="sr-Cyrl-RS"/>
              </w:rPr>
            </w:pPr>
            <w:r w:rsidRPr="00386029">
              <w:rPr>
                <w:i/>
                <w:lang w:val="sr-Cyrl-RS"/>
              </w:rPr>
              <w:t>1.3.8</w:t>
            </w:r>
          </w:p>
        </w:tc>
        <w:tc>
          <w:tcPr>
            <w:tcW w:w="2693" w:type="dxa"/>
            <w:tcBorders>
              <w:top w:val="nil"/>
              <w:left w:val="nil"/>
              <w:bottom w:val="single" w:sz="4" w:space="0" w:color="auto"/>
              <w:right w:val="nil"/>
            </w:tcBorders>
            <w:shd w:val="clear" w:color="auto" w:fill="auto"/>
            <w:vAlign w:val="bottom"/>
          </w:tcPr>
          <w:p w:rsidR="00386029" w:rsidRPr="00386029" w:rsidRDefault="00386029" w:rsidP="00386029">
            <w:pPr>
              <w:rPr>
                <w:i/>
                <w:color w:val="000000"/>
                <w:lang w:val="sr-Cyrl-RS"/>
              </w:rPr>
            </w:pPr>
            <w:r w:rsidRPr="00386029">
              <w:rPr>
                <w:i/>
                <w:color w:val="000000"/>
                <w:lang w:val="sr-Cyrl-RS"/>
              </w:rPr>
              <w:t>Феморални додаци</w:t>
            </w:r>
          </w:p>
        </w:tc>
        <w:tc>
          <w:tcPr>
            <w:tcW w:w="709" w:type="dxa"/>
            <w:tcBorders>
              <w:bottom w:val="single" w:sz="4" w:space="0" w:color="auto"/>
            </w:tcBorders>
            <w:vAlign w:val="center"/>
          </w:tcPr>
          <w:p w:rsidR="00386029" w:rsidRPr="00386029" w:rsidRDefault="00386029" w:rsidP="00386029">
            <w:pPr>
              <w:spacing w:before="240"/>
              <w:jc w:val="center"/>
              <w:rPr>
                <w:i/>
                <w:noProof/>
              </w:rPr>
            </w:pPr>
            <w:r w:rsidRPr="00386029">
              <w:rPr>
                <w:i/>
                <w:noProof/>
              </w:rPr>
              <w:t>ком</w:t>
            </w:r>
          </w:p>
        </w:tc>
        <w:tc>
          <w:tcPr>
            <w:tcW w:w="709" w:type="dxa"/>
            <w:tcBorders>
              <w:bottom w:val="single" w:sz="4" w:space="0" w:color="auto"/>
            </w:tcBorders>
            <w:vAlign w:val="bottom"/>
          </w:tcPr>
          <w:p w:rsidR="00386029" w:rsidRPr="003821E2" w:rsidRDefault="003821E2" w:rsidP="00386029">
            <w:pPr>
              <w:jc w:val="center"/>
              <w:rPr>
                <w:i/>
                <w:color w:val="000000"/>
                <w:lang w:val="sr-Latn-RS"/>
              </w:rPr>
            </w:pPr>
            <w:r w:rsidRPr="003821E2">
              <w:rPr>
                <w:i/>
                <w:color w:val="000000"/>
                <w:lang w:val="sr-Latn-RS"/>
              </w:rPr>
              <w:t>3</w:t>
            </w:r>
          </w:p>
        </w:tc>
        <w:tc>
          <w:tcPr>
            <w:tcW w:w="1417" w:type="dxa"/>
            <w:tcBorders>
              <w:bottom w:val="single" w:sz="4" w:space="0" w:color="auto"/>
            </w:tcBorders>
            <w:vAlign w:val="center"/>
          </w:tcPr>
          <w:p w:rsidR="00386029" w:rsidRPr="00A77559" w:rsidRDefault="00386029" w:rsidP="00386029">
            <w:pPr>
              <w:spacing w:before="240"/>
              <w:jc w:val="center"/>
              <w:rPr>
                <w:noProof/>
              </w:rPr>
            </w:pPr>
          </w:p>
        </w:tc>
        <w:tc>
          <w:tcPr>
            <w:tcW w:w="1985"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418"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86029" w:rsidRPr="00A77559" w:rsidRDefault="00386029" w:rsidP="0038602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86029" w:rsidRPr="00A77559" w:rsidRDefault="00386029" w:rsidP="00386029">
            <w:pPr>
              <w:pStyle w:val="BodyText"/>
              <w:spacing w:before="240"/>
              <w:jc w:val="center"/>
              <w:rPr>
                <w:noProof/>
                <w:szCs w:val="24"/>
                <w:lang w:val="sr-Cyrl-CS"/>
              </w:rPr>
            </w:pPr>
          </w:p>
        </w:tc>
      </w:tr>
      <w:tr w:rsidR="00386029" w:rsidRPr="00A77559" w:rsidTr="00173D82">
        <w:trPr>
          <w:trHeight w:val="698"/>
        </w:trPr>
        <w:tc>
          <w:tcPr>
            <w:tcW w:w="709" w:type="dxa"/>
            <w:tcBorders>
              <w:bottom w:val="single" w:sz="4" w:space="0" w:color="auto"/>
            </w:tcBorders>
          </w:tcPr>
          <w:p w:rsidR="00386029" w:rsidRPr="00386029" w:rsidRDefault="00386029" w:rsidP="00386029">
            <w:pPr>
              <w:spacing w:before="240"/>
              <w:jc w:val="center"/>
              <w:rPr>
                <w:i/>
                <w:lang w:val="sr-Cyrl-RS"/>
              </w:rPr>
            </w:pPr>
            <w:r w:rsidRPr="00386029">
              <w:rPr>
                <w:i/>
                <w:lang w:val="sr-Cyrl-RS"/>
              </w:rPr>
              <w:t>1.3.9</w:t>
            </w:r>
          </w:p>
        </w:tc>
        <w:tc>
          <w:tcPr>
            <w:tcW w:w="2693" w:type="dxa"/>
            <w:tcBorders>
              <w:top w:val="nil"/>
              <w:left w:val="nil"/>
              <w:bottom w:val="single" w:sz="4" w:space="0" w:color="auto"/>
              <w:right w:val="nil"/>
            </w:tcBorders>
            <w:shd w:val="clear" w:color="auto" w:fill="auto"/>
            <w:vAlign w:val="bottom"/>
          </w:tcPr>
          <w:p w:rsidR="00386029" w:rsidRPr="00386029" w:rsidRDefault="00386029" w:rsidP="00386029">
            <w:pPr>
              <w:rPr>
                <w:i/>
                <w:color w:val="000000"/>
                <w:lang w:val="sr-Cyrl-RS"/>
              </w:rPr>
            </w:pPr>
            <w:r w:rsidRPr="00386029">
              <w:rPr>
                <w:i/>
                <w:color w:val="000000"/>
                <w:lang w:val="sr-Cyrl-RS"/>
              </w:rPr>
              <w:t>Ревизиони додаци за фемур и тибију за надокнаду коштаног дефекта</w:t>
            </w:r>
          </w:p>
        </w:tc>
        <w:tc>
          <w:tcPr>
            <w:tcW w:w="709" w:type="dxa"/>
            <w:tcBorders>
              <w:bottom w:val="single" w:sz="4" w:space="0" w:color="auto"/>
            </w:tcBorders>
            <w:vAlign w:val="center"/>
          </w:tcPr>
          <w:p w:rsidR="00386029" w:rsidRPr="00386029" w:rsidRDefault="00386029" w:rsidP="00386029">
            <w:pPr>
              <w:spacing w:before="240"/>
              <w:jc w:val="center"/>
              <w:rPr>
                <w:i/>
                <w:noProof/>
              </w:rPr>
            </w:pPr>
            <w:r w:rsidRPr="00386029">
              <w:rPr>
                <w:i/>
                <w:noProof/>
              </w:rPr>
              <w:t>ком</w:t>
            </w:r>
          </w:p>
        </w:tc>
        <w:tc>
          <w:tcPr>
            <w:tcW w:w="709" w:type="dxa"/>
            <w:tcBorders>
              <w:bottom w:val="single" w:sz="4" w:space="0" w:color="auto"/>
            </w:tcBorders>
            <w:vAlign w:val="bottom"/>
          </w:tcPr>
          <w:p w:rsidR="00386029" w:rsidRPr="003821E2" w:rsidRDefault="003821E2" w:rsidP="00386029">
            <w:pPr>
              <w:jc w:val="center"/>
              <w:rPr>
                <w:i/>
                <w:color w:val="000000"/>
                <w:lang w:val="sr-Latn-RS"/>
              </w:rPr>
            </w:pPr>
            <w:r w:rsidRPr="003821E2">
              <w:rPr>
                <w:i/>
                <w:color w:val="000000"/>
                <w:lang w:val="sr-Latn-RS"/>
              </w:rPr>
              <w:t>3</w:t>
            </w:r>
          </w:p>
        </w:tc>
        <w:tc>
          <w:tcPr>
            <w:tcW w:w="1417" w:type="dxa"/>
            <w:tcBorders>
              <w:bottom w:val="single" w:sz="4" w:space="0" w:color="auto"/>
            </w:tcBorders>
            <w:vAlign w:val="center"/>
          </w:tcPr>
          <w:p w:rsidR="00386029" w:rsidRPr="00A77559" w:rsidRDefault="00386029" w:rsidP="00386029">
            <w:pPr>
              <w:spacing w:before="240"/>
              <w:jc w:val="center"/>
              <w:rPr>
                <w:noProof/>
              </w:rPr>
            </w:pPr>
          </w:p>
        </w:tc>
        <w:tc>
          <w:tcPr>
            <w:tcW w:w="1985"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418" w:type="dxa"/>
            <w:tcBorders>
              <w:bottom w:val="single" w:sz="4" w:space="0" w:color="auto"/>
            </w:tcBorders>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86029" w:rsidRPr="00A77559" w:rsidRDefault="00386029" w:rsidP="00386029">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86029" w:rsidRPr="00A77559" w:rsidRDefault="00386029" w:rsidP="00386029">
            <w:pPr>
              <w:pStyle w:val="BodyText"/>
              <w:spacing w:before="240"/>
              <w:jc w:val="center"/>
              <w:rPr>
                <w:noProof/>
                <w:szCs w:val="24"/>
                <w:lang w:val="sr-Cyrl-CS"/>
              </w:rPr>
            </w:pPr>
          </w:p>
        </w:tc>
      </w:tr>
      <w:tr w:rsidR="00E104ED" w:rsidRPr="00A77559" w:rsidTr="00173D82">
        <w:trPr>
          <w:trHeight w:val="698"/>
        </w:trPr>
        <w:tc>
          <w:tcPr>
            <w:tcW w:w="709" w:type="dxa"/>
            <w:tcBorders>
              <w:bottom w:val="single" w:sz="4" w:space="0" w:color="auto"/>
            </w:tcBorders>
            <w:shd w:val="clear" w:color="auto" w:fill="F2F2F2" w:themeFill="background1" w:themeFillShade="F2"/>
          </w:tcPr>
          <w:p w:rsidR="007037CF" w:rsidRDefault="007037CF" w:rsidP="00386029">
            <w:pPr>
              <w:spacing w:before="240"/>
              <w:jc w:val="center"/>
              <w:rPr>
                <w:b/>
                <w:lang w:val="sr-Cyrl-RS"/>
              </w:rPr>
            </w:pPr>
          </w:p>
          <w:p w:rsidR="00386029" w:rsidRPr="00214009" w:rsidRDefault="00386029" w:rsidP="00386029">
            <w:pPr>
              <w:spacing w:before="240"/>
              <w:jc w:val="center"/>
              <w:rPr>
                <w:b/>
                <w:lang w:val="sr-Cyrl-RS"/>
              </w:rPr>
            </w:pPr>
            <w:r w:rsidRPr="00214009">
              <w:rPr>
                <w:b/>
                <w:lang w:val="sr-Cyrl-RS"/>
              </w:rPr>
              <w:t>1.4</w:t>
            </w:r>
          </w:p>
        </w:tc>
        <w:tc>
          <w:tcPr>
            <w:tcW w:w="2693" w:type="dxa"/>
            <w:tcBorders>
              <w:top w:val="nil"/>
              <w:left w:val="nil"/>
              <w:bottom w:val="single" w:sz="4" w:space="0" w:color="auto"/>
              <w:right w:val="nil"/>
            </w:tcBorders>
            <w:shd w:val="clear" w:color="auto" w:fill="F2F2F2" w:themeFill="background1" w:themeFillShade="F2"/>
          </w:tcPr>
          <w:p w:rsidR="00386029" w:rsidRPr="00386029" w:rsidRDefault="00386029" w:rsidP="00386029">
            <w:pPr>
              <w:spacing w:before="240"/>
              <w:rPr>
                <w:b/>
                <w:lang w:val="sr-Cyrl-RS"/>
              </w:rPr>
            </w:pPr>
            <w:r w:rsidRPr="00386029">
              <w:rPr>
                <w:b/>
                <w:lang w:val="sr-Cyrl-RS"/>
              </w:rPr>
              <w:t>Туморска ендопротеза колена за надокнаду коштаног дефекта доњег окрајка бутне кости</w:t>
            </w:r>
          </w:p>
        </w:tc>
        <w:tc>
          <w:tcPr>
            <w:tcW w:w="709" w:type="dxa"/>
            <w:tcBorders>
              <w:bottom w:val="single" w:sz="4" w:space="0" w:color="auto"/>
            </w:tcBorders>
            <w:shd w:val="clear" w:color="auto" w:fill="F2F2F2" w:themeFill="background1" w:themeFillShade="F2"/>
            <w:vAlign w:val="center"/>
          </w:tcPr>
          <w:p w:rsidR="00386029" w:rsidRPr="00386029" w:rsidRDefault="00386029" w:rsidP="00386029">
            <w:pPr>
              <w:spacing w:before="240"/>
              <w:jc w:val="center"/>
              <w:rPr>
                <w:b/>
                <w:noProof/>
              </w:rPr>
            </w:pPr>
            <w:r w:rsidRPr="00386029">
              <w:rPr>
                <w:b/>
                <w:noProof/>
              </w:rPr>
              <w:t>ком</w:t>
            </w:r>
          </w:p>
        </w:tc>
        <w:tc>
          <w:tcPr>
            <w:tcW w:w="709" w:type="dxa"/>
            <w:tcBorders>
              <w:bottom w:val="single" w:sz="4" w:space="0" w:color="auto"/>
            </w:tcBorders>
            <w:shd w:val="clear" w:color="auto" w:fill="F2F2F2" w:themeFill="background1" w:themeFillShade="F2"/>
          </w:tcPr>
          <w:p w:rsidR="00862EC0" w:rsidRDefault="00862EC0" w:rsidP="00386029">
            <w:pPr>
              <w:jc w:val="center"/>
              <w:rPr>
                <w:b/>
                <w:lang w:val="sr-Cyrl-RS"/>
              </w:rPr>
            </w:pPr>
          </w:p>
          <w:p w:rsidR="00862EC0" w:rsidRDefault="00862EC0" w:rsidP="00386029">
            <w:pPr>
              <w:jc w:val="center"/>
              <w:rPr>
                <w:b/>
                <w:lang w:val="sr-Cyrl-RS"/>
              </w:rPr>
            </w:pPr>
          </w:p>
          <w:p w:rsidR="00862EC0" w:rsidRDefault="00862EC0" w:rsidP="00386029">
            <w:pPr>
              <w:jc w:val="center"/>
              <w:rPr>
                <w:b/>
                <w:lang w:val="sr-Cyrl-RS"/>
              </w:rPr>
            </w:pPr>
          </w:p>
          <w:p w:rsidR="00386029" w:rsidRPr="00386029" w:rsidRDefault="00386029" w:rsidP="00386029">
            <w:pPr>
              <w:jc w:val="center"/>
              <w:rPr>
                <w:b/>
                <w:lang w:val="sr-Cyrl-RS"/>
              </w:rPr>
            </w:pPr>
            <w:r w:rsidRPr="00386029">
              <w:rPr>
                <w:b/>
                <w:lang w:val="sr-Cyrl-RS"/>
              </w:rPr>
              <w:t>3</w:t>
            </w:r>
          </w:p>
        </w:tc>
        <w:tc>
          <w:tcPr>
            <w:tcW w:w="1417" w:type="dxa"/>
            <w:tcBorders>
              <w:bottom w:val="single" w:sz="4" w:space="0" w:color="auto"/>
            </w:tcBorders>
            <w:shd w:val="clear" w:color="auto" w:fill="F2F2F2" w:themeFill="background1" w:themeFillShade="F2"/>
            <w:vAlign w:val="center"/>
          </w:tcPr>
          <w:p w:rsidR="00386029" w:rsidRPr="00A77559" w:rsidRDefault="00386029" w:rsidP="00386029">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386029" w:rsidRPr="00A77559" w:rsidRDefault="00386029" w:rsidP="00386029">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386029" w:rsidRPr="00A77559" w:rsidRDefault="00386029" w:rsidP="00386029">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386029" w:rsidRPr="00A77559" w:rsidRDefault="00386029" w:rsidP="00386029">
            <w:pPr>
              <w:pStyle w:val="BodyText"/>
              <w:spacing w:before="240"/>
              <w:jc w:val="center"/>
              <w:rPr>
                <w:noProof/>
                <w:szCs w:val="24"/>
                <w:lang w:val="sr-Cyrl-CS"/>
              </w:rPr>
            </w:pPr>
          </w:p>
        </w:tc>
      </w:tr>
      <w:tr w:rsidR="00862EC0" w:rsidRPr="00A77559" w:rsidTr="00173D82">
        <w:trPr>
          <w:trHeight w:val="698"/>
        </w:trPr>
        <w:tc>
          <w:tcPr>
            <w:tcW w:w="709" w:type="dxa"/>
            <w:tcBorders>
              <w:bottom w:val="single" w:sz="4" w:space="0" w:color="auto"/>
            </w:tcBorders>
          </w:tcPr>
          <w:p w:rsidR="00862EC0" w:rsidRPr="00386029" w:rsidRDefault="00862EC0" w:rsidP="00862EC0">
            <w:pPr>
              <w:spacing w:before="240"/>
              <w:jc w:val="center"/>
              <w:rPr>
                <w:i/>
                <w:lang w:val="sr-Cyrl-RS"/>
              </w:rPr>
            </w:pPr>
            <w:r>
              <w:rPr>
                <w:i/>
                <w:lang w:val="sr-Cyrl-RS"/>
              </w:rPr>
              <w:t>1.4</w:t>
            </w:r>
            <w:r w:rsidRPr="00386029">
              <w:rPr>
                <w:i/>
                <w:lang w:val="sr-Cyrl-RS"/>
              </w:rPr>
              <w:t>.1</w:t>
            </w:r>
          </w:p>
        </w:tc>
        <w:tc>
          <w:tcPr>
            <w:tcW w:w="2693" w:type="dxa"/>
            <w:tcBorders>
              <w:top w:val="nil"/>
              <w:left w:val="nil"/>
              <w:bottom w:val="single" w:sz="4" w:space="0" w:color="auto"/>
              <w:right w:val="nil"/>
            </w:tcBorders>
            <w:shd w:val="clear" w:color="auto" w:fill="auto"/>
            <w:vAlign w:val="bottom"/>
          </w:tcPr>
          <w:p w:rsidR="00862EC0" w:rsidRPr="00386029" w:rsidRDefault="00862EC0" w:rsidP="00862EC0">
            <w:pPr>
              <w:rPr>
                <w:i/>
                <w:color w:val="000000"/>
                <w:lang w:val="sr-Cyrl-RS"/>
              </w:rPr>
            </w:pPr>
            <w:r w:rsidRPr="00386029">
              <w:rPr>
                <w:i/>
                <w:color w:val="000000"/>
                <w:lang w:val="sr-Cyrl-RS"/>
              </w:rPr>
              <w:t>Дистална феморална компонента</w:t>
            </w:r>
          </w:p>
        </w:tc>
        <w:tc>
          <w:tcPr>
            <w:tcW w:w="709" w:type="dxa"/>
            <w:tcBorders>
              <w:bottom w:val="single" w:sz="4" w:space="0" w:color="auto"/>
            </w:tcBorders>
            <w:vAlign w:val="center"/>
          </w:tcPr>
          <w:p w:rsidR="00862EC0" w:rsidRPr="00386029" w:rsidRDefault="00862EC0" w:rsidP="00862EC0">
            <w:pPr>
              <w:spacing w:before="240"/>
              <w:jc w:val="center"/>
              <w:rPr>
                <w:i/>
                <w:noProof/>
              </w:rPr>
            </w:pPr>
            <w:r w:rsidRPr="00386029">
              <w:rPr>
                <w:i/>
                <w:noProof/>
              </w:rPr>
              <w:t>ком</w:t>
            </w:r>
          </w:p>
        </w:tc>
        <w:tc>
          <w:tcPr>
            <w:tcW w:w="709" w:type="dxa"/>
            <w:tcBorders>
              <w:bottom w:val="single" w:sz="4" w:space="0" w:color="auto"/>
            </w:tcBorders>
            <w:vAlign w:val="bottom"/>
          </w:tcPr>
          <w:p w:rsidR="00862EC0" w:rsidRPr="003821E2" w:rsidRDefault="003821E2" w:rsidP="00862EC0">
            <w:pPr>
              <w:jc w:val="center"/>
              <w:rPr>
                <w:i/>
                <w:color w:val="000000"/>
                <w:lang w:val="en-US"/>
              </w:rPr>
            </w:pPr>
            <w:r w:rsidRPr="003821E2">
              <w:rPr>
                <w:i/>
                <w:color w:val="000000"/>
                <w:lang w:val="en-US"/>
              </w:rPr>
              <w:t>3</w:t>
            </w:r>
          </w:p>
        </w:tc>
        <w:tc>
          <w:tcPr>
            <w:tcW w:w="1417" w:type="dxa"/>
            <w:tcBorders>
              <w:bottom w:val="single" w:sz="4" w:space="0" w:color="auto"/>
            </w:tcBorders>
            <w:vAlign w:val="center"/>
          </w:tcPr>
          <w:p w:rsidR="00862EC0" w:rsidRPr="00A77559" w:rsidRDefault="00862EC0" w:rsidP="00862EC0">
            <w:pPr>
              <w:spacing w:before="240"/>
              <w:jc w:val="center"/>
              <w:rPr>
                <w:noProof/>
              </w:rPr>
            </w:pPr>
          </w:p>
        </w:tc>
        <w:tc>
          <w:tcPr>
            <w:tcW w:w="1985"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418"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862EC0" w:rsidRPr="00A77559" w:rsidRDefault="00862EC0" w:rsidP="00862EC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862EC0" w:rsidRPr="00A77559" w:rsidRDefault="00862EC0" w:rsidP="00862EC0">
            <w:pPr>
              <w:pStyle w:val="BodyText"/>
              <w:spacing w:before="240"/>
              <w:jc w:val="center"/>
              <w:rPr>
                <w:noProof/>
                <w:szCs w:val="24"/>
                <w:lang w:val="sr-Cyrl-CS"/>
              </w:rPr>
            </w:pPr>
          </w:p>
        </w:tc>
      </w:tr>
      <w:tr w:rsidR="00862EC0" w:rsidRPr="00A77559" w:rsidTr="00173D82">
        <w:trPr>
          <w:trHeight w:val="698"/>
        </w:trPr>
        <w:tc>
          <w:tcPr>
            <w:tcW w:w="709" w:type="dxa"/>
            <w:tcBorders>
              <w:bottom w:val="single" w:sz="4" w:space="0" w:color="auto"/>
            </w:tcBorders>
          </w:tcPr>
          <w:p w:rsidR="00862EC0" w:rsidRPr="00386029" w:rsidRDefault="00862EC0" w:rsidP="00862EC0">
            <w:pPr>
              <w:spacing w:before="240"/>
              <w:jc w:val="center"/>
              <w:rPr>
                <w:i/>
                <w:lang w:val="sr-Cyrl-RS"/>
              </w:rPr>
            </w:pPr>
            <w:r>
              <w:rPr>
                <w:i/>
                <w:lang w:val="sr-Cyrl-RS"/>
              </w:rPr>
              <w:t>1.4</w:t>
            </w:r>
            <w:r w:rsidRPr="00386029">
              <w:rPr>
                <w:i/>
                <w:lang w:val="sr-Cyrl-RS"/>
              </w:rPr>
              <w:t>.2</w:t>
            </w:r>
          </w:p>
        </w:tc>
        <w:tc>
          <w:tcPr>
            <w:tcW w:w="2693" w:type="dxa"/>
            <w:tcBorders>
              <w:top w:val="nil"/>
              <w:left w:val="nil"/>
              <w:bottom w:val="single" w:sz="4" w:space="0" w:color="auto"/>
              <w:right w:val="nil"/>
            </w:tcBorders>
            <w:shd w:val="clear" w:color="auto" w:fill="auto"/>
            <w:vAlign w:val="bottom"/>
          </w:tcPr>
          <w:p w:rsidR="00862EC0" w:rsidRPr="00386029" w:rsidRDefault="00862EC0" w:rsidP="00862EC0">
            <w:pPr>
              <w:rPr>
                <w:i/>
                <w:color w:val="000000"/>
                <w:lang w:val="sr-Cyrl-RS"/>
              </w:rPr>
            </w:pPr>
            <w:r w:rsidRPr="00386029">
              <w:rPr>
                <w:i/>
                <w:color w:val="000000"/>
                <w:lang w:val="sr-Cyrl-RS"/>
              </w:rPr>
              <w:t>Сегмент протеза различите дужине</w:t>
            </w:r>
          </w:p>
        </w:tc>
        <w:tc>
          <w:tcPr>
            <w:tcW w:w="709" w:type="dxa"/>
            <w:tcBorders>
              <w:bottom w:val="single" w:sz="4" w:space="0" w:color="auto"/>
            </w:tcBorders>
            <w:vAlign w:val="center"/>
          </w:tcPr>
          <w:p w:rsidR="00862EC0" w:rsidRPr="00386029" w:rsidRDefault="00862EC0" w:rsidP="00862EC0">
            <w:pPr>
              <w:spacing w:before="240"/>
              <w:jc w:val="center"/>
              <w:rPr>
                <w:i/>
                <w:noProof/>
              </w:rPr>
            </w:pPr>
            <w:r w:rsidRPr="00386029">
              <w:rPr>
                <w:i/>
                <w:noProof/>
              </w:rPr>
              <w:t>ком</w:t>
            </w:r>
          </w:p>
        </w:tc>
        <w:tc>
          <w:tcPr>
            <w:tcW w:w="709" w:type="dxa"/>
            <w:tcBorders>
              <w:bottom w:val="single" w:sz="4" w:space="0" w:color="auto"/>
            </w:tcBorders>
            <w:vAlign w:val="bottom"/>
          </w:tcPr>
          <w:p w:rsidR="00862EC0" w:rsidRPr="003821E2" w:rsidRDefault="003821E2" w:rsidP="00862EC0">
            <w:pPr>
              <w:jc w:val="center"/>
              <w:rPr>
                <w:i/>
                <w:color w:val="000000"/>
                <w:lang w:val="sr-Latn-RS"/>
              </w:rPr>
            </w:pPr>
            <w:r w:rsidRPr="003821E2">
              <w:rPr>
                <w:i/>
                <w:color w:val="000000"/>
                <w:lang w:val="sr-Latn-RS"/>
              </w:rPr>
              <w:t>3</w:t>
            </w:r>
          </w:p>
        </w:tc>
        <w:tc>
          <w:tcPr>
            <w:tcW w:w="1417" w:type="dxa"/>
            <w:tcBorders>
              <w:bottom w:val="single" w:sz="4" w:space="0" w:color="auto"/>
            </w:tcBorders>
            <w:vAlign w:val="center"/>
          </w:tcPr>
          <w:p w:rsidR="00862EC0" w:rsidRPr="00A77559" w:rsidRDefault="00862EC0" w:rsidP="00862EC0">
            <w:pPr>
              <w:spacing w:before="240"/>
              <w:jc w:val="center"/>
              <w:rPr>
                <w:noProof/>
              </w:rPr>
            </w:pPr>
          </w:p>
        </w:tc>
        <w:tc>
          <w:tcPr>
            <w:tcW w:w="1985"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418"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862EC0" w:rsidRPr="00A77559" w:rsidRDefault="00862EC0" w:rsidP="00862EC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862EC0" w:rsidRPr="00A77559" w:rsidRDefault="00862EC0" w:rsidP="00862EC0">
            <w:pPr>
              <w:pStyle w:val="BodyText"/>
              <w:spacing w:before="240"/>
              <w:jc w:val="center"/>
              <w:rPr>
                <w:noProof/>
                <w:szCs w:val="24"/>
                <w:lang w:val="sr-Cyrl-CS"/>
              </w:rPr>
            </w:pPr>
          </w:p>
        </w:tc>
      </w:tr>
      <w:tr w:rsidR="00862EC0" w:rsidRPr="00A77559" w:rsidTr="00173D82">
        <w:trPr>
          <w:trHeight w:val="698"/>
        </w:trPr>
        <w:tc>
          <w:tcPr>
            <w:tcW w:w="709" w:type="dxa"/>
            <w:tcBorders>
              <w:bottom w:val="single" w:sz="4" w:space="0" w:color="auto"/>
            </w:tcBorders>
          </w:tcPr>
          <w:p w:rsidR="00862EC0" w:rsidRPr="00386029" w:rsidRDefault="00862EC0" w:rsidP="00862EC0">
            <w:pPr>
              <w:spacing w:before="240"/>
              <w:jc w:val="center"/>
              <w:rPr>
                <w:i/>
                <w:lang w:val="sr-Cyrl-RS"/>
              </w:rPr>
            </w:pPr>
            <w:r>
              <w:rPr>
                <w:i/>
                <w:lang w:val="sr-Cyrl-RS"/>
              </w:rPr>
              <w:t>1.4</w:t>
            </w:r>
            <w:r w:rsidRPr="00386029">
              <w:rPr>
                <w:i/>
                <w:lang w:val="sr-Cyrl-RS"/>
              </w:rPr>
              <w:t>.3</w:t>
            </w:r>
          </w:p>
        </w:tc>
        <w:tc>
          <w:tcPr>
            <w:tcW w:w="2693" w:type="dxa"/>
            <w:tcBorders>
              <w:top w:val="nil"/>
              <w:left w:val="nil"/>
              <w:bottom w:val="single" w:sz="4" w:space="0" w:color="auto"/>
              <w:right w:val="nil"/>
            </w:tcBorders>
            <w:shd w:val="clear" w:color="auto" w:fill="auto"/>
            <w:vAlign w:val="bottom"/>
          </w:tcPr>
          <w:p w:rsidR="00862EC0" w:rsidRPr="00386029" w:rsidRDefault="00862EC0" w:rsidP="00862EC0">
            <w:pPr>
              <w:rPr>
                <w:i/>
                <w:color w:val="000000"/>
                <w:lang w:val="sr-Cyrl-RS"/>
              </w:rPr>
            </w:pPr>
            <w:r w:rsidRPr="00386029">
              <w:rPr>
                <w:i/>
                <w:color w:val="000000"/>
                <w:lang w:val="sr-Cyrl-RS"/>
              </w:rPr>
              <w:t>Цементни стем за туморску протезу</w:t>
            </w:r>
          </w:p>
        </w:tc>
        <w:tc>
          <w:tcPr>
            <w:tcW w:w="709" w:type="dxa"/>
            <w:tcBorders>
              <w:bottom w:val="single" w:sz="4" w:space="0" w:color="auto"/>
            </w:tcBorders>
            <w:vAlign w:val="center"/>
          </w:tcPr>
          <w:p w:rsidR="00862EC0" w:rsidRPr="00386029" w:rsidRDefault="00862EC0" w:rsidP="00862EC0">
            <w:pPr>
              <w:spacing w:before="240"/>
              <w:jc w:val="center"/>
              <w:rPr>
                <w:i/>
                <w:noProof/>
              </w:rPr>
            </w:pPr>
            <w:r w:rsidRPr="00386029">
              <w:rPr>
                <w:i/>
                <w:noProof/>
              </w:rPr>
              <w:t>ком</w:t>
            </w:r>
          </w:p>
        </w:tc>
        <w:tc>
          <w:tcPr>
            <w:tcW w:w="709" w:type="dxa"/>
            <w:tcBorders>
              <w:bottom w:val="single" w:sz="4" w:space="0" w:color="auto"/>
            </w:tcBorders>
            <w:vAlign w:val="bottom"/>
          </w:tcPr>
          <w:p w:rsidR="00862EC0" w:rsidRPr="003821E2" w:rsidRDefault="003821E2" w:rsidP="00862EC0">
            <w:pPr>
              <w:jc w:val="center"/>
              <w:rPr>
                <w:i/>
                <w:color w:val="000000"/>
                <w:lang w:val="sr-Latn-RS"/>
              </w:rPr>
            </w:pPr>
            <w:r w:rsidRPr="003821E2">
              <w:rPr>
                <w:i/>
                <w:color w:val="000000"/>
                <w:lang w:val="sr-Latn-RS"/>
              </w:rPr>
              <w:t>3</w:t>
            </w:r>
          </w:p>
        </w:tc>
        <w:tc>
          <w:tcPr>
            <w:tcW w:w="1417" w:type="dxa"/>
            <w:tcBorders>
              <w:bottom w:val="single" w:sz="4" w:space="0" w:color="auto"/>
            </w:tcBorders>
            <w:vAlign w:val="center"/>
          </w:tcPr>
          <w:p w:rsidR="00862EC0" w:rsidRPr="00A77559" w:rsidRDefault="00862EC0" w:rsidP="00862EC0">
            <w:pPr>
              <w:spacing w:before="240"/>
              <w:jc w:val="center"/>
              <w:rPr>
                <w:noProof/>
              </w:rPr>
            </w:pPr>
          </w:p>
        </w:tc>
        <w:tc>
          <w:tcPr>
            <w:tcW w:w="1985"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418"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862EC0" w:rsidRPr="00A77559" w:rsidRDefault="00862EC0" w:rsidP="00862EC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862EC0" w:rsidRPr="00A77559" w:rsidRDefault="00862EC0" w:rsidP="00862EC0">
            <w:pPr>
              <w:pStyle w:val="BodyText"/>
              <w:spacing w:before="240"/>
              <w:jc w:val="center"/>
              <w:rPr>
                <w:noProof/>
                <w:szCs w:val="24"/>
                <w:lang w:val="sr-Cyrl-CS"/>
              </w:rPr>
            </w:pPr>
          </w:p>
        </w:tc>
      </w:tr>
      <w:tr w:rsidR="00862EC0" w:rsidRPr="00A77559" w:rsidTr="00173D82">
        <w:trPr>
          <w:trHeight w:val="698"/>
        </w:trPr>
        <w:tc>
          <w:tcPr>
            <w:tcW w:w="709" w:type="dxa"/>
            <w:tcBorders>
              <w:bottom w:val="single" w:sz="4" w:space="0" w:color="auto"/>
            </w:tcBorders>
          </w:tcPr>
          <w:p w:rsidR="00862EC0" w:rsidRPr="00386029" w:rsidRDefault="00862EC0" w:rsidP="00862EC0">
            <w:pPr>
              <w:spacing w:before="240"/>
              <w:jc w:val="center"/>
              <w:rPr>
                <w:i/>
                <w:lang w:val="sr-Cyrl-RS"/>
              </w:rPr>
            </w:pPr>
            <w:r>
              <w:rPr>
                <w:i/>
                <w:lang w:val="sr-Cyrl-RS"/>
              </w:rPr>
              <w:t>1.4</w:t>
            </w:r>
            <w:r w:rsidRPr="00386029">
              <w:rPr>
                <w:i/>
                <w:lang w:val="sr-Cyrl-RS"/>
              </w:rPr>
              <w:t>.4</w:t>
            </w:r>
          </w:p>
        </w:tc>
        <w:tc>
          <w:tcPr>
            <w:tcW w:w="2693" w:type="dxa"/>
            <w:tcBorders>
              <w:top w:val="nil"/>
              <w:left w:val="nil"/>
              <w:bottom w:val="single" w:sz="4" w:space="0" w:color="auto"/>
              <w:right w:val="nil"/>
            </w:tcBorders>
            <w:shd w:val="clear" w:color="auto" w:fill="auto"/>
            <w:vAlign w:val="bottom"/>
          </w:tcPr>
          <w:p w:rsidR="00862EC0" w:rsidRPr="00386029" w:rsidRDefault="00862EC0" w:rsidP="00862EC0">
            <w:pPr>
              <w:rPr>
                <w:i/>
                <w:color w:val="000000"/>
                <w:lang w:val="sr-Cyrl-RS"/>
              </w:rPr>
            </w:pPr>
            <w:r w:rsidRPr="00386029">
              <w:rPr>
                <w:i/>
                <w:color w:val="000000"/>
                <w:lang w:val="sr-Cyrl-RS"/>
              </w:rPr>
              <w:t>Прстенасти додатак трабекуларне структуре</w:t>
            </w:r>
          </w:p>
        </w:tc>
        <w:tc>
          <w:tcPr>
            <w:tcW w:w="709" w:type="dxa"/>
            <w:tcBorders>
              <w:bottom w:val="single" w:sz="4" w:space="0" w:color="auto"/>
            </w:tcBorders>
            <w:vAlign w:val="center"/>
          </w:tcPr>
          <w:p w:rsidR="00862EC0" w:rsidRPr="00386029" w:rsidRDefault="00862EC0" w:rsidP="00862EC0">
            <w:pPr>
              <w:spacing w:before="240"/>
              <w:jc w:val="center"/>
              <w:rPr>
                <w:i/>
                <w:noProof/>
              </w:rPr>
            </w:pPr>
            <w:r w:rsidRPr="00386029">
              <w:rPr>
                <w:i/>
                <w:noProof/>
              </w:rPr>
              <w:t>ком</w:t>
            </w:r>
          </w:p>
        </w:tc>
        <w:tc>
          <w:tcPr>
            <w:tcW w:w="709" w:type="dxa"/>
            <w:tcBorders>
              <w:bottom w:val="single" w:sz="4" w:space="0" w:color="auto"/>
            </w:tcBorders>
            <w:vAlign w:val="bottom"/>
          </w:tcPr>
          <w:p w:rsidR="00862EC0" w:rsidRPr="003821E2" w:rsidRDefault="003821E2" w:rsidP="00862EC0">
            <w:pPr>
              <w:jc w:val="center"/>
              <w:rPr>
                <w:i/>
                <w:color w:val="000000"/>
                <w:lang w:val="sr-Latn-RS"/>
              </w:rPr>
            </w:pPr>
            <w:r w:rsidRPr="003821E2">
              <w:rPr>
                <w:i/>
                <w:color w:val="000000"/>
                <w:lang w:val="sr-Latn-RS"/>
              </w:rPr>
              <w:t>3</w:t>
            </w:r>
          </w:p>
        </w:tc>
        <w:tc>
          <w:tcPr>
            <w:tcW w:w="1417" w:type="dxa"/>
            <w:tcBorders>
              <w:bottom w:val="single" w:sz="4" w:space="0" w:color="auto"/>
            </w:tcBorders>
            <w:vAlign w:val="center"/>
          </w:tcPr>
          <w:p w:rsidR="00862EC0" w:rsidRPr="00A77559" w:rsidRDefault="00862EC0" w:rsidP="00862EC0">
            <w:pPr>
              <w:spacing w:before="240"/>
              <w:jc w:val="center"/>
              <w:rPr>
                <w:noProof/>
              </w:rPr>
            </w:pPr>
          </w:p>
        </w:tc>
        <w:tc>
          <w:tcPr>
            <w:tcW w:w="1985"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418"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862EC0" w:rsidRPr="00A77559" w:rsidRDefault="00862EC0" w:rsidP="00862EC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862EC0" w:rsidRPr="00A77559" w:rsidRDefault="00862EC0" w:rsidP="00862EC0">
            <w:pPr>
              <w:pStyle w:val="BodyText"/>
              <w:spacing w:before="240"/>
              <w:jc w:val="center"/>
              <w:rPr>
                <w:noProof/>
                <w:szCs w:val="24"/>
                <w:lang w:val="sr-Cyrl-CS"/>
              </w:rPr>
            </w:pPr>
          </w:p>
        </w:tc>
      </w:tr>
      <w:tr w:rsidR="00862EC0" w:rsidRPr="00A77559" w:rsidTr="00173D82">
        <w:trPr>
          <w:trHeight w:val="698"/>
        </w:trPr>
        <w:tc>
          <w:tcPr>
            <w:tcW w:w="709" w:type="dxa"/>
            <w:tcBorders>
              <w:top w:val="single" w:sz="4" w:space="0" w:color="auto"/>
              <w:bottom w:val="single" w:sz="4" w:space="0" w:color="auto"/>
            </w:tcBorders>
          </w:tcPr>
          <w:p w:rsidR="00862EC0" w:rsidRPr="00386029" w:rsidRDefault="00862EC0" w:rsidP="00862EC0">
            <w:pPr>
              <w:spacing w:before="240"/>
              <w:jc w:val="center"/>
              <w:rPr>
                <w:i/>
                <w:lang w:val="sr-Cyrl-RS"/>
              </w:rPr>
            </w:pPr>
            <w:r>
              <w:rPr>
                <w:i/>
                <w:lang w:val="sr-Cyrl-RS"/>
              </w:rPr>
              <w:lastRenderedPageBreak/>
              <w:t>1.4</w:t>
            </w:r>
            <w:r w:rsidRPr="00386029">
              <w:rPr>
                <w:i/>
                <w:lang w:val="sr-Cyrl-RS"/>
              </w:rPr>
              <w:t>.5</w:t>
            </w:r>
          </w:p>
        </w:tc>
        <w:tc>
          <w:tcPr>
            <w:tcW w:w="2693" w:type="dxa"/>
            <w:tcBorders>
              <w:top w:val="single" w:sz="4" w:space="0" w:color="auto"/>
              <w:left w:val="nil"/>
              <w:bottom w:val="single" w:sz="4" w:space="0" w:color="auto"/>
              <w:right w:val="nil"/>
            </w:tcBorders>
            <w:shd w:val="clear" w:color="auto" w:fill="auto"/>
            <w:vAlign w:val="bottom"/>
          </w:tcPr>
          <w:p w:rsidR="00862EC0" w:rsidRPr="00386029" w:rsidRDefault="00862EC0" w:rsidP="00862EC0">
            <w:pPr>
              <w:rPr>
                <w:i/>
                <w:color w:val="000000"/>
                <w:lang w:val="sr-Cyrl-RS"/>
              </w:rPr>
            </w:pPr>
            <w:r w:rsidRPr="00386029">
              <w:rPr>
                <w:i/>
                <w:color w:val="000000"/>
                <w:lang w:val="sr-Cyrl-RS"/>
              </w:rPr>
              <w:t>Полиетиленски уложак</w:t>
            </w:r>
          </w:p>
        </w:tc>
        <w:tc>
          <w:tcPr>
            <w:tcW w:w="709" w:type="dxa"/>
            <w:tcBorders>
              <w:top w:val="single" w:sz="4" w:space="0" w:color="auto"/>
              <w:bottom w:val="single" w:sz="4" w:space="0" w:color="auto"/>
            </w:tcBorders>
            <w:vAlign w:val="center"/>
          </w:tcPr>
          <w:p w:rsidR="00862EC0" w:rsidRPr="00386029" w:rsidRDefault="00862EC0" w:rsidP="00862EC0">
            <w:pPr>
              <w:spacing w:before="240"/>
              <w:jc w:val="center"/>
              <w:rPr>
                <w:i/>
                <w:noProof/>
              </w:rPr>
            </w:pPr>
            <w:r w:rsidRPr="00386029">
              <w:rPr>
                <w:i/>
                <w:noProof/>
              </w:rPr>
              <w:t>ком</w:t>
            </w:r>
          </w:p>
        </w:tc>
        <w:tc>
          <w:tcPr>
            <w:tcW w:w="709" w:type="dxa"/>
            <w:tcBorders>
              <w:top w:val="single" w:sz="4" w:space="0" w:color="auto"/>
              <w:bottom w:val="single" w:sz="4" w:space="0" w:color="auto"/>
            </w:tcBorders>
            <w:vAlign w:val="bottom"/>
          </w:tcPr>
          <w:p w:rsidR="00862EC0" w:rsidRPr="003821E2" w:rsidRDefault="003821E2" w:rsidP="00862EC0">
            <w:pPr>
              <w:jc w:val="center"/>
              <w:rPr>
                <w:i/>
                <w:color w:val="000000"/>
                <w:lang w:val="sr-Latn-RS"/>
              </w:rPr>
            </w:pPr>
            <w:r w:rsidRPr="003821E2">
              <w:rPr>
                <w:i/>
                <w:color w:val="000000"/>
                <w:lang w:val="sr-Latn-RS"/>
              </w:rPr>
              <w:t>3</w:t>
            </w:r>
          </w:p>
        </w:tc>
        <w:tc>
          <w:tcPr>
            <w:tcW w:w="1417" w:type="dxa"/>
            <w:tcBorders>
              <w:bottom w:val="single" w:sz="4" w:space="0" w:color="auto"/>
            </w:tcBorders>
            <w:vAlign w:val="center"/>
          </w:tcPr>
          <w:p w:rsidR="00862EC0" w:rsidRPr="00A77559" w:rsidRDefault="00862EC0" w:rsidP="00862EC0">
            <w:pPr>
              <w:spacing w:before="240"/>
              <w:jc w:val="center"/>
              <w:rPr>
                <w:noProof/>
              </w:rPr>
            </w:pPr>
          </w:p>
        </w:tc>
        <w:tc>
          <w:tcPr>
            <w:tcW w:w="1985"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418"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862EC0" w:rsidRPr="00A77559" w:rsidRDefault="00862EC0" w:rsidP="00862EC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862EC0" w:rsidRPr="00A77559" w:rsidRDefault="00862EC0" w:rsidP="00862EC0">
            <w:pPr>
              <w:pStyle w:val="BodyText"/>
              <w:spacing w:before="240"/>
              <w:jc w:val="center"/>
              <w:rPr>
                <w:noProof/>
                <w:szCs w:val="24"/>
                <w:lang w:val="sr-Cyrl-CS"/>
              </w:rPr>
            </w:pPr>
          </w:p>
        </w:tc>
      </w:tr>
      <w:tr w:rsidR="00862EC0" w:rsidRPr="00A77559" w:rsidTr="00173D82">
        <w:trPr>
          <w:trHeight w:val="698"/>
        </w:trPr>
        <w:tc>
          <w:tcPr>
            <w:tcW w:w="709" w:type="dxa"/>
            <w:tcBorders>
              <w:bottom w:val="single" w:sz="4" w:space="0" w:color="auto"/>
            </w:tcBorders>
          </w:tcPr>
          <w:p w:rsidR="00862EC0" w:rsidRPr="00386029" w:rsidRDefault="00862EC0" w:rsidP="00862EC0">
            <w:pPr>
              <w:spacing w:before="240"/>
              <w:jc w:val="center"/>
              <w:rPr>
                <w:i/>
                <w:lang w:val="sr-Cyrl-RS"/>
              </w:rPr>
            </w:pPr>
            <w:r>
              <w:rPr>
                <w:i/>
                <w:lang w:val="sr-Cyrl-RS"/>
              </w:rPr>
              <w:t>1.4</w:t>
            </w:r>
            <w:r w:rsidRPr="00386029">
              <w:rPr>
                <w:i/>
                <w:lang w:val="sr-Cyrl-RS"/>
              </w:rPr>
              <w:t>.6</w:t>
            </w:r>
          </w:p>
        </w:tc>
        <w:tc>
          <w:tcPr>
            <w:tcW w:w="2693" w:type="dxa"/>
            <w:tcBorders>
              <w:top w:val="nil"/>
              <w:left w:val="nil"/>
              <w:bottom w:val="single" w:sz="4" w:space="0" w:color="auto"/>
              <w:right w:val="nil"/>
            </w:tcBorders>
            <w:shd w:val="clear" w:color="auto" w:fill="auto"/>
            <w:vAlign w:val="bottom"/>
          </w:tcPr>
          <w:p w:rsidR="00862EC0" w:rsidRPr="00386029" w:rsidRDefault="00862EC0" w:rsidP="00862EC0">
            <w:pPr>
              <w:rPr>
                <w:i/>
                <w:color w:val="000000"/>
                <w:lang w:val="sr-Cyrl-RS"/>
              </w:rPr>
            </w:pPr>
            <w:r w:rsidRPr="00386029">
              <w:rPr>
                <w:i/>
                <w:color w:val="000000"/>
                <w:lang w:val="sr-Cyrl-RS"/>
              </w:rPr>
              <w:t>Артикулатна површина туморске протезе</w:t>
            </w:r>
          </w:p>
        </w:tc>
        <w:tc>
          <w:tcPr>
            <w:tcW w:w="709" w:type="dxa"/>
            <w:tcBorders>
              <w:bottom w:val="single" w:sz="4" w:space="0" w:color="auto"/>
            </w:tcBorders>
            <w:vAlign w:val="center"/>
          </w:tcPr>
          <w:p w:rsidR="00862EC0" w:rsidRPr="00386029" w:rsidRDefault="00862EC0" w:rsidP="00862EC0">
            <w:pPr>
              <w:spacing w:before="240"/>
              <w:jc w:val="center"/>
              <w:rPr>
                <w:i/>
                <w:noProof/>
              </w:rPr>
            </w:pPr>
            <w:r w:rsidRPr="00386029">
              <w:rPr>
                <w:i/>
                <w:noProof/>
              </w:rPr>
              <w:t>ком</w:t>
            </w:r>
          </w:p>
        </w:tc>
        <w:tc>
          <w:tcPr>
            <w:tcW w:w="709" w:type="dxa"/>
            <w:tcBorders>
              <w:bottom w:val="single" w:sz="4" w:space="0" w:color="auto"/>
            </w:tcBorders>
            <w:vAlign w:val="bottom"/>
          </w:tcPr>
          <w:p w:rsidR="00862EC0" w:rsidRPr="003821E2" w:rsidRDefault="003821E2" w:rsidP="00862EC0">
            <w:pPr>
              <w:jc w:val="center"/>
              <w:rPr>
                <w:i/>
                <w:color w:val="000000"/>
                <w:lang w:val="sr-Latn-RS"/>
              </w:rPr>
            </w:pPr>
            <w:r w:rsidRPr="003821E2">
              <w:rPr>
                <w:i/>
                <w:color w:val="000000"/>
                <w:lang w:val="sr-Latn-RS"/>
              </w:rPr>
              <w:t>3</w:t>
            </w:r>
          </w:p>
        </w:tc>
        <w:tc>
          <w:tcPr>
            <w:tcW w:w="1417" w:type="dxa"/>
            <w:tcBorders>
              <w:bottom w:val="single" w:sz="4" w:space="0" w:color="auto"/>
            </w:tcBorders>
            <w:vAlign w:val="center"/>
          </w:tcPr>
          <w:p w:rsidR="00862EC0" w:rsidRPr="00A77559" w:rsidRDefault="00862EC0" w:rsidP="00862EC0">
            <w:pPr>
              <w:spacing w:before="240"/>
              <w:jc w:val="center"/>
              <w:rPr>
                <w:noProof/>
              </w:rPr>
            </w:pPr>
          </w:p>
        </w:tc>
        <w:tc>
          <w:tcPr>
            <w:tcW w:w="1985"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418"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862EC0" w:rsidRPr="00A77559" w:rsidRDefault="00862EC0" w:rsidP="00862EC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862EC0" w:rsidRPr="00A77559" w:rsidRDefault="00862EC0" w:rsidP="00862EC0">
            <w:pPr>
              <w:pStyle w:val="BodyText"/>
              <w:spacing w:before="240"/>
              <w:jc w:val="center"/>
              <w:rPr>
                <w:noProof/>
                <w:szCs w:val="24"/>
                <w:lang w:val="sr-Cyrl-CS"/>
              </w:rPr>
            </w:pPr>
          </w:p>
        </w:tc>
      </w:tr>
      <w:tr w:rsidR="00862EC0" w:rsidRPr="00A77559" w:rsidTr="00173D82">
        <w:trPr>
          <w:trHeight w:val="698"/>
        </w:trPr>
        <w:tc>
          <w:tcPr>
            <w:tcW w:w="709" w:type="dxa"/>
            <w:tcBorders>
              <w:bottom w:val="single" w:sz="4" w:space="0" w:color="auto"/>
            </w:tcBorders>
          </w:tcPr>
          <w:p w:rsidR="00862EC0" w:rsidRPr="00386029" w:rsidRDefault="00862EC0" w:rsidP="00862EC0">
            <w:pPr>
              <w:spacing w:before="240"/>
              <w:jc w:val="center"/>
              <w:rPr>
                <w:i/>
                <w:lang w:val="sr-Cyrl-RS"/>
              </w:rPr>
            </w:pPr>
            <w:r>
              <w:rPr>
                <w:i/>
                <w:lang w:val="sr-Cyrl-RS"/>
              </w:rPr>
              <w:t>1.4</w:t>
            </w:r>
            <w:r w:rsidRPr="00386029">
              <w:rPr>
                <w:i/>
                <w:lang w:val="sr-Cyrl-RS"/>
              </w:rPr>
              <w:t>.7</w:t>
            </w:r>
          </w:p>
        </w:tc>
        <w:tc>
          <w:tcPr>
            <w:tcW w:w="2693" w:type="dxa"/>
            <w:tcBorders>
              <w:top w:val="nil"/>
              <w:left w:val="nil"/>
              <w:bottom w:val="single" w:sz="4" w:space="0" w:color="auto"/>
              <w:right w:val="nil"/>
            </w:tcBorders>
            <w:shd w:val="clear" w:color="auto" w:fill="auto"/>
            <w:vAlign w:val="bottom"/>
          </w:tcPr>
          <w:p w:rsidR="00862EC0" w:rsidRPr="00386029" w:rsidRDefault="00862EC0" w:rsidP="00862EC0">
            <w:pPr>
              <w:rPr>
                <w:i/>
                <w:color w:val="000000"/>
                <w:lang w:val="sr-Cyrl-RS"/>
              </w:rPr>
            </w:pPr>
            <w:r w:rsidRPr="00386029">
              <w:rPr>
                <w:i/>
                <w:color w:val="000000"/>
                <w:lang w:val="sr-Cyrl-RS"/>
              </w:rPr>
              <w:t>Тибијална ревизиона компонента са ротирајућом шарком</w:t>
            </w:r>
          </w:p>
        </w:tc>
        <w:tc>
          <w:tcPr>
            <w:tcW w:w="709" w:type="dxa"/>
            <w:tcBorders>
              <w:bottom w:val="single" w:sz="4" w:space="0" w:color="auto"/>
            </w:tcBorders>
            <w:vAlign w:val="center"/>
          </w:tcPr>
          <w:p w:rsidR="00862EC0" w:rsidRPr="00386029" w:rsidRDefault="00862EC0" w:rsidP="00862EC0">
            <w:pPr>
              <w:spacing w:before="240"/>
              <w:jc w:val="center"/>
              <w:rPr>
                <w:i/>
                <w:noProof/>
              </w:rPr>
            </w:pPr>
            <w:r w:rsidRPr="00386029">
              <w:rPr>
                <w:i/>
                <w:noProof/>
              </w:rPr>
              <w:t>ком</w:t>
            </w:r>
          </w:p>
        </w:tc>
        <w:tc>
          <w:tcPr>
            <w:tcW w:w="709" w:type="dxa"/>
            <w:tcBorders>
              <w:bottom w:val="single" w:sz="4" w:space="0" w:color="auto"/>
            </w:tcBorders>
            <w:vAlign w:val="bottom"/>
          </w:tcPr>
          <w:p w:rsidR="00862EC0" w:rsidRPr="003821E2" w:rsidRDefault="003821E2" w:rsidP="00862EC0">
            <w:pPr>
              <w:jc w:val="center"/>
              <w:rPr>
                <w:i/>
                <w:color w:val="000000"/>
                <w:lang w:val="sr-Latn-RS"/>
              </w:rPr>
            </w:pPr>
            <w:r w:rsidRPr="003821E2">
              <w:rPr>
                <w:i/>
                <w:color w:val="000000"/>
                <w:lang w:val="sr-Latn-RS"/>
              </w:rPr>
              <w:t>3</w:t>
            </w:r>
          </w:p>
        </w:tc>
        <w:tc>
          <w:tcPr>
            <w:tcW w:w="1417" w:type="dxa"/>
            <w:tcBorders>
              <w:bottom w:val="single" w:sz="4" w:space="0" w:color="auto"/>
            </w:tcBorders>
            <w:vAlign w:val="center"/>
          </w:tcPr>
          <w:p w:rsidR="00862EC0" w:rsidRPr="00A77559" w:rsidRDefault="00862EC0" w:rsidP="00862EC0">
            <w:pPr>
              <w:spacing w:before="240"/>
              <w:jc w:val="center"/>
              <w:rPr>
                <w:noProof/>
              </w:rPr>
            </w:pPr>
          </w:p>
        </w:tc>
        <w:tc>
          <w:tcPr>
            <w:tcW w:w="1985"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418"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862EC0" w:rsidRPr="00A77559" w:rsidRDefault="00862EC0" w:rsidP="00862EC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862EC0" w:rsidRPr="00A77559" w:rsidRDefault="00862EC0" w:rsidP="00862EC0">
            <w:pPr>
              <w:pStyle w:val="BodyText"/>
              <w:spacing w:before="240"/>
              <w:jc w:val="center"/>
              <w:rPr>
                <w:noProof/>
                <w:szCs w:val="24"/>
                <w:lang w:val="sr-Cyrl-CS"/>
              </w:rPr>
            </w:pPr>
          </w:p>
        </w:tc>
      </w:tr>
      <w:tr w:rsidR="00862EC0" w:rsidRPr="00A77559" w:rsidTr="00173D82">
        <w:trPr>
          <w:trHeight w:val="698"/>
        </w:trPr>
        <w:tc>
          <w:tcPr>
            <w:tcW w:w="709" w:type="dxa"/>
            <w:tcBorders>
              <w:bottom w:val="single" w:sz="4" w:space="0" w:color="auto"/>
            </w:tcBorders>
          </w:tcPr>
          <w:p w:rsidR="00862EC0" w:rsidRPr="00386029" w:rsidRDefault="00862EC0" w:rsidP="00862EC0">
            <w:pPr>
              <w:spacing w:before="240"/>
              <w:jc w:val="center"/>
              <w:rPr>
                <w:i/>
                <w:lang w:val="sr-Cyrl-RS"/>
              </w:rPr>
            </w:pPr>
            <w:r>
              <w:rPr>
                <w:i/>
                <w:lang w:val="sr-Cyrl-RS"/>
              </w:rPr>
              <w:t>1.4</w:t>
            </w:r>
            <w:r w:rsidRPr="00386029">
              <w:rPr>
                <w:i/>
                <w:lang w:val="sr-Cyrl-RS"/>
              </w:rPr>
              <w:t>.8</w:t>
            </w:r>
          </w:p>
        </w:tc>
        <w:tc>
          <w:tcPr>
            <w:tcW w:w="2693" w:type="dxa"/>
            <w:tcBorders>
              <w:top w:val="nil"/>
              <w:left w:val="nil"/>
              <w:bottom w:val="single" w:sz="4" w:space="0" w:color="auto"/>
              <w:right w:val="nil"/>
            </w:tcBorders>
            <w:shd w:val="clear" w:color="auto" w:fill="auto"/>
            <w:vAlign w:val="bottom"/>
          </w:tcPr>
          <w:p w:rsidR="00862EC0" w:rsidRPr="00386029" w:rsidRDefault="00862EC0" w:rsidP="00862EC0">
            <w:pPr>
              <w:rPr>
                <w:i/>
                <w:color w:val="000000"/>
                <w:lang w:val="sr-Cyrl-RS"/>
              </w:rPr>
            </w:pPr>
            <w:r w:rsidRPr="00386029">
              <w:rPr>
                <w:i/>
                <w:color w:val="000000"/>
                <w:lang w:val="sr-Cyrl-RS"/>
              </w:rPr>
              <w:t xml:space="preserve">Тибијани блок тотални за надокнаду коштаног дефекта </w:t>
            </w:r>
          </w:p>
        </w:tc>
        <w:tc>
          <w:tcPr>
            <w:tcW w:w="709" w:type="dxa"/>
            <w:tcBorders>
              <w:bottom w:val="single" w:sz="4" w:space="0" w:color="auto"/>
            </w:tcBorders>
            <w:vAlign w:val="center"/>
          </w:tcPr>
          <w:p w:rsidR="00862EC0" w:rsidRPr="00386029" w:rsidRDefault="00862EC0" w:rsidP="00862EC0">
            <w:pPr>
              <w:spacing w:before="240"/>
              <w:jc w:val="center"/>
              <w:rPr>
                <w:i/>
                <w:noProof/>
              </w:rPr>
            </w:pPr>
            <w:r w:rsidRPr="00386029">
              <w:rPr>
                <w:i/>
                <w:noProof/>
              </w:rPr>
              <w:t>ком</w:t>
            </w:r>
          </w:p>
        </w:tc>
        <w:tc>
          <w:tcPr>
            <w:tcW w:w="709" w:type="dxa"/>
            <w:tcBorders>
              <w:bottom w:val="single" w:sz="4" w:space="0" w:color="auto"/>
            </w:tcBorders>
            <w:vAlign w:val="bottom"/>
          </w:tcPr>
          <w:p w:rsidR="00862EC0" w:rsidRPr="003821E2" w:rsidRDefault="003821E2" w:rsidP="00862EC0">
            <w:pPr>
              <w:jc w:val="center"/>
              <w:rPr>
                <w:i/>
                <w:color w:val="000000"/>
                <w:lang w:val="sr-Latn-RS"/>
              </w:rPr>
            </w:pPr>
            <w:r w:rsidRPr="003821E2">
              <w:rPr>
                <w:i/>
                <w:color w:val="000000"/>
                <w:lang w:val="sr-Latn-RS"/>
              </w:rPr>
              <w:t>3</w:t>
            </w:r>
          </w:p>
        </w:tc>
        <w:tc>
          <w:tcPr>
            <w:tcW w:w="1417" w:type="dxa"/>
            <w:tcBorders>
              <w:bottom w:val="single" w:sz="4" w:space="0" w:color="auto"/>
            </w:tcBorders>
            <w:vAlign w:val="center"/>
          </w:tcPr>
          <w:p w:rsidR="00862EC0" w:rsidRPr="00A77559" w:rsidRDefault="00862EC0" w:rsidP="00862EC0">
            <w:pPr>
              <w:spacing w:before="240"/>
              <w:jc w:val="center"/>
              <w:rPr>
                <w:noProof/>
              </w:rPr>
            </w:pPr>
          </w:p>
        </w:tc>
        <w:tc>
          <w:tcPr>
            <w:tcW w:w="1985"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418"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862EC0" w:rsidRPr="00A77559" w:rsidRDefault="00862EC0" w:rsidP="00862EC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862EC0" w:rsidRPr="00A77559" w:rsidRDefault="00862EC0" w:rsidP="00862EC0">
            <w:pPr>
              <w:pStyle w:val="BodyText"/>
              <w:spacing w:before="240"/>
              <w:jc w:val="center"/>
              <w:rPr>
                <w:noProof/>
                <w:szCs w:val="24"/>
                <w:lang w:val="sr-Cyrl-CS"/>
              </w:rPr>
            </w:pPr>
          </w:p>
        </w:tc>
      </w:tr>
      <w:tr w:rsidR="00862EC0" w:rsidRPr="00A77559" w:rsidTr="00173D82">
        <w:trPr>
          <w:trHeight w:val="698"/>
        </w:trPr>
        <w:tc>
          <w:tcPr>
            <w:tcW w:w="709" w:type="dxa"/>
            <w:tcBorders>
              <w:bottom w:val="single" w:sz="4" w:space="0" w:color="auto"/>
            </w:tcBorders>
          </w:tcPr>
          <w:p w:rsidR="00862EC0" w:rsidRPr="00386029" w:rsidRDefault="00862EC0" w:rsidP="00862EC0">
            <w:pPr>
              <w:spacing w:before="240"/>
              <w:jc w:val="center"/>
              <w:rPr>
                <w:i/>
                <w:lang w:val="sr-Cyrl-RS"/>
              </w:rPr>
            </w:pPr>
            <w:r>
              <w:rPr>
                <w:i/>
                <w:lang w:val="sr-Cyrl-RS"/>
              </w:rPr>
              <w:t>1.4</w:t>
            </w:r>
            <w:r w:rsidRPr="00386029">
              <w:rPr>
                <w:i/>
                <w:lang w:val="sr-Cyrl-RS"/>
              </w:rPr>
              <w:t>.9</w:t>
            </w:r>
          </w:p>
        </w:tc>
        <w:tc>
          <w:tcPr>
            <w:tcW w:w="2693" w:type="dxa"/>
            <w:tcBorders>
              <w:top w:val="nil"/>
              <w:left w:val="nil"/>
              <w:bottom w:val="single" w:sz="4" w:space="0" w:color="auto"/>
              <w:right w:val="nil"/>
            </w:tcBorders>
            <w:shd w:val="clear" w:color="auto" w:fill="auto"/>
            <w:vAlign w:val="bottom"/>
          </w:tcPr>
          <w:p w:rsidR="00862EC0" w:rsidRPr="00386029" w:rsidRDefault="00862EC0" w:rsidP="00862EC0">
            <w:pPr>
              <w:rPr>
                <w:i/>
                <w:color w:val="000000"/>
                <w:lang w:val="sr-Cyrl-RS"/>
              </w:rPr>
            </w:pPr>
            <w:r w:rsidRPr="00386029">
              <w:rPr>
                <w:i/>
                <w:color w:val="000000"/>
                <w:lang w:val="sr-Cyrl-RS"/>
              </w:rPr>
              <w:t>Стемни продужетак</w:t>
            </w:r>
          </w:p>
        </w:tc>
        <w:tc>
          <w:tcPr>
            <w:tcW w:w="709" w:type="dxa"/>
            <w:tcBorders>
              <w:bottom w:val="single" w:sz="4" w:space="0" w:color="auto"/>
            </w:tcBorders>
            <w:vAlign w:val="center"/>
          </w:tcPr>
          <w:p w:rsidR="00862EC0" w:rsidRPr="00386029" w:rsidRDefault="00862EC0" w:rsidP="00862EC0">
            <w:pPr>
              <w:spacing w:before="240"/>
              <w:jc w:val="center"/>
              <w:rPr>
                <w:i/>
                <w:noProof/>
              </w:rPr>
            </w:pPr>
            <w:r w:rsidRPr="00386029">
              <w:rPr>
                <w:i/>
                <w:noProof/>
              </w:rPr>
              <w:t>ком</w:t>
            </w:r>
          </w:p>
        </w:tc>
        <w:tc>
          <w:tcPr>
            <w:tcW w:w="709" w:type="dxa"/>
            <w:tcBorders>
              <w:bottom w:val="single" w:sz="4" w:space="0" w:color="auto"/>
            </w:tcBorders>
            <w:vAlign w:val="bottom"/>
          </w:tcPr>
          <w:p w:rsidR="00862EC0" w:rsidRPr="003821E2" w:rsidRDefault="003821E2" w:rsidP="00862EC0">
            <w:pPr>
              <w:jc w:val="center"/>
              <w:rPr>
                <w:i/>
                <w:color w:val="000000"/>
                <w:lang w:val="sr-Latn-RS"/>
              </w:rPr>
            </w:pPr>
            <w:r w:rsidRPr="003821E2">
              <w:rPr>
                <w:i/>
                <w:color w:val="000000"/>
                <w:lang w:val="sr-Latn-RS"/>
              </w:rPr>
              <w:t>3</w:t>
            </w:r>
          </w:p>
        </w:tc>
        <w:tc>
          <w:tcPr>
            <w:tcW w:w="1417" w:type="dxa"/>
            <w:tcBorders>
              <w:bottom w:val="single" w:sz="4" w:space="0" w:color="auto"/>
            </w:tcBorders>
            <w:vAlign w:val="center"/>
          </w:tcPr>
          <w:p w:rsidR="00862EC0" w:rsidRPr="00A77559" w:rsidRDefault="00862EC0" w:rsidP="00862EC0">
            <w:pPr>
              <w:spacing w:before="240"/>
              <w:jc w:val="center"/>
              <w:rPr>
                <w:noProof/>
              </w:rPr>
            </w:pPr>
          </w:p>
        </w:tc>
        <w:tc>
          <w:tcPr>
            <w:tcW w:w="1985"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418"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862EC0" w:rsidRPr="00A77559" w:rsidRDefault="00862EC0" w:rsidP="00862EC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862EC0" w:rsidRPr="00A77559" w:rsidRDefault="00862EC0" w:rsidP="00862EC0">
            <w:pPr>
              <w:pStyle w:val="BodyText"/>
              <w:spacing w:before="240"/>
              <w:jc w:val="center"/>
              <w:rPr>
                <w:noProof/>
                <w:szCs w:val="24"/>
                <w:lang w:val="sr-Cyrl-CS"/>
              </w:rPr>
            </w:pPr>
          </w:p>
        </w:tc>
      </w:tr>
      <w:tr w:rsidR="00E104ED" w:rsidRPr="00A77559" w:rsidTr="00173D82">
        <w:trPr>
          <w:trHeight w:val="698"/>
        </w:trPr>
        <w:tc>
          <w:tcPr>
            <w:tcW w:w="709" w:type="dxa"/>
            <w:tcBorders>
              <w:bottom w:val="single" w:sz="4" w:space="0" w:color="auto"/>
            </w:tcBorders>
            <w:shd w:val="clear" w:color="auto" w:fill="F2F2F2" w:themeFill="background1" w:themeFillShade="F2"/>
          </w:tcPr>
          <w:p w:rsidR="007037CF" w:rsidRDefault="007037CF" w:rsidP="00386029">
            <w:pPr>
              <w:spacing w:before="240"/>
              <w:jc w:val="center"/>
              <w:rPr>
                <w:b/>
                <w:lang w:val="sr-Cyrl-RS"/>
              </w:rPr>
            </w:pPr>
          </w:p>
          <w:p w:rsidR="00386029" w:rsidRPr="00276304" w:rsidRDefault="00386029" w:rsidP="00386029">
            <w:pPr>
              <w:spacing w:before="240"/>
              <w:jc w:val="center"/>
              <w:rPr>
                <w:b/>
                <w:lang w:val="sr-Cyrl-RS"/>
              </w:rPr>
            </w:pPr>
            <w:r w:rsidRPr="00276304">
              <w:rPr>
                <w:b/>
                <w:lang w:val="sr-Cyrl-RS"/>
              </w:rPr>
              <w:t>1.5</w:t>
            </w:r>
          </w:p>
        </w:tc>
        <w:tc>
          <w:tcPr>
            <w:tcW w:w="2693" w:type="dxa"/>
            <w:tcBorders>
              <w:top w:val="nil"/>
              <w:left w:val="nil"/>
              <w:bottom w:val="single" w:sz="4" w:space="0" w:color="auto"/>
              <w:right w:val="nil"/>
            </w:tcBorders>
            <w:shd w:val="clear" w:color="auto" w:fill="F2F2F2" w:themeFill="background1" w:themeFillShade="F2"/>
          </w:tcPr>
          <w:p w:rsidR="00386029" w:rsidRPr="00276304" w:rsidRDefault="00386029" w:rsidP="00386029">
            <w:pPr>
              <w:spacing w:before="240"/>
              <w:rPr>
                <w:b/>
                <w:lang w:val="sr-Cyrl-RS"/>
              </w:rPr>
            </w:pPr>
            <w:r w:rsidRPr="00276304">
              <w:rPr>
                <w:b/>
                <w:lang w:val="sr-Cyrl-RS"/>
              </w:rPr>
              <w:t>Туморска ендопротеза колена за надокнаду коштаног дефекта горњег окрајка голењаче</w:t>
            </w:r>
          </w:p>
        </w:tc>
        <w:tc>
          <w:tcPr>
            <w:tcW w:w="709" w:type="dxa"/>
            <w:tcBorders>
              <w:bottom w:val="single" w:sz="4" w:space="0" w:color="auto"/>
            </w:tcBorders>
            <w:shd w:val="clear" w:color="auto" w:fill="F2F2F2" w:themeFill="background1" w:themeFillShade="F2"/>
            <w:vAlign w:val="center"/>
          </w:tcPr>
          <w:p w:rsidR="00386029" w:rsidRPr="00276304" w:rsidRDefault="00386029" w:rsidP="00386029">
            <w:pPr>
              <w:spacing w:before="240"/>
              <w:jc w:val="center"/>
              <w:rPr>
                <w:b/>
                <w:noProof/>
              </w:rPr>
            </w:pPr>
            <w:r w:rsidRPr="00276304">
              <w:rPr>
                <w:b/>
                <w:noProof/>
              </w:rPr>
              <w:t>ком</w:t>
            </w:r>
          </w:p>
        </w:tc>
        <w:tc>
          <w:tcPr>
            <w:tcW w:w="709" w:type="dxa"/>
            <w:tcBorders>
              <w:bottom w:val="single" w:sz="4" w:space="0" w:color="auto"/>
            </w:tcBorders>
            <w:shd w:val="clear" w:color="auto" w:fill="F2F2F2" w:themeFill="background1" w:themeFillShade="F2"/>
          </w:tcPr>
          <w:p w:rsidR="00862EC0" w:rsidRDefault="00862EC0" w:rsidP="00386029">
            <w:pPr>
              <w:jc w:val="center"/>
              <w:rPr>
                <w:b/>
                <w:lang w:val="sr-Cyrl-RS"/>
              </w:rPr>
            </w:pPr>
          </w:p>
          <w:p w:rsidR="00862EC0" w:rsidRDefault="00862EC0" w:rsidP="00386029">
            <w:pPr>
              <w:jc w:val="center"/>
              <w:rPr>
                <w:b/>
                <w:lang w:val="sr-Cyrl-RS"/>
              </w:rPr>
            </w:pPr>
          </w:p>
          <w:p w:rsidR="00862EC0" w:rsidRDefault="00862EC0" w:rsidP="00386029">
            <w:pPr>
              <w:jc w:val="center"/>
              <w:rPr>
                <w:b/>
                <w:lang w:val="sr-Cyrl-RS"/>
              </w:rPr>
            </w:pPr>
          </w:p>
          <w:p w:rsidR="00386029" w:rsidRPr="00276304" w:rsidRDefault="00386029" w:rsidP="00386029">
            <w:pPr>
              <w:jc w:val="center"/>
              <w:rPr>
                <w:b/>
                <w:lang w:val="sr-Cyrl-RS"/>
              </w:rPr>
            </w:pPr>
            <w:r w:rsidRPr="00276304">
              <w:rPr>
                <w:b/>
                <w:lang w:val="sr-Cyrl-RS"/>
              </w:rPr>
              <w:t>3</w:t>
            </w:r>
          </w:p>
          <w:p w:rsidR="00276304" w:rsidRPr="00276304" w:rsidRDefault="00276304" w:rsidP="00386029">
            <w:pPr>
              <w:jc w:val="center"/>
              <w:rPr>
                <w:b/>
                <w:lang w:val="sr-Cyrl-RS"/>
              </w:rPr>
            </w:pPr>
          </w:p>
          <w:p w:rsidR="00276304" w:rsidRPr="00276304" w:rsidRDefault="00276304" w:rsidP="00386029">
            <w:pPr>
              <w:jc w:val="center"/>
              <w:rPr>
                <w:b/>
                <w:lang w:val="sr-Cyrl-RS"/>
              </w:rPr>
            </w:pPr>
          </w:p>
        </w:tc>
        <w:tc>
          <w:tcPr>
            <w:tcW w:w="1417" w:type="dxa"/>
            <w:tcBorders>
              <w:bottom w:val="single" w:sz="4" w:space="0" w:color="auto"/>
            </w:tcBorders>
            <w:shd w:val="clear" w:color="auto" w:fill="F2F2F2" w:themeFill="background1" w:themeFillShade="F2"/>
            <w:vAlign w:val="center"/>
          </w:tcPr>
          <w:p w:rsidR="00386029" w:rsidRPr="00A77559" w:rsidRDefault="00386029" w:rsidP="00386029">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386029" w:rsidRPr="00A77559" w:rsidRDefault="00386029" w:rsidP="00386029">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386029" w:rsidRPr="00A77559" w:rsidRDefault="00386029" w:rsidP="00386029">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386029" w:rsidRPr="00A77559" w:rsidRDefault="00386029" w:rsidP="00386029">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386029" w:rsidRPr="00A77559" w:rsidRDefault="00386029" w:rsidP="00386029">
            <w:pPr>
              <w:pStyle w:val="BodyText"/>
              <w:spacing w:before="240"/>
              <w:jc w:val="center"/>
              <w:rPr>
                <w:noProof/>
                <w:szCs w:val="24"/>
                <w:lang w:val="sr-Cyrl-CS"/>
              </w:rPr>
            </w:pPr>
          </w:p>
        </w:tc>
      </w:tr>
      <w:tr w:rsidR="00862EC0" w:rsidRPr="00A77559" w:rsidTr="00173D82">
        <w:trPr>
          <w:trHeight w:val="698"/>
        </w:trPr>
        <w:tc>
          <w:tcPr>
            <w:tcW w:w="709" w:type="dxa"/>
            <w:tcBorders>
              <w:bottom w:val="single" w:sz="4" w:space="0" w:color="auto"/>
            </w:tcBorders>
          </w:tcPr>
          <w:p w:rsidR="00862EC0" w:rsidRPr="00386029" w:rsidRDefault="00862EC0" w:rsidP="00862EC0">
            <w:pPr>
              <w:spacing w:before="240"/>
              <w:jc w:val="center"/>
              <w:rPr>
                <w:i/>
                <w:lang w:val="sr-Cyrl-RS"/>
              </w:rPr>
            </w:pPr>
            <w:r>
              <w:rPr>
                <w:i/>
                <w:lang w:val="sr-Cyrl-RS"/>
              </w:rPr>
              <w:t>1.5</w:t>
            </w:r>
            <w:r w:rsidRPr="00386029">
              <w:rPr>
                <w:i/>
                <w:lang w:val="sr-Cyrl-RS"/>
              </w:rPr>
              <w:t>.1</w:t>
            </w:r>
          </w:p>
        </w:tc>
        <w:tc>
          <w:tcPr>
            <w:tcW w:w="2693" w:type="dxa"/>
            <w:tcBorders>
              <w:top w:val="nil"/>
              <w:left w:val="nil"/>
              <w:bottom w:val="single" w:sz="4" w:space="0" w:color="auto"/>
              <w:right w:val="nil"/>
            </w:tcBorders>
            <w:shd w:val="clear" w:color="auto" w:fill="auto"/>
            <w:vAlign w:val="bottom"/>
          </w:tcPr>
          <w:p w:rsidR="00862EC0" w:rsidRPr="00862EC0" w:rsidRDefault="00862EC0" w:rsidP="00862EC0">
            <w:pPr>
              <w:rPr>
                <w:i/>
                <w:color w:val="000000"/>
                <w:lang w:val="sr-Cyrl-RS"/>
              </w:rPr>
            </w:pPr>
            <w:r w:rsidRPr="00862EC0">
              <w:rPr>
                <w:i/>
                <w:color w:val="000000"/>
                <w:lang w:val="sr-Cyrl-RS"/>
              </w:rPr>
              <w:t>Феморална ревизиона компонента</w:t>
            </w:r>
            <w:r w:rsidRPr="00862EC0">
              <w:rPr>
                <w:i/>
                <w:color w:val="000000"/>
                <w:lang w:val="en-US"/>
              </w:rPr>
              <w:t xml:space="preserve"> </w:t>
            </w:r>
            <w:r w:rsidRPr="00862EC0">
              <w:rPr>
                <w:i/>
                <w:color w:val="000000"/>
                <w:lang w:val="sr-Cyrl-RS"/>
              </w:rPr>
              <w:t>са ротирајућом шарком</w:t>
            </w:r>
          </w:p>
        </w:tc>
        <w:tc>
          <w:tcPr>
            <w:tcW w:w="709" w:type="dxa"/>
            <w:tcBorders>
              <w:bottom w:val="single" w:sz="4" w:space="0" w:color="auto"/>
            </w:tcBorders>
            <w:vAlign w:val="center"/>
          </w:tcPr>
          <w:p w:rsidR="00862EC0" w:rsidRPr="00386029" w:rsidRDefault="00862EC0" w:rsidP="00862EC0">
            <w:pPr>
              <w:spacing w:before="240"/>
              <w:jc w:val="center"/>
              <w:rPr>
                <w:i/>
                <w:noProof/>
              </w:rPr>
            </w:pPr>
            <w:r w:rsidRPr="00386029">
              <w:rPr>
                <w:i/>
                <w:noProof/>
              </w:rPr>
              <w:t>ком</w:t>
            </w:r>
          </w:p>
        </w:tc>
        <w:tc>
          <w:tcPr>
            <w:tcW w:w="709" w:type="dxa"/>
            <w:tcBorders>
              <w:bottom w:val="single" w:sz="4" w:space="0" w:color="auto"/>
            </w:tcBorders>
            <w:vAlign w:val="bottom"/>
          </w:tcPr>
          <w:p w:rsidR="00862EC0" w:rsidRPr="00862EC0" w:rsidRDefault="003821E2" w:rsidP="00862EC0">
            <w:pPr>
              <w:jc w:val="center"/>
              <w:rPr>
                <w:i/>
                <w:color w:val="000000"/>
                <w:lang w:val="en-US"/>
              </w:rPr>
            </w:pPr>
            <w:r>
              <w:rPr>
                <w:i/>
                <w:color w:val="000000"/>
                <w:lang w:val="en-US"/>
              </w:rPr>
              <w:t>3</w:t>
            </w:r>
          </w:p>
        </w:tc>
        <w:tc>
          <w:tcPr>
            <w:tcW w:w="1417" w:type="dxa"/>
            <w:tcBorders>
              <w:bottom w:val="single" w:sz="4" w:space="0" w:color="auto"/>
            </w:tcBorders>
            <w:vAlign w:val="center"/>
          </w:tcPr>
          <w:p w:rsidR="00862EC0" w:rsidRPr="00A77559" w:rsidRDefault="00862EC0" w:rsidP="00862EC0">
            <w:pPr>
              <w:spacing w:before="240"/>
              <w:jc w:val="center"/>
              <w:rPr>
                <w:noProof/>
              </w:rPr>
            </w:pPr>
          </w:p>
        </w:tc>
        <w:tc>
          <w:tcPr>
            <w:tcW w:w="1985"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418"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862EC0" w:rsidRPr="00A77559" w:rsidRDefault="00862EC0" w:rsidP="00862EC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862EC0" w:rsidRPr="00A77559" w:rsidRDefault="00862EC0" w:rsidP="00862EC0">
            <w:pPr>
              <w:pStyle w:val="BodyText"/>
              <w:spacing w:before="240"/>
              <w:jc w:val="center"/>
              <w:rPr>
                <w:noProof/>
                <w:szCs w:val="24"/>
                <w:lang w:val="sr-Cyrl-CS"/>
              </w:rPr>
            </w:pPr>
          </w:p>
        </w:tc>
      </w:tr>
      <w:tr w:rsidR="00862EC0" w:rsidRPr="00A77559" w:rsidTr="00173D82">
        <w:trPr>
          <w:trHeight w:val="698"/>
        </w:trPr>
        <w:tc>
          <w:tcPr>
            <w:tcW w:w="709" w:type="dxa"/>
            <w:tcBorders>
              <w:bottom w:val="single" w:sz="4" w:space="0" w:color="auto"/>
            </w:tcBorders>
          </w:tcPr>
          <w:p w:rsidR="00862EC0" w:rsidRPr="00386029" w:rsidRDefault="00862EC0" w:rsidP="00862EC0">
            <w:pPr>
              <w:spacing w:before="240"/>
              <w:jc w:val="center"/>
              <w:rPr>
                <w:i/>
                <w:lang w:val="sr-Cyrl-RS"/>
              </w:rPr>
            </w:pPr>
            <w:r>
              <w:rPr>
                <w:i/>
                <w:lang w:val="sr-Cyrl-RS"/>
              </w:rPr>
              <w:t>1.5</w:t>
            </w:r>
            <w:r w:rsidRPr="00386029">
              <w:rPr>
                <w:i/>
                <w:lang w:val="sr-Cyrl-RS"/>
              </w:rPr>
              <w:t>.2</w:t>
            </w:r>
          </w:p>
        </w:tc>
        <w:tc>
          <w:tcPr>
            <w:tcW w:w="2693" w:type="dxa"/>
            <w:tcBorders>
              <w:top w:val="nil"/>
              <w:left w:val="nil"/>
              <w:bottom w:val="single" w:sz="4" w:space="0" w:color="auto"/>
              <w:right w:val="nil"/>
            </w:tcBorders>
            <w:shd w:val="clear" w:color="auto" w:fill="auto"/>
            <w:vAlign w:val="bottom"/>
          </w:tcPr>
          <w:p w:rsidR="00862EC0" w:rsidRPr="00862EC0" w:rsidRDefault="00862EC0" w:rsidP="00862EC0">
            <w:pPr>
              <w:rPr>
                <w:i/>
                <w:color w:val="000000"/>
                <w:lang w:val="sr-Cyrl-RS"/>
              </w:rPr>
            </w:pPr>
            <w:r w:rsidRPr="00862EC0">
              <w:rPr>
                <w:i/>
                <w:color w:val="000000"/>
                <w:lang w:val="sr-Cyrl-RS"/>
              </w:rPr>
              <w:t>Стемни продужетак</w:t>
            </w:r>
          </w:p>
        </w:tc>
        <w:tc>
          <w:tcPr>
            <w:tcW w:w="709" w:type="dxa"/>
            <w:tcBorders>
              <w:bottom w:val="single" w:sz="4" w:space="0" w:color="auto"/>
            </w:tcBorders>
            <w:vAlign w:val="center"/>
          </w:tcPr>
          <w:p w:rsidR="00862EC0" w:rsidRPr="00386029" w:rsidRDefault="00862EC0" w:rsidP="00862EC0">
            <w:pPr>
              <w:spacing w:before="240"/>
              <w:jc w:val="center"/>
              <w:rPr>
                <w:i/>
                <w:noProof/>
              </w:rPr>
            </w:pPr>
            <w:r w:rsidRPr="00386029">
              <w:rPr>
                <w:i/>
                <w:noProof/>
              </w:rPr>
              <w:t>ком</w:t>
            </w:r>
          </w:p>
        </w:tc>
        <w:tc>
          <w:tcPr>
            <w:tcW w:w="709" w:type="dxa"/>
            <w:tcBorders>
              <w:bottom w:val="single" w:sz="4" w:space="0" w:color="auto"/>
            </w:tcBorders>
            <w:vAlign w:val="bottom"/>
          </w:tcPr>
          <w:p w:rsidR="00862EC0" w:rsidRPr="003821E2" w:rsidRDefault="003821E2" w:rsidP="00862EC0">
            <w:pPr>
              <w:jc w:val="center"/>
              <w:rPr>
                <w:i/>
                <w:color w:val="000000"/>
                <w:lang w:val="sr-Latn-RS"/>
              </w:rPr>
            </w:pPr>
            <w:r>
              <w:rPr>
                <w:i/>
                <w:color w:val="000000"/>
                <w:lang w:val="sr-Latn-RS"/>
              </w:rPr>
              <w:t>3</w:t>
            </w:r>
          </w:p>
        </w:tc>
        <w:tc>
          <w:tcPr>
            <w:tcW w:w="1417" w:type="dxa"/>
            <w:tcBorders>
              <w:bottom w:val="single" w:sz="4" w:space="0" w:color="auto"/>
            </w:tcBorders>
            <w:vAlign w:val="center"/>
          </w:tcPr>
          <w:p w:rsidR="00862EC0" w:rsidRPr="00A77559" w:rsidRDefault="00862EC0" w:rsidP="00862EC0">
            <w:pPr>
              <w:spacing w:before="240"/>
              <w:jc w:val="center"/>
              <w:rPr>
                <w:noProof/>
              </w:rPr>
            </w:pPr>
          </w:p>
        </w:tc>
        <w:tc>
          <w:tcPr>
            <w:tcW w:w="1985"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418"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862EC0" w:rsidRPr="00A77559" w:rsidRDefault="00862EC0" w:rsidP="00862EC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862EC0" w:rsidRPr="00A77559" w:rsidRDefault="00862EC0" w:rsidP="00862EC0">
            <w:pPr>
              <w:pStyle w:val="BodyText"/>
              <w:spacing w:before="240"/>
              <w:jc w:val="center"/>
              <w:rPr>
                <w:noProof/>
                <w:szCs w:val="24"/>
                <w:lang w:val="sr-Cyrl-CS"/>
              </w:rPr>
            </w:pPr>
          </w:p>
        </w:tc>
      </w:tr>
      <w:tr w:rsidR="00862EC0" w:rsidRPr="00A77559" w:rsidTr="00173D82">
        <w:trPr>
          <w:trHeight w:val="698"/>
        </w:trPr>
        <w:tc>
          <w:tcPr>
            <w:tcW w:w="709" w:type="dxa"/>
            <w:tcBorders>
              <w:bottom w:val="single" w:sz="4" w:space="0" w:color="auto"/>
            </w:tcBorders>
          </w:tcPr>
          <w:p w:rsidR="00862EC0" w:rsidRPr="00386029" w:rsidRDefault="00862EC0" w:rsidP="00862EC0">
            <w:pPr>
              <w:spacing w:before="240"/>
              <w:jc w:val="center"/>
              <w:rPr>
                <w:i/>
                <w:lang w:val="sr-Cyrl-RS"/>
              </w:rPr>
            </w:pPr>
            <w:r>
              <w:rPr>
                <w:i/>
                <w:lang w:val="sr-Cyrl-RS"/>
              </w:rPr>
              <w:t>1.5</w:t>
            </w:r>
            <w:r w:rsidRPr="00386029">
              <w:rPr>
                <w:i/>
                <w:lang w:val="sr-Cyrl-RS"/>
              </w:rPr>
              <w:t>.3</w:t>
            </w:r>
          </w:p>
        </w:tc>
        <w:tc>
          <w:tcPr>
            <w:tcW w:w="2693" w:type="dxa"/>
            <w:tcBorders>
              <w:top w:val="nil"/>
              <w:left w:val="nil"/>
              <w:bottom w:val="single" w:sz="4" w:space="0" w:color="auto"/>
              <w:right w:val="nil"/>
            </w:tcBorders>
            <w:shd w:val="clear" w:color="auto" w:fill="auto"/>
            <w:vAlign w:val="bottom"/>
          </w:tcPr>
          <w:p w:rsidR="00862EC0" w:rsidRPr="00862EC0" w:rsidRDefault="00862EC0" w:rsidP="00862EC0">
            <w:pPr>
              <w:rPr>
                <w:i/>
                <w:color w:val="000000"/>
                <w:lang w:val="sr-Cyrl-RS"/>
              </w:rPr>
            </w:pPr>
            <w:r w:rsidRPr="00862EC0">
              <w:rPr>
                <w:i/>
                <w:color w:val="000000"/>
                <w:lang w:val="sr-Cyrl-RS"/>
              </w:rPr>
              <w:t>Проксимална тибијална компонента</w:t>
            </w:r>
          </w:p>
        </w:tc>
        <w:tc>
          <w:tcPr>
            <w:tcW w:w="709" w:type="dxa"/>
            <w:tcBorders>
              <w:bottom w:val="single" w:sz="4" w:space="0" w:color="auto"/>
            </w:tcBorders>
            <w:vAlign w:val="center"/>
          </w:tcPr>
          <w:p w:rsidR="00862EC0" w:rsidRPr="00386029" w:rsidRDefault="00862EC0" w:rsidP="00862EC0">
            <w:pPr>
              <w:spacing w:before="240"/>
              <w:jc w:val="center"/>
              <w:rPr>
                <w:i/>
                <w:noProof/>
              </w:rPr>
            </w:pPr>
            <w:r w:rsidRPr="00386029">
              <w:rPr>
                <w:i/>
                <w:noProof/>
              </w:rPr>
              <w:t>ком</w:t>
            </w:r>
          </w:p>
        </w:tc>
        <w:tc>
          <w:tcPr>
            <w:tcW w:w="709" w:type="dxa"/>
            <w:tcBorders>
              <w:bottom w:val="single" w:sz="4" w:space="0" w:color="auto"/>
            </w:tcBorders>
            <w:vAlign w:val="bottom"/>
          </w:tcPr>
          <w:p w:rsidR="00862EC0" w:rsidRPr="003821E2" w:rsidRDefault="003821E2" w:rsidP="00862EC0">
            <w:pPr>
              <w:jc w:val="center"/>
              <w:rPr>
                <w:i/>
                <w:color w:val="000000"/>
                <w:lang w:val="sr-Latn-RS"/>
              </w:rPr>
            </w:pPr>
            <w:r>
              <w:rPr>
                <w:i/>
                <w:color w:val="000000"/>
                <w:lang w:val="sr-Latn-RS"/>
              </w:rPr>
              <w:t>3</w:t>
            </w:r>
          </w:p>
        </w:tc>
        <w:tc>
          <w:tcPr>
            <w:tcW w:w="1417" w:type="dxa"/>
            <w:tcBorders>
              <w:bottom w:val="single" w:sz="4" w:space="0" w:color="auto"/>
            </w:tcBorders>
            <w:vAlign w:val="center"/>
          </w:tcPr>
          <w:p w:rsidR="00862EC0" w:rsidRPr="00A77559" w:rsidRDefault="00862EC0" w:rsidP="00862EC0">
            <w:pPr>
              <w:spacing w:before="240"/>
              <w:jc w:val="center"/>
              <w:rPr>
                <w:noProof/>
              </w:rPr>
            </w:pPr>
          </w:p>
        </w:tc>
        <w:tc>
          <w:tcPr>
            <w:tcW w:w="1985"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418"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862EC0" w:rsidRPr="00A77559" w:rsidRDefault="00862EC0" w:rsidP="00862EC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862EC0" w:rsidRPr="00A77559" w:rsidRDefault="00862EC0" w:rsidP="00862EC0">
            <w:pPr>
              <w:pStyle w:val="BodyText"/>
              <w:spacing w:before="240"/>
              <w:jc w:val="center"/>
              <w:rPr>
                <w:noProof/>
                <w:szCs w:val="24"/>
                <w:lang w:val="sr-Cyrl-CS"/>
              </w:rPr>
            </w:pPr>
          </w:p>
        </w:tc>
      </w:tr>
      <w:tr w:rsidR="00862EC0" w:rsidRPr="00A77559" w:rsidTr="00173D82">
        <w:trPr>
          <w:trHeight w:val="698"/>
        </w:trPr>
        <w:tc>
          <w:tcPr>
            <w:tcW w:w="709" w:type="dxa"/>
            <w:tcBorders>
              <w:bottom w:val="single" w:sz="4" w:space="0" w:color="auto"/>
            </w:tcBorders>
          </w:tcPr>
          <w:p w:rsidR="00862EC0" w:rsidRPr="00386029" w:rsidRDefault="00862EC0" w:rsidP="00862EC0">
            <w:pPr>
              <w:spacing w:before="240"/>
              <w:jc w:val="center"/>
              <w:rPr>
                <w:i/>
                <w:lang w:val="sr-Cyrl-RS"/>
              </w:rPr>
            </w:pPr>
            <w:r>
              <w:rPr>
                <w:i/>
                <w:lang w:val="sr-Cyrl-RS"/>
              </w:rPr>
              <w:t>1.5</w:t>
            </w:r>
            <w:r w:rsidRPr="00386029">
              <w:rPr>
                <w:i/>
                <w:lang w:val="sr-Cyrl-RS"/>
              </w:rPr>
              <w:t>.4</w:t>
            </w:r>
          </w:p>
        </w:tc>
        <w:tc>
          <w:tcPr>
            <w:tcW w:w="2693" w:type="dxa"/>
            <w:tcBorders>
              <w:top w:val="nil"/>
              <w:left w:val="nil"/>
              <w:bottom w:val="single" w:sz="4" w:space="0" w:color="auto"/>
              <w:right w:val="nil"/>
            </w:tcBorders>
            <w:shd w:val="clear" w:color="auto" w:fill="auto"/>
            <w:vAlign w:val="bottom"/>
          </w:tcPr>
          <w:p w:rsidR="00862EC0" w:rsidRPr="00862EC0" w:rsidRDefault="00862EC0" w:rsidP="00862EC0">
            <w:pPr>
              <w:rPr>
                <w:i/>
                <w:color w:val="000000"/>
                <w:lang w:val="sr-Cyrl-RS"/>
              </w:rPr>
            </w:pPr>
            <w:r w:rsidRPr="00862EC0">
              <w:rPr>
                <w:i/>
                <w:color w:val="000000"/>
                <w:lang w:val="sr-Cyrl-RS"/>
              </w:rPr>
              <w:t>Артикулатна површина туморске протезе</w:t>
            </w:r>
          </w:p>
        </w:tc>
        <w:tc>
          <w:tcPr>
            <w:tcW w:w="709" w:type="dxa"/>
            <w:tcBorders>
              <w:bottom w:val="single" w:sz="4" w:space="0" w:color="auto"/>
            </w:tcBorders>
            <w:vAlign w:val="center"/>
          </w:tcPr>
          <w:p w:rsidR="00862EC0" w:rsidRPr="00386029" w:rsidRDefault="00862EC0" w:rsidP="00862EC0">
            <w:pPr>
              <w:spacing w:before="240"/>
              <w:jc w:val="center"/>
              <w:rPr>
                <w:i/>
                <w:noProof/>
              </w:rPr>
            </w:pPr>
            <w:r w:rsidRPr="00386029">
              <w:rPr>
                <w:i/>
                <w:noProof/>
              </w:rPr>
              <w:t>ком</w:t>
            </w:r>
          </w:p>
        </w:tc>
        <w:tc>
          <w:tcPr>
            <w:tcW w:w="709" w:type="dxa"/>
            <w:tcBorders>
              <w:bottom w:val="single" w:sz="4" w:space="0" w:color="auto"/>
            </w:tcBorders>
            <w:vAlign w:val="bottom"/>
          </w:tcPr>
          <w:p w:rsidR="00862EC0" w:rsidRPr="003821E2" w:rsidRDefault="003821E2" w:rsidP="00862EC0">
            <w:pPr>
              <w:jc w:val="center"/>
              <w:rPr>
                <w:i/>
                <w:color w:val="000000"/>
                <w:lang w:val="sr-Latn-RS"/>
              </w:rPr>
            </w:pPr>
            <w:r>
              <w:rPr>
                <w:i/>
                <w:color w:val="000000"/>
                <w:lang w:val="sr-Latn-RS"/>
              </w:rPr>
              <w:t>3</w:t>
            </w:r>
          </w:p>
        </w:tc>
        <w:tc>
          <w:tcPr>
            <w:tcW w:w="1417" w:type="dxa"/>
            <w:tcBorders>
              <w:bottom w:val="single" w:sz="4" w:space="0" w:color="auto"/>
            </w:tcBorders>
            <w:vAlign w:val="center"/>
          </w:tcPr>
          <w:p w:rsidR="00862EC0" w:rsidRPr="00A77559" w:rsidRDefault="00862EC0" w:rsidP="00862EC0">
            <w:pPr>
              <w:spacing w:before="240"/>
              <w:jc w:val="center"/>
              <w:rPr>
                <w:noProof/>
              </w:rPr>
            </w:pPr>
          </w:p>
        </w:tc>
        <w:tc>
          <w:tcPr>
            <w:tcW w:w="1985"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418"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862EC0" w:rsidRPr="00A77559" w:rsidRDefault="00862EC0" w:rsidP="00862EC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862EC0" w:rsidRPr="00A77559" w:rsidRDefault="00862EC0" w:rsidP="00862EC0">
            <w:pPr>
              <w:pStyle w:val="BodyText"/>
              <w:spacing w:before="240"/>
              <w:jc w:val="center"/>
              <w:rPr>
                <w:noProof/>
                <w:szCs w:val="24"/>
                <w:lang w:val="sr-Cyrl-CS"/>
              </w:rPr>
            </w:pPr>
          </w:p>
        </w:tc>
      </w:tr>
      <w:tr w:rsidR="00862EC0" w:rsidRPr="00A77559" w:rsidTr="00173D82">
        <w:trPr>
          <w:trHeight w:val="698"/>
        </w:trPr>
        <w:tc>
          <w:tcPr>
            <w:tcW w:w="709" w:type="dxa"/>
            <w:tcBorders>
              <w:bottom w:val="single" w:sz="4" w:space="0" w:color="auto"/>
            </w:tcBorders>
          </w:tcPr>
          <w:p w:rsidR="00862EC0" w:rsidRPr="00386029" w:rsidRDefault="00862EC0" w:rsidP="00862EC0">
            <w:pPr>
              <w:spacing w:before="240"/>
              <w:jc w:val="center"/>
              <w:rPr>
                <w:i/>
                <w:lang w:val="sr-Cyrl-RS"/>
              </w:rPr>
            </w:pPr>
            <w:r>
              <w:rPr>
                <w:i/>
                <w:lang w:val="sr-Cyrl-RS"/>
              </w:rPr>
              <w:t>1.5</w:t>
            </w:r>
            <w:r w:rsidRPr="00386029">
              <w:rPr>
                <w:i/>
                <w:lang w:val="sr-Cyrl-RS"/>
              </w:rPr>
              <w:t>.5</w:t>
            </w:r>
          </w:p>
        </w:tc>
        <w:tc>
          <w:tcPr>
            <w:tcW w:w="2693" w:type="dxa"/>
            <w:tcBorders>
              <w:top w:val="nil"/>
              <w:left w:val="nil"/>
              <w:bottom w:val="single" w:sz="4" w:space="0" w:color="auto"/>
              <w:right w:val="nil"/>
            </w:tcBorders>
            <w:shd w:val="clear" w:color="auto" w:fill="auto"/>
            <w:vAlign w:val="bottom"/>
          </w:tcPr>
          <w:p w:rsidR="00862EC0" w:rsidRPr="00862EC0" w:rsidRDefault="00862EC0" w:rsidP="00862EC0">
            <w:pPr>
              <w:rPr>
                <w:i/>
                <w:color w:val="000000"/>
                <w:lang w:val="sr-Cyrl-RS"/>
              </w:rPr>
            </w:pPr>
            <w:r w:rsidRPr="00862EC0">
              <w:rPr>
                <w:i/>
                <w:color w:val="000000"/>
                <w:lang w:val="sr-Cyrl-RS"/>
              </w:rPr>
              <w:t>Сегмент протеза различите дужине</w:t>
            </w:r>
          </w:p>
        </w:tc>
        <w:tc>
          <w:tcPr>
            <w:tcW w:w="709" w:type="dxa"/>
            <w:tcBorders>
              <w:bottom w:val="single" w:sz="4" w:space="0" w:color="auto"/>
            </w:tcBorders>
            <w:vAlign w:val="center"/>
          </w:tcPr>
          <w:p w:rsidR="00862EC0" w:rsidRPr="00386029" w:rsidRDefault="00862EC0" w:rsidP="00862EC0">
            <w:pPr>
              <w:spacing w:before="240"/>
              <w:jc w:val="center"/>
              <w:rPr>
                <w:i/>
                <w:noProof/>
              </w:rPr>
            </w:pPr>
            <w:r w:rsidRPr="00386029">
              <w:rPr>
                <w:i/>
                <w:noProof/>
              </w:rPr>
              <w:t>ком</w:t>
            </w:r>
          </w:p>
        </w:tc>
        <w:tc>
          <w:tcPr>
            <w:tcW w:w="709" w:type="dxa"/>
            <w:tcBorders>
              <w:bottom w:val="single" w:sz="4" w:space="0" w:color="auto"/>
            </w:tcBorders>
            <w:vAlign w:val="bottom"/>
          </w:tcPr>
          <w:p w:rsidR="00862EC0" w:rsidRPr="003821E2" w:rsidRDefault="003821E2" w:rsidP="00862EC0">
            <w:pPr>
              <w:jc w:val="center"/>
              <w:rPr>
                <w:i/>
                <w:color w:val="000000"/>
                <w:lang w:val="sr-Latn-RS"/>
              </w:rPr>
            </w:pPr>
            <w:r>
              <w:rPr>
                <w:i/>
                <w:color w:val="000000"/>
                <w:lang w:val="sr-Latn-RS"/>
              </w:rPr>
              <w:t>3</w:t>
            </w:r>
          </w:p>
        </w:tc>
        <w:tc>
          <w:tcPr>
            <w:tcW w:w="1417" w:type="dxa"/>
            <w:tcBorders>
              <w:bottom w:val="single" w:sz="4" w:space="0" w:color="auto"/>
            </w:tcBorders>
            <w:vAlign w:val="center"/>
          </w:tcPr>
          <w:p w:rsidR="00862EC0" w:rsidRPr="00A77559" w:rsidRDefault="00862EC0" w:rsidP="00862EC0">
            <w:pPr>
              <w:spacing w:before="240"/>
              <w:jc w:val="center"/>
              <w:rPr>
                <w:noProof/>
              </w:rPr>
            </w:pPr>
          </w:p>
        </w:tc>
        <w:tc>
          <w:tcPr>
            <w:tcW w:w="1985"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418"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862EC0" w:rsidRPr="00A77559" w:rsidRDefault="00862EC0" w:rsidP="00862EC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862EC0" w:rsidRPr="00A77559" w:rsidRDefault="00862EC0" w:rsidP="00862EC0">
            <w:pPr>
              <w:pStyle w:val="BodyText"/>
              <w:spacing w:before="240"/>
              <w:jc w:val="center"/>
              <w:rPr>
                <w:noProof/>
                <w:szCs w:val="24"/>
                <w:lang w:val="sr-Cyrl-CS"/>
              </w:rPr>
            </w:pPr>
          </w:p>
        </w:tc>
      </w:tr>
      <w:tr w:rsidR="00862EC0" w:rsidRPr="00A77559" w:rsidTr="00173D82">
        <w:trPr>
          <w:trHeight w:val="698"/>
        </w:trPr>
        <w:tc>
          <w:tcPr>
            <w:tcW w:w="709" w:type="dxa"/>
            <w:tcBorders>
              <w:top w:val="single" w:sz="4" w:space="0" w:color="auto"/>
              <w:bottom w:val="single" w:sz="4" w:space="0" w:color="auto"/>
            </w:tcBorders>
          </w:tcPr>
          <w:p w:rsidR="00862EC0" w:rsidRPr="00386029" w:rsidRDefault="00862EC0" w:rsidP="00862EC0">
            <w:pPr>
              <w:spacing w:before="240"/>
              <w:jc w:val="center"/>
              <w:rPr>
                <w:i/>
                <w:lang w:val="sr-Cyrl-RS"/>
              </w:rPr>
            </w:pPr>
            <w:r>
              <w:rPr>
                <w:i/>
                <w:lang w:val="sr-Cyrl-RS"/>
              </w:rPr>
              <w:lastRenderedPageBreak/>
              <w:t>1.5</w:t>
            </w:r>
            <w:r w:rsidRPr="00386029">
              <w:rPr>
                <w:i/>
                <w:lang w:val="sr-Cyrl-RS"/>
              </w:rPr>
              <w:t>.6</w:t>
            </w:r>
          </w:p>
        </w:tc>
        <w:tc>
          <w:tcPr>
            <w:tcW w:w="2693" w:type="dxa"/>
            <w:tcBorders>
              <w:top w:val="single" w:sz="4" w:space="0" w:color="auto"/>
              <w:left w:val="nil"/>
              <w:bottom w:val="single" w:sz="4" w:space="0" w:color="auto"/>
              <w:right w:val="nil"/>
            </w:tcBorders>
            <w:shd w:val="clear" w:color="auto" w:fill="auto"/>
            <w:vAlign w:val="bottom"/>
          </w:tcPr>
          <w:p w:rsidR="00862EC0" w:rsidRPr="00862EC0" w:rsidRDefault="00862EC0" w:rsidP="00862EC0">
            <w:pPr>
              <w:rPr>
                <w:i/>
                <w:color w:val="000000"/>
                <w:lang w:val="sr-Cyrl-RS"/>
              </w:rPr>
            </w:pPr>
            <w:r w:rsidRPr="00862EC0">
              <w:rPr>
                <w:i/>
                <w:color w:val="000000"/>
                <w:lang w:val="sr-Cyrl-RS"/>
              </w:rPr>
              <w:t>Цементни стем за туморску протезу</w:t>
            </w:r>
          </w:p>
        </w:tc>
        <w:tc>
          <w:tcPr>
            <w:tcW w:w="709" w:type="dxa"/>
            <w:tcBorders>
              <w:top w:val="single" w:sz="4" w:space="0" w:color="auto"/>
              <w:bottom w:val="single" w:sz="4" w:space="0" w:color="auto"/>
            </w:tcBorders>
            <w:vAlign w:val="center"/>
          </w:tcPr>
          <w:p w:rsidR="00862EC0" w:rsidRPr="00386029" w:rsidRDefault="00862EC0" w:rsidP="00862EC0">
            <w:pPr>
              <w:spacing w:before="240"/>
              <w:jc w:val="center"/>
              <w:rPr>
                <w:i/>
                <w:noProof/>
              </w:rPr>
            </w:pPr>
            <w:r w:rsidRPr="00386029">
              <w:rPr>
                <w:i/>
                <w:noProof/>
              </w:rPr>
              <w:t>ком</w:t>
            </w:r>
          </w:p>
        </w:tc>
        <w:tc>
          <w:tcPr>
            <w:tcW w:w="709" w:type="dxa"/>
            <w:tcBorders>
              <w:top w:val="single" w:sz="4" w:space="0" w:color="auto"/>
              <w:bottom w:val="single" w:sz="4" w:space="0" w:color="auto"/>
            </w:tcBorders>
            <w:vAlign w:val="bottom"/>
          </w:tcPr>
          <w:p w:rsidR="00862EC0" w:rsidRPr="003821E2" w:rsidRDefault="003821E2" w:rsidP="00862EC0">
            <w:pPr>
              <w:jc w:val="center"/>
              <w:rPr>
                <w:i/>
                <w:color w:val="000000"/>
                <w:lang w:val="sr-Latn-RS"/>
              </w:rPr>
            </w:pPr>
            <w:r>
              <w:rPr>
                <w:i/>
                <w:color w:val="000000"/>
                <w:lang w:val="sr-Latn-RS"/>
              </w:rPr>
              <w:t>3</w:t>
            </w:r>
          </w:p>
        </w:tc>
        <w:tc>
          <w:tcPr>
            <w:tcW w:w="1417" w:type="dxa"/>
            <w:tcBorders>
              <w:top w:val="single" w:sz="4" w:space="0" w:color="auto"/>
              <w:bottom w:val="single" w:sz="4" w:space="0" w:color="auto"/>
            </w:tcBorders>
            <w:vAlign w:val="center"/>
          </w:tcPr>
          <w:p w:rsidR="00862EC0" w:rsidRPr="00A77559" w:rsidRDefault="00862EC0" w:rsidP="00862EC0">
            <w:pPr>
              <w:spacing w:before="240"/>
              <w:jc w:val="center"/>
              <w:rPr>
                <w:noProof/>
              </w:rPr>
            </w:pPr>
          </w:p>
        </w:tc>
        <w:tc>
          <w:tcPr>
            <w:tcW w:w="1985"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418"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862EC0" w:rsidRPr="00A77559" w:rsidRDefault="00862EC0" w:rsidP="00862EC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862EC0" w:rsidRPr="00A77559" w:rsidRDefault="00862EC0" w:rsidP="00862EC0">
            <w:pPr>
              <w:pStyle w:val="BodyText"/>
              <w:spacing w:before="240"/>
              <w:jc w:val="center"/>
              <w:rPr>
                <w:noProof/>
                <w:szCs w:val="24"/>
                <w:lang w:val="sr-Cyrl-CS"/>
              </w:rPr>
            </w:pPr>
          </w:p>
        </w:tc>
      </w:tr>
      <w:tr w:rsidR="00862EC0" w:rsidRPr="00A77559" w:rsidTr="00173D82">
        <w:trPr>
          <w:trHeight w:val="698"/>
        </w:trPr>
        <w:tc>
          <w:tcPr>
            <w:tcW w:w="709" w:type="dxa"/>
            <w:tcBorders>
              <w:bottom w:val="single" w:sz="4" w:space="0" w:color="auto"/>
            </w:tcBorders>
          </w:tcPr>
          <w:p w:rsidR="00862EC0" w:rsidRPr="00386029" w:rsidRDefault="00862EC0" w:rsidP="00862EC0">
            <w:pPr>
              <w:spacing w:before="240"/>
              <w:jc w:val="center"/>
              <w:rPr>
                <w:i/>
                <w:lang w:val="sr-Cyrl-RS"/>
              </w:rPr>
            </w:pPr>
            <w:r>
              <w:rPr>
                <w:i/>
                <w:lang w:val="sr-Cyrl-RS"/>
              </w:rPr>
              <w:t>1.5</w:t>
            </w:r>
            <w:r w:rsidRPr="00386029">
              <w:rPr>
                <w:i/>
                <w:lang w:val="sr-Cyrl-RS"/>
              </w:rPr>
              <w:t>.7</w:t>
            </w:r>
          </w:p>
        </w:tc>
        <w:tc>
          <w:tcPr>
            <w:tcW w:w="2693" w:type="dxa"/>
            <w:tcBorders>
              <w:top w:val="nil"/>
              <w:left w:val="nil"/>
              <w:bottom w:val="single" w:sz="4" w:space="0" w:color="auto"/>
              <w:right w:val="nil"/>
            </w:tcBorders>
            <w:shd w:val="clear" w:color="auto" w:fill="auto"/>
            <w:vAlign w:val="bottom"/>
          </w:tcPr>
          <w:p w:rsidR="00862EC0" w:rsidRPr="00862EC0" w:rsidRDefault="00862EC0" w:rsidP="00862EC0">
            <w:pPr>
              <w:rPr>
                <w:i/>
                <w:color w:val="000000"/>
                <w:lang w:val="sr-Cyrl-RS"/>
              </w:rPr>
            </w:pPr>
            <w:r w:rsidRPr="00862EC0">
              <w:rPr>
                <w:i/>
                <w:color w:val="000000"/>
                <w:lang w:val="sr-Cyrl-RS"/>
              </w:rPr>
              <w:t>Прстенасти додатак трабекуларне структуре</w:t>
            </w:r>
          </w:p>
        </w:tc>
        <w:tc>
          <w:tcPr>
            <w:tcW w:w="709" w:type="dxa"/>
            <w:tcBorders>
              <w:bottom w:val="single" w:sz="4" w:space="0" w:color="auto"/>
            </w:tcBorders>
            <w:vAlign w:val="center"/>
          </w:tcPr>
          <w:p w:rsidR="00862EC0" w:rsidRPr="00386029" w:rsidRDefault="00862EC0" w:rsidP="00862EC0">
            <w:pPr>
              <w:spacing w:before="240"/>
              <w:jc w:val="center"/>
              <w:rPr>
                <w:i/>
                <w:noProof/>
              </w:rPr>
            </w:pPr>
            <w:r w:rsidRPr="00386029">
              <w:rPr>
                <w:i/>
                <w:noProof/>
              </w:rPr>
              <w:t>ком</w:t>
            </w:r>
          </w:p>
        </w:tc>
        <w:tc>
          <w:tcPr>
            <w:tcW w:w="709" w:type="dxa"/>
            <w:tcBorders>
              <w:bottom w:val="single" w:sz="4" w:space="0" w:color="auto"/>
            </w:tcBorders>
            <w:vAlign w:val="bottom"/>
          </w:tcPr>
          <w:p w:rsidR="00862EC0" w:rsidRPr="003821E2" w:rsidRDefault="003821E2" w:rsidP="00862EC0">
            <w:pPr>
              <w:jc w:val="center"/>
              <w:rPr>
                <w:i/>
                <w:color w:val="000000"/>
                <w:lang w:val="sr-Latn-RS"/>
              </w:rPr>
            </w:pPr>
            <w:r>
              <w:rPr>
                <w:i/>
                <w:color w:val="000000"/>
                <w:lang w:val="sr-Latn-RS"/>
              </w:rPr>
              <w:t>3</w:t>
            </w:r>
          </w:p>
        </w:tc>
        <w:tc>
          <w:tcPr>
            <w:tcW w:w="1417" w:type="dxa"/>
            <w:tcBorders>
              <w:bottom w:val="single" w:sz="4" w:space="0" w:color="auto"/>
            </w:tcBorders>
            <w:vAlign w:val="center"/>
          </w:tcPr>
          <w:p w:rsidR="00862EC0" w:rsidRPr="00A77559" w:rsidRDefault="00862EC0" w:rsidP="00862EC0">
            <w:pPr>
              <w:spacing w:before="240"/>
              <w:jc w:val="center"/>
              <w:rPr>
                <w:noProof/>
              </w:rPr>
            </w:pPr>
          </w:p>
        </w:tc>
        <w:tc>
          <w:tcPr>
            <w:tcW w:w="1985"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418"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862EC0" w:rsidRPr="00A77559" w:rsidRDefault="00862EC0" w:rsidP="00862EC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862EC0" w:rsidRPr="00A77559" w:rsidRDefault="00862EC0" w:rsidP="00862EC0">
            <w:pPr>
              <w:pStyle w:val="BodyText"/>
              <w:spacing w:before="240"/>
              <w:jc w:val="center"/>
              <w:rPr>
                <w:noProof/>
                <w:szCs w:val="24"/>
                <w:lang w:val="sr-Cyrl-CS"/>
              </w:rPr>
            </w:pPr>
          </w:p>
        </w:tc>
      </w:tr>
      <w:tr w:rsidR="00862EC0" w:rsidRPr="00A77559" w:rsidTr="00173D82">
        <w:trPr>
          <w:trHeight w:val="698"/>
        </w:trPr>
        <w:tc>
          <w:tcPr>
            <w:tcW w:w="709" w:type="dxa"/>
            <w:tcBorders>
              <w:bottom w:val="single" w:sz="4" w:space="0" w:color="auto"/>
            </w:tcBorders>
          </w:tcPr>
          <w:p w:rsidR="00862EC0" w:rsidRPr="00386029" w:rsidRDefault="00862EC0" w:rsidP="00862EC0">
            <w:pPr>
              <w:spacing w:before="240"/>
              <w:jc w:val="center"/>
              <w:rPr>
                <w:i/>
                <w:lang w:val="sr-Cyrl-RS"/>
              </w:rPr>
            </w:pPr>
            <w:r>
              <w:rPr>
                <w:i/>
                <w:lang w:val="sr-Cyrl-RS"/>
              </w:rPr>
              <w:t>1.5</w:t>
            </w:r>
            <w:r w:rsidRPr="00386029">
              <w:rPr>
                <w:i/>
                <w:lang w:val="sr-Cyrl-RS"/>
              </w:rPr>
              <w:t>.8</w:t>
            </w:r>
          </w:p>
        </w:tc>
        <w:tc>
          <w:tcPr>
            <w:tcW w:w="2693" w:type="dxa"/>
            <w:tcBorders>
              <w:top w:val="nil"/>
              <w:left w:val="nil"/>
              <w:bottom w:val="single" w:sz="4" w:space="0" w:color="auto"/>
              <w:right w:val="nil"/>
            </w:tcBorders>
            <w:shd w:val="clear" w:color="auto" w:fill="auto"/>
            <w:vAlign w:val="bottom"/>
          </w:tcPr>
          <w:p w:rsidR="00862EC0" w:rsidRPr="00862EC0" w:rsidRDefault="00862EC0" w:rsidP="00862EC0">
            <w:pPr>
              <w:rPr>
                <w:i/>
                <w:color w:val="000000"/>
                <w:lang w:val="sr-Cyrl-RS"/>
              </w:rPr>
            </w:pPr>
            <w:r w:rsidRPr="00862EC0">
              <w:rPr>
                <w:i/>
                <w:color w:val="000000"/>
                <w:lang w:val="sr-Cyrl-RS"/>
              </w:rPr>
              <w:t>Полиетиленски уложак са додацима-сет</w:t>
            </w:r>
          </w:p>
        </w:tc>
        <w:tc>
          <w:tcPr>
            <w:tcW w:w="709" w:type="dxa"/>
            <w:tcBorders>
              <w:bottom w:val="single" w:sz="4" w:space="0" w:color="auto"/>
            </w:tcBorders>
            <w:vAlign w:val="center"/>
          </w:tcPr>
          <w:p w:rsidR="00862EC0" w:rsidRPr="00386029" w:rsidRDefault="00862EC0" w:rsidP="00862EC0">
            <w:pPr>
              <w:spacing w:before="240"/>
              <w:jc w:val="center"/>
              <w:rPr>
                <w:i/>
                <w:noProof/>
              </w:rPr>
            </w:pPr>
            <w:r w:rsidRPr="00386029">
              <w:rPr>
                <w:i/>
                <w:noProof/>
              </w:rPr>
              <w:t>ком</w:t>
            </w:r>
          </w:p>
        </w:tc>
        <w:tc>
          <w:tcPr>
            <w:tcW w:w="709" w:type="dxa"/>
            <w:tcBorders>
              <w:bottom w:val="single" w:sz="4" w:space="0" w:color="auto"/>
            </w:tcBorders>
            <w:vAlign w:val="bottom"/>
          </w:tcPr>
          <w:p w:rsidR="00862EC0" w:rsidRPr="003821E2" w:rsidRDefault="003821E2" w:rsidP="00862EC0">
            <w:pPr>
              <w:jc w:val="center"/>
              <w:rPr>
                <w:i/>
                <w:color w:val="000000"/>
                <w:lang w:val="sr-Latn-RS"/>
              </w:rPr>
            </w:pPr>
            <w:r>
              <w:rPr>
                <w:i/>
                <w:color w:val="000000"/>
                <w:lang w:val="sr-Latn-RS"/>
              </w:rPr>
              <w:t>3</w:t>
            </w:r>
          </w:p>
        </w:tc>
        <w:tc>
          <w:tcPr>
            <w:tcW w:w="1417" w:type="dxa"/>
            <w:tcBorders>
              <w:bottom w:val="single" w:sz="4" w:space="0" w:color="auto"/>
            </w:tcBorders>
            <w:vAlign w:val="center"/>
          </w:tcPr>
          <w:p w:rsidR="00862EC0" w:rsidRPr="00A77559" w:rsidRDefault="00862EC0" w:rsidP="00862EC0">
            <w:pPr>
              <w:spacing w:before="240"/>
              <w:jc w:val="center"/>
              <w:rPr>
                <w:noProof/>
              </w:rPr>
            </w:pPr>
          </w:p>
        </w:tc>
        <w:tc>
          <w:tcPr>
            <w:tcW w:w="1985"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418"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862EC0" w:rsidRPr="00A77559" w:rsidRDefault="00862EC0" w:rsidP="00862EC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862EC0" w:rsidRPr="00A77559" w:rsidRDefault="00862EC0" w:rsidP="00862EC0">
            <w:pPr>
              <w:pStyle w:val="BodyText"/>
              <w:spacing w:before="240"/>
              <w:jc w:val="center"/>
              <w:rPr>
                <w:noProof/>
                <w:szCs w:val="24"/>
                <w:lang w:val="sr-Cyrl-CS"/>
              </w:rPr>
            </w:pPr>
          </w:p>
        </w:tc>
      </w:tr>
      <w:tr w:rsidR="00862EC0" w:rsidRPr="00A77559" w:rsidTr="00173D82">
        <w:trPr>
          <w:trHeight w:val="698"/>
        </w:trPr>
        <w:tc>
          <w:tcPr>
            <w:tcW w:w="709" w:type="dxa"/>
            <w:tcBorders>
              <w:bottom w:val="single" w:sz="4" w:space="0" w:color="auto"/>
            </w:tcBorders>
          </w:tcPr>
          <w:p w:rsidR="00862EC0" w:rsidRPr="00386029" w:rsidRDefault="00862EC0" w:rsidP="00862EC0">
            <w:pPr>
              <w:spacing w:before="240"/>
              <w:jc w:val="center"/>
              <w:rPr>
                <w:i/>
                <w:lang w:val="sr-Cyrl-RS"/>
              </w:rPr>
            </w:pPr>
            <w:r>
              <w:rPr>
                <w:i/>
                <w:lang w:val="sr-Cyrl-RS"/>
              </w:rPr>
              <w:t>1.5</w:t>
            </w:r>
            <w:r w:rsidRPr="00386029">
              <w:rPr>
                <w:i/>
                <w:lang w:val="sr-Cyrl-RS"/>
              </w:rPr>
              <w:t>.9</w:t>
            </w:r>
          </w:p>
        </w:tc>
        <w:tc>
          <w:tcPr>
            <w:tcW w:w="2693" w:type="dxa"/>
            <w:tcBorders>
              <w:top w:val="nil"/>
              <w:left w:val="nil"/>
              <w:bottom w:val="single" w:sz="4" w:space="0" w:color="auto"/>
              <w:right w:val="nil"/>
            </w:tcBorders>
            <w:shd w:val="clear" w:color="auto" w:fill="auto"/>
            <w:vAlign w:val="bottom"/>
          </w:tcPr>
          <w:p w:rsidR="00862EC0" w:rsidRPr="00862EC0" w:rsidRDefault="00862EC0" w:rsidP="00862EC0">
            <w:pPr>
              <w:rPr>
                <w:i/>
                <w:color w:val="000000"/>
                <w:lang w:val="sr-Cyrl-RS"/>
              </w:rPr>
            </w:pPr>
            <w:r w:rsidRPr="00862EC0">
              <w:rPr>
                <w:i/>
                <w:color w:val="000000"/>
                <w:lang w:val="sr-Cyrl-RS"/>
              </w:rPr>
              <w:t>Додаци за припоје ткива екстензорног апарата</w:t>
            </w:r>
          </w:p>
        </w:tc>
        <w:tc>
          <w:tcPr>
            <w:tcW w:w="709" w:type="dxa"/>
            <w:tcBorders>
              <w:bottom w:val="single" w:sz="4" w:space="0" w:color="auto"/>
            </w:tcBorders>
            <w:vAlign w:val="center"/>
          </w:tcPr>
          <w:p w:rsidR="00862EC0" w:rsidRPr="00386029" w:rsidRDefault="00862EC0" w:rsidP="00862EC0">
            <w:pPr>
              <w:spacing w:before="240"/>
              <w:jc w:val="center"/>
              <w:rPr>
                <w:i/>
                <w:noProof/>
              </w:rPr>
            </w:pPr>
            <w:r w:rsidRPr="00386029">
              <w:rPr>
                <w:i/>
                <w:noProof/>
              </w:rPr>
              <w:t>ком</w:t>
            </w:r>
          </w:p>
        </w:tc>
        <w:tc>
          <w:tcPr>
            <w:tcW w:w="709" w:type="dxa"/>
            <w:tcBorders>
              <w:bottom w:val="single" w:sz="4" w:space="0" w:color="auto"/>
            </w:tcBorders>
            <w:vAlign w:val="bottom"/>
          </w:tcPr>
          <w:p w:rsidR="00862EC0" w:rsidRPr="003821E2" w:rsidRDefault="003821E2" w:rsidP="00862EC0">
            <w:pPr>
              <w:jc w:val="center"/>
              <w:rPr>
                <w:i/>
                <w:color w:val="000000"/>
                <w:lang w:val="sr-Latn-RS"/>
              </w:rPr>
            </w:pPr>
            <w:r>
              <w:rPr>
                <w:i/>
                <w:color w:val="000000"/>
                <w:lang w:val="sr-Latn-RS"/>
              </w:rPr>
              <w:t>3</w:t>
            </w:r>
          </w:p>
        </w:tc>
        <w:tc>
          <w:tcPr>
            <w:tcW w:w="1417" w:type="dxa"/>
            <w:tcBorders>
              <w:bottom w:val="single" w:sz="4" w:space="0" w:color="auto"/>
            </w:tcBorders>
            <w:vAlign w:val="center"/>
          </w:tcPr>
          <w:p w:rsidR="00862EC0" w:rsidRPr="00A77559" w:rsidRDefault="00862EC0" w:rsidP="00862EC0">
            <w:pPr>
              <w:spacing w:before="240"/>
              <w:jc w:val="center"/>
              <w:rPr>
                <w:noProof/>
              </w:rPr>
            </w:pPr>
          </w:p>
        </w:tc>
        <w:tc>
          <w:tcPr>
            <w:tcW w:w="1985"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418" w:type="dxa"/>
            <w:tcBorders>
              <w:bottom w:val="single" w:sz="4" w:space="0" w:color="auto"/>
            </w:tcBorders>
            <w:vAlign w:val="center"/>
          </w:tcPr>
          <w:p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862EC0" w:rsidRPr="00A77559" w:rsidRDefault="00862EC0" w:rsidP="00862EC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862EC0" w:rsidRPr="00A77559" w:rsidRDefault="00862EC0" w:rsidP="00862EC0">
            <w:pPr>
              <w:pStyle w:val="BodyText"/>
              <w:spacing w:before="240"/>
              <w:jc w:val="center"/>
              <w:rPr>
                <w:noProof/>
                <w:szCs w:val="24"/>
                <w:lang w:val="sr-Cyrl-CS"/>
              </w:rPr>
            </w:pPr>
          </w:p>
        </w:tc>
      </w:tr>
      <w:tr w:rsidR="00386029" w:rsidRPr="00A77559" w:rsidTr="00E104ED">
        <w:trPr>
          <w:gridAfter w:val="4"/>
          <w:wAfter w:w="5528" w:type="dxa"/>
          <w:trHeight w:val="446"/>
        </w:trPr>
        <w:tc>
          <w:tcPr>
            <w:tcW w:w="709" w:type="dxa"/>
            <w:tcBorders>
              <w:top w:val="single" w:sz="4" w:space="0" w:color="auto"/>
            </w:tcBorders>
            <w:shd w:val="clear" w:color="auto" w:fill="F2F2F2" w:themeFill="background1" w:themeFillShade="F2"/>
            <w:vAlign w:val="center"/>
          </w:tcPr>
          <w:p w:rsidR="00386029" w:rsidRPr="00A77559" w:rsidRDefault="00386029" w:rsidP="00386029">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rsidR="00386029" w:rsidRPr="00A77559" w:rsidRDefault="00386029" w:rsidP="00173D82">
            <w:pPr>
              <w:pStyle w:val="BodyText"/>
              <w:jc w:val="right"/>
              <w:rPr>
                <w:b/>
                <w:noProof/>
                <w:szCs w:val="24"/>
              </w:rPr>
            </w:pPr>
            <w:r w:rsidRPr="00A77559">
              <w:rPr>
                <w:b/>
                <w:noProof/>
                <w:szCs w:val="24"/>
              </w:rPr>
              <w:t>Укупна цена понуде без ПДВ:</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386029" w:rsidRPr="00A77559" w:rsidRDefault="00386029" w:rsidP="00386029">
            <w:pPr>
              <w:pStyle w:val="BodyText"/>
              <w:jc w:val="center"/>
              <w:rPr>
                <w:noProof/>
                <w:szCs w:val="24"/>
              </w:rPr>
            </w:pPr>
          </w:p>
        </w:tc>
      </w:tr>
      <w:tr w:rsidR="00386029" w:rsidRPr="00A77559" w:rsidTr="00E104ED">
        <w:trPr>
          <w:gridAfter w:val="4"/>
          <w:wAfter w:w="5528" w:type="dxa"/>
          <w:trHeight w:val="452"/>
        </w:trPr>
        <w:tc>
          <w:tcPr>
            <w:tcW w:w="709" w:type="dxa"/>
            <w:tcBorders>
              <w:bottom w:val="single" w:sz="4" w:space="0" w:color="auto"/>
            </w:tcBorders>
            <w:shd w:val="clear" w:color="auto" w:fill="F2F2F2" w:themeFill="background1" w:themeFillShade="F2"/>
            <w:vAlign w:val="center"/>
          </w:tcPr>
          <w:p w:rsidR="00386029" w:rsidRPr="00A77559" w:rsidRDefault="00386029" w:rsidP="00386029">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rsidR="00386029" w:rsidRPr="00A77559" w:rsidRDefault="00386029" w:rsidP="00173D82">
            <w:pPr>
              <w:pStyle w:val="BodyText"/>
              <w:jc w:val="right"/>
              <w:rPr>
                <w:b/>
                <w:noProof/>
                <w:szCs w:val="24"/>
                <w:lang w:val="en-US"/>
              </w:rPr>
            </w:pPr>
            <w:r w:rsidRPr="00A77559">
              <w:rPr>
                <w:b/>
                <w:noProof/>
                <w:szCs w:val="24"/>
              </w:rPr>
              <w:t>ПДВ</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rsidR="00386029" w:rsidRPr="00A77559" w:rsidRDefault="00386029" w:rsidP="00386029">
            <w:pPr>
              <w:pStyle w:val="BodyText"/>
              <w:jc w:val="center"/>
              <w:rPr>
                <w:noProof/>
                <w:szCs w:val="24"/>
              </w:rPr>
            </w:pPr>
          </w:p>
        </w:tc>
      </w:tr>
      <w:tr w:rsidR="00386029" w:rsidRPr="00A77559" w:rsidTr="00E104ED">
        <w:trPr>
          <w:gridAfter w:val="4"/>
          <w:wAfter w:w="5528" w:type="dxa"/>
          <w:trHeight w:val="559"/>
        </w:trPr>
        <w:tc>
          <w:tcPr>
            <w:tcW w:w="709" w:type="dxa"/>
            <w:tcBorders>
              <w:bottom w:val="single" w:sz="4" w:space="0" w:color="auto"/>
            </w:tcBorders>
            <w:shd w:val="clear" w:color="auto" w:fill="F2F2F2" w:themeFill="background1" w:themeFillShade="F2"/>
            <w:vAlign w:val="center"/>
          </w:tcPr>
          <w:p w:rsidR="00386029" w:rsidRPr="00A77559" w:rsidRDefault="00386029" w:rsidP="00386029">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rsidR="00386029" w:rsidRPr="00A77559" w:rsidRDefault="00386029" w:rsidP="00173D82">
            <w:pPr>
              <w:pStyle w:val="BodyText"/>
              <w:jc w:val="right"/>
              <w:rPr>
                <w:b/>
                <w:noProof/>
                <w:szCs w:val="24"/>
              </w:rPr>
            </w:pPr>
            <w:r w:rsidRPr="00A77559">
              <w:rPr>
                <w:b/>
                <w:noProof/>
                <w:szCs w:val="24"/>
              </w:rPr>
              <w:t>Укупна цена понуде са ПДВ:</w:t>
            </w:r>
          </w:p>
        </w:tc>
        <w:tc>
          <w:tcPr>
            <w:tcW w:w="1985" w:type="dxa"/>
            <w:tcBorders>
              <w:bottom w:val="single" w:sz="4" w:space="0" w:color="auto"/>
              <w:right w:val="single" w:sz="4" w:space="0" w:color="auto"/>
            </w:tcBorders>
            <w:shd w:val="clear" w:color="auto" w:fill="F2F2F2" w:themeFill="background1" w:themeFillShade="F2"/>
            <w:vAlign w:val="center"/>
          </w:tcPr>
          <w:p w:rsidR="00386029" w:rsidRPr="00A77559" w:rsidRDefault="00386029" w:rsidP="00386029">
            <w:pPr>
              <w:pStyle w:val="BodyText"/>
              <w:jc w:val="center"/>
              <w:rPr>
                <w:noProof/>
                <w:szCs w:val="24"/>
              </w:rPr>
            </w:pPr>
          </w:p>
        </w:tc>
      </w:tr>
    </w:tbl>
    <w:p w:rsidR="00A77559" w:rsidRDefault="00A77559" w:rsidP="001E1B3F">
      <w:pPr>
        <w:pStyle w:val="BodyText"/>
        <w:rPr>
          <w:noProof/>
          <w:szCs w:val="24"/>
        </w:rPr>
      </w:pPr>
    </w:p>
    <w:p w:rsidR="00A77559" w:rsidRPr="00A77559" w:rsidRDefault="001E1B3F" w:rsidP="001E1B3F">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73D82" w:rsidRDefault="00173D82" w:rsidP="001E1B3F">
      <w:pPr>
        <w:pStyle w:val="BodyText"/>
        <w:rPr>
          <w:noProof/>
          <w:szCs w:val="24"/>
          <w:lang w:val="sr-Cyrl-RS"/>
        </w:rPr>
      </w:pPr>
    </w:p>
    <w:p w:rsidR="001E1B3F" w:rsidRPr="00A77559" w:rsidRDefault="001E1B3F" w:rsidP="001E1B3F">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1E1B3F" w:rsidRPr="00A77559" w:rsidRDefault="001E1B3F" w:rsidP="005A009B">
      <w:pPr>
        <w:pStyle w:val="BodyText"/>
        <w:numPr>
          <w:ilvl w:val="0"/>
          <w:numId w:val="10"/>
        </w:numPr>
        <w:rPr>
          <w:noProof/>
          <w:szCs w:val="24"/>
        </w:rPr>
      </w:pPr>
      <w:r w:rsidRPr="00A77559">
        <w:rPr>
          <w:noProof/>
          <w:szCs w:val="24"/>
        </w:rPr>
        <w:t>Самостално</w:t>
      </w:r>
    </w:p>
    <w:p w:rsidR="001E1B3F" w:rsidRPr="00A77559" w:rsidRDefault="001E1B3F" w:rsidP="005A009B">
      <w:pPr>
        <w:pStyle w:val="BodyText"/>
        <w:numPr>
          <w:ilvl w:val="0"/>
          <w:numId w:val="10"/>
        </w:numPr>
        <w:rPr>
          <w:noProof/>
          <w:szCs w:val="24"/>
        </w:rPr>
      </w:pPr>
      <w:r w:rsidRPr="00A77559">
        <w:rPr>
          <w:noProof/>
          <w:szCs w:val="24"/>
        </w:rPr>
        <w:t>Заједничка понуда (навести ко су учесници у заједничкој понуди):_______________________________________</w:t>
      </w:r>
    </w:p>
    <w:p w:rsidR="001E1B3F" w:rsidRPr="007037CF" w:rsidRDefault="001E1B3F" w:rsidP="001E1B3F">
      <w:pPr>
        <w:pStyle w:val="BodyText"/>
        <w:numPr>
          <w:ilvl w:val="0"/>
          <w:numId w:val="10"/>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092C6E" w:rsidRDefault="00092C6E" w:rsidP="007037CF">
      <w:pPr>
        <w:pStyle w:val="BodyText"/>
        <w:rPr>
          <w:noProof/>
          <w:szCs w:val="24"/>
        </w:rPr>
      </w:pPr>
    </w:p>
    <w:p w:rsidR="001E1B3F" w:rsidRPr="00A77559" w:rsidRDefault="001E1B3F" w:rsidP="007037CF">
      <w:pPr>
        <w:pStyle w:val="BodyText"/>
        <w:rPr>
          <w:noProof/>
          <w:szCs w:val="24"/>
        </w:rPr>
      </w:pPr>
      <w:r w:rsidRPr="00A77559">
        <w:rPr>
          <w:noProof/>
          <w:szCs w:val="24"/>
        </w:rPr>
        <w:t xml:space="preserve">Рок испоруке:____________________________                                   </w:t>
      </w:r>
      <w:r w:rsidR="00B4677E" w:rsidRPr="00A77559">
        <w:rPr>
          <w:noProof/>
          <w:szCs w:val="24"/>
        </w:rPr>
        <w:t xml:space="preserve"> </w:t>
      </w:r>
      <w:r w:rsidRPr="00A77559">
        <w:rPr>
          <w:noProof/>
          <w:szCs w:val="24"/>
        </w:rPr>
        <w:t xml:space="preserve"> </w:t>
      </w:r>
      <w:r w:rsidR="008C6292" w:rsidRPr="00A77559">
        <w:rPr>
          <w:noProof/>
          <w:szCs w:val="24"/>
        </w:rPr>
        <w:t xml:space="preserve">  </w:t>
      </w:r>
      <w:r w:rsidR="00490DD5" w:rsidRPr="00A77559">
        <w:rPr>
          <w:noProof/>
          <w:szCs w:val="24"/>
        </w:rPr>
        <w:t xml:space="preserve">   </w:t>
      </w:r>
      <w:r w:rsidR="00173D82">
        <w:rPr>
          <w:noProof/>
          <w:szCs w:val="24"/>
          <w:lang w:val="sr-Cyrl-RS"/>
        </w:rPr>
        <w:t xml:space="preserve"> </w:t>
      </w:r>
      <w:r w:rsidR="00490DD5" w:rsidRPr="00A77559">
        <w:rPr>
          <w:noProof/>
          <w:szCs w:val="24"/>
        </w:rPr>
        <w:t xml:space="preserve">  </w:t>
      </w:r>
      <w:r w:rsidR="008C6292" w:rsidRPr="00A77559">
        <w:rPr>
          <w:noProof/>
          <w:szCs w:val="24"/>
        </w:rPr>
        <w:t xml:space="preserve">  </w:t>
      </w:r>
      <w:r w:rsidR="008145FB" w:rsidRPr="00A77559">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rsidR="00092C6E" w:rsidRPr="00092C6E" w:rsidRDefault="001E1B3F" w:rsidP="00092C6E">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sidR="00AB7FA3">
        <w:rPr>
          <w:noProof/>
          <w:szCs w:val="24"/>
          <w:lang w:val="sr-Cyrl-RS"/>
        </w:rPr>
        <w:t xml:space="preserve">      </w:t>
      </w:r>
      <w:r w:rsidRPr="00A77559">
        <w:rPr>
          <w:noProof/>
          <w:szCs w:val="24"/>
        </w:rPr>
        <w:tab/>
        <w:t>Датум:_________________________________</w:t>
      </w:r>
      <w:r w:rsidRPr="00A77559">
        <w:rPr>
          <w:noProof/>
          <w:szCs w:val="24"/>
        </w:rPr>
        <w:tab/>
        <w:t xml:space="preserve">            </w:t>
      </w:r>
      <w:r w:rsidR="00092C6E" w:rsidRPr="00A77559">
        <w:rPr>
          <w:noProof/>
          <w:szCs w:val="24"/>
        </w:rPr>
        <w:t>Друго: __</w:t>
      </w:r>
      <w:r w:rsidR="00092C6E">
        <w:rPr>
          <w:noProof/>
          <w:szCs w:val="24"/>
        </w:rPr>
        <w:t>____</w:t>
      </w:r>
      <w:r w:rsidR="00092C6E">
        <w:rPr>
          <w:noProof/>
          <w:szCs w:val="24"/>
          <w:lang w:val="sr-Cyrl-RS"/>
        </w:rPr>
        <w:t xml:space="preserve">_____________________________                                         </w:t>
      </w:r>
      <w:r w:rsidR="00173D82">
        <w:rPr>
          <w:noProof/>
          <w:szCs w:val="24"/>
          <w:lang w:val="sr-Cyrl-RS"/>
        </w:rPr>
        <w:t xml:space="preserve">        </w:t>
      </w:r>
      <w:r w:rsidR="00092C6E" w:rsidRPr="00A77559">
        <w:rPr>
          <w:noProof/>
          <w:szCs w:val="24"/>
        </w:rPr>
        <w:t>Потпис:________________________________</w:t>
      </w:r>
    </w:p>
    <w:p w:rsidR="00092C6E" w:rsidRDefault="001E1B3F" w:rsidP="007037CF">
      <w:pPr>
        <w:pStyle w:val="BodyText"/>
        <w:rPr>
          <w:noProof/>
          <w:szCs w:val="24"/>
        </w:rPr>
      </w:pPr>
      <w:r w:rsidRPr="00A77559">
        <w:rPr>
          <w:noProof/>
          <w:szCs w:val="24"/>
        </w:rPr>
        <w:tab/>
      </w:r>
    </w:p>
    <w:p w:rsidR="00092C6E" w:rsidRPr="00092C6E" w:rsidRDefault="001E1B3F" w:rsidP="007037CF">
      <w:pPr>
        <w:pStyle w:val="BodyText"/>
        <w:rPr>
          <w:noProof/>
          <w:szCs w:val="24"/>
        </w:rPr>
      </w:pPr>
      <w:r w:rsidRPr="00A77559">
        <w:rPr>
          <w:noProof/>
          <w:szCs w:val="24"/>
        </w:rPr>
        <w:tab/>
      </w:r>
      <w:r w:rsidR="00092C6E">
        <w:rPr>
          <w:noProof/>
          <w:szCs w:val="24"/>
          <w:lang w:val="sr-Cyrl-RS"/>
        </w:rPr>
        <w:t xml:space="preserve">                                                                                    </w:t>
      </w:r>
    </w:p>
    <w:p w:rsidR="00674AB3" w:rsidRPr="00092C6E" w:rsidRDefault="00092C6E" w:rsidP="007037CF">
      <w:pPr>
        <w:pStyle w:val="BodyText"/>
        <w:rPr>
          <w:i/>
          <w:noProof/>
          <w:szCs w:val="24"/>
          <w:lang w:val="sr-Cyrl-RS"/>
        </w:rPr>
      </w:pPr>
      <w:r w:rsidRPr="00092C6E">
        <w:rPr>
          <w:b/>
          <w:i/>
          <w:noProof/>
          <w:szCs w:val="24"/>
          <w:lang w:val="sr-Cyrl-RS"/>
        </w:rPr>
        <w:t xml:space="preserve"> </w:t>
      </w:r>
      <w:r w:rsidR="00E104ED" w:rsidRPr="00092C6E">
        <w:rPr>
          <w:b/>
          <w:i/>
          <w:noProof/>
          <w:szCs w:val="24"/>
          <w:lang w:val="sr-Cyrl-RS"/>
        </w:rPr>
        <w:t>*</w:t>
      </w:r>
      <w:r w:rsidR="00E104ED" w:rsidRPr="00092C6E">
        <w:rPr>
          <w:i/>
          <w:noProof/>
          <w:szCs w:val="24"/>
          <w:lang w:val="sr-Cyrl-RS"/>
        </w:rPr>
        <w:t xml:space="preserve"> разложене ставке (</w:t>
      </w:r>
      <w:r w:rsidR="00845FF4">
        <w:rPr>
          <w:i/>
          <w:noProof/>
          <w:szCs w:val="24"/>
          <w:lang w:val="sr-Cyrl-RS"/>
        </w:rPr>
        <w:t>н</w:t>
      </w:r>
      <w:r w:rsidR="00E104ED" w:rsidRPr="00092C6E">
        <w:rPr>
          <w:i/>
          <w:noProof/>
          <w:szCs w:val="24"/>
          <w:lang w:val="sr-Cyrl-RS"/>
        </w:rPr>
        <w:t xml:space="preserve">пр. 1.2.1...) </w:t>
      </w:r>
      <w:r w:rsidR="00A22F27">
        <w:rPr>
          <w:i/>
          <w:noProof/>
          <w:szCs w:val="24"/>
          <w:lang w:val="sr-Cyrl-RS"/>
        </w:rPr>
        <w:t xml:space="preserve">чине </w:t>
      </w:r>
      <w:r w:rsidR="00E104ED" w:rsidRPr="00092C6E">
        <w:rPr>
          <w:i/>
          <w:noProof/>
          <w:szCs w:val="24"/>
          <w:lang w:val="sr-Cyrl-RS"/>
        </w:rPr>
        <w:t>саставн</w:t>
      </w:r>
      <w:r w:rsidRPr="00092C6E">
        <w:rPr>
          <w:i/>
          <w:noProof/>
          <w:szCs w:val="24"/>
          <w:lang w:val="sr-Cyrl-RS"/>
        </w:rPr>
        <w:t xml:space="preserve">и део </w:t>
      </w:r>
      <w:r w:rsidR="00A22F27">
        <w:rPr>
          <w:i/>
          <w:noProof/>
          <w:szCs w:val="24"/>
          <w:lang w:val="sr-Cyrl-RS"/>
        </w:rPr>
        <w:t>предметног добра</w:t>
      </w:r>
      <w:r w:rsidRPr="00092C6E">
        <w:rPr>
          <w:i/>
          <w:noProof/>
          <w:szCs w:val="24"/>
          <w:lang w:val="sr-Cyrl-RS"/>
        </w:rPr>
        <w:t xml:space="preserve"> (</w:t>
      </w:r>
      <w:r w:rsidR="00845FF4">
        <w:rPr>
          <w:i/>
          <w:noProof/>
          <w:szCs w:val="24"/>
          <w:lang w:val="sr-Cyrl-RS"/>
        </w:rPr>
        <w:t>н</w:t>
      </w:r>
      <w:r w:rsidRPr="00092C6E">
        <w:rPr>
          <w:i/>
          <w:noProof/>
          <w:szCs w:val="24"/>
          <w:lang w:val="sr-Cyrl-RS"/>
        </w:rPr>
        <w:t>пр. 1.1, 1.2...)</w:t>
      </w:r>
    </w:p>
    <w:p w:rsidR="00674AB3" w:rsidRDefault="00674AB3" w:rsidP="00674AB3">
      <w:pPr>
        <w:jc w:val="center"/>
        <w:rPr>
          <w:b/>
          <w:noProof/>
          <w:sz w:val="22"/>
          <w:szCs w:val="22"/>
        </w:rPr>
      </w:pPr>
    </w:p>
    <w:p w:rsidR="00350943" w:rsidRPr="00A77559" w:rsidRDefault="00350943" w:rsidP="00350943">
      <w:pPr>
        <w:jc w:val="center"/>
        <w:rPr>
          <w:b/>
        </w:rPr>
      </w:pPr>
      <w:r w:rsidRPr="00A77559">
        <w:rPr>
          <w:b/>
          <w:noProof/>
        </w:rPr>
        <w:lastRenderedPageBreak/>
        <w:t xml:space="preserve">Понуда број __________ - </w:t>
      </w:r>
      <w:r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r>
        <w:rPr>
          <w:b/>
          <w:noProof/>
          <w:lang w:val="sr-Cyrl-RS"/>
        </w:rPr>
        <w:t xml:space="preserve"> ЈН 20</w:t>
      </w:r>
      <w:r>
        <w:rPr>
          <w:b/>
          <w:noProof/>
        </w:rPr>
        <w:t>-18</w:t>
      </w:r>
      <w:r w:rsidRPr="00F54C6F">
        <w:rPr>
          <w:b/>
          <w:noProof/>
        </w:rPr>
        <w:t>-О</w:t>
      </w:r>
      <w:r>
        <w:rPr>
          <w:b/>
          <w:noProof/>
          <w:lang w:val="sr-Cyrl-RS"/>
        </w:rPr>
        <w:t>С</w:t>
      </w:r>
      <w:r w:rsidRPr="00A77559">
        <w:rPr>
          <w:b/>
          <w:noProof/>
        </w:rPr>
        <w:t xml:space="preserve"> </w:t>
      </w:r>
    </w:p>
    <w:p w:rsidR="00350943" w:rsidRPr="00A77559" w:rsidRDefault="00350943" w:rsidP="00350943">
      <w:pPr>
        <w:pStyle w:val="BodyText"/>
        <w:jc w:val="left"/>
        <w:rPr>
          <w:noProof/>
          <w:szCs w:val="24"/>
        </w:rPr>
      </w:pPr>
    </w:p>
    <w:p w:rsidR="00350943" w:rsidRPr="00A77559" w:rsidRDefault="00350943" w:rsidP="00350943">
      <w:pPr>
        <w:pStyle w:val="BodyText"/>
        <w:jc w:val="left"/>
        <w:rPr>
          <w:noProof/>
          <w:szCs w:val="24"/>
        </w:rPr>
      </w:pPr>
      <w:r w:rsidRPr="00A77559">
        <w:rPr>
          <w:noProof/>
          <w:szCs w:val="24"/>
        </w:rPr>
        <w:t>Понуђач:________________________________________                   Матични број:________________________________</w:t>
      </w:r>
    </w:p>
    <w:p w:rsidR="00350943" w:rsidRPr="00A77559" w:rsidRDefault="00350943" w:rsidP="00350943">
      <w:pPr>
        <w:pStyle w:val="BodyText"/>
        <w:jc w:val="left"/>
        <w:rPr>
          <w:noProof/>
          <w:szCs w:val="24"/>
        </w:rPr>
      </w:pPr>
      <w:r w:rsidRPr="00A77559">
        <w:rPr>
          <w:noProof/>
          <w:szCs w:val="24"/>
        </w:rPr>
        <w:t>Адреса, град, општина:____________________________                   Регистарски број:______________________________</w:t>
      </w:r>
    </w:p>
    <w:p w:rsidR="00350943" w:rsidRPr="00A77559" w:rsidRDefault="00350943" w:rsidP="00350943">
      <w:pPr>
        <w:pStyle w:val="BodyText"/>
        <w:jc w:val="left"/>
        <w:rPr>
          <w:noProof/>
          <w:szCs w:val="24"/>
        </w:rPr>
      </w:pPr>
      <w:r w:rsidRPr="00A77559">
        <w:rPr>
          <w:noProof/>
          <w:szCs w:val="24"/>
        </w:rPr>
        <w:t>Телефон:________________ Фах:____________________                  Шифра делатности:____________________________</w:t>
      </w:r>
    </w:p>
    <w:p w:rsidR="00350943" w:rsidRPr="00A77559" w:rsidRDefault="00350943" w:rsidP="00350943">
      <w:pPr>
        <w:pStyle w:val="BodyText"/>
        <w:jc w:val="left"/>
        <w:rPr>
          <w:noProof/>
          <w:szCs w:val="24"/>
        </w:rPr>
      </w:pPr>
      <w:r w:rsidRPr="00A77559">
        <w:rPr>
          <w:noProof/>
          <w:szCs w:val="24"/>
        </w:rPr>
        <w:t>Е-маил:_________________________________________                    Пиб:_________________________________________</w:t>
      </w:r>
    </w:p>
    <w:p w:rsidR="00350943" w:rsidRPr="00A77559" w:rsidRDefault="00350943" w:rsidP="00350943">
      <w:pPr>
        <w:pStyle w:val="BodyText"/>
        <w:jc w:val="left"/>
        <w:rPr>
          <w:noProof/>
          <w:szCs w:val="24"/>
        </w:rPr>
      </w:pPr>
      <w:r w:rsidRPr="00A77559">
        <w:rPr>
          <w:noProof/>
          <w:szCs w:val="24"/>
        </w:rPr>
        <w:t>Контакт особа:___________________________________                   Жиро-рачун:__________________________________</w:t>
      </w:r>
    </w:p>
    <w:p w:rsidR="00350943" w:rsidRPr="00A77559" w:rsidRDefault="00350943" w:rsidP="00350943">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350943" w:rsidRPr="00A77559" w:rsidRDefault="00350943" w:rsidP="00350943">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350943" w:rsidRPr="00A77559" w:rsidTr="00350943">
        <w:trPr>
          <w:trHeight w:val="315"/>
        </w:trPr>
        <w:tc>
          <w:tcPr>
            <w:tcW w:w="13750" w:type="dxa"/>
            <w:gridSpan w:val="10"/>
            <w:tcBorders>
              <w:bottom w:val="single" w:sz="4" w:space="0" w:color="auto"/>
              <w:right w:val="single" w:sz="4" w:space="0" w:color="auto"/>
            </w:tcBorders>
            <w:vAlign w:val="center"/>
          </w:tcPr>
          <w:p w:rsidR="00350943" w:rsidRPr="00A77559" w:rsidRDefault="00350943" w:rsidP="00350943">
            <w:pPr>
              <w:jc w:val="center"/>
              <w:rPr>
                <w:b/>
                <w:noProof/>
              </w:rPr>
            </w:pPr>
            <w:r w:rsidRPr="00A77559">
              <w:rPr>
                <w:b/>
                <w:noProof/>
              </w:rPr>
              <w:t>КЛИНИЧКИ ЦЕНТАР ВОЈВОДИНЕ</w:t>
            </w:r>
          </w:p>
        </w:tc>
      </w:tr>
      <w:tr w:rsidR="00350943" w:rsidRPr="00A77559" w:rsidTr="00350943">
        <w:tc>
          <w:tcPr>
            <w:tcW w:w="13750" w:type="dxa"/>
            <w:gridSpan w:val="10"/>
            <w:tcBorders>
              <w:bottom w:val="single" w:sz="4" w:space="0" w:color="auto"/>
              <w:right w:val="single" w:sz="4" w:space="0" w:color="auto"/>
            </w:tcBorders>
            <w:shd w:val="clear" w:color="auto" w:fill="F2F2F2" w:themeFill="background1" w:themeFillShade="F2"/>
            <w:vAlign w:val="center"/>
          </w:tcPr>
          <w:p w:rsidR="00350943" w:rsidRPr="00A77559" w:rsidRDefault="00350943" w:rsidP="00350943">
            <w:pPr>
              <w:rPr>
                <w:b/>
                <w:noProof/>
              </w:rPr>
            </w:pPr>
            <w:r w:rsidRPr="00A77559">
              <w:rPr>
                <w:b/>
              </w:rPr>
              <w:t xml:space="preserve">Партија </w:t>
            </w:r>
            <w:r>
              <w:rPr>
                <w:b/>
                <w:lang w:val="sr-Cyrl-RS"/>
              </w:rPr>
              <w:t>2</w:t>
            </w:r>
            <w:r w:rsidRPr="00A77559">
              <w:rPr>
                <w:b/>
              </w:rPr>
              <w:t xml:space="preserve">. </w:t>
            </w:r>
            <w:r w:rsidRPr="00350943">
              <w:rPr>
                <w:b/>
              </w:rPr>
              <w:t xml:space="preserve">- </w:t>
            </w:r>
            <w:r w:rsidRPr="00350943">
              <w:rPr>
                <w:b/>
                <w:lang w:val="sr-Cyrl-RS"/>
              </w:rPr>
              <w:t>Примарне и ревизионе протезе колена</w:t>
            </w:r>
          </w:p>
        </w:tc>
      </w:tr>
      <w:tr w:rsidR="00350943" w:rsidRPr="00A77559" w:rsidTr="00350943">
        <w:tc>
          <w:tcPr>
            <w:tcW w:w="709" w:type="dxa"/>
            <w:tcBorders>
              <w:bottom w:val="single" w:sz="4" w:space="0" w:color="auto"/>
            </w:tcBorders>
            <w:vAlign w:val="center"/>
          </w:tcPr>
          <w:p w:rsidR="00350943" w:rsidRDefault="00350943" w:rsidP="00350943">
            <w:pPr>
              <w:pStyle w:val="BodyText"/>
              <w:jc w:val="center"/>
              <w:rPr>
                <w:b/>
                <w:noProof/>
                <w:szCs w:val="24"/>
                <w:lang w:val="sr-Cyrl-RS"/>
              </w:rPr>
            </w:pPr>
            <w:r>
              <w:rPr>
                <w:b/>
                <w:noProof/>
                <w:szCs w:val="24"/>
              </w:rPr>
              <w:t>Р</w:t>
            </w:r>
            <w:r>
              <w:rPr>
                <w:b/>
                <w:noProof/>
                <w:szCs w:val="24"/>
                <w:lang w:val="sr-Cyrl-RS"/>
              </w:rPr>
              <w:t>ед.</w:t>
            </w:r>
          </w:p>
          <w:p w:rsidR="00350943" w:rsidRPr="00A77559" w:rsidRDefault="00350943" w:rsidP="00350943">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rsidR="00350943" w:rsidRPr="00A77559" w:rsidRDefault="00350943" w:rsidP="00350943">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rsidR="00350943" w:rsidRDefault="00350943" w:rsidP="00350943">
            <w:pPr>
              <w:pStyle w:val="BodyText"/>
              <w:jc w:val="center"/>
              <w:rPr>
                <w:b/>
                <w:noProof/>
                <w:szCs w:val="24"/>
                <w:lang w:val="sr-Cyrl-RS"/>
              </w:rPr>
            </w:pPr>
            <w:r w:rsidRPr="00A77559">
              <w:rPr>
                <w:b/>
                <w:noProof/>
                <w:szCs w:val="24"/>
              </w:rPr>
              <w:t>Ј</w:t>
            </w:r>
            <w:r>
              <w:rPr>
                <w:b/>
                <w:noProof/>
                <w:szCs w:val="24"/>
                <w:lang w:val="sr-Cyrl-RS"/>
              </w:rPr>
              <w:t>.</w:t>
            </w:r>
          </w:p>
          <w:p w:rsidR="00350943" w:rsidRPr="00173D82" w:rsidRDefault="00350943" w:rsidP="00350943">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rsidR="00350943" w:rsidRPr="00D115C0" w:rsidRDefault="00350943" w:rsidP="00350943">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rsidR="00350943" w:rsidRPr="00173D82" w:rsidRDefault="00350943" w:rsidP="00350943">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rsidR="00350943" w:rsidRPr="00173D82" w:rsidRDefault="00350943" w:rsidP="00350943">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rsidR="00350943" w:rsidRPr="00A77559" w:rsidRDefault="00350943" w:rsidP="00350943">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350943" w:rsidRPr="00A77559" w:rsidRDefault="00350943" w:rsidP="00350943">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350943" w:rsidRPr="00A77559" w:rsidRDefault="00350943" w:rsidP="00350943">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350943" w:rsidRPr="00A77559" w:rsidRDefault="00350943" w:rsidP="00350943">
            <w:pPr>
              <w:pStyle w:val="BodyText"/>
              <w:jc w:val="center"/>
              <w:rPr>
                <w:b/>
                <w:noProof/>
                <w:szCs w:val="24"/>
                <w:lang w:val="sr-Cyrl-CS"/>
              </w:rPr>
            </w:pPr>
            <w:r w:rsidRPr="00A77559">
              <w:rPr>
                <w:b/>
                <w:szCs w:val="24"/>
                <w:lang w:val="sr-Cyrl-CS"/>
              </w:rPr>
              <w:t>Каталошки број</w:t>
            </w:r>
          </w:p>
        </w:tc>
      </w:tr>
      <w:tr w:rsidR="00350943" w:rsidRPr="00A77559" w:rsidTr="00350943">
        <w:tc>
          <w:tcPr>
            <w:tcW w:w="709" w:type="dxa"/>
            <w:tcBorders>
              <w:bottom w:val="single" w:sz="4" w:space="0" w:color="auto"/>
            </w:tcBorders>
            <w:vAlign w:val="center"/>
          </w:tcPr>
          <w:p w:rsidR="00350943" w:rsidRPr="00A77559" w:rsidRDefault="00350943" w:rsidP="00350943">
            <w:pPr>
              <w:pStyle w:val="BodyText"/>
              <w:jc w:val="center"/>
              <w:rPr>
                <w:b/>
                <w:noProof/>
                <w:szCs w:val="24"/>
              </w:rPr>
            </w:pPr>
            <w:r w:rsidRPr="00A77559">
              <w:rPr>
                <w:b/>
                <w:noProof/>
                <w:szCs w:val="24"/>
              </w:rPr>
              <w:t>I</w:t>
            </w:r>
          </w:p>
        </w:tc>
        <w:tc>
          <w:tcPr>
            <w:tcW w:w="2693" w:type="dxa"/>
            <w:tcBorders>
              <w:bottom w:val="single" w:sz="4" w:space="0" w:color="auto"/>
            </w:tcBorders>
            <w:vAlign w:val="center"/>
          </w:tcPr>
          <w:p w:rsidR="00350943" w:rsidRPr="00A77559" w:rsidRDefault="00350943" w:rsidP="00350943">
            <w:pPr>
              <w:pStyle w:val="BodyText"/>
              <w:jc w:val="center"/>
              <w:rPr>
                <w:noProof/>
                <w:szCs w:val="24"/>
              </w:rPr>
            </w:pPr>
            <w:r w:rsidRPr="00A77559">
              <w:rPr>
                <w:noProof/>
                <w:szCs w:val="24"/>
              </w:rPr>
              <w:t>2</w:t>
            </w:r>
          </w:p>
        </w:tc>
        <w:tc>
          <w:tcPr>
            <w:tcW w:w="709" w:type="dxa"/>
            <w:tcBorders>
              <w:bottom w:val="single" w:sz="4" w:space="0" w:color="auto"/>
            </w:tcBorders>
            <w:vAlign w:val="center"/>
          </w:tcPr>
          <w:p w:rsidR="00350943" w:rsidRPr="00A77559" w:rsidRDefault="00350943" w:rsidP="00350943">
            <w:pPr>
              <w:pStyle w:val="BodyText"/>
              <w:jc w:val="center"/>
              <w:rPr>
                <w:noProof/>
                <w:szCs w:val="24"/>
              </w:rPr>
            </w:pPr>
            <w:r w:rsidRPr="00A77559">
              <w:rPr>
                <w:noProof/>
                <w:szCs w:val="24"/>
              </w:rPr>
              <w:t>3</w:t>
            </w:r>
          </w:p>
        </w:tc>
        <w:tc>
          <w:tcPr>
            <w:tcW w:w="709" w:type="dxa"/>
            <w:tcBorders>
              <w:bottom w:val="single" w:sz="4" w:space="0" w:color="auto"/>
            </w:tcBorders>
            <w:vAlign w:val="center"/>
          </w:tcPr>
          <w:p w:rsidR="00350943" w:rsidRPr="00A77559" w:rsidRDefault="00350943" w:rsidP="00350943">
            <w:pPr>
              <w:pStyle w:val="BodyText"/>
              <w:jc w:val="center"/>
              <w:rPr>
                <w:noProof/>
                <w:szCs w:val="24"/>
              </w:rPr>
            </w:pPr>
            <w:r w:rsidRPr="00A77559">
              <w:rPr>
                <w:noProof/>
                <w:szCs w:val="24"/>
              </w:rPr>
              <w:t>4</w:t>
            </w:r>
          </w:p>
        </w:tc>
        <w:tc>
          <w:tcPr>
            <w:tcW w:w="1417" w:type="dxa"/>
            <w:tcBorders>
              <w:bottom w:val="single" w:sz="4" w:space="0" w:color="auto"/>
            </w:tcBorders>
            <w:vAlign w:val="center"/>
          </w:tcPr>
          <w:p w:rsidR="00350943" w:rsidRPr="00A77559" w:rsidRDefault="00350943" w:rsidP="00350943">
            <w:pPr>
              <w:pStyle w:val="BodyText"/>
              <w:jc w:val="center"/>
              <w:rPr>
                <w:noProof/>
                <w:szCs w:val="24"/>
              </w:rPr>
            </w:pPr>
            <w:r w:rsidRPr="00A77559">
              <w:rPr>
                <w:noProof/>
                <w:szCs w:val="24"/>
              </w:rPr>
              <w:t>5</w:t>
            </w:r>
          </w:p>
        </w:tc>
        <w:tc>
          <w:tcPr>
            <w:tcW w:w="1985" w:type="dxa"/>
            <w:tcBorders>
              <w:bottom w:val="single" w:sz="4" w:space="0" w:color="auto"/>
            </w:tcBorders>
            <w:vAlign w:val="center"/>
          </w:tcPr>
          <w:p w:rsidR="00350943" w:rsidRPr="00A77559" w:rsidRDefault="00350943" w:rsidP="00350943">
            <w:pPr>
              <w:pStyle w:val="BodyText"/>
              <w:jc w:val="center"/>
              <w:rPr>
                <w:noProof/>
                <w:szCs w:val="24"/>
              </w:rPr>
            </w:pPr>
            <w:r w:rsidRPr="00A77559">
              <w:rPr>
                <w:noProof/>
                <w:szCs w:val="24"/>
              </w:rPr>
              <w:t>6</w:t>
            </w:r>
          </w:p>
        </w:tc>
        <w:tc>
          <w:tcPr>
            <w:tcW w:w="1559" w:type="dxa"/>
            <w:tcBorders>
              <w:bottom w:val="single" w:sz="4" w:space="0" w:color="auto"/>
            </w:tcBorders>
            <w:vAlign w:val="center"/>
          </w:tcPr>
          <w:p w:rsidR="00350943" w:rsidRPr="00A77559" w:rsidRDefault="00350943" w:rsidP="00350943">
            <w:pPr>
              <w:pStyle w:val="BodyText"/>
              <w:jc w:val="center"/>
              <w:rPr>
                <w:noProof/>
                <w:szCs w:val="24"/>
              </w:rPr>
            </w:pPr>
            <w:r w:rsidRPr="00A77559">
              <w:rPr>
                <w:noProof/>
                <w:szCs w:val="24"/>
              </w:rPr>
              <w:t>7</w:t>
            </w:r>
          </w:p>
        </w:tc>
        <w:tc>
          <w:tcPr>
            <w:tcW w:w="1418" w:type="dxa"/>
            <w:tcBorders>
              <w:bottom w:val="single" w:sz="4" w:space="0" w:color="auto"/>
            </w:tcBorders>
            <w:vAlign w:val="center"/>
          </w:tcPr>
          <w:p w:rsidR="00350943" w:rsidRPr="00A77559" w:rsidRDefault="00350943" w:rsidP="00350943">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350943" w:rsidRPr="00A77559" w:rsidRDefault="00350943" w:rsidP="00350943">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350943" w:rsidRPr="00A77559" w:rsidRDefault="00350943" w:rsidP="00350943">
            <w:pPr>
              <w:pStyle w:val="BodyText"/>
              <w:jc w:val="center"/>
              <w:rPr>
                <w:noProof/>
                <w:szCs w:val="24"/>
              </w:rPr>
            </w:pPr>
            <w:r w:rsidRPr="00A77559">
              <w:rPr>
                <w:noProof/>
                <w:szCs w:val="24"/>
              </w:rPr>
              <w:t>10</w:t>
            </w:r>
          </w:p>
        </w:tc>
      </w:tr>
      <w:tr w:rsidR="00350943" w:rsidRPr="00A77559" w:rsidTr="00173D82">
        <w:trPr>
          <w:trHeight w:val="698"/>
        </w:trPr>
        <w:tc>
          <w:tcPr>
            <w:tcW w:w="709" w:type="dxa"/>
            <w:tcBorders>
              <w:bottom w:val="single" w:sz="4" w:space="0" w:color="auto"/>
            </w:tcBorders>
            <w:shd w:val="clear" w:color="auto" w:fill="F2F2F2" w:themeFill="background1" w:themeFillShade="F2"/>
          </w:tcPr>
          <w:p w:rsidR="00350943" w:rsidRPr="002D732D" w:rsidRDefault="00350943" w:rsidP="00350943">
            <w:pPr>
              <w:spacing w:before="240"/>
              <w:jc w:val="center"/>
              <w:rPr>
                <w:b/>
                <w:lang w:val="sr-Cyrl-RS"/>
              </w:rPr>
            </w:pPr>
          </w:p>
          <w:p w:rsidR="00350943" w:rsidRPr="002D732D" w:rsidRDefault="00350943" w:rsidP="00350943">
            <w:pPr>
              <w:spacing w:before="240"/>
              <w:jc w:val="center"/>
              <w:rPr>
                <w:b/>
                <w:lang w:val="sr-Cyrl-RS"/>
              </w:rPr>
            </w:pPr>
            <w:r w:rsidRPr="002D732D">
              <w:rPr>
                <w:b/>
                <w:lang w:val="sr-Cyrl-RS"/>
              </w:rPr>
              <w:t>2.1</w:t>
            </w:r>
          </w:p>
          <w:p w:rsidR="00350943" w:rsidRPr="002D732D" w:rsidRDefault="00350943" w:rsidP="00350943">
            <w:pPr>
              <w:spacing w:before="240"/>
              <w:jc w:val="center"/>
              <w:rPr>
                <w:b/>
                <w:lang w:val="sr-Cyrl-RS"/>
              </w:rPr>
            </w:pPr>
          </w:p>
        </w:tc>
        <w:tc>
          <w:tcPr>
            <w:tcW w:w="2693" w:type="dxa"/>
            <w:tcBorders>
              <w:top w:val="nil"/>
              <w:left w:val="nil"/>
              <w:bottom w:val="single" w:sz="4" w:space="0" w:color="auto"/>
              <w:right w:val="nil"/>
            </w:tcBorders>
            <w:shd w:val="clear" w:color="auto" w:fill="F2F2F2" w:themeFill="background1" w:themeFillShade="F2"/>
          </w:tcPr>
          <w:p w:rsidR="00350943" w:rsidRPr="002D732D" w:rsidRDefault="00350943" w:rsidP="00350943">
            <w:pPr>
              <w:rPr>
                <w:b/>
                <w:lang w:val="sr-Cyrl-RS"/>
              </w:rPr>
            </w:pPr>
            <w:r w:rsidRPr="002D732D">
              <w:rPr>
                <w:b/>
                <w:lang w:val="sr-Cyrl-RS"/>
              </w:rPr>
              <w:t>Примарна ендопротеза колена, униаксиална феморална компонента и фиксни инсерт, са или без задње стабилизације (PS, CR)</w:t>
            </w:r>
          </w:p>
          <w:p w:rsidR="00350943" w:rsidRPr="002D732D" w:rsidRDefault="00350943" w:rsidP="00350943">
            <w:pPr>
              <w:rPr>
                <w:b/>
                <w:noProof/>
                <w:lang w:val="sr-Cyrl-RS"/>
              </w:rPr>
            </w:pPr>
          </w:p>
        </w:tc>
        <w:tc>
          <w:tcPr>
            <w:tcW w:w="709" w:type="dxa"/>
            <w:tcBorders>
              <w:bottom w:val="single" w:sz="4" w:space="0" w:color="auto"/>
            </w:tcBorders>
            <w:shd w:val="clear" w:color="auto" w:fill="F2F2F2" w:themeFill="background1" w:themeFillShade="F2"/>
            <w:vAlign w:val="center"/>
          </w:tcPr>
          <w:p w:rsidR="00350943" w:rsidRPr="00386029" w:rsidRDefault="00350943" w:rsidP="00350943">
            <w:pPr>
              <w:spacing w:before="240"/>
              <w:rPr>
                <w:b/>
                <w:noProof/>
              </w:rPr>
            </w:pPr>
            <w:r w:rsidRPr="00386029">
              <w:rPr>
                <w:b/>
                <w:noProof/>
              </w:rPr>
              <w:t>ком</w:t>
            </w:r>
          </w:p>
        </w:tc>
        <w:tc>
          <w:tcPr>
            <w:tcW w:w="709" w:type="dxa"/>
            <w:tcBorders>
              <w:bottom w:val="single" w:sz="4" w:space="0" w:color="auto"/>
            </w:tcBorders>
            <w:shd w:val="clear" w:color="auto" w:fill="F2F2F2" w:themeFill="background1" w:themeFillShade="F2"/>
          </w:tcPr>
          <w:p w:rsidR="00350943" w:rsidRDefault="00350943" w:rsidP="00350943">
            <w:pPr>
              <w:rPr>
                <w:b/>
                <w:lang w:val="sr-Cyrl-RS"/>
              </w:rPr>
            </w:pPr>
          </w:p>
          <w:p w:rsidR="00350943" w:rsidRDefault="00350943" w:rsidP="00350943">
            <w:pPr>
              <w:rPr>
                <w:b/>
                <w:lang w:val="sr-Cyrl-RS"/>
              </w:rPr>
            </w:pPr>
          </w:p>
          <w:p w:rsidR="00350943" w:rsidRDefault="00350943" w:rsidP="00350943">
            <w:pPr>
              <w:rPr>
                <w:b/>
                <w:lang w:val="sr-Cyrl-RS"/>
              </w:rPr>
            </w:pPr>
            <w:r>
              <w:rPr>
                <w:b/>
                <w:lang w:val="sr-Cyrl-RS"/>
              </w:rPr>
              <w:t xml:space="preserve">  </w:t>
            </w:r>
          </w:p>
          <w:p w:rsidR="002D732D" w:rsidRDefault="00350943" w:rsidP="00350943">
            <w:pPr>
              <w:rPr>
                <w:b/>
                <w:lang w:val="sr-Cyrl-RS"/>
              </w:rPr>
            </w:pPr>
            <w:r>
              <w:rPr>
                <w:b/>
                <w:lang w:val="sr-Cyrl-RS"/>
              </w:rPr>
              <w:t xml:space="preserve"> </w:t>
            </w:r>
          </w:p>
          <w:p w:rsidR="00350943" w:rsidRPr="00386029" w:rsidRDefault="002D732D" w:rsidP="00350943">
            <w:pPr>
              <w:rPr>
                <w:b/>
                <w:lang w:val="sr-Cyrl-RS"/>
              </w:rPr>
            </w:pPr>
            <w:r>
              <w:rPr>
                <w:b/>
                <w:lang w:val="sr-Cyrl-RS"/>
              </w:rPr>
              <w:t xml:space="preserve"> </w:t>
            </w:r>
            <w:r w:rsidR="00350943">
              <w:rPr>
                <w:b/>
                <w:lang w:val="sr-Cyrl-RS"/>
              </w:rPr>
              <w:t xml:space="preserve"> 60</w:t>
            </w:r>
          </w:p>
          <w:p w:rsidR="00350943" w:rsidRPr="00386029" w:rsidRDefault="00350943" w:rsidP="00350943">
            <w:pPr>
              <w:rPr>
                <w:b/>
                <w:lang w:val="sr-Cyrl-RS"/>
              </w:rPr>
            </w:pPr>
          </w:p>
        </w:tc>
        <w:tc>
          <w:tcPr>
            <w:tcW w:w="1417" w:type="dxa"/>
            <w:tcBorders>
              <w:bottom w:val="single" w:sz="4" w:space="0" w:color="auto"/>
            </w:tcBorders>
            <w:shd w:val="clear" w:color="auto" w:fill="F2F2F2" w:themeFill="background1" w:themeFillShade="F2"/>
            <w:vAlign w:val="center"/>
          </w:tcPr>
          <w:p w:rsidR="00350943" w:rsidRPr="00A77559" w:rsidRDefault="00350943" w:rsidP="00350943">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350943" w:rsidRPr="00A77559" w:rsidRDefault="00350943" w:rsidP="00350943">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350943" w:rsidRPr="00A77559" w:rsidRDefault="00350943" w:rsidP="00350943">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350943" w:rsidRPr="00A77559" w:rsidRDefault="00350943" w:rsidP="00350943">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350943" w:rsidRPr="00A77559" w:rsidRDefault="00350943" w:rsidP="00350943">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350943" w:rsidRPr="00A77559" w:rsidRDefault="00350943" w:rsidP="00350943">
            <w:pPr>
              <w:pStyle w:val="BodyText"/>
              <w:spacing w:before="240"/>
              <w:jc w:val="center"/>
              <w:rPr>
                <w:noProof/>
                <w:szCs w:val="24"/>
                <w:lang w:val="sr-Cyrl-CS"/>
              </w:rPr>
            </w:pPr>
          </w:p>
        </w:tc>
      </w:tr>
      <w:tr w:rsidR="00350943" w:rsidRPr="00A77559" w:rsidTr="00173D82">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0943" w:rsidRPr="002D732D" w:rsidRDefault="00350943" w:rsidP="00350943">
            <w:pPr>
              <w:spacing w:before="240"/>
              <w:jc w:val="center"/>
              <w:rPr>
                <w:b/>
                <w:lang w:val="sr-Cyrl-RS"/>
              </w:rPr>
            </w:pPr>
            <w:r w:rsidRPr="002D732D">
              <w:rPr>
                <w:b/>
                <w:lang w:val="sr-Cyrl-RS"/>
              </w:rPr>
              <w:t>2.2</w:t>
            </w:r>
          </w:p>
          <w:p w:rsidR="00350943" w:rsidRPr="002D732D" w:rsidRDefault="00350943" w:rsidP="00350943">
            <w:pPr>
              <w:rPr>
                <w:b/>
                <w:lang w:val="sr-Cyrl-RS"/>
              </w:rPr>
            </w:pPr>
            <w:r w:rsidRPr="002D732D">
              <w:rPr>
                <w:b/>
                <w:lang w:val="sr-Cyrl-RS"/>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0943" w:rsidRPr="002D732D" w:rsidRDefault="00350943" w:rsidP="00350943">
            <w:pPr>
              <w:rPr>
                <w:b/>
                <w:lang w:val="sr-Cyrl-RS"/>
              </w:rPr>
            </w:pPr>
            <w:r w:rsidRPr="002D732D">
              <w:rPr>
                <w:b/>
                <w:lang w:val="sr-Cyrl-RS"/>
              </w:rPr>
              <w:t>Ревизиона ендопротеза колена, униаксиална феморална компонента и фиксни инсерт ”constrained” (CCK)</w:t>
            </w:r>
          </w:p>
          <w:p w:rsidR="00350943" w:rsidRPr="002D732D" w:rsidRDefault="00350943" w:rsidP="00350943">
            <w:pPr>
              <w:rPr>
                <w:b/>
                <w:lang w:val="sr-Cyrl-R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0943" w:rsidRPr="00386029" w:rsidRDefault="00350943" w:rsidP="00350943">
            <w:pPr>
              <w:spacing w:before="240"/>
              <w:jc w:val="center"/>
              <w:rPr>
                <w:b/>
                <w:noProof/>
              </w:rPr>
            </w:pPr>
            <w:r w:rsidRPr="00386029">
              <w:rPr>
                <w:b/>
                <w:noProof/>
              </w:rPr>
              <w:lastRenderedPageBreak/>
              <w:t>ком</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0943" w:rsidRDefault="00350943" w:rsidP="00350943">
            <w:pPr>
              <w:jc w:val="center"/>
              <w:rPr>
                <w:b/>
                <w:lang w:val="sr-Cyrl-RS"/>
              </w:rPr>
            </w:pPr>
          </w:p>
          <w:p w:rsidR="00350943" w:rsidRDefault="00350943" w:rsidP="00350943">
            <w:pPr>
              <w:jc w:val="center"/>
              <w:rPr>
                <w:b/>
                <w:lang w:val="sr-Cyrl-RS"/>
              </w:rPr>
            </w:pPr>
          </w:p>
          <w:p w:rsidR="002D732D" w:rsidRDefault="002D732D" w:rsidP="00350943">
            <w:pPr>
              <w:jc w:val="center"/>
              <w:rPr>
                <w:b/>
                <w:lang w:val="sr-Cyrl-RS"/>
              </w:rPr>
            </w:pPr>
          </w:p>
          <w:p w:rsidR="00350943" w:rsidRPr="00386029" w:rsidRDefault="00350943" w:rsidP="00350943">
            <w:pPr>
              <w:jc w:val="center"/>
              <w:rPr>
                <w:b/>
                <w:lang w:val="sr-Cyrl-RS"/>
              </w:rPr>
            </w:pPr>
            <w:r>
              <w:rPr>
                <w:b/>
                <w:lang w:val="sr-Cyrl-RS"/>
              </w:rPr>
              <w:t>10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0943" w:rsidRPr="00A77559" w:rsidRDefault="00350943" w:rsidP="00350943">
            <w:pPr>
              <w:spacing w:before="240"/>
              <w:jc w:val="center"/>
              <w:rPr>
                <w:noProof/>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0943" w:rsidRPr="00A77559" w:rsidRDefault="00350943" w:rsidP="00350943">
            <w:pPr>
              <w:pStyle w:val="BodyText"/>
              <w:spacing w:before="240"/>
              <w:jc w:val="center"/>
              <w:rPr>
                <w:noProof/>
                <w:szCs w:val="24"/>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0943" w:rsidRPr="00A77559" w:rsidRDefault="00350943" w:rsidP="00350943">
            <w:pPr>
              <w:pStyle w:val="BodyText"/>
              <w:spacing w:before="240"/>
              <w:jc w:val="center"/>
              <w:rPr>
                <w:noProof/>
                <w:szCs w:val="24"/>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0943" w:rsidRPr="00A77559" w:rsidRDefault="00350943" w:rsidP="00350943">
            <w:pPr>
              <w:pStyle w:val="BodyText"/>
              <w:spacing w:before="240"/>
              <w:jc w:val="center"/>
              <w:rPr>
                <w:noProof/>
                <w:szCs w:val="24"/>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0943" w:rsidRPr="00A77559" w:rsidRDefault="00350943" w:rsidP="00350943">
            <w:pPr>
              <w:spacing w:before="240"/>
              <w:jc w:val="center"/>
              <w:rPr>
                <w:b/>
                <w:bCs/>
                <w:noProof/>
                <w:color w:val="000000"/>
                <w:lang w:val="sr-Cyrl-C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0943" w:rsidRPr="00A77559" w:rsidRDefault="00350943" w:rsidP="00350943">
            <w:pPr>
              <w:pStyle w:val="BodyText"/>
              <w:spacing w:before="240"/>
              <w:jc w:val="center"/>
              <w:rPr>
                <w:noProof/>
                <w:szCs w:val="24"/>
                <w:lang w:val="sr-Cyrl-CS"/>
              </w:rPr>
            </w:pPr>
          </w:p>
        </w:tc>
      </w:tr>
      <w:tr w:rsidR="00350943" w:rsidRPr="00A77559" w:rsidTr="00173D82">
        <w:trPr>
          <w:trHeight w:val="698"/>
        </w:trPr>
        <w:tc>
          <w:tcPr>
            <w:tcW w:w="709" w:type="dxa"/>
            <w:tcBorders>
              <w:top w:val="single" w:sz="4" w:space="0" w:color="auto"/>
              <w:bottom w:val="single" w:sz="4" w:space="0" w:color="auto"/>
            </w:tcBorders>
          </w:tcPr>
          <w:p w:rsidR="00350943" w:rsidRPr="00386029" w:rsidRDefault="00350943" w:rsidP="00350943">
            <w:pPr>
              <w:spacing w:before="240"/>
              <w:jc w:val="center"/>
              <w:rPr>
                <w:i/>
                <w:lang w:val="sr-Cyrl-RS"/>
              </w:rPr>
            </w:pPr>
            <w:r>
              <w:rPr>
                <w:i/>
                <w:lang w:val="sr-Cyrl-RS"/>
              </w:rPr>
              <w:lastRenderedPageBreak/>
              <w:t>2</w:t>
            </w:r>
            <w:r w:rsidRPr="00386029">
              <w:rPr>
                <w:i/>
                <w:lang w:val="sr-Cyrl-RS"/>
              </w:rPr>
              <w:t>.2.</w:t>
            </w:r>
            <w:r>
              <w:rPr>
                <w:i/>
                <w:lang w:val="sr-Cyrl-RS"/>
              </w:rPr>
              <w:t>1</w:t>
            </w:r>
          </w:p>
        </w:tc>
        <w:tc>
          <w:tcPr>
            <w:tcW w:w="2693" w:type="dxa"/>
            <w:tcBorders>
              <w:top w:val="single" w:sz="4" w:space="0" w:color="auto"/>
              <w:left w:val="nil"/>
              <w:bottom w:val="single" w:sz="4" w:space="0" w:color="auto"/>
              <w:right w:val="nil"/>
            </w:tcBorders>
            <w:shd w:val="clear" w:color="auto" w:fill="auto"/>
            <w:vAlign w:val="bottom"/>
          </w:tcPr>
          <w:p w:rsidR="00350943" w:rsidRPr="00350943" w:rsidRDefault="00350943" w:rsidP="00350943">
            <w:pPr>
              <w:rPr>
                <w:i/>
                <w:color w:val="000000"/>
                <w:lang w:val="sr-Cyrl-RS"/>
              </w:rPr>
            </w:pPr>
            <w:r w:rsidRPr="00350943">
              <w:rPr>
                <w:i/>
                <w:color w:val="000000"/>
                <w:lang w:val="sr-Cyrl-RS"/>
              </w:rPr>
              <w:t>Феморална ревизиона компонента</w:t>
            </w:r>
          </w:p>
        </w:tc>
        <w:tc>
          <w:tcPr>
            <w:tcW w:w="709" w:type="dxa"/>
            <w:tcBorders>
              <w:top w:val="single" w:sz="4" w:space="0" w:color="auto"/>
              <w:bottom w:val="single" w:sz="4" w:space="0" w:color="auto"/>
            </w:tcBorders>
            <w:vAlign w:val="center"/>
          </w:tcPr>
          <w:p w:rsidR="00350943" w:rsidRPr="00386029" w:rsidRDefault="00350943" w:rsidP="00350943">
            <w:pPr>
              <w:spacing w:before="240"/>
              <w:jc w:val="center"/>
              <w:rPr>
                <w:i/>
                <w:noProof/>
              </w:rPr>
            </w:pPr>
            <w:r w:rsidRPr="00386029">
              <w:rPr>
                <w:i/>
                <w:noProof/>
              </w:rPr>
              <w:t>ком</w:t>
            </w:r>
          </w:p>
        </w:tc>
        <w:tc>
          <w:tcPr>
            <w:tcW w:w="709" w:type="dxa"/>
            <w:tcBorders>
              <w:top w:val="single" w:sz="4" w:space="0" w:color="auto"/>
              <w:bottom w:val="single" w:sz="4" w:space="0" w:color="auto"/>
            </w:tcBorders>
          </w:tcPr>
          <w:p w:rsidR="00350943" w:rsidRPr="00386029" w:rsidRDefault="00350943" w:rsidP="00350943">
            <w:pPr>
              <w:jc w:val="center"/>
              <w:rPr>
                <w:i/>
                <w:color w:val="000000"/>
                <w:lang w:val="en-US"/>
              </w:rPr>
            </w:pPr>
            <w:r w:rsidRPr="00386029">
              <w:rPr>
                <w:i/>
                <w:color w:val="000000"/>
                <w:lang w:val="en-US"/>
              </w:rPr>
              <w:t>1</w:t>
            </w:r>
            <w:r w:rsidR="003821E2">
              <w:rPr>
                <w:i/>
                <w:color w:val="000000"/>
                <w:lang w:val="en-US"/>
              </w:rPr>
              <w:t>0</w:t>
            </w:r>
          </w:p>
        </w:tc>
        <w:tc>
          <w:tcPr>
            <w:tcW w:w="1417" w:type="dxa"/>
            <w:tcBorders>
              <w:top w:val="single" w:sz="4" w:space="0" w:color="auto"/>
              <w:bottom w:val="single" w:sz="4" w:space="0" w:color="auto"/>
            </w:tcBorders>
            <w:vAlign w:val="center"/>
          </w:tcPr>
          <w:p w:rsidR="00350943" w:rsidRPr="00A77559" w:rsidRDefault="00350943" w:rsidP="00350943">
            <w:pPr>
              <w:spacing w:before="240"/>
              <w:jc w:val="center"/>
              <w:rPr>
                <w:noProof/>
              </w:rPr>
            </w:pPr>
          </w:p>
        </w:tc>
        <w:tc>
          <w:tcPr>
            <w:tcW w:w="1985" w:type="dxa"/>
            <w:tcBorders>
              <w:top w:val="single" w:sz="4" w:space="0" w:color="auto"/>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559" w:type="dxa"/>
            <w:tcBorders>
              <w:top w:val="single" w:sz="4" w:space="0" w:color="auto"/>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418" w:type="dxa"/>
            <w:tcBorders>
              <w:top w:val="single" w:sz="4" w:space="0" w:color="auto"/>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vAlign w:val="center"/>
          </w:tcPr>
          <w:p w:rsidR="00350943" w:rsidRPr="00A77559" w:rsidRDefault="00350943" w:rsidP="00350943">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vAlign w:val="center"/>
          </w:tcPr>
          <w:p w:rsidR="00350943" w:rsidRPr="00A77559" w:rsidRDefault="00350943" w:rsidP="00350943">
            <w:pPr>
              <w:pStyle w:val="BodyText"/>
              <w:spacing w:before="240"/>
              <w:jc w:val="center"/>
              <w:rPr>
                <w:noProof/>
                <w:szCs w:val="24"/>
                <w:lang w:val="sr-Cyrl-CS"/>
              </w:rPr>
            </w:pPr>
          </w:p>
        </w:tc>
      </w:tr>
      <w:tr w:rsidR="00350943" w:rsidRPr="00A77559" w:rsidTr="00350943">
        <w:trPr>
          <w:trHeight w:val="698"/>
        </w:trPr>
        <w:tc>
          <w:tcPr>
            <w:tcW w:w="709" w:type="dxa"/>
            <w:tcBorders>
              <w:bottom w:val="single" w:sz="4" w:space="0" w:color="auto"/>
            </w:tcBorders>
          </w:tcPr>
          <w:p w:rsidR="00350943" w:rsidRPr="00386029" w:rsidRDefault="00350943" w:rsidP="00350943">
            <w:pPr>
              <w:spacing w:before="240"/>
              <w:jc w:val="center"/>
              <w:rPr>
                <w:i/>
                <w:lang w:val="sr-Cyrl-RS"/>
              </w:rPr>
            </w:pPr>
            <w:r>
              <w:rPr>
                <w:i/>
                <w:lang w:val="sr-Cyrl-RS"/>
              </w:rPr>
              <w:t>2</w:t>
            </w:r>
            <w:r w:rsidRPr="00386029">
              <w:rPr>
                <w:i/>
                <w:lang w:val="sr-Cyrl-RS"/>
              </w:rPr>
              <w:t>.2.</w:t>
            </w:r>
            <w:r>
              <w:rPr>
                <w:i/>
                <w:lang w:val="sr-Cyrl-RS"/>
              </w:rPr>
              <w:t>2</w:t>
            </w:r>
          </w:p>
        </w:tc>
        <w:tc>
          <w:tcPr>
            <w:tcW w:w="2693" w:type="dxa"/>
            <w:tcBorders>
              <w:top w:val="nil"/>
              <w:left w:val="nil"/>
              <w:bottom w:val="single" w:sz="4" w:space="0" w:color="auto"/>
              <w:right w:val="nil"/>
            </w:tcBorders>
            <w:shd w:val="clear" w:color="auto" w:fill="auto"/>
            <w:vAlign w:val="bottom"/>
          </w:tcPr>
          <w:p w:rsidR="00350943" w:rsidRPr="00350943" w:rsidRDefault="00350943" w:rsidP="00350943">
            <w:pPr>
              <w:rPr>
                <w:i/>
                <w:color w:val="000000"/>
                <w:lang w:val="sr-Cyrl-RS"/>
              </w:rPr>
            </w:pPr>
            <w:r w:rsidRPr="00350943">
              <w:rPr>
                <w:i/>
                <w:color w:val="000000"/>
                <w:lang w:val="sr-Cyrl-RS"/>
              </w:rPr>
              <w:t xml:space="preserve">Тибијална ревизиона компонента </w:t>
            </w:r>
          </w:p>
        </w:tc>
        <w:tc>
          <w:tcPr>
            <w:tcW w:w="709" w:type="dxa"/>
            <w:tcBorders>
              <w:bottom w:val="single" w:sz="4" w:space="0" w:color="auto"/>
            </w:tcBorders>
            <w:vAlign w:val="center"/>
          </w:tcPr>
          <w:p w:rsidR="00350943" w:rsidRPr="00386029" w:rsidRDefault="00350943" w:rsidP="00350943">
            <w:pPr>
              <w:spacing w:before="240"/>
              <w:jc w:val="center"/>
              <w:rPr>
                <w:i/>
                <w:noProof/>
              </w:rPr>
            </w:pPr>
            <w:r w:rsidRPr="00386029">
              <w:rPr>
                <w:i/>
                <w:noProof/>
              </w:rPr>
              <w:t>ком</w:t>
            </w:r>
          </w:p>
        </w:tc>
        <w:tc>
          <w:tcPr>
            <w:tcW w:w="709" w:type="dxa"/>
            <w:tcBorders>
              <w:bottom w:val="single" w:sz="4" w:space="0" w:color="auto"/>
            </w:tcBorders>
          </w:tcPr>
          <w:p w:rsidR="00350943" w:rsidRPr="003821E2" w:rsidRDefault="00350943" w:rsidP="00350943">
            <w:pPr>
              <w:jc w:val="center"/>
              <w:rPr>
                <w:i/>
                <w:color w:val="000000"/>
                <w:lang w:val="sr-Latn-RS"/>
              </w:rPr>
            </w:pPr>
            <w:r w:rsidRPr="00386029">
              <w:rPr>
                <w:i/>
                <w:color w:val="000000"/>
                <w:lang w:val="sr-Cyrl-RS"/>
              </w:rPr>
              <w:t>1</w:t>
            </w:r>
            <w:r w:rsidR="003821E2">
              <w:rPr>
                <w:i/>
                <w:color w:val="000000"/>
                <w:lang w:val="sr-Latn-RS"/>
              </w:rPr>
              <w:t>0</w:t>
            </w:r>
          </w:p>
        </w:tc>
        <w:tc>
          <w:tcPr>
            <w:tcW w:w="1417" w:type="dxa"/>
            <w:tcBorders>
              <w:bottom w:val="single" w:sz="4" w:space="0" w:color="auto"/>
            </w:tcBorders>
            <w:vAlign w:val="center"/>
          </w:tcPr>
          <w:p w:rsidR="00350943" w:rsidRPr="00A77559" w:rsidRDefault="00350943" w:rsidP="00350943">
            <w:pPr>
              <w:spacing w:before="240"/>
              <w:jc w:val="center"/>
              <w:rPr>
                <w:noProof/>
              </w:rPr>
            </w:pPr>
          </w:p>
        </w:tc>
        <w:tc>
          <w:tcPr>
            <w:tcW w:w="1985" w:type="dxa"/>
            <w:tcBorders>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559" w:type="dxa"/>
            <w:tcBorders>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418" w:type="dxa"/>
            <w:tcBorders>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50943" w:rsidRPr="00A77559" w:rsidRDefault="00350943" w:rsidP="0035094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50943" w:rsidRPr="00A77559" w:rsidRDefault="00350943" w:rsidP="00350943">
            <w:pPr>
              <w:pStyle w:val="BodyText"/>
              <w:spacing w:before="240"/>
              <w:jc w:val="center"/>
              <w:rPr>
                <w:noProof/>
                <w:szCs w:val="24"/>
                <w:lang w:val="sr-Cyrl-CS"/>
              </w:rPr>
            </w:pPr>
          </w:p>
        </w:tc>
      </w:tr>
      <w:tr w:rsidR="00350943" w:rsidRPr="00A77559" w:rsidTr="00350943">
        <w:trPr>
          <w:trHeight w:val="698"/>
        </w:trPr>
        <w:tc>
          <w:tcPr>
            <w:tcW w:w="709" w:type="dxa"/>
            <w:tcBorders>
              <w:bottom w:val="single" w:sz="4" w:space="0" w:color="auto"/>
            </w:tcBorders>
          </w:tcPr>
          <w:p w:rsidR="00350943" w:rsidRPr="00386029" w:rsidRDefault="00350943" w:rsidP="00350943">
            <w:pPr>
              <w:spacing w:before="240"/>
              <w:jc w:val="center"/>
              <w:rPr>
                <w:i/>
                <w:lang w:val="sr-Cyrl-RS"/>
              </w:rPr>
            </w:pPr>
            <w:r>
              <w:rPr>
                <w:i/>
                <w:lang w:val="sr-Cyrl-RS"/>
              </w:rPr>
              <w:t>2</w:t>
            </w:r>
            <w:r w:rsidRPr="00386029">
              <w:rPr>
                <w:i/>
                <w:lang w:val="sr-Cyrl-RS"/>
              </w:rPr>
              <w:t>.2.</w:t>
            </w:r>
            <w:r>
              <w:rPr>
                <w:i/>
                <w:lang w:val="sr-Cyrl-RS"/>
              </w:rPr>
              <w:t>3</w:t>
            </w:r>
          </w:p>
        </w:tc>
        <w:tc>
          <w:tcPr>
            <w:tcW w:w="2693" w:type="dxa"/>
            <w:tcBorders>
              <w:top w:val="nil"/>
              <w:left w:val="nil"/>
              <w:bottom w:val="single" w:sz="4" w:space="0" w:color="auto"/>
              <w:right w:val="nil"/>
            </w:tcBorders>
            <w:shd w:val="clear" w:color="auto" w:fill="auto"/>
            <w:vAlign w:val="bottom"/>
          </w:tcPr>
          <w:p w:rsidR="00350943" w:rsidRPr="00350943" w:rsidRDefault="00350943" w:rsidP="00350943">
            <w:pPr>
              <w:rPr>
                <w:i/>
                <w:color w:val="000000"/>
                <w:lang w:val="sr-Cyrl-RS"/>
              </w:rPr>
            </w:pPr>
            <w:r w:rsidRPr="00350943">
              <w:rPr>
                <w:i/>
                <w:color w:val="000000"/>
                <w:lang w:val="sr-Cyrl-RS"/>
              </w:rPr>
              <w:t xml:space="preserve">Тибијални ревизиони инсерт </w:t>
            </w:r>
          </w:p>
        </w:tc>
        <w:tc>
          <w:tcPr>
            <w:tcW w:w="709" w:type="dxa"/>
            <w:tcBorders>
              <w:bottom w:val="single" w:sz="4" w:space="0" w:color="auto"/>
            </w:tcBorders>
            <w:vAlign w:val="center"/>
          </w:tcPr>
          <w:p w:rsidR="00350943" w:rsidRPr="00386029" w:rsidRDefault="00350943" w:rsidP="00350943">
            <w:pPr>
              <w:spacing w:before="240"/>
              <w:jc w:val="center"/>
              <w:rPr>
                <w:i/>
                <w:noProof/>
              </w:rPr>
            </w:pPr>
            <w:r w:rsidRPr="00386029">
              <w:rPr>
                <w:i/>
                <w:noProof/>
              </w:rPr>
              <w:t>ком</w:t>
            </w:r>
          </w:p>
        </w:tc>
        <w:tc>
          <w:tcPr>
            <w:tcW w:w="709" w:type="dxa"/>
            <w:tcBorders>
              <w:bottom w:val="single" w:sz="4" w:space="0" w:color="auto"/>
            </w:tcBorders>
          </w:tcPr>
          <w:p w:rsidR="00350943" w:rsidRPr="003821E2" w:rsidRDefault="00350943" w:rsidP="00350943">
            <w:pPr>
              <w:jc w:val="center"/>
              <w:rPr>
                <w:i/>
                <w:color w:val="000000"/>
                <w:lang w:val="sr-Latn-RS"/>
              </w:rPr>
            </w:pPr>
            <w:r w:rsidRPr="00386029">
              <w:rPr>
                <w:i/>
                <w:color w:val="000000"/>
                <w:lang w:val="sr-Cyrl-RS"/>
              </w:rPr>
              <w:t>1</w:t>
            </w:r>
            <w:r w:rsidR="003821E2">
              <w:rPr>
                <w:i/>
                <w:color w:val="000000"/>
                <w:lang w:val="sr-Latn-RS"/>
              </w:rPr>
              <w:t>0</w:t>
            </w:r>
          </w:p>
        </w:tc>
        <w:tc>
          <w:tcPr>
            <w:tcW w:w="1417" w:type="dxa"/>
            <w:tcBorders>
              <w:bottom w:val="single" w:sz="4" w:space="0" w:color="auto"/>
            </w:tcBorders>
            <w:vAlign w:val="center"/>
          </w:tcPr>
          <w:p w:rsidR="00350943" w:rsidRPr="00A77559" w:rsidRDefault="00350943" w:rsidP="00350943">
            <w:pPr>
              <w:spacing w:before="240"/>
              <w:jc w:val="center"/>
              <w:rPr>
                <w:noProof/>
              </w:rPr>
            </w:pPr>
          </w:p>
        </w:tc>
        <w:tc>
          <w:tcPr>
            <w:tcW w:w="1985" w:type="dxa"/>
            <w:tcBorders>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559" w:type="dxa"/>
            <w:tcBorders>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418" w:type="dxa"/>
            <w:tcBorders>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50943" w:rsidRPr="00A77559" w:rsidRDefault="00350943" w:rsidP="0035094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50943" w:rsidRPr="00A77559" w:rsidRDefault="00350943" w:rsidP="00350943">
            <w:pPr>
              <w:pStyle w:val="BodyText"/>
              <w:spacing w:before="240"/>
              <w:jc w:val="center"/>
              <w:rPr>
                <w:noProof/>
                <w:szCs w:val="24"/>
                <w:lang w:val="sr-Cyrl-CS"/>
              </w:rPr>
            </w:pPr>
          </w:p>
        </w:tc>
      </w:tr>
      <w:tr w:rsidR="00350943" w:rsidRPr="00A77559" w:rsidTr="00350943">
        <w:trPr>
          <w:trHeight w:val="698"/>
        </w:trPr>
        <w:tc>
          <w:tcPr>
            <w:tcW w:w="709" w:type="dxa"/>
            <w:tcBorders>
              <w:bottom w:val="single" w:sz="4" w:space="0" w:color="auto"/>
            </w:tcBorders>
          </w:tcPr>
          <w:p w:rsidR="00350943" w:rsidRPr="00386029" w:rsidRDefault="00350943" w:rsidP="00350943">
            <w:pPr>
              <w:spacing w:before="240"/>
              <w:jc w:val="center"/>
              <w:rPr>
                <w:i/>
                <w:lang w:val="sr-Cyrl-RS"/>
              </w:rPr>
            </w:pPr>
            <w:r>
              <w:rPr>
                <w:i/>
                <w:lang w:val="sr-Cyrl-RS"/>
              </w:rPr>
              <w:t>2</w:t>
            </w:r>
            <w:r w:rsidRPr="00386029">
              <w:rPr>
                <w:i/>
                <w:lang w:val="sr-Cyrl-RS"/>
              </w:rPr>
              <w:t>.2.</w:t>
            </w:r>
            <w:r>
              <w:rPr>
                <w:i/>
                <w:lang w:val="sr-Cyrl-RS"/>
              </w:rPr>
              <w:t>4</w:t>
            </w:r>
          </w:p>
        </w:tc>
        <w:tc>
          <w:tcPr>
            <w:tcW w:w="2693" w:type="dxa"/>
            <w:tcBorders>
              <w:top w:val="nil"/>
              <w:left w:val="nil"/>
              <w:bottom w:val="single" w:sz="4" w:space="0" w:color="auto"/>
              <w:right w:val="nil"/>
            </w:tcBorders>
            <w:shd w:val="clear" w:color="auto" w:fill="auto"/>
            <w:vAlign w:val="bottom"/>
          </w:tcPr>
          <w:p w:rsidR="00350943" w:rsidRPr="00350943" w:rsidRDefault="00350943" w:rsidP="00350943">
            <w:pPr>
              <w:rPr>
                <w:i/>
                <w:color w:val="000000"/>
                <w:lang w:val="sr-Cyrl-RS"/>
              </w:rPr>
            </w:pPr>
            <w:r w:rsidRPr="00350943">
              <w:rPr>
                <w:i/>
                <w:color w:val="000000"/>
                <w:lang w:val="sr-Cyrl-RS"/>
              </w:rPr>
              <w:t>Патела</w:t>
            </w:r>
          </w:p>
        </w:tc>
        <w:tc>
          <w:tcPr>
            <w:tcW w:w="709" w:type="dxa"/>
            <w:tcBorders>
              <w:bottom w:val="single" w:sz="4" w:space="0" w:color="auto"/>
            </w:tcBorders>
            <w:vAlign w:val="center"/>
          </w:tcPr>
          <w:p w:rsidR="00350943" w:rsidRPr="00386029" w:rsidRDefault="00350943" w:rsidP="00350943">
            <w:pPr>
              <w:spacing w:before="240"/>
              <w:jc w:val="center"/>
              <w:rPr>
                <w:i/>
                <w:noProof/>
              </w:rPr>
            </w:pPr>
            <w:r w:rsidRPr="00386029">
              <w:rPr>
                <w:i/>
                <w:noProof/>
              </w:rPr>
              <w:t>ком</w:t>
            </w:r>
          </w:p>
        </w:tc>
        <w:tc>
          <w:tcPr>
            <w:tcW w:w="709" w:type="dxa"/>
            <w:tcBorders>
              <w:bottom w:val="single" w:sz="4" w:space="0" w:color="auto"/>
            </w:tcBorders>
          </w:tcPr>
          <w:p w:rsidR="00350943" w:rsidRPr="003821E2" w:rsidRDefault="00350943" w:rsidP="00350943">
            <w:pPr>
              <w:jc w:val="center"/>
              <w:rPr>
                <w:i/>
                <w:color w:val="000000"/>
                <w:lang w:val="sr-Latn-RS"/>
              </w:rPr>
            </w:pPr>
            <w:r w:rsidRPr="00386029">
              <w:rPr>
                <w:i/>
                <w:color w:val="000000"/>
                <w:lang w:val="sr-Cyrl-RS"/>
              </w:rPr>
              <w:t>1</w:t>
            </w:r>
            <w:r w:rsidR="003821E2">
              <w:rPr>
                <w:i/>
                <w:color w:val="000000"/>
                <w:lang w:val="sr-Latn-RS"/>
              </w:rPr>
              <w:t>0</w:t>
            </w:r>
          </w:p>
        </w:tc>
        <w:tc>
          <w:tcPr>
            <w:tcW w:w="1417" w:type="dxa"/>
            <w:tcBorders>
              <w:bottom w:val="single" w:sz="4" w:space="0" w:color="auto"/>
            </w:tcBorders>
            <w:vAlign w:val="center"/>
          </w:tcPr>
          <w:p w:rsidR="00350943" w:rsidRPr="00A77559" w:rsidRDefault="00350943" w:rsidP="00350943">
            <w:pPr>
              <w:spacing w:before="240"/>
              <w:jc w:val="center"/>
              <w:rPr>
                <w:noProof/>
              </w:rPr>
            </w:pPr>
          </w:p>
        </w:tc>
        <w:tc>
          <w:tcPr>
            <w:tcW w:w="1985" w:type="dxa"/>
            <w:tcBorders>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559" w:type="dxa"/>
            <w:tcBorders>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418" w:type="dxa"/>
            <w:tcBorders>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50943" w:rsidRPr="00A77559" w:rsidRDefault="00350943" w:rsidP="0035094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50943" w:rsidRPr="00A77559" w:rsidRDefault="00350943" w:rsidP="00350943">
            <w:pPr>
              <w:pStyle w:val="BodyText"/>
              <w:spacing w:before="240"/>
              <w:jc w:val="center"/>
              <w:rPr>
                <w:noProof/>
                <w:szCs w:val="24"/>
                <w:lang w:val="sr-Cyrl-CS"/>
              </w:rPr>
            </w:pPr>
          </w:p>
        </w:tc>
      </w:tr>
      <w:tr w:rsidR="00350943" w:rsidRPr="00A77559" w:rsidTr="00350943">
        <w:trPr>
          <w:trHeight w:val="698"/>
        </w:trPr>
        <w:tc>
          <w:tcPr>
            <w:tcW w:w="709" w:type="dxa"/>
            <w:tcBorders>
              <w:bottom w:val="single" w:sz="4" w:space="0" w:color="auto"/>
            </w:tcBorders>
          </w:tcPr>
          <w:p w:rsidR="00350943" w:rsidRPr="00386029" w:rsidRDefault="00350943" w:rsidP="00350943">
            <w:pPr>
              <w:spacing w:before="240"/>
              <w:jc w:val="center"/>
              <w:rPr>
                <w:i/>
                <w:lang w:val="sr-Cyrl-RS"/>
              </w:rPr>
            </w:pPr>
            <w:r>
              <w:rPr>
                <w:i/>
                <w:lang w:val="sr-Cyrl-RS"/>
              </w:rPr>
              <w:t>2</w:t>
            </w:r>
            <w:r w:rsidRPr="00386029">
              <w:rPr>
                <w:i/>
                <w:lang w:val="sr-Cyrl-RS"/>
              </w:rPr>
              <w:t>.2.</w:t>
            </w:r>
            <w:r>
              <w:rPr>
                <w:i/>
                <w:lang w:val="sr-Cyrl-RS"/>
              </w:rPr>
              <w:t>5</w:t>
            </w:r>
          </w:p>
        </w:tc>
        <w:tc>
          <w:tcPr>
            <w:tcW w:w="2693" w:type="dxa"/>
            <w:tcBorders>
              <w:top w:val="nil"/>
              <w:left w:val="nil"/>
              <w:bottom w:val="single" w:sz="4" w:space="0" w:color="auto"/>
              <w:right w:val="nil"/>
            </w:tcBorders>
            <w:shd w:val="clear" w:color="auto" w:fill="auto"/>
            <w:vAlign w:val="bottom"/>
          </w:tcPr>
          <w:p w:rsidR="00350943" w:rsidRPr="00350943" w:rsidRDefault="00350943" w:rsidP="00350943">
            <w:pPr>
              <w:rPr>
                <w:i/>
                <w:color w:val="000000"/>
                <w:lang w:val="sr-Cyrl-RS"/>
              </w:rPr>
            </w:pPr>
            <w:r w:rsidRPr="00350943">
              <w:rPr>
                <w:i/>
                <w:color w:val="000000"/>
                <w:lang w:val="sr-Cyrl-RS"/>
              </w:rPr>
              <w:t>Стем</w:t>
            </w:r>
          </w:p>
        </w:tc>
        <w:tc>
          <w:tcPr>
            <w:tcW w:w="709" w:type="dxa"/>
            <w:tcBorders>
              <w:bottom w:val="single" w:sz="4" w:space="0" w:color="auto"/>
            </w:tcBorders>
            <w:vAlign w:val="center"/>
          </w:tcPr>
          <w:p w:rsidR="00350943" w:rsidRPr="00386029" w:rsidRDefault="00350943" w:rsidP="00350943">
            <w:pPr>
              <w:spacing w:before="240"/>
              <w:jc w:val="center"/>
              <w:rPr>
                <w:i/>
                <w:noProof/>
              </w:rPr>
            </w:pPr>
            <w:r w:rsidRPr="00386029">
              <w:rPr>
                <w:i/>
                <w:noProof/>
              </w:rPr>
              <w:t>ком</w:t>
            </w:r>
          </w:p>
        </w:tc>
        <w:tc>
          <w:tcPr>
            <w:tcW w:w="709" w:type="dxa"/>
            <w:tcBorders>
              <w:bottom w:val="single" w:sz="4" w:space="0" w:color="auto"/>
            </w:tcBorders>
          </w:tcPr>
          <w:p w:rsidR="00350943" w:rsidRPr="003821E2" w:rsidRDefault="00350943" w:rsidP="00350943">
            <w:pPr>
              <w:jc w:val="center"/>
              <w:rPr>
                <w:i/>
                <w:color w:val="000000"/>
                <w:lang w:val="sr-Latn-RS"/>
              </w:rPr>
            </w:pPr>
            <w:r>
              <w:rPr>
                <w:i/>
                <w:color w:val="000000"/>
                <w:lang w:val="sr-Cyrl-RS"/>
              </w:rPr>
              <w:t>1</w:t>
            </w:r>
            <w:r w:rsidR="003821E2">
              <w:rPr>
                <w:i/>
                <w:color w:val="000000"/>
                <w:lang w:val="sr-Latn-RS"/>
              </w:rPr>
              <w:t>0</w:t>
            </w:r>
          </w:p>
        </w:tc>
        <w:tc>
          <w:tcPr>
            <w:tcW w:w="1417" w:type="dxa"/>
            <w:tcBorders>
              <w:bottom w:val="single" w:sz="4" w:space="0" w:color="auto"/>
            </w:tcBorders>
            <w:vAlign w:val="center"/>
          </w:tcPr>
          <w:p w:rsidR="00350943" w:rsidRPr="00A77559" w:rsidRDefault="00350943" w:rsidP="00350943">
            <w:pPr>
              <w:spacing w:before="240"/>
              <w:jc w:val="center"/>
              <w:rPr>
                <w:noProof/>
              </w:rPr>
            </w:pPr>
          </w:p>
        </w:tc>
        <w:tc>
          <w:tcPr>
            <w:tcW w:w="1985" w:type="dxa"/>
            <w:tcBorders>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559" w:type="dxa"/>
            <w:tcBorders>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418" w:type="dxa"/>
            <w:tcBorders>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50943" w:rsidRPr="00A77559" w:rsidRDefault="00350943" w:rsidP="0035094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50943" w:rsidRPr="00A77559" w:rsidRDefault="00350943" w:rsidP="00350943">
            <w:pPr>
              <w:pStyle w:val="BodyText"/>
              <w:spacing w:before="240"/>
              <w:jc w:val="center"/>
              <w:rPr>
                <w:noProof/>
                <w:szCs w:val="24"/>
                <w:lang w:val="sr-Cyrl-CS"/>
              </w:rPr>
            </w:pPr>
          </w:p>
        </w:tc>
      </w:tr>
      <w:tr w:rsidR="00350943" w:rsidRPr="00A77559" w:rsidTr="00350943">
        <w:trPr>
          <w:trHeight w:val="698"/>
        </w:trPr>
        <w:tc>
          <w:tcPr>
            <w:tcW w:w="709" w:type="dxa"/>
            <w:tcBorders>
              <w:bottom w:val="single" w:sz="4" w:space="0" w:color="auto"/>
            </w:tcBorders>
          </w:tcPr>
          <w:p w:rsidR="00350943" w:rsidRPr="00386029" w:rsidRDefault="00350943" w:rsidP="00350943">
            <w:pPr>
              <w:spacing w:before="240"/>
              <w:jc w:val="center"/>
              <w:rPr>
                <w:i/>
                <w:lang w:val="sr-Cyrl-RS"/>
              </w:rPr>
            </w:pPr>
            <w:r>
              <w:rPr>
                <w:i/>
                <w:lang w:val="sr-Cyrl-RS"/>
              </w:rPr>
              <w:t>2</w:t>
            </w:r>
            <w:r w:rsidRPr="00386029">
              <w:rPr>
                <w:i/>
                <w:lang w:val="sr-Cyrl-RS"/>
              </w:rPr>
              <w:t>.2.</w:t>
            </w:r>
            <w:r>
              <w:rPr>
                <w:i/>
                <w:lang w:val="sr-Cyrl-RS"/>
              </w:rPr>
              <w:t>6</w:t>
            </w:r>
          </w:p>
        </w:tc>
        <w:tc>
          <w:tcPr>
            <w:tcW w:w="2693" w:type="dxa"/>
            <w:tcBorders>
              <w:top w:val="nil"/>
              <w:left w:val="nil"/>
              <w:bottom w:val="single" w:sz="4" w:space="0" w:color="auto"/>
              <w:right w:val="nil"/>
            </w:tcBorders>
            <w:shd w:val="clear" w:color="auto" w:fill="auto"/>
            <w:vAlign w:val="bottom"/>
          </w:tcPr>
          <w:p w:rsidR="00350943" w:rsidRPr="00350943" w:rsidRDefault="00350943" w:rsidP="00350943">
            <w:pPr>
              <w:rPr>
                <w:i/>
                <w:color w:val="000000"/>
                <w:lang w:val="sr-Cyrl-RS"/>
              </w:rPr>
            </w:pPr>
            <w:r w:rsidRPr="00350943">
              <w:rPr>
                <w:i/>
                <w:color w:val="000000"/>
                <w:lang w:val="sr-Cyrl-RS"/>
              </w:rPr>
              <w:t>Аугмент</w:t>
            </w:r>
          </w:p>
        </w:tc>
        <w:tc>
          <w:tcPr>
            <w:tcW w:w="709" w:type="dxa"/>
            <w:tcBorders>
              <w:bottom w:val="single" w:sz="4" w:space="0" w:color="auto"/>
            </w:tcBorders>
            <w:vAlign w:val="center"/>
          </w:tcPr>
          <w:p w:rsidR="00350943" w:rsidRPr="00386029" w:rsidRDefault="00350943" w:rsidP="00350943">
            <w:pPr>
              <w:spacing w:before="240"/>
              <w:jc w:val="center"/>
              <w:rPr>
                <w:i/>
                <w:noProof/>
              </w:rPr>
            </w:pPr>
            <w:r w:rsidRPr="00386029">
              <w:rPr>
                <w:i/>
                <w:noProof/>
              </w:rPr>
              <w:t>ком</w:t>
            </w:r>
          </w:p>
        </w:tc>
        <w:tc>
          <w:tcPr>
            <w:tcW w:w="709" w:type="dxa"/>
            <w:tcBorders>
              <w:bottom w:val="single" w:sz="4" w:space="0" w:color="auto"/>
            </w:tcBorders>
          </w:tcPr>
          <w:p w:rsidR="00350943" w:rsidRPr="003821E2" w:rsidRDefault="00350943" w:rsidP="00350943">
            <w:pPr>
              <w:jc w:val="center"/>
              <w:rPr>
                <w:i/>
                <w:color w:val="000000"/>
                <w:lang w:val="sr-Latn-RS"/>
              </w:rPr>
            </w:pPr>
            <w:r w:rsidRPr="00386029">
              <w:rPr>
                <w:i/>
                <w:color w:val="000000"/>
                <w:lang w:val="sr-Cyrl-RS"/>
              </w:rPr>
              <w:t>1</w:t>
            </w:r>
            <w:r w:rsidR="003821E2">
              <w:rPr>
                <w:i/>
                <w:color w:val="000000"/>
                <w:lang w:val="sr-Latn-RS"/>
              </w:rPr>
              <w:t>0</w:t>
            </w:r>
          </w:p>
        </w:tc>
        <w:tc>
          <w:tcPr>
            <w:tcW w:w="1417" w:type="dxa"/>
            <w:tcBorders>
              <w:bottom w:val="single" w:sz="4" w:space="0" w:color="auto"/>
            </w:tcBorders>
            <w:vAlign w:val="center"/>
          </w:tcPr>
          <w:p w:rsidR="00350943" w:rsidRPr="00A77559" w:rsidRDefault="00350943" w:rsidP="00350943">
            <w:pPr>
              <w:spacing w:before="240"/>
              <w:jc w:val="center"/>
              <w:rPr>
                <w:noProof/>
              </w:rPr>
            </w:pPr>
          </w:p>
        </w:tc>
        <w:tc>
          <w:tcPr>
            <w:tcW w:w="1985" w:type="dxa"/>
            <w:tcBorders>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559" w:type="dxa"/>
            <w:tcBorders>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418" w:type="dxa"/>
            <w:tcBorders>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50943" w:rsidRPr="00A77559" w:rsidRDefault="00350943" w:rsidP="0035094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50943" w:rsidRPr="00A77559" w:rsidRDefault="00350943" w:rsidP="00350943">
            <w:pPr>
              <w:pStyle w:val="BodyText"/>
              <w:spacing w:before="240"/>
              <w:jc w:val="center"/>
              <w:rPr>
                <w:noProof/>
                <w:szCs w:val="24"/>
                <w:lang w:val="sr-Cyrl-CS"/>
              </w:rPr>
            </w:pPr>
          </w:p>
        </w:tc>
      </w:tr>
      <w:tr w:rsidR="00350943" w:rsidRPr="00A77559" w:rsidTr="00350943">
        <w:trPr>
          <w:trHeight w:val="698"/>
        </w:trPr>
        <w:tc>
          <w:tcPr>
            <w:tcW w:w="709" w:type="dxa"/>
            <w:tcBorders>
              <w:bottom w:val="single" w:sz="4" w:space="0" w:color="auto"/>
            </w:tcBorders>
          </w:tcPr>
          <w:p w:rsidR="00350943" w:rsidRPr="00386029" w:rsidRDefault="00350943" w:rsidP="00350943">
            <w:pPr>
              <w:spacing w:before="240"/>
              <w:jc w:val="center"/>
              <w:rPr>
                <w:i/>
                <w:lang w:val="sr-Cyrl-RS"/>
              </w:rPr>
            </w:pPr>
            <w:r>
              <w:rPr>
                <w:i/>
                <w:lang w:val="sr-Cyrl-RS"/>
              </w:rPr>
              <w:t>2</w:t>
            </w:r>
            <w:r w:rsidRPr="00386029">
              <w:rPr>
                <w:i/>
                <w:lang w:val="sr-Cyrl-RS"/>
              </w:rPr>
              <w:t>.2.</w:t>
            </w:r>
            <w:r>
              <w:rPr>
                <w:i/>
                <w:lang w:val="sr-Cyrl-RS"/>
              </w:rPr>
              <w:t>7</w:t>
            </w:r>
          </w:p>
        </w:tc>
        <w:tc>
          <w:tcPr>
            <w:tcW w:w="2693" w:type="dxa"/>
            <w:tcBorders>
              <w:top w:val="nil"/>
              <w:left w:val="nil"/>
              <w:bottom w:val="single" w:sz="4" w:space="0" w:color="auto"/>
              <w:right w:val="nil"/>
            </w:tcBorders>
            <w:shd w:val="clear" w:color="auto" w:fill="auto"/>
            <w:vAlign w:val="bottom"/>
          </w:tcPr>
          <w:p w:rsidR="00350943" w:rsidRPr="00350943" w:rsidRDefault="00350943" w:rsidP="00350943">
            <w:pPr>
              <w:rPr>
                <w:i/>
                <w:color w:val="000000"/>
                <w:lang w:val="sr-Cyrl-RS"/>
              </w:rPr>
            </w:pPr>
            <w:r w:rsidRPr="00350943">
              <w:rPr>
                <w:i/>
                <w:color w:val="000000"/>
                <w:lang w:val="sr-Cyrl-RS"/>
              </w:rPr>
              <w:t>”offset”</w:t>
            </w:r>
          </w:p>
        </w:tc>
        <w:tc>
          <w:tcPr>
            <w:tcW w:w="709" w:type="dxa"/>
            <w:tcBorders>
              <w:bottom w:val="single" w:sz="4" w:space="0" w:color="auto"/>
            </w:tcBorders>
            <w:vAlign w:val="center"/>
          </w:tcPr>
          <w:p w:rsidR="00350943" w:rsidRPr="00386029" w:rsidRDefault="00350943" w:rsidP="00350943">
            <w:pPr>
              <w:spacing w:before="240"/>
              <w:jc w:val="center"/>
              <w:rPr>
                <w:i/>
                <w:noProof/>
              </w:rPr>
            </w:pPr>
            <w:r w:rsidRPr="00386029">
              <w:rPr>
                <w:i/>
                <w:noProof/>
              </w:rPr>
              <w:t>ком</w:t>
            </w:r>
          </w:p>
        </w:tc>
        <w:tc>
          <w:tcPr>
            <w:tcW w:w="709" w:type="dxa"/>
            <w:tcBorders>
              <w:bottom w:val="single" w:sz="4" w:space="0" w:color="auto"/>
            </w:tcBorders>
          </w:tcPr>
          <w:p w:rsidR="00350943" w:rsidRPr="003821E2" w:rsidRDefault="00350943" w:rsidP="00350943">
            <w:pPr>
              <w:jc w:val="center"/>
              <w:rPr>
                <w:i/>
                <w:color w:val="000000"/>
                <w:lang w:val="sr-Latn-RS"/>
              </w:rPr>
            </w:pPr>
            <w:r w:rsidRPr="00386029">
              <w:rPr>
                <w:i/>
                <w:color w:val="000000"/>
                <w:lang w:val="sr-Cyrl-RS"/>
              </w:rPr>
              <w:t>1</w:t>
            </w:r>
            <w:r w:rsidR="003821E2">
              <w:rPr>
                <w:i/>
                <w:color w:val="000000"/>
                <w:lang w:val="sr-Latn-RS"/>
              </w:rPr>
              <w:t>0</w:t>
            </w:r>
          </w:p>
        </w:tc>
        <w:tc>
          <w:tcPr>
            <w:tcW w:w="1417" w:type="dxa"/>
            <w:tcBorders>
              <w:bottom w:val="single" w:sz="4" w:space="0" w:color="auto"/>
            </w:tcBorders>
            <w:vAlign w:val="center"/>
          </w:tcPr>
          <w:p w:rsidR="00350943" w:rsidRPr="00A77559" w:rsidRDefault="00350943" w:rsidP="00350943">
            <w:pPr>
              <w:spacing w:before="240"/>
              <w:jc w:val="center"/>
              <w:rPr>
                <w:noProof/>
              </w:rPr>
            </w:pPr>
          </w:p>
        </w:tc>
        <w:tc>
          <w:tcPr>
            <w:tcW w:w="1985" w:type="dxa"/>
            <w:tcBorders>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559" w:type="dxa"/>
            <w:tcBorders>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418" w:type="dxa"/>
            <w:tcBorders>
              <w:bottom w:val="single" w:sz="4" w:space="0" w:color="auto"/>
            </w:tcBorders>
            <w:vAlign w:val="center"/>
          </w:tcPr>
          <w:p w:rsidR="00350943" w:rsidRPr="00A77559" w:rsidRDefault="00350943" w:rsidP="00350943">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50943" w:rsidRPr="00A77559" w:rsidRDefault="00350943" w:rsidP="0035094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50943" w:rsidRPr="00A77559" w:rsidRDefault="00350943" w:rsidP="00350943">
            <w:pPr>
              <w:pStyle w:val="BodyText"/>
              <w:spacing w:before="240"/>
              <w:jc w:val="center"/>
              <w:rPr>
                <w:noProof/>
                <w:szCs w:val="24"/>
                <w:lang w:val="sr-Cyrl-CS"/>
              </w:rPr>
            </w:pPr>
          </w:p>
        </w:tc>
      </w:tr>
      <w:tr w:rsidR="00350943" w:rsidRPr="00A77559" w:rsidTr="00350943">
        <w:trPr>
          <w:gridAfter w:val="4"/>
          <w:wAfter w:w="5528" w:type="dxa"/>
          <w:trHeight w:val="446"/>
        </w:trPr>
        <w:tc>
          <w:tcPr>
            <w:tcW w:w="709" w:type="dxa"/>
            <w:tcBorders>
              <w:top w:val="single" w:sz="4" w:space="0" w:color="auto"/>
            </w:tcBorders>
            <w:shd w:val="clear" w:color="auto" w:fill="F2F2F2" w:themeFill="background1" w:themeFillShade="F2"/>
            <w:vAlign w:val="center"/>
          </w:tcPr>
          <w:p w:rsidR="00350943" w:rsidRPr="00A77559" w:rsidRDefault="00350943" w:rsidP="00350943">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rsidR="00350943" w:rsidRPr="00A77559" w:rsidRDefault="00350943" w:rsidP="00350943">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350943" w:rsidRPr="00A77559" w:rsidRDefault="00350943" w:rsidP="00350943">
            <w:pPr>
              <w:pStyle w:val="BodyText"/>
              <w:jc w:val="center"/>
              <w:rPr>
                <w:noProof/>
                <w:szCs w:val="24"/>
              </w:rPr>
            </w:pPr>
          </w:p>
        </w:tc>
      </w:tr>
      <w:tr w:rsidR="00350943" w:rsidRPr="00A77559" w:rsidTr="00350943">
        <w:trPr>
          <w:gridAfter w:val="4"/>
          <w:wAfter w:w="5528" w:type="dxa"/>
          <w:trHeight w:val="452"/>
        </w:trPr>
        <w:tc>
          <w:tcPr>
            <w:tcW w:w="709" w:type="dxa"/>
            <w:tcBorders>
              <w:bottom w:val="single" w:sz="4" w:space="0" w:color="auto"/>
            </w:tcBorders>
            <w:shd w:val="clear" w:color="auto" w:fill="F2F2F2" w:themeFill="background1" w:themeFillShade="F2"/>
            <w:vAlign w:val="center"/>
          </w:tcPr>
          <w:p w:rsidR="00350943" w:rsidRPr="00A77559" w:rsidRDefault="00350943" w:rsidP="00350943">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rsidR="00350943" w:rsidRPr="00A77559" w:rsidRDefault="00350943" w:rsidP="00350943">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rsidR="00350943" w:rsidRPr="00A77559" w:rsidRDefault="00350943" w:rsidP="00350943">
            <w:pPr>
              <w:pStyle w:val="BodyText"/>
              <w:jc w:val="center"/>
              <w:rPr>
                <w:noProof/>
                <w:szCs w:val="24"/>
              </w:rPr>
            </w:pPr>
          </w:p>
        </w:tc>
      </w:tr>
      <w:tr w:rsidR="00350943" w:rsidRPr="00A77559" w:rsidTr="00350943">
        <w:trPr>
          <w:gridAfter w:val="4"/>
          <w:wAfter w:w="5528" w:type="dxa"/>
          <w:trHeight w:val="559"/>
        </w:trPr>
        <w:tc>
          <w:tcPr>
            <w:tcW w:w="709" w:type="dxa"/>
            <w:tcBorders>
              <w:bottom w:val="single" w:sz="4" w:space="0" w:color="auto"/>
            </w:tcBorders>
            <w:shd w:val="clear" w:color="auto" w:fill="F2F2F2" w:themeFill="background1" w:themeFillShade="F2"/>
            <w:vAlign w:val="center"/>
          </w:tcPr>
          <w:p w:rsidR="00350943" w:rsidRPr="00A77559" w:rsidRDefault="00350943" w:rsidP="00350943">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rsidR="00350943" w:rsidRPr="00A77559" w:rsidRDefault="00350943" w:rsidP="00350943">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rsidR="00350943" w:rsidRPr="00A77559" w:rsidRDefault="00350943" w:rsidP="00350943">
            <w:pPr>
              <w:pStyle w:val="BodyText"/>
              <w:jc w:val="center"/>
              <w:rPr>
                <w:noProof/>
                <w:szCs w:val="24"/>
              </w:rPr>
            </w:pPr>
          </w:p>
        </w:tc>
      </w:tr>
    </w:tbl>
    <w:p w:rsidR="00350943" w:rsidRDefault="00350943" w:rsidP="00350943">
      <w:pPr>
        <w:pStyle w:val="BodyText"/>
        <w:rPr>
          <w:noProof/>
          <w:szCs w:val="24"/>
        </w:rPr>
      </w:pPr>
    </w:p>
    <w:p w:rsidR="00350943" w:rsidRDefault="00350943" w:rsidP="00350943">
      <w:pPr>
        <w:pStyle w:val="BodyText"/>
        <w:rPr>
          <w:noProof/>
          <w:szCs w:val="24"/>
        </w:rPr>
      </w:pPr>
    </w:p>
    <w:p w:rsidR="00350943" w:rsidRPr="007037CF" w:rsidRDefault="00350943" w:rsidP="00350943">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350943" w:rsidRDefault="00350943" w:rsidP="00350943">
      <w:pPr>
        <w:pStyle w:val="BodyText"/>
        <w:rPr>
          <w:noProof/>
          <w:szCs w:val="24"/>
        </w:rPr>
      </w:pPr>
    </w:p>
    <w:p w:rsidR="00350943" w:rsidRDefault="00350943" w:rsidP="00350943">
      <w:pPr>
        <w:pStyle w:val="BodyText"/>
        <w:rPr>
          <w:noProof/>
          <w:szCs w:val="24"/>
        </w:rPr>
      </w:pPr>
    </w:p>
    <w:p w:rsidR="00350943" w:rsidRDefault="00350943" w:rsidP="00350943">
      <w:pPr>
        <w:pStyle w:val="BodyText"/>
        <w:rPr>
          <w:noProof/>
          <w:szCs w:val="24"/>
        </w:rPr>
      </w:pPr>
    </w:p>
    <w:p w:rsidR="00350943" w:rsidRDefault="00350943" w:rsidP="00350943">
      <w:pPr>
        <w:pStyle w:val="BodyText"/>
        <w:rPr>
          <w:noProof/>
          <w:szCs w:val="24"/>
        </w:rPr>
      </w:pPr>
    </w:p>
    <w:p w:rsidR="00350943" w:rsidRDefault="00350943" w:rsidP="00350943">
      <w:pPr>
        <w:pStyle w:val="BodyText"/>
        <w:rPr>
          <w:noProof/>
          <w:szCs w:val="24"/>
        </w:rPr>
      </w:pPr>
    </w:p>
    <w:p w:rsidR="00350943" w:rsidRPr="00A77559" w:rsidRDefault="00350943" w:rsidP="00350943">
      <w:pPr>
        <w:pStyle w:val="BodyText"/>
        <w:rPr>
          <w:b/>
          <w:noProof/>
          <w:szCs w:val="24"/>
        </w:rPr>
      </w:pPr>
      <w:r w:rsidRPr="00A77559">
        <w:rPr>
          <w:b/>
          <w:noProof/>
          <w:szCs w:val="24"/>
        </w:rPr>
        <w:t>Образац понуде</w:t>
      </w:r>
      <w:r>
        <w:rPr>
          <w:b/>
          <w:noProof/>
          <w:szCs w:val="24"/>
          <w:lang w:val="sr-Cyrl-RS"/>
        </w:rPr>
        <w:t xml:space="preserve"> партија</w:t>
      </w:r>
      <w:r w:rsidRPr="00A77559">
        <w:rPr>
          <w:b/>
          <w:noProof/>
          <w:szCs w:val="24"/>
        </w:rPr>
        <w:t xml:space="preserve"> бр.</w:t>
      </w:r>
      <w:r>
        <w:rPr>
          <w:b/>
          <w:noProof/>
          <w:szCs w:val="24"/>
          <w:lang w:val="sr-Cyrl-RS"/>
        </w:rPr>
        <w:t xml:space="preserve"> 2., </w:t>
      </w:r>
      <w:r w:rsidRPr="00A77559">
        <w:rPr>
          <w:b/>
          <w:noProof/>
          <w:szCs w:val="24"/>
        </w:rPr>
        <w:t xml:space="preserve">____________ страна бр. </w:t>
      </w:r>
      <w:r>
        <w:rPr>
          <w:b/>
          <w:noProof/>
          <w:szCs w:val="24"/>
          <w:lang w:val="sr-Cyrl-RS"/>
        </w:rPr>
        <w:t>3</w:t>
      </w:r>
      <w:r w:rsidRPr="00A77559">
        <w:rPr>
          <w:b/>
          <w:noProof/>
          <w:szCs w:val="24"/>
        </w:rPr>
        <w:t>.</w:t>
      </w:r>
    </w:p>
    <w:p w:rsidR="00350943" w:rsidRDefault="00350943" w:rsidP="00350943">
      <w:pPr>
        <w:pStyle w:val="BodyText"/>
        <w:rPr>
          <w:noProof/>
          <w:szCs w:val="24"/>
          <w:lang w:val="sr-Cyrl-RS"/>
        </w:rPr>
      </w:pPr>
    </w:p>
    <w:p w:rsidR="00173D82" w:rsidRDefault="00173D82" w:rsidP="00350943">
      <w:pPr>
        <w:pStyle w:val="BodyText"/>
        <w:rPr>
          <w:noProof/>
          <w:szCs w:val="24"/>
          <w:lang w:val="sr-Cyrl-RS"/>
        </w:rPr>
      </w:pPr>
    </w:p>
    <w:p w:rsidR="00173D82" w:rsidRPr="00173D82" w:rsidRDefault="00173D82" w:rsidP="00350943">
      <w:pPr>
        <w:pStyle w:val="BodyText"/>
        <w:rPr>
          <w:noProof/>
          <w:szCs w:val="24"/>
          <w:lang w:val="sr-Cyrl-RS"/>
        </w:rPr>
      </w:pPr>
    </w:p>
    <w:p w:rsidR="00350943" w:rsidRDefault="00350943" w:rsidP="00350943">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350943" w:rsidRPr="00A77559" w:rsidRDefault="00350943" w:rsidP="00350943">
      <w:pPr>
        <w:pStyle w:val="BodyText"/>
        <w:rPr>
          <w:noProof/>
          <w:szCs w:val="24"/>
        </w:rPr>
      </w:pPr>
    </w:p>
    <w:p w:rsidR="00350943" w:rsidRPr="00A77559" w:rsidRDefault="00350943" w:rsidP="00350943">
      <w:pPr>
        <w:pStyle w:val="BodyText"/>
        <w:numPr>
          <w:ilvl w:val="0"/>
          <w:numId w:val="38"/>
        </w:numPr>
        <w:rPr>
          <w:noProof/>
          <w:szCs w:val="24"/>
        </w:rPr>
      </w:pPr>
      <w:r w:rsidRPr="00A77559">
        <w:rPr>
          <w:noProof/>
          <w:szCs w:val="24"/>
        </w:rPr>
        <w:t>Самостално</w:t>
      </w:r>
    </w:p>
    <w:p w:rsidR="00350943" w:rsidRPr="00A77559" w:rsidRDefault="00350943" w:rsidP="00350943">
      <w:pPr>
        <w:pStyle w:val="BodyText"/>
        <w:numPr>
          <w:ilvl w:val="0"/>
          <w:numId w:val="38"/>
        </w:numPr>
        <w:rPr>
          <w:noProof/>
          <w:szCs w:val="24"/>
        </w:rPr>
      </w:pPr>
      <w:r w:rsidRPr="00A77559">
        <w:rPr>
          <w:noProof/>
          <w:szCs w:val="24"/>
        </w:rPr>
        <w:t>Заједничка понуда (навести ко су учесници у заједничкој понуди):_______________________________________</w:t>
      </w:r>
    </w:p>
    <w:p w:rsidR="00350943" w:rsidRPr="007037CF" w:rsidRDefault="00350943" w:rsidP="00350943">
      <w:pPr>
        <w:pStyle w:val="BodyText"/>
        <w:numPr>
          <w:ilvl w:val="0"/>
          <w:numId w:val="38"/>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350943" w:rsidRDefault="00350943" w:rsidP="00350943">
      <w:pPr>
        <w:pStyle w:val="BodyText"/>
        <w:rPr>
          <w:noProof/>
          <w:szCs w:val="24"/>
          <w:lang w:val="sr-Cyrl-RS"/>
        </w:rPr>
      </w:pPr>
    </w:p>
    <w:p w:rsidR="00173D82" w:rsidRDefault="00173D82" w:rsidP="00350943">
      <w:pPr>
        <w:pStyle w:val="BodyText"/>
        <w:rPr>
          <w:noProof/>
          <w:szCs w:val="24"/>
          <w:lang w:val="sr-Cyrl-RS"/>
        </w:rPr>
      </w:pPr>
    </w:p>
    <w:p w:rsidR="00173D82" w:rsidRPr="00173D82" w:rsidRDefault="00173D82" w:rsidP="00350943">
      <w:pPr>
        <w:pStyle w:val="BodyText"/>
        <w:rPr>
          <w:noProof/>
          <w:szCs w:val="24"/>
          <w:lang w:val="sr-Cyrl-RS"/>
        </w:rPr>
      </w:pPr>
    </w:p>
    <w:p w:rsidR="00350943" w:rsidRPr="00A77559" w:rsidRDefault="00350943" w:rsidP="00350943">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rsidR="00350943" w:rsidRDefault="00350943" w:rsidP="00350943">
      <w:pPr>
        <w:pStyle w:val="BodyText"/>
        <w:rPr>
          <w:noProof/>
          <w:szCs w:val="24"/>
        </w:rPr>
      </w:pPr>
    </w:p>
    <w:p w:rsidR="00350943" w:rsidRDefault="00350943" w:rsidP="00350943">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350943" w:rsidRDefault="00350943" w:rsidP="00350943">
      <w:pPr>
        <w:pStyle w:val="BodyText"/>
        <w:rPr>
          <w:noProof/>
          <w:szCs w:val="24"/>
        </w:rPr>
      </w:pPr>
    </w:p>
    <w:p w:rsidR="00350943" w:rsidRPr="00092C6E" w:rsidRDefault="00350943" w:rsidP="00350943">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Pr="00A77559">
        <w:rPr>
          <w:noProof/>
          <w:szCs w:val="24"/>
        </w:rPr>
        <w:t>Потпис:________________________________</w:t>
      </w:r>
    </w:p>
    <w:p w:rsidR="00350943" w:rsidRDefault="00350943" w:rsidP="00350943">
      <w:pPr>
        <w:pStyle w:val="BodyText"/>
        <w:rPr>
          <w:noProof/>
          <w:szCs w:val="24"/>
        </w:rPr>
      </w:pPr>
      <w:r w:rsidRPr="00A77559">
        <w:rPr>
          <w:noProof/>
          <w:szCs w:val="24"/>
        </w:rPr>
        <w:tab/>
      </w:r>
    </w:p>
    <w:p w:rsidR="00173D82" w:rsidRDefault="00173D82" w:rsidP="00350943">
      <w:pPr>
        <w:pStyle w:val="BodyText"/>
        <w:rPr>
          <w:noProof/>
          <w:szCs w:val="24"/>
          <w:lang w:val="sr-Cyrl-RS"/>
        </w:rPr>
      </w:pPr>
    </w:p>
    <w:p w:rsidR="00350943" w:rsidRPr="00092C6E" w:rsidRDefault="00350943" w:rsidP="00350943">
      <w:pPr>
        <w:pStyle w:val="BodyText"/>
        <w:rPr>
          <w:noProof/>
          <w:szCs w:val="24"/>
        </w:rPr>
      </w:pPr>
      <w:r w:rsidRPr="00A77559">
        <w:rPr>
          <w:noProof/>
          <w:szCs w:val="24"/>
        </w:rPr>
        <w:tab/>
      </w:r>
      <w:r>
        <w:rPr>
          <w:noProof/>
          <w:szCs w:val="24"/>
          <w:lang w:val="sr-Cyrl-RS"/>
        </w:rPr>
        <w:t xml:space="preserve">                                                                                    </w:t>
      </w:r>
    </w:p>
    <w:p w:rsidR="00350943" w:rsidRPr="00092C6E" w:rsidRDefault="00350943" w:rsidP="00350943">
      <w:pPr>
        <w:pStyle w:val="BodyText"/>
        <w:rPr>
          <w:i/>
          <w:noProof/>
          <w:szCs w:val="24"/>
          <w:lang w:val="sr-Cyrl-RS"/>
        </w:rPr>
      </w:pPr>
      <w:r w:rsidRPr="00092C6E">
        <w:rPr>
          <w:b/>
          <w:i/>
          <w:noProof/>
          <w:szCs w:val="24"/>
          <w:lang w:val="sr-Cyrl-RS"/>
        </w:rPr>
        <w:t xml:space="preserve"> *</w:t>
      </w:r>
      <w:r w:rsidRPr="00092C6E">
        <w:rPr>
          <w:i/>
          <w:noProof/>
          <w:szCs w:val="24"/>
          <w:lang w:val="sr-Cyrl-RS"/>
        </w:rPr>
        <w:t xml:space="preserve"> разложене ставке (</w:t>
      </w:r>
      <w:r w:rsidR="00845FF4">
        <w:rPr>
          <w:i/>
          <w:noProof/>
          <w:szCs w:val="24"/>
          <w:lang w:val="sr-Cyrl-RS"/>
        </w:rPr>
        <w:t>н</w:t>
      </w:r>
      <w:r w:rsidRPr="00092C6E">
        <w:rPr>
          <w:i/>
          <w:noProof/>
          <w:szCs w:val="24"/>
          <w:lang w:val="sr-Cyrl-RS"/>
        </w:rPr>
        <w:t xml:space="preserve">пр. </w:t>
      </w:r>
      <w:r>
        <w:rPr>
          <w:i/>
          <w:noProof/>
          <w:szCs w:val="24"/>
          <w:lang w:val="sr-Cyrl-RS"/>
        </w:rPr>
        <w:t>2</w:t>
      </w:r>
      <w:r w:rsidRPr="00092C6E">
        <w:rPr>
          <w:i/>
          <w:noProof/>
          <w:szCs w:val="24"/>
          <w:lang w:val="sr-Cyrl-RS"/>
        </w:rPr>
        <w:t xml:space="preserve">.2.1...) </w:t>
      </w:r>
      <w:r w:rsidR="00A22F27">
        <w:rPr>
          <w:i/>
          <w:noProof/>
          <w:szCs w:val="24"/>
          <w:lang w:val="sr-Cyrl-RS"/>
        </w:rPr>
        <w:t xml:space="preserve">чине </w:t>
      </w:r>
      <w:r w:rsidR="00A22F27" w:rsidRPr="00092C6E">
        <w:rPr>
          <w:i/>
          <w:noProof/>
          <w:szCs w:val="24"/>
          <w:lang w:val="sr-Cyrl-RS"/>
        </w:rPr>
        <w:t xml:space="preserve">саставни део </w:t>
      </w:r>
      <w:r w:rsidR="00A22F27">
        <w:rPr>
          <w:i/>
          <w:noProof/>
          <w:szCs w:val="24"/>
          <w:lang w:val="sr-Cyrl-RS"/>
        </w:rPr>
        <w:t>предметног добра</w:t>
      </w:r>
      <w:r w:rsidR="00A22F27" w:rsidRPr="00092C6E">
        <w:rPr>
          <w:i/>
          <w:noProof/>
          <w:szCs w:val="24"/>
          <w:lang w:val="sr-Cyrl-RS"/>
        </w:rPr>
        <w:t xml:space="preserve"> </w:t>
      </w:r>
      <w:r w:rsidRPr="00092C6E">
        <w:rPr>
          <w:i/>
          <w:noProof/>
          <w:szCs w:val="24"/>
          <w:lang w:val="sr-Cyrl-RS"/>
        </w:rPr>
        <w:t>(</w:t>
      </w:r>
      <w:r w:rsidR="00845FF4">
        <w:rPr>
          <w:i/>
          <w:noProof/>
          <w:szCs w:val="24"/>
          <w:lang w:val="sr-Cyrl-RS"/>
        </w:rPr>
        <w:t>н</w:t>
      </w:r>
      <w:r w:rsidRPr="00092C6E">
        <w:rPr>
          <w:i/>
          <w:noProof/>
          <w:szCs w:val="24"/>
          <w:lang w:val="sr-Cyrl-RS"/>
        </w:rPr>
        <w:t xml:space="preserve">пр. </w:t>
      </w:r>
      <w:r>
        <w:rPr>
          <w:i/>
          <w:noProof/>
          <w:szCs w:val="24"/>
          <w:lang w:val="sr-Cyrl-RS"/>
        </w:rPr>
        <w:t>2</w:t>
      </w:r>
      <w:r w:rsidRPr="00092C6E">
        <w:rPr>
          <w:i/>
          <w:noProof/>
          <w:szCs w:val="24"/>
          <w:lang w:val="sr-Cyrl-RS"/>
        </w:rPr>
        <w:t xml:space="preserve">.1, </w:t>
      </w:r>
      <w:r>
        <w:rPr>
          <w:i/>
          <w:noProof/>
          <w:szCs w:val="24"/>
          <w:lang w:val="sr-Cyrl-RS"/>
        </w:rPr>
        <w:t>2</w:t>
      </w:r>
      <w:r w:rsidRPr="00092C6E">
        <w:rPr>
          <w:i/>
          <w:noProof/>
          <w:szCs w:val="24"/>
          <w:lang w:val="sr-Cyrl-RS"/>
        </w:rPr>
        <w:t>.2...)</w:t>
      </w:r>
    </w:p>
    <w:p w:rsidR="00B454C6" w:rsidRDefault="00B454C6"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D92124" w:rsidRPr="00A77559" w:rsidRDefault="00D92124" w:rsidP="00D92124">
      <w:pPr>
        <w:jc w:val="center"/>
        <w:rPr>
          <w:b/>
        </w:rPr>
      </w:pPr>
      <w:r w:rsidRPr="00A77559">
        <w:rPr>
          <w:b/>
          <w:noProof/>
        </w:rPr>
        <w:lastRenderedPageBreak/>
        <w:t xml:space="preserve">Понуда број __________ - </w:t>
      </w:r>
      <w:r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r>
        <w:rPr>
          <w:b/>
          <w:noProof/>
          <w:lang w:val="sr-Cyrl-RS"/>
        </w:rPr>
        <w:t xml:space="preserve"> ЈН 20</w:t>
      </w:r>
      <w:r>
        <w:rPr>
          <w:b/>
          <w:noProof/>
        </w:rPr>
        <w:t>-18</w:t>
      </w:r>
      <w:r w:rsidRPr="00F54C6F">
        <w:rPr>
          <w:b/>
          <w:noProof/>
        </w:rPr>
        <w:t>-О</w:t>
      </w:r>
      <w:r>
        <w:rPr>
          <w:b/>
          <w:noProof/>
          <w:lang w:val="sr-Cyrl-RS"/>
        </w:rPr>
        <w:t>С</w:t>
      </w:r>
      <w:r w:rsidRPr="00A77559">
        <w:rPr>
          <w:b/>
          <w:noProof/>
        </w:rPr>
        <w:t xml:space="preserve"> </w:t>
      </w:r>
    </w:p>
    <w:p w:rsidR="00D92124" w:rsidRPr="00A77559" w:rsidRDefault="00D92124" w:rsidP="00D92124">
      <w:pPr>
        <w:pStyle w:val="BodyText"/>
        <w:jc w:val="left"/>
        <w:rPr>
          <w:noProof/>
          <w:szCs w:val="24"/>
        </w:rPr>
      </w:pPr>
    </w:p>
    <w:p w:rsidR="00D92124" w:rsidRPr="00A77559" w:rsidRDefault="00D92124" w:rsidP="00D92124">
      <w:pPr>
        <w:pStyle w:val="BodyText"/>
        <w:jc w:val="left"/>
        <w:rPr>
          <w:noProof/>
          <w:szCs w:val="24"/>
        </w:rPr>
      </w:pPr>
      <w:r w:rsidRPr="00A77559">
        <w:rPr>
          <w:noProof/>
          <w:szCs w:val="24"/>
        </w:rPr>
        <w:t>Понуђач:________________________________________                   Матични број:________________________________</w:t>
      </w:r>
    </w:p>
    <w:p w:rsidR="00D92124" w:rsidRPr="00A77559" w:rsidRDefault="00D92124" w:rsidP="00D92124">
      <w:pPr>
        <w:pStyle w:val="BodyText"/>
        <w:jc w:val="left"/>
        <w:rPr>
          <w:noProof/>
          <w:szCs w:val="24"/>
        </w:rPr>
      </w:pPr>
      <w:r w:rsidRPr="00A77559">
        <w:rPr>
          <w:noProof/>
          <w:szCs w:val="24"/>
        </w:rPr>
        <w:t>Адреса, град, општина:____________________________                   Регистарски број:______________________________</w:t>
      </w:r>
    </w:p>
    <w:p w:rsidR="00D92124" w:rsidRPr="00A77559" w:rsidRDefault="00D92124" w:rsidP="00D92124">
      <w:pPr>
        <w:pStyle w:val="BodyText"/>
        <w:jc w:val="left"/>
        <w:rPr>
          <w:noProof/>
          <w:szCs w:val="24"/>
        </w:rPr>
      </w:pPr>
      <w:r w:rsidRPr="00A77559">
        <w:rPr>
          <w:noProof/>
          <w:szCs w:val="24"/>
        </w:rPr>
        <w:t>Телефон:________________ Фах:____________________                  Шифра делатности:____________________________</w:t>
      </w:r>
    </w:p>
    <w:p w:rsidR="00D92124" w:rsidRPr="00A77559" w:rsidRDefault="00D92124" w:rsidP="00D92124">
      <w:pPr>
        <w:pStyle w:val="BodyText"/>
        <w:jc w:val="left"/>
        <w:rPr>
          <w:noProof/>
          <w:szCs w:val="24"/>
        </w:rPr>
      </w:pPr>
      <w:r w:rsidRPr="00A77559">
        <w:rPr>
          <w:noProof/>
          <w:szCs w:val="24"/>
        </w:rPr>
        <w:t>Е-маил:_________________________________________                    Пиб:_________________________________________</w:t>
      </w:r>
    </w:p>
    <w:p w:rsidR="00D92124" w:rsidRPr="00A77559" w:rsidRDefault="00D92124" w:rsidP="00D92124">
      <w:pPr>
        <w:pStyle w:val="BodyText"/>
        <w:jc w:val="left"/>
        <w:rPr>
          <w:noProof/>
          <w:szCs w:val="24"/>
        </w:rPr>
      </w:pPr>
      <w:r w:rsidRPr="00A77559">
        <w:rPr>
          <w:noProof/>
          <w:szCs w:val="24"/>
        </w:rPr>
        <w:t>Контакт особа:___________________________________                   Жиро-рачун:__________________________________</w:t>
      </w:r>
    </w:p>
    <w:p w:rsidR="00D92124" w:rsidRPr="00A77559" w:rsidRDefault="00D92124" w:rsidP="00D92124">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D92124" w:rsidRPr="00A77559" w:rsidRDefault="00D92124" w:rsidP="00D92124">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D92124" w:rsidRPr="00A77559" w:rsidTr="00F16B72">
        <w:trPr>
          <w:trHeight w:val="315"/>
        </w:trPr>
        <w:tc>
          <w:tcPr>
            <w:tcW w:w="13750" w:type="dxa"/>
            <w:gridSpan w:val="10"/>
            <w:tcBorders>
              <w:bottom w:val="single" w:sz="4" w:space="0" w:color="auto"/>
              <w:right w:val="single" w:sz="4" w:space="0" w:color="auto"/>
            </w:tcBorders>
            <w:vAlign w:val="center"/>
          </w:tcPr>
          <w:p w:rsidR="00D92124" w:rsidRPr="00A77559" w:rsidRDefault="00D92124" w:rsidP="00F16B72">
            <w:pPr>
              <w:jc w:val="center"/>
              <w:rPr>
                <w:b/>
                <w:noProof/>
              </w:rPr>
            </w:pPr>
            <w:r w:rsidRPr="00A77559">
              <w:rPr>
                <w:b/>
                <w:noProof/>
              </w:rPr>
              <w:t>КЛИНИЧКИ ЦЕНТАР ВОЈВОДИНЕ</w:t>
            </w:r>
          </w:p>
        </w:tc>
      </w:tr>
      <w:tr w:rsidR="00D92124" w:rsidRPr="00A77559" w:rsidTr="00F16B72">
        <w:tc>
          <w:tcPr>
            <w:tcW w:w="13750" w:type="dxa"/>
            <w:gridSpan w:val="10"/>
            <w:tcBorders>
              <w:bottom w:val="single" w:sz="4" w:space="0" w:color="auto"/>
              <w:right w:val="single" w:sz="4" w:space="0" w:color="auto"/>
            </w:tcBorders>
            <w:shd w:val="clear" w:color="auto" w:fill="F2F2F2" w:themeFill="background1" w:themeFillShade="F2"/>
            <w:vAlign w:val="center"/>
          </w:tcPr>
          <w:p w:rsidR="00D92124" w:rsidRPr="00A77559" w:rsidRDefault="00D92124" w:rsidP="00F16B72">
            <w:pPr>
              <w:rPr>
                <w:b/>
                <w:noProof/>
              </w:rPr>
            </w:pPr>
            <w:r w:rsidRPr="00A77559">
              <w:rPr>
                <w:b/>
              </w:rPr>
              <w:t xml:space="preserve">Партија </w:t>
            </w:r>
            <w:r>
              <w:rPr>
                <w:b/>
                <w:lang w:val="sr-Cyrl-RS"/>
              </w:rPr>
              <w:t>3</w:t>
            </w:r>
            <w:r w:rsidRPr="00A77559">
              <w:rPr>
                <w:b/>
              </w:rPr>
              <w:t xml:space="preserve">. </w:t>
            </w:r>
            <w:r w:rsidRPr="00D92124">
              <w:rPr>
                <w:b/>
              </w:rPr>
              <w:t xml:space="preserve">- </w:t>
            </w:r>
            <w:r w:rsidRPr="00D92124">
              <w:rPr>
                <w:b/>
                <w:lang w:val="sr-Cyrl-RS"/>
              </w:rPr>
              <w:t>Примарне протезе колена</w:t>
            </w:r>
          </w:p>
        </w:tc>
      </w:tr>
      <w:tr w:rsidR="00D92124" w:rsidRPr="00A77559" w:rsidTr="00F16B72">
        <w:tc>
          <w:tcPr>
            <w:tcW w:w="709" w:type="dxa"/>
            <w:tcBorders>
              <w:bottom w:val="single" w:sz="4" w:space="0" w:color="auto"/>
            </w:tcBorders>
            <w:vAlign w:val="center"/>
          </w:tcPr>
          <w:p w:rsidR="00D92124" w:rsidRDefault="00D92124" w:rsidP="00F16B72">
            <w:pPr>
              <w:pStyle w:val="BodyText"/>
              <w:jc w:val="center"/>
              <w:rPr>
                <w:b/>
                <w:noProof/>
                <w:szCs w:val="24"/>
                <w:lang w:val="sr-Cyrl-RS"/>
              </w:rPr>
            </w:pPr>
            <w:r>
              <w:rPr>
                <w:b/>
                <w:noProof/>
                <w:szCs w:val="24"/>
              </w:rPr>
              <w:t>Р</w:t>
            </w:r>
            <w:r>
              <w:rPr>
                <w:b/>
                <w:noProof/>
                <w:szCs w:val="24"/>
                <w:lang w:val="sr-Cyrl-RS"/>
              </w:rPr>
              <w:t>ед.</w:t>
            </w:r>
          </w:p>
          <w:p w:rsidR="00D92124" w:rsidRPr="00A77559" w:rsidRDefault="00D92124" w:rsidP="00F16B72">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rsidR="00D92124" w:rsidRPr="00A77559" w:rsidRDefault="00D92124" w:rsidP="00F16B72">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rsidR="00D92124" w:rsidRDefault="00D92124" w:rsidP="00F16B72">
            <w:pPr>
              <w:pStyle w:val="BodyText"/>
              <w:jc w:val="center"/>
              <w:rPr>
                <w:b/>
                <w:noProof/>
                <w:szCs w:val="24"/>
                <w:lang w:val="sr-Cyrl-RS"/>
              </w:rPr>
            </w:pPr>
            <w:r w:rsidRPr="00A77559">
              <w:rPr>
                <w:b/>
                <w:noProof/>
                <w:szCs w:val="24"/>
              </w:rPr>
              <w:t>Ј</w:t>
            </w:r>
            <w:r>
              <w:rPr>
                <w:b/>
                <w:noProof/>
                <w:szCs w:val="24"/>
                <w:lang w:val="sr-Cyrl-RS"/>
              </w:rPr>
              <w:t>.</w:t>
            </w:r>
          </w:p>
          <w:p w:rsidR="00D92124" w:rsidRPr="00173D82" w:rsidRDefault="00D92124" w:rsidP="00F16B72">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rsidR="00D92124" w:rsidRPr="00D115C0" w:rsidRDefault="00D92124" w:rsidP="00F16B72">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rsidR="00D92124" w:rsidRPr="00173D82" w:rsidRDefault="00D92124" w:rsidP="00F16B72">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rsidR="00D92124" w:rsidRPr="00173D82" w:rsidRDefault="00D92124" w:rsidP="00F16B72">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rsidR="00D92124" w:rsidRPr="00A77559" w:rsidRDefault="00D92124" w:rsidP="00F16B72">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D92124" w:rsidRPr="00A77559" w:rsidRDefault="00D92124" w:rsidP="00F16B72">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D92124" w:rsidRPr="00A77559" w:rsidRDefault="00D92124" w:rsidP="00F16B72">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D92124" w:rsidRPr="00A77559" w:rsidRDefault="00D92124" w:rsidP="00F16B72">
            <w:pPr>
              <w:pStyle w:val="BodyText"/>
              <w:jc w:val="center"/>
              <w:rPr>
                <w:b/>
                <w:noProof/>
                <w:szCs w:val="24"/>
                <w:lang w:val="sr-Cyrl-CS"/>
              </w:rPr>
            </w:pPr>
            <w:r w:rsidRPr="00A77559">
              <w:rPr>
                <w:b/>
                <w:szCs w:val="24"/>
                <w:lang w:val="sr-Cyrl-CS"/>
              </w:rPr>
              <w:t>Каталошки број</w:t>
            </w:r>
          </w:p>
        </w:tc>
      </w:tr>
      <w:tr w:rsidR="00D92124" w:rsidRPr="00A77559" w:rsidTr="00F16B72">
        <w:tc>
          <w:tcPr>
            <w:tcW w:w="709" w:type="dxa"/>
            <w:tcBorders>
              <w:bottom w:val="single" w:sz="4" w:space="0" w:color="auto"/>
            </w:tcBorders>
            <w:vAlign w:val="center"/>
          </w:tcPr>
          <w:p w:rsidR="00D92124" w:rsidRPr="00A77559" w:rsidRDefault="00D92124" w:rsidP="00F16B72">
            <w:pPr>
              <w:pStyle w:val="BodyText"/>
              <w:jc w:val="center"/>
              <w:rPr>
                <w:b/>
                <w:noProof/>
                <w:szCs w:val="24"/>
              </w:rPr>
            </w:pPr>
            <w:r w:rsidRPr="00A77559">
              <w:rPr>
                <w:b/>
                <w:noProof/>
                <w:szCs w:val="24"/>
              </w:rPr>
              <w:t>I</w:t>
            </w:r>
          </w:p>
        </w:tc>
        <w:tc>
          <w:tcPr>
            <w:tcW w:w="2693" w:type="dxa"/>
            <w:tcBorders>
              <w:bottom w:val="single" w:sz="4" w:space="0" w:color="auto"/>
            </w:tcBorders>
            <w:vAlign w:val="center"/>
          </w:tcPr>
          <w:p w:rsidR="00D92124" w:rsidRPr="00A77559" w:rsidRDefault="00D92124" w:rsidP="00F16B72">
            <w:pPr>
              <w:pStyle w:val="BodyText"/>
              <w:jc w:val="center"/>
              <w:rPr>
                <w:noProof/>
                <w:szCs w:val="24"/>
              </w:rPr>
            </w:pPr>
            <w:r w:rsidRPr="00A77559">
              <w:rPr>
                <w:noProof/>
                <w:szCs w:val="24"/>
              </w:rPr>
              <w:t>2</w:t>
            </w:r>
          </w:p>
        </w:tc>
        <w:tc>
          <w:tcPr>
            <w:tcW w:w="709" w:type="dxa"/>
            <w:tcBorders>
              <w:bottom w:val="single" w:sz="4" w:space="0" w:color="auto"/>
            </w:tcBorders>
            <w:vAlign w:val="center"/>
          </w:tcPr>
          <w:p w:rsidR="00D92124" w:rsidRPr="00A77559" w:rsidRDefault="00D92124" w:rsidP="00F16B72">
            <w:pPr>
              <w:pStyle w:val="BodyText"/>
              <w:jc w:val="center"/>
              <w:rPr>
                <w:noProof/>
                <w:szCs w:val="24"/>
              </w:rPr>
            </w:pPr>
            <w:r w:rsidRPr="00A77559">
              <w:rPr>
                <w:noProof/>
                <w:szCs w:val="24"/>
              </w:rPr>
              <w:t>3</w:t>
            </w:r>
          </w:p>
        </w:tc>
        <w:tc>
          <w:tcPr>
            <w:tcW w:w="709" w:type="dxa"/>
            <w:tcBorders>
              <w:bottom w:val="single" w:sz="4" w:space="0" w:color="auto"/>
            </w:tcBorders>
            <w:vAlign w:val="center"/>
          </w:tcPr>
          <w:p w:rsidR="00D92124" w:rsidRPr="00A77559" w:rsidRDefault="00D92124" w:rsidP="00F16B72">
            <w:pPr>
              <w:pStyle w:val="BodyText"/>
              <w:jc w:val="center"/>
              <w:rPr>
                <w:noProof/>
                <w:szCs w:val="24"/>
              </w:rPr>
            </w:pPr>
            <w:r w:rsidRPr="00A77559">
              <w:rPr>
                <w:noProof/>
                <w:szCs w:val="24"/>
              </w:rPr>
              <w:t>4</w:t>
            </w:r>
          </w:p>
        </w:tc>
        <w:tc>
          <w:tcPr>
            <w:tcW w:w="1417" w:type="dxa"/>
            <w:tcBorders>
              <w:bottom w:val="single" w:sz="4" w:space="0" w:color="auto"/>
            </w:tcBorders>
            <w:vAlign w:val="center"/>
          </w:tcPr>
          <w:p w:rsidR="00D92124" w:rsidRPr="00A77559" w:rsidRDefault="00D92124" w:rsidP="00F16B72">
            <w:pPr>
              <w:pStyle w:val="BodyText"/>
              <w:jc w:val="center"/>
              <w:rPr>
                <w:noProof/>
                <w:szCs w:val="24"/>
              </w:rPr>
            </w:pPr>
            <w:r w:rsidRPr="00A77559">
              <w:rPr>
                <w:noProof/>
                <w:szCs w:val="24"/>
              </w:rPr>
              <w:t>5</w:t>
            </w:r>
          </w:p>
        </w:tc>
        <w:tc>
          <w:tcPr>
            <w:tcW w:w="1985" w:type="dxa"/>
            <w:tcBorders>
              <w:bottom w:val="single" w:sz="4" w:space="0" w:color="auto"/>
            </w:tcBorders>
            <w:vAlign w:val="center"/>
          </w:tcPr>
          <w:p w:rsidR="00D92124" w:rsidRPr="00A77559" w:rsidRDefault="00D92124" w:rsidP="00F16B72">
            <w:pPr>
              <w:pStyle w:val="BodyText"/>
              <w:jc w:val="center"/>
              <w:rPr>
                <w:noProof/>
                <w:szCs w:val="24"/>
              </w:rPr>
            </w:pPr>
            <w:r w:rsidRPr="00A77559">
              <w:rPr>
                <w:noProof/>
                <w:szCs w:val="24"/>
              </w:rPr>
              <w:t>6</w:t>
            </w:r>
          </w:p>
        </w:tc>
        <w:tc>
          <w:tcPr>
            <w:tcW w:w="1559" w:type="dxa"/>
            <w:tcBorders>
              <w:bottom w:val="single" w:sz="4" w:space="0" w:color="auto"/>
            </w:tcBorders>
            <w:vAlign w:val="center"/>
          </w:tcPr>
          <w:p w:rsidR="00D92124" w:rsidRPr="00A77559" w:rsidRDefault="00D92124" w:rsidP="00F16B72">
            <w:pPr>
              <w:pStyle w:val="BodyText"/>
              <w:jc w:val="center"/>
              <w:rPr>
                <w:noProof/>
                <w:szCs w:val="24"/>
              </w:rPr>
            </w:pPr>
            <w:r w:rsidRPr="00A77559">
              <w:rPr>
                <w:noProof/>
                <w:szCs w:val="24"/>
              </w:rPr>
              <w:t>7</w:t>
            </w:r>
          </w:p>
        </w:tc>
        <w:tc>
          <w:tcPr>
            <w:tcW w:w="1418" w:type="dxa"/>
            <w:tcBorders>
              <w:bottom w:val="single" w:sz="4" w:space="0" w:color="auto"/>
            </w:tcBorders>
            <w:vAlign w:val="center"/>
          </w:tcPr>
          <w:p w:rsidR="00D92124" w:rsidRPr="00A77559" w:rsidRDefault="00D92124" w:rsidP="00F16B72">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D92124" w:rsidRPr="00A77559" w:rsidRDefault="00D92124" w:rsidP="00F16B72">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D92124" w:rsidRPr="00A77559" w:rsidRDefault="00D92124" w:rsidP="00F16B72">
            <w:pPr>
              <w:pStyle w:val="BodyText"/>
              <w:jc w:val="center"/>
              <w:rPr>
                <w:noProof/>
                <w:szCs w:val="24"/>
              </w:rPr>
            </w:pPr>
            <w:r w:rsidRPr="00A77559">
              <w:rPr>
                <w:noProof/>
                <w:szCs w:val="24"/>
              </w:rPr>
              <w:t>10</w:t>
            </w:r>
          </w:p>
        </w:tc>
      </w:tr>
      <w:tr w:rsidR="00D92124" w:rsidRPr="00A77559" w:rsidTr="0039167D">
        <w:trPr>
          <w:trHeight w:val="1325"/>
        </w:trPr>
        <w:tc>
          <w:tcPr>
            <w:tcW w:w="709" w:type="dxa"/>
            <w:tcBorders>
              <w:bottom w:val="single" w:sz="4" w:space="0" w:color="auto"/>
            </w:tcBorders>
            <w:shd w:val="clear" w:color="auto" w:fill="F2F2F2" w:themeFill="background1" w:themeFillShade="F2"/>
          </w:tcPr>
          <w:p w:rsidR="00D92124" w:rsidRPr="002D732D" w:rsidRDefault="00D92124" w:rsidP="00F16B72">
            <w:pPr>
              <w:spacing w:before="240"/>
              <w:jc w:val="center"/>
              <w:rPr>
                <w:b/>
                <w:lang w:val="sr-Cyrl-RS"/>
              </w:rPr>
            </w:pPr>
          </w:p>
          <w:p w:rsidR="00D92124" w:rsidRPr="002D732D" w:rsidRDefault="00D92124" w:rsidP="00F16B72">
            <w:pPr>
              <w:spacing w:before="240"/>
              <w:jc w:val="center"/>
              <w:rPr>
                <w:b/>
                <w:lang w:val="sr-Cyrl-RS"/>
              </w:rPr>
            </w:pPr>
            <w:r>
              <w:rPr>
                <w:b/>
                <w:lang w:val="sr-Cyrl-RS"/>
              </w:rPr>
              <w:t>3.</w:t>
            </w:r>
            <w:r w:rsidRPr="002D732D">
              <w:rPr>
                <w:b/>
                <w:lang w:val="sr-Cyrl-RS"/>
              </w:rPr>
              <w:t>1</w:t>
            </w:r>
          </w:p>
          <w:p w:rsidR="00D92124" w:rsidRPr="002D732D" w:rsidRDefault="00D92124" w:rsidP="00F16B72">
            <w:pPr>
              <w:spacing w:before="240"/>
              <w:jc w:val="center"/>
              <w:rPr>
                <w:b/>
                <w:lang w:val="sr-Cyrl-RS"/>
              </w:rPr>
            </w:pPr>
          </w:p>
        </w:tc>
        <w:tc>
          <w:tcPr>
            <w:tcW w:w="2693" w:type="dxa"/>
            <w:tcBorders>
              <w:top w:val="nil"/>
              <w:left w:val="nil"/>
              <w:bottom w:val="single" w:sz="4" w:space="0" w:color="auto"/>
              <w:right w:val="nil"/>
            </w:tcBorders>
            <w:shd w:val="clear" w:color="auto" w:fill="F2F2F2" w:themeFill="background1" w:themeFillShade="F2"/>
          </w:tcPr>
          <w:p w:rsidR="00D92124" w:rsidRPr="002D732D" w:rsidRDefault="00D92124" w:rsidP="00D92124">
            <w:pPr>
              <w:jc w:val="center"/>
              <w:rPr>
                <w:b/>
                <w:lang w:val="sr-Cyrl-RS"/>
              </w:rPr>
            </w:pPr>
            <w:r w:rsidRPr="00D92124">
              <w:rPr>
                <w:b/>
                <w:lang w:val="sr-Cyrl-RS"/>
              </w:rPr>
              <w:t>Примарна ендопротеза колена са или без задње стабилизације (PS, CR)</w:t>
            </w:r>
          </w:p>
        </w:tc>
        <w:tc>
          <w:tcPr>
            <w:tcW w:w="709" w:type="dxa"/>
            <w:tcBorders>
              <w:bottom w:val="single" w:sz="4" w:space="0" w:color="auto"/>
            </w:tcBorders>
            <w:shd w:val="clear" w:color="auto" w:fill="F2F2F2" w:themeFill="background1" w:themeFillShade="F2"/>
            <w:vAlign w:val="center"/>
          </w:tcPr>
          <w:p w:rsidR="00D92124" w:rsidRPr="00386029" w:rsidRDefault="00D92124" w:rsidP="00D92124">
            <w:pPr>
              <w:spacing w:before="240"/>
              <w:jc w:val="center"/>
              <w:rPr>
                <w:b/>
                <w:noProof/>
              </w:rPr>
            </w:pPr>
            <w:r w:rsidRPr="00386029">
              <w:rPr>
                <w:b/>
                <w:noProof/>
              </w:rPr>
              <w:t>ком</w:t>
            </w:r>
          </w:p>
        </w:tc>
        <w:tc>
          <w:tcPr>
            <w:tcW w:w="709" w:type="dxa"/>
            <w:tcBorders>
              <w:bottom w:val="single" w:sz="4" w:space="0" w:color="auto"/>
            </w:tcBorders>
            <w:shd w:val="clear" w:color="auto" w:fill="F2F2F2" w:themeFill="background1" w:themeFillShade="F2"/>
          </w:tcPr>
          <w:p w:rsidR="00D92124" w:rsidRDefault="00D92124" w:rsidP="00F16B72">
            <w:pPr>
              <w:rPr>
                <w:b/>
                <w:lang w:val="sr-Cyrl-RS"/>
              </w:rPr>
            </w:pPr>
          </w:p>
          <w:p w:rsidR="00D92124" w:rsidRDefault="00D92124" w:rsidP="00F16B72">
            <w:pPr>
              <w:rPr>
                <w:b/>
                <w:lang w:val="sr-Cyrl-RS"/>
              </w:rPr>
            </w:pPr>
          </w:p>
          <w:p w:rsidR="00D92124" w:rsidRDefault="00D92124" w:rsidP="00F16B72">
            <w:pPr>
              <w:rPr>
                <w:b/>
                <w:lang w:val="sr-Cyrl-RS"/>
              </w:rPr>
            </w:pPr>
            <w:r>
              <w:rPr>
                <w:b/>
                <w:lang w:val="sr-Cyrl-RS"/>
              </w:rPr>
              <w:t xml:space="preserve">  </w:t>
            </w:r>
          </w:p>
          <w:p w:rsidR="00D92124" w:rsidRPr="00386029" w:rsidRDefault="00D92124" w:rsidP="00F16B72">
            <w:pPr>
              <w:rPr>
                <w:b/>
                <w:lang w:val="sr-Cyrl-RS"/>
              </w:rPr>
            </w:pPr>
            <w:r>
              <w:rPr>
                <w:b/>
                <w:lang w:val="sr-Cyrl-RS"/>
              </w:rPr>
              <w:t xml:space="preserve">  60</w:t>
            </w:r>
          </w:p>
          <w:p w:rsidR="00D92124" w:rsidRPr="00386029" w:rsidRDefault="00D92124" w:rsidP="00F16B72">
            <w:pPr>
              <w:rPr>
                <w:b/>
                <w:lang w:val="sr-Cyrl-RS"/>
              </w:rPr>
            </w:pPr>
          </w:p>
        </w:tc>
        <w:tc>
          <w:tcPr>
            <w:tcW w:w="1417" w:type="dxa"/>
            <w:tcBorders>
              <w:bottom w:val="single" w:sz="4" w:space="0" w:color="auto"/>
            </w:tcBorders>
            <w:shd w:val="clear" w:color="auto" w:fill="F2F2F2" w:themeFill="background1" w:themeFillShade="F2"/>
            <w:vAlign w:val="center"/>
          </w:tcPr>
          <w:p w:rsidR="00D92124" w:rsidRPr="00A77559" w:rsidRDefault="00D92124" w:rsidP="00F16B72">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D92124" w:rsidRPr="00A77559" w:rsidRDefault="00D92124" w:rsidP="00F16B72">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D92124" w:rsidRPr="00A77559" w:rsidRDefault="00D92124" w:rsidP="00F16B72">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D92124" w:rsidRPr="00A77559" w:rsidRDefault="00D92124" w:rsidP="00F16B72">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D92124" w:rsidRPr="00A77559" w:rsidRDefault="00D92124" w:rsidP="00F16B72">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D92124" w:rsidRPr="00A77559" w:rsidRDefault="00D92124" w:rsidP="00F16B72">
            <w:pPr>
              <w:pStyle w:val="BodyText"/>
              <w:spacing w:before="240"/>
              <w:jc w:val="center"/>
              <w:rPr>
                <w:noProof/>
                <w:szCs w:val="24"/>
                <w:lang w:val="sr-Cyrl-CS"/>
              </w:rPr>
            </w:pPr>
          </w:p>
        </w:tc>
      </w:tr>
      <w:tr w:rsidR="00D92124" w:rsidRPr="00A77559" w:rsidTr="00F16B72">
        <w:trPr>
          <w:gridAfter w:val="4"/>
          <w:wAfter w:w="5528" w:type="dxa"/>
          <w:trHeight w:val="446"/>
        </w:trPr>
        <w:tc>
          <w:tcPr>
            <w:tcW w:w="709" w:type="dxa"/>
            <w:tcBorders>
              <w:top w:val="single" w:sz="4" w:space="0" w:color="auto"/>
            </w:tcBorders>
            <w:shd w:val="clear" w:color="auto" w:fill="F2F2F2" w:themeFill="background1" w:themeFillShade="F2"/>
            <w:vAlign w:val="center"/>
          </w:tcPr>
          <w:p w:rsidR="00D92124" w:rsidRPr="00A77559" w:rsidRDefault="00D92124" w:rsidP="00F16B72">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rsidR="00D92124" w:rsidRPr="00A77559" w:rsidRDefault="00D92124" w:rsidP="00F16B72">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D92124" w:rsidRPr="00A77559" w:rsidRDefault="00D92124" w:rsidP="00F16B72">
            <w:pPr>
              <w:pStyle w:val="BodyText"/>
              <w:jc w:val="center"/>
              <w:rPr>
                <w:noProof/>
                <w:szCs w:val="24"/>
              </w:rPr>
            </w:pPr>
          </w:p>
        </w:tc>
      </w:tr>
      <w:tr w:rsidR="00D92124" w:rsidRPr="00A77559" w:rsidTr="00F16B72">
        <w:trPr>
          <w:gridAfter w:val="4"/>
          <w:wAfter w:w="5528" w:type="dxa"/>
          <w:trHeight w:val="452"/>
        </w:trPr>
        <w:tc>
          <w:tcPr>
            <w:tcW w:w="709" w:type="dxa"/>
            <w:tcBorders>
              <w:bottom w:val="single" w:sz="4" w:space="0" w:color="auto"/>
            </w:tcBorders>
            <w:shd w:val="clear" w:color="auto" w:fill="F2F2F2" w:themeFill="background1" w:themeFillShade="F2"/>
            <w:vAlign w:val="center"/>
          </w:tcPr>
          <w:p w:rsidR="00D92124" w:rsidRPr="00A77559" w:rsidRDefault="00D92124" w:rsidP="00F16B72">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rsidR="00D92124" w:rsidRPr="00A77559" w:rsidRDefault="00D92124" w:rsidP="00F16B72">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rsidR="00D92124" w:rsidRPr="00A77559" w:rsidRDefault="00D92124" w:rsidP="00F16B72">
            <w:pPr>
              <w:pStyle w:val="BodyText"/>
              <w:jc w:val="center"/>
              <w:rPr>
                <w:noProof/>
                <w:szCs w:val="24"/>
              </w:rPr>
            </w:pPr>
          </w:p>
        </w:tc>
      </w:tr>
      <w:tr w:rsidR="00D92124" w:rsidRPr="00A77559" w:rsidTr="00F16B72">
        <w:trPr>
          <w:gridAfter w:val="4"/>
          <w:wAfter w:w="5528" w:type="dxa"/>
          <w:trHeight w:val="559"/>
        </w:trPr>
        <w:tc>
          <w:tcPr>
            <w:tcW w:w="709" w:type="dxa"/>
            <w:tcBorders>
              <w:bottom w:val="single" w:sz="4" w:space="0" w:color="auto"/>
            </w:tcBorders>
            <w:shd w:val="clear" w:color="auto" w:fill="F2F2F2" w:themeFill="background1" w:themeFillShade="F2"/>
            <w:vAlign w:val="center"/>
          </w:tcPr>
          <w:p w:rsidR="00D92124" w:rsidRPr="00A77559" w:rsidRDefault="00D92124" w:rsidP="00F16B72">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rsidR="00D92124" w:rsidRPr="00A77559" w:rsidRDefault="00D92124" w:rsidP="00F16B72">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rsidR="00D92124" w:rsidRPr="00A77559" w:rsidRDefault="00D92124" w:rsidP="00F16B72">
            <w:pPr>
              <w:pStyle w:val="BodyText"/>
              <w:jc w:val="center"/>
              <w:rPr>
                <w:noProof/>
                <w:szCs w:val="24"/>
              </w:rPr>
            </w:pPr>
          </w:p>
        </w:tc>
      </w:tr>
    </w:tbl>
    <w:p w:rsidR="00D92124" w:rsidRDefault="00D92124" w:rsidP="00D92124">
      <w:pPr>
        <w:pStyle w:val="BodyText"/>
        <w:rPr>
          <w:noProof/>
          <w:szCs w:val="24"/>
        </w:rPr>
      </w:pPr>
    </w:p>
    <w:p w:rsidR="00D92124" w:rsidRDefault="00D92124" w:rsidP="00D92124">
      <w:pPr>
        <w:pStyle w:val="BodyText"/>
        <w:rPr>
          <w:noProof/>
          <w:szCs w:val="24"/>
        </w:rPr>
      </w:pPr>
    </w:p>
    <w:p w:rsidR="00D92124" w:rsidRDefault="00D92124" w:rsidP="00D92124">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73D82" w:rsidRDefault="00173D82" w:rsidP="00D92124">
      <w:pPr>
        <w:pStyle w:val="BodyText"/>
        <w:rPr>
          <w:b/>
          <w:noProof/>
          <w:szCs w:val="24"/>
          <w:lang w:val="sr-Cyrl-RS"/>
        </w:rPr>
      </w:pPr>
    </w:p>
    <w:p w:rsidR="00173D82" w:rsidRDefault="00173D82" w:rsidP="00D92124">
      <w:pPr>
        <w:pStyle w:val="BodyText"/>
        <w:rPr>
          <w:b/>
          <w:noProof/>
          <w:szCs w:val="24"/>
          <w:lang w:val="sr-Cyrl-RS"/>
        </w:rPr>
      </w:pPr>
    </w:p>
    <w:p w:rsidR="00173D82" w:rsidRDefault="00173D82" w:rsidP="00D92124">
      <w:pPr>
        <w:pStyle w:val="BodyText"/>
        <w:rPr>
          <w:b/>
          <w:noProof/>
          <w:szCs w:val="24"/>
          <w:lang w:val="sr-Cyrl-RS"/>
        </w:rPr>
      </w:pPr>
    </w:p>
    <w:p w:rsidR="00D92124" w:rsidRPr="00A77559" w:rsidRDefault="00D92124" w:rsidP="00D92124">
      <w:pPr>
        <w:pStyle w:val="BodyText"/>
        <w:rPr>
          <w:b/>
          <w:noProof/>
          <w:szCs w:val="24"/>
        </w:rPr>
      </w:pPr>
      <w:r w:rsidRPr="00A77559">
        <w:rPr>
          <w:b/>
          <w:noProof/>
          <w:szCs w:val="24"/>
        </w:rPr>
        <w:t>Образац понуде</w:t>
      </w:r>
      <w:r>
        <w:rPr>
          <w:b/>
          <w:noProof/>
          <w:szCs w:val="24"/>
          <w:lang w:val="sr-Cyrl-RS"/>
        </w:rPr>
        <w:t xml:space="preserve"> партија</w:t>
      </w:r>
      <w:r w:rsidRPr="00A77559">
        <w:rPr>
          <w:b/>
          <w:noProof/>
          <w:szCs w:val="24"/>
        </w:rPr>
        <w:t xml:space="preserve"> бр.</w:t>
      </w:r>
      <w:r>
        <w:rPr>
          <w:b/>
          <w:noProof/>
          <w:szCs w:val="24"/>
          <w:lang w:val="sr-Cyrl-RS"/>
        </w:rPr>
        <w:t xml:space="preserve"> </w:t>
      </w:r>
      <w:r w:rsidR="0039167D">
        <w:rPr>
          <w:b/>
          <w:noProof/>
          <w:szCs w:val="24"/>
          <w:lang w:val="sr-Cyrl-RS"/>
        </w:rPr>
        <w:t>3</w:t>
      </w:r>
      <w:r>
        <w:rPr>
          <w:b/>
          <w:noProof/>
          <w:szCs w:val="24"/>
          <w:lang w:val="sr-Cyrl-RS"/>
        </w:rPr>
        <w:t xml:space="preserve">., </w:t>
      </w:r>
      <w:r w:rsidRPr="00A77559">
        <w:rPr>
          <w:b/>
          <w:noProof/>
          <w:szCs w:val="24"/>
        </w:rPr>
        <w:t xml:space="preserve">____________ страна бр. </w:t>
      </w:r>
      <w:r w:rsidR="0039167D">
        <w:rPr>
          <w:b/>
          <w:noProof/>
          <w:szCs w:val="24"/>
          <w:lang w:val="sr-Cyrl-RS"/>
        </w:rPr>
        <w:t>2</w:t>
      </w:r>
      <w:r w:rsidRPr="00A77559">
        <w:rPr>
          <w:b/>
          <w:noProof/>
          <w:szCs w:val="24"/>
        </w:rPr>
        <w:t>.</w:t>
      </w:r>
    </w:p>
    <w:p w:rsidR="00D92124" w:rsidRDefault="00D92124" w:rsidP="00D92124">
      <w:pPr>
        <w:pStyle w:val="BodyText"/>
        <w:rPr>
          <w:noProof/>
          <w:szCs w:val="24"/>
          <w:lang w:val="sr-Cyrl-RS"/>
        </w:rPr>
      </w:pPr>
    </w:p>
    <w:p w:rsidR="00173D82" w:rsidRDefault="00173D82" w:rsidP="00D92124">
      <w:pPr>
        <w:pStyle w:val="BodyText"/>
        <w:rPr>
          <w:noProof/>
          <w:szCs w:val="24"/>
          <w:lang w:val="sr-Cyrl-RS"/>
        </w:rPr>
      </w:pPr>
    </w:p>
    <w:p w:rsidR="00173D82" w:rsidRPr="00173D82" w:rsidRDefault="00173D82" w:rsidP="00D92124">
      <w:pPr>
        <w:pStyle w:val="BodyText"/>
        <w:rPr>
          <w:noProof/>
          <w:szCs w:val="24"/>
          <w:lang w:val="sr-Cyrl-RS"/>
        </w:rPr>
      </w:pPr>
    </w:p>
    <w:p w:rsidR="00D92124" w:rsidRDefault="00D92124" w:rsidP="00D92124">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D92124" w:rsidRPr="00A77559" w:rsidRDefault="00D92124" w:rsidP="00D92124">
      <w:pPr>
        <w:pStyle w:val="BodyText"/>
        <w:rPr>
          <w:noProof/>
          <w:szCs w:val="24"/>
        </w:rPr>
      </w:pPr>
    </w:p>
    <w:p w:rsidR="00D92124" w:rsidRPr="00A77559" w:rsidRDefault="00D92124" w:rsidP="00D92124">
      <w:pPr>
        <w:pStyle w:val="BodyText"/>
        <w:numPr>
          <w:ilvl w:val="0"/>
          <w:numId w:val="39"/>
        </w:numPr>
        <w:rPr>
          <w:noProof/>
          <w:szCs w:val="24"/>
        </w:rPr>
      </w:pPr>
      <w:r w:rsidRPr="00A77559">
        <w:rPr>
          <w:noProof/>
          <w:szCs w:val="24"/>
        </w:rPr>
        <w:t>Самостално</w:t>
      </w:r>
    </w:p>
    <w:p w:rsidR="00D92124" w:rsidRPr="00A77559" w:rsidRDefault="00D92124" w:rsidP="00D92124">
      <w:pPr>
        <w:pStyle w:val="BodyText"/>
        <w:numPr>
          <w:ilvl w:val="0"/>
          <w:numId w:val="39"/>
        </w:numPr>
        <w:rPr>
          <w:noProof/>
          <w:szCs w:val="24"/>
        </w:rPr>
      </w:pPr>
      <w:r w:rsidRPr="00A77559">
        <w:rPr>
          <w:noProof/>
          <w:szCs w:val="24"/>
        </w:rPr>
        <w:t>Заједничка понуда (навести ко су учесници у заједничкој понуди):_______________________________________</w:t>
      </w:r>
    </w:p>
    <w:p w:rsidR="00D92124" w:rsidRPr="007037CF" w:rsidRDefault="00D92124" w:rsidP="00D92124">
      <w:pPr>
        <w:pStyle w:val="BodyText"/>
        <w:numPr>
          <w:ilvl w:val="0"/>
          <w:numId w:val="39"/>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D92124" w:rsidRDefault="00D92124" w:rsidP="00D92124">
      <w:pPr>
        <w:pStyle w:val="BodyText"/>
        <w:rPr>
          <w:noProof/>
          <w:szCs w:val="24"/>
          <w:lang w:val="sr-Cyrl-RS"/>
        </w:rPr>
      </w:pPr>
    </w:p>
    <w:p w:rsidR="00173D82" w:rsidRDefault="00173D82" w:rsidP="00D92124">
      <w:pPr>
        <w:pStyle w:val="BodyText"/>
        <w:rPr>
          <w:noProof/>
          <w:szCs w:val="24"/>
          <w:lang w:val="sr-Cyrl-RS"/>
        </w:rPr>
      </w:pPr>
    </w:p>
    <w:p w:rsidR="00173D82" w:rsidRDefault="00173D82" w:rsidP="00D92124">
      <w:pPr>
        <w:pStyle w:val="BodyText"/>
        <w:rPr>
          <w:noProof/>
          <w:szCs w:val="24"/>
          <w:lang w:val="sr-Cyrl-RS"/>
        </w:rPr>
      </w:pPr>
    </w:p>
    <w:p w:rsidR="00173D82" w:rsidRPr="00173D82" w:rsidRDefault="00173D82" w:rsidP="00D92124">
      <w:pPr>
        <w:pStyle w:val="BodyText"/>
        <w:rPr>
          <w:noProof/>
          <w:szCs w:val="24"/>
          <w:lang w:val="sr-Cyrl-RS"/>
        </w:rPr>
      </w:pPr>
    </w:p>
    <w:p w:rsidR="00D92124" w:rsidRPr="00A77559" w:rsidRDefault="00D92124" w:rsidP="00D92124">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rsidR="00D92124" w:rsidRDefault="00D92124" w:rsidP="00D92124">
      <w:pPr>
        <w:pStyle w:val="BodyText"/>
        <w:rPr>
          <w:noProof/>
          <w:szCs w:val="24"/>
        </w:rPr>
      </w:pPr>
    </w:p>
    <w:p w:rsidR="00D92124" w:rsidRDefault="00D92124" w:rsidP="00D92124">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D92124" w:rsidRDefault="00D92124" w:rsidP="00D92124">
      <w:pPr>
        <w:pStyle w:val="BodyText"/>
        <w:rPr>
          <w:noProof/>
          <w:szCs w:val="24"/>
        </w:rPr>
      </w:pPr>
    </w:p>
    <w:p w:rsidR="00D92124" w:rsidRPr="00092C6E" w:rsidRDefault="00D92124" w:rsidP="00D92124">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00173D82">
        <w:rPr>
          <w:noProof/>
          <w:szCs w:val="24"/>
          <w:lang w:val="sr-Cyrl-RS"/>
        </w:rPr>
        <w:t xml:space="preserve">         </w:t>
      </w:r>
      <w:r>
        <w:rPr>
          <w:noProof/>
          <w:szCs w:val="24"/>
          <w:lang w:val="sr-Cyrl-RS"/>
        </w:rPr>
        <w:t xml:space="preserve">   </w:t>
      </w:r>
      <w:r w:rsidRPr="00A77559">
        <w:rPr>
          <w:noProof/>
          <w:szCs w:val="24"/>
        </w:rPr>
        <w:t>Потпис:________________________________</w:t>
      </w: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39167D" w:rsidRPr="00A77559" w:rsidRDefault="0039167D" w:rsidP="0039167D">
      <w:pPr>
        <w:jc w:val="center"/>
        <w:rPr>
          <w:b/>
        </w:rPr>
      </w:pPr>
      <w:r w:rsidRPr="00A77559">
        <w:rPr>
          <w:b/>
          <w:noProof/>
        </w:rPr>
        <w:lastRenderedPageBreak/>
        <w:t xml:space="preserve">Понуда број __________ - </w:t>
      </w:r>
      <w:r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r>
        <w:rPr>
          <w:b/>
          <w:noProof/>
          <w:lang w:val="sr-Cyrl-RS"/>
        </w:rPr>
        <w:t xml:space="preserve"> ЈН 20</w:t>
      </w:r>
      <w:r>
        <w:rPr>
          <w:b/>
          <w:noProof/>
        </w:rPr>
        <w:t>-18</w:t>
      </w:r>
      <w:r w:rsidRPr="00F54C6F">
        <w:rPr>
          <w:b/>
          <w:noProof/>
        </w:rPr>
        <w:t>-О</w:t>
      </w:r>
      <w:r>
        <w:rPr>
          <w:b/>
          <w:noProof/>
          <w:lang w:val="sr-Cyrl-RS"/>
        </w:rPr>
        <w:t>С</w:t>
      </w:r>
      <w:r w:rsidRPr="00A77559">
        <w:rPr>
          <w:b/>
          <w:noProof/>
        </w:rPr>
        <w:t xml:space="preserve"> </w:t>
      </w:r>
    </w:p>
    <w:p w:rsidR="0039167D" w:rsidRPr="00A77559" w:rsidRDefault="0039167D" w:rsidP="0039167D">
      <w:pPr>
        <w:pStyle w:val="BodyText"/>
        <w:jc w:val="left"/>
        <w:rPr>
          <w:noProof/>
          <w:szCs w:val="24"/>
        </w:rPr>
      </w:pPr>
    </w:p>
    <w:p w:rsidR="0039167D" w:rsidRPr="00A77559" w:rsidRDefault="0039167D" w:rsidP="0039167D">
      <w:pPr>
        <w:pStyle w:val="BodyText"/>
        <w:jc w:val="left"/>
        <w:rPr>
          <w:noProof/>
          <w:szCs w:val="24"/>
        </w:rPr>
      </w:pPr>
      <w:r w:rsidRPr="00A77559">
        <w:rPr>
          <w:noProof/>
          <w:szCs w:val="24"/>
        </w:rPr>
        <w:t>Понуђач:________________________________________                   Матични број:________________________________</w:t>
      </w:r>
    </w:p>
    <w:p w:rsidR="0039167D" w:rsidRPr="00A77559" w:rsidRDefault="0039167D" w:rsidP="0039167D">
      <w:pPr>
        <w:pStyle w:val="BodyText"/>
        <w:jc w:val="left"/>
        <w:rPr>
          <w:noProof/>
          <w:szCs w:val="24"/>
        </w:rPr>
      </w:pPr>
      <w:r w:rsidRPr="00A77559">
        <w:rPr>
          <w:noProof/>
          <w:szCs w:val="24"/>
        </w:rPr>
        <w:t>Адреса, град, општина:____________________________                   Регистарски број:______________________________</w:t>
      </w:r>
    </w:p>
    <w:p w:rsidR="0039167D" w:rsidRPr="00A77559" w:rsidRDefault="0039167D" w:rsidP="0039167D">
      <w:pPr>
        <w:pStyle w:val="BodyText"/>
        <w:jc w:val="left"/>
        <w:rPr>
          <w:noProof/>
          <w:szCs w:val="24"/>
        </w:rPr>
      </w:pPr>
      <w:r w:rsidRPr="00A77559">
        <w:rPr>
          <w:noProof/>
          <w:szCs w:val="24"/>
        </w:rPr>
        <w:t>Телефон:________________ Фах:____________________                  Шифра делатности:____________________________</w:t>
      </w:r>
    </w:p>
    <w:p w:rsidR="0039167D" w:rsidRPr="00A77559" w:rsidRDefault="0039167D" w:rsidP="0039167D">
      <w:pPr>
        <w:pStyle w:val="BodyText"/>
        <w:jc w:val="left"/>
        <w:rPr>
          <w:noProof/>
          <w:szCs w:val="24"/>
        </w:rPr>
      </w:pPr>
      <w:r w:rsidRPr="00A77559">
        <w:rPr>
          <w:noProof/>
          <w:szCs w:val="24"/>
        </w:rPr>
        <w:t>Е-маил:_________________________________________                    Пиб:_________________________________________</w:t>
      </w:r>
    </w:p>
    <w:p w:rsidR="0039167D" w:rsidRPr="00A77559" w:rsidRDefault="0039167D" w:rsidP="0039167D">
      <w:pPr>
        <w:pStyle w:val="BodyText"/>
        <w:jc w:val="left"/>
        <w:rPr>
          <w:noProof/>
          <w:szCs w:val="24"/>
        </w:rPr>
      </w:pPr>
      <w:r w:rsidRPr="00A77559">
        <w:rPr>
          <w:noProof/>
          <w:szCs w:val="24"/>
        </w:rPr>
        <w:t>Контакт особа:___________________________________                   Жиро-рачун:__________________________________</w:t>
      </w:r>
    </w:p>
    <w:p w:rsidR="0039167D" w:rsidRPr="00A77559" w:rsidRDefault="0039167D" w:rsidP="0039167D">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39167D" w:rsidRPr="00A77559" w:rsidRDefault="0039167D" w:rsidP="0039167D">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39167D" w:rsidRPr="00A77559" w:rsidTr="00F16B72">
        <w:trPr>
          <w:trHeight w:val="315"/>
        </w:trPr>
        <w:tc>
          <w:tcPr>
            <w:tcW w:w="13750" w:type="dxa"/>
            <w:gridSpan w:val="10"/>
            <w:tcBorders>
              <w:bottom w:val="single" w:sz="4" w:space="0" w:color="auto"/>
              <w:right w:val="single" w:sz="4" w:space="0" w:color="auto"/>
            </w:tcBorders>
            <w:vAlign w:val="center"/>
          </w:tcPr>
          <w:p w:rsidR="0039167D" w:rsidRPr="00A77559" w:rsidRDefault="0039167D" w:rsidP="00F16B72">
            <w:pPr>
              <w:jc w:val="center"/>
              <w:rPr>
                <w:b/>
                <w:noProof/>
              </w:rPr>
            </w:pPr>
            <w:r w:rsidRPr="00A77559">
              <w:rPr>
                <w:b/>
                <w:noProof/>
              </w:rPr>
              <w:t>КЛИНИЧКИ ЦЕНТАР ВОЈВОДИНЕ</w:t>
            </w:r>
          </w:p>
        </w:tc>
      </w:tr>
      <w:tr w:rsidR="0039167D" w:rsidRPr="00A77559" w:rsidTr="00F16B72">
        <w:tc>
          <w:tcPr>
            <w:tcW w:w="13750" w:type="dxa"/>
            <w:gridSpan w:val="10"/>
            <w:tcBorders>
              <w:bottom w:val="single" w:sz="4" w:space="0" w:color="auto"/>
              <w:right w:val="single" w:sz="4" w:space="0" w:color="auto"/>
            </w:tcBorders>
            <w:shd w:val="clear" w:color="auto" w:fill="F2F2F2" w:themeFill="background1" w:themeFillShade="F2"/>
            <w:vAlign w:val="center"/>
          </w:tcPr>
          <w:p w:rsidR="0039167D" w:rsidRPr="00A77559" w:rsidRDefault="0039167D" w:rsidP="0039167D">
            <w:pPr>
              <w:rPr>
                <w:b/>
                <w:noProof/>
              </w:rPr>
            </w:pPr>
            <w:r w:rsidRPr="00A77559">
              <w:rPr>
                <w:b/>
              </w:rPr>
              <w:t xml:space="preserve">Партија </w:t>
            </w:r>
            <w:r>
              <w:rPr>
                <w:b/>
                <w:lang w:val="sr-Cyrl-RS"/>
              </w:rPr>
              <w:t>4</w:t>
            </w:r>
            <w:r w:rsidRPr="00A77559">
              <w:rPr>
                <w:b/>
              </w:rPr>
              <w:t xml:space="preserve">. </w:t>
            </w:r>
            <w:r w:rsidRPr="0039167D">
              <w:rPr>
                <w:b/>
              </w:rPr>
              <w:t xml:space="preserve">- </w:t>
            </w:r>
            <w:r w:rsidRPr="0039167D">
              <w:rPr>
                <w:b/>
                <w:lang w:val="sr-Cyrl-RS"/>
              </w:rPr>
              <w:t>Примарне и ревизионе цементне протезе кука</w:t>
            </w:r>
          </w:p>
        </w:tc>
      </w:tr>
      <w:tr w:rsidR="0039167D" w:rsidRPr="00A77559" w:rsidTr="00F16B72">
        <w:tc>
          <w:tcPr>
            <w:tcW w:w="709" w:type="dxa"/>
            <w:tcBorders>
              <w:bottom w:val="single" w:sz="4" w:space="0" w:color="auto"/>
            </w:tcBorders>
            <w:vAlign w:val="center"/>
          </w:tcPr>
          <w:p w:rsidR="0039167D" w:rsidRDefault="0039167D" w:rsidP="00F16B72">
            <w:pPr>
              <w:pStyle w:val="BodyText"/>
              <w:jc w:val="center"/>
              <w:rPr>
                <w:b/>
                <w:noProof/>
                <w:szCs w:val="24"/>
                <w:lang w:val="sr-Cyrl-RS"/>
              </w:rPr>
            </w:pPr>
            <w:r>
              <w:rPr>
                <w:b/>
                <w:noProof/>
                <w:szCs w:val="24"/>
              </w:rPr>
              <w:t>Р</w:t>
            </w:r>
            <w:r>
              <w:rPr>
                <w:b/>
                <w:noProof/>
                <w:szCs w:val="24"/>
                <w:lang w:val="sr-Cyrl-RS"/>
              </w:rPr>
              <w:t>ед.</w:t>
            </w:r>
          </w:p>
          <w:p w:rsidR="0039167D" w:rsidRPr="00A77559" w:rsidRDefault="0039167D" w:rsidP="00F16B72">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rsidR="0039167D" w:rsidRPr="00A77559" w:rsidRDefault="0039167D" w:rsidP="00F16B72">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rsidR="0039167D" w:rsidRDefault="0039167D" w:rsidP="00F16B72">
            <w:pPr>
              <w:pStyle w:val="BodyText"/>
              <w:jc w:val="center"/>
              <w:rPr>
                <w:b/>
                <w:noProof/>
                <w:szCs w:val="24"/>
                <w:lang w:val="sr-Cyrl-RS"/>
              </w:rPr>
            </w:pPr>
            <w:r w:rsidRPr="00A77559">
              <w:rPr>
                <w:b/>
                <w:noProof/>
                <w:szCs w:val="24"/>
              </w:rPr>
              <w:t>Ј</w:t>
            </w:r>
            <w:r>
              <w:rPr>
                <w:b/>
                <w:noProof/>
                <w:szCs w:val="24"/>
                <w:lang w:val="sr-Cyrl-RS"/>
              </w:rPr>
              <w:t>.</w:t>
            </w:r>
          </w:p>
          <w:p w:rsidR="0039167D" w:rsidRPr="00173D82" w:rsidRDefault="0039167D" w:rsidP="00F16B72">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rsidR="0039167D" w:rsidRPr="00D115C0" w:rsidRDefault="0039167D" w:rsidP="00F16B72">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rsidR="0039167D" w:rsidRPr="00173D82" w:rsidRDefault="0039167D" w:rsidP="00F16B72">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rsidR="0039167D" w:rsidRPr="00173D82" w:rsidRDefault="0039167D" w:rsidP="00F16B72">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rsidR="0039167D" w:rsidRPr="00A77559" w:rsidRDefault="0039167D" w:rsidP="00F16B72">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39167D" w:rsidRPr="00A77559" w:rsidRDefault="0039167D" w:rsidP="00F16B72">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39167D" w:rsidRPr="00A77559" w:rsidRDefault="0039167D" w:rsidP="00F16B72">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39167D" w:rsidRPr="00A77559" w:rsidRDefault="0039167D" w:rsidP="00F16B72">
            <w:pPr>
              <w:pStyle w:val="BodyText"/>
              <w:jc w:val="center"/>
              <w:rPr>
                <w:b/>
                <w:noProof/>
                <w:szCs w:val="24"/>
                <w:lang w:val="sr-Cyrl-CS"/>
              </w:rPr>
            </w:pPr>
            <w:r w:rsidRPr="00A77559">
              <w:rPr>
                <w:b/>
                <w:szCs w:val="24"/>
                <w:lang w:val="sr-Cyrl-CS"/>
              </w:rPr>
              <w:t>Каталошки број</w:t>
            </w:r>
          </w:p>
        </w:tc>
      </w:tr>
      <w:tr w:rsidR="0039167D" w:rsidRPr="00A77559" w:rsidTr="00F16B72">
        <w:tc>
          <w:tcPr>
            <w:tcW w:w="709" w:type="dxa"/>
            <w:tcBorders>
              <w:bottom w:val="single" w:sz="4" w:space="0" w:color="auto"/>
            </w:tcBorders>
            <w:vAlign w:val="center"/>
          </w:tcPr>
          <w:p w:rsidR="0039167D" w:rsidRPr="00A77559" w:rsidRDefault="0039167D" w:rsidP="00F16B72">
            <w:pPr>
              <w:pStyle w:val="BodyText"/>
              <w:jc w:val="center"/>
              <w:rPr>
                <w:b/>
                <w:noProof/>
                <w:szCs w:val="24"/>
              </w:rPr>
            </w:pPr>
            <w:r w:rsidRPr="00A77559">
              <w:rPr>
                <w:b/>
                <w:noProof/>
                <w:szCs w:val="24"/>
              </w:rPr>
              <w:t>I</w:t>
            </w:r>
          </w:p>
        </w:tc>
        <w:tc>
          <w:tcPr>
            <w:tcW w:w="2693"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2</w:t>
            </w:r>
          </w:p>
        </w:tc>
        <w:tc>
          <w:tcPr>
            <w:tcW w:w="709"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3</w:t>
            </w:r>
          </w:p>
        </w:tc>
        <w:tc>
          <w:tcPr>
            <w:tcW w:w="709"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4</w:t>
            </w:r>
          </w:p>
        </w:tc>
        <w:tc>
          <w:tcPr>
            <w:tcW w:w="1417"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5</w:t>
            </w:r>
          </w:p>
        </w:tc>
        <w:tc>
          <w:tcPr>
            <w:tcW w:w="1985"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6</w:t>
            </w:r>
          </w:p>
        </w:tc>
        <w:tc>
          <w:tcPr>
            <w:tcW w:w="1559"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7</w:t>
            </w:r>
          </w:p>
        </w:tc>
        <w:tc>
          <w:tcPr>
            <w:tcW w:w="1418"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39167D" w:rsidRPr="00A77559" w:rsidRDefault="0039167D" w:rsidP="00F16B72">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39167D" w:rsidRPr="00A77559" w:rsidRDefault="0039167D" w:rsidP="00F16B72">
            <w:pPr>
              <w:pStyle w:val="BodyText"/>
              <w:jc w:val="center"/>
              <w:rPr>
                <w:noProof/>
                <w:szCs w:val="24"/>
              </w:rPr>
            </w:pPr>
            <w:r w:rsidRPr="00A77559">
              <w:rPr>
                <w:noProof/>
                <w:szCs w:val="24"/>
              </w:rPr>
              <w:t>10</w:t>
            </w:r>
          </w:p>
        </w:tc>
      </w:tr>
      <w:tr w:rsidR="0039167D" w:rsidRPr="00A77559" w:rsidTr="00F16B72">
        <w:trPr>
          <w:trHeight w:val="1325"/>
        </w:trPr>
        <w:tc>
          <w:tcPr>
            <w:tcW w:w="709" w:type="dxa"/>
            <w:tcBorders>
              <w:bottom w:val="single" w:sz="4" w:space="0" w:color="auto"/>
            </w:tcBorders>
            <w:shd w:val="clear" w:color="auto" w:fill="F2F2F2" w:themeFill="background1" w:themeFillShade="F2"/>
          </w:tcPr>
          <w:p w:rsidR="0039167D" w:rsidRPr="002D732D" w:rsidRDefault="0039167D" w:rsidP="0039167D">
            <w:pPr>
              <w:spacing w:before="240"/>
              <w:jc w:val="center"/>
              <w:rPr>
                <w:b/>
                <w:lang w:val="sr-Cyrl-RS"/>
              </w:rPr>
            </w:pPr>
          </w:p>
          <w:p w:rsidR="0039167D" w:rsidRPr="002D732D" w:rsidRDefault="0039167D" w:rsidP="0039167D">
            <w:pPr>
              <w:spacing w:before="240"/>
              <w:jc w:val="center"/>
              <w:rPr>
                <w:b/>
                <w:lang w:val="sr-Cyrl-RS"/>
              </w:rPr>
            </w:pPr>
            <w:r>
              <w:rPr>
                <w:b/>
                <w:lang w:val="sr-Cyrl-RS"/>
              </w:rPr>
              <w:t>4.</w:t>
            </w:r>
            <w:r w:rsidRPr="002D732D">
              <w:rPr>
                <w:b/>
                <w:lang w:val="sr-Cyrl-RS"/>
              </w:rPr>
              <w:t>1</w:t>
            </w:r>
          </w:p>
          <w:p w:rsidR="0039167D" w:rsidRPr="002D732D" w:rsidRDefault="0039167D" w:rsidP="0039167D">
            <w:pPr>
              <w:spacing w:before="240"/>
              <w:jc w:val="center"/>
              <w:rPr>
                <w:b/>
                <w:lang w:val="sr-Cyrl-RS"/>
              </w:rPr>
            </w:pPr>
          </w:p>
        </w:tc>
        <w:tc>
          <w:tcPr>
            <w:tcW w:w="2693" w:type="dxa"/>
            <w:tcBorders>
              <w:top w:val="nil"/>
              <w:left w:val="nil"/>
              <w:bottom w:val="single" w:sz="4" w:space="0" w:color="auto"/>
              <w:right w:val="nil"/>
            </w:tcBorders>
            <w:shd w:val="clear" w:color="auto" w:fill="F2F2F2" w:themeFill="background1" w:themeFillShade="F2"/>
          </w:tcPr>
          <w:p w:rsidR="0039167D" w:rsidRPr="0039167D" w:rsidRDefault="0039167D" w:rsidP="0039167D">
            <w:pPr>
              <w:jc w:val="center"/>
              <w:rPr>
                <w:b/>
                <w:lang w:val="sr-Cyrl-RS"/>
              </w:rPr>
            </w:pPr>
          </w:p>
          <w:p w:rsidR="0039167D" w:rsidRPr="0039167D" w:rsidRDefault="0039167D" w:rsidP="0039167D">
            <w:pPr>
              <w:jc w:val="center"/>
              <w:rPr>
                <w:b/>
                <w:lang w:val="sr-Cyrl-RS"/>
              </w:rPr>
            </w:pPr>
          </w:p>
          <w:p w:rsidR="0039167D" w:rsidRPr="0039167D" w:rsidRDefault="0039167D" w:rsidP="0039167D">
            <w:pPr>
              <w:jc w:val="center"/>
              <w:rPr>
                <w:b/>
                <w:noProof/>
                <w:lang w:val="sr-Cyrl-RS"/>
              </w:rPr>
            </w:pPr>
            <w:r w:rsidRPr="0039167D">
              <w:rPr>
                <w:b/>
                <w:lang w:val="sr-Cyrl-RS"/>
              </w:rPr>
              <w:t>Цементна протеза кука тип 1</w:t>
            </w:r>
          </w:p>
        </w:tc>
        <w:tc>
          <w:tcPr>
            <w:tcW w:w="709" w:type="dxa"/>
            <w:tcBorders>
              <w:bottom w:val="single" w:sz="4" w:space="0" w:color="auto"/>
            </w:tcBorders>
            <w:shd w:val="clear" w:color="auto" w:fill="F2F2F2" w:themeFill="background1" w:themeFillShade="F2"/>
            <w:vAlign w:val="center"/>
          </w:tcPr>
          <w:p w:rsidR="0039167D" w:rsidRPr="00386029" w:rsidRDefault="0039167D" w:rsidP="0039167D">
            <w:pPr>
              <w:spacing w:before="240"/>
              <w:jc w:val="center"/>
              <w:rPr>
                <w:b/>
                <w:noProof/>
              </w:rPr>
            </w:pPr>
            <w:r w:rsidRPr="00386029">
              <w:rPr>
                <w:b/>
                <w:noProof/>
              </w:rPr>
              <w:t>ком</w:t>
            </w:r>
          </w:p>
        </w:tc>
        <w:tc>
          <w:tcPr>
            <w:tcW w:w="709" w:type="dxa"/>
            <w:tcBorders>
              <w:bottom w:val="single" w:sz="4" w:space="0" w:color="auto"/>
            </w:tcBorders>
            <w:shd w:val="clear" w:color="auto" w:fill="F2F2F2" w:themeFill="background1" w:themeFillShade="F2"/>
          </w:tcPr>
          <w:p w:rsidR="0039167D" w:rsidRDefault="0039167D" w:rsidP="0039167D">
            <w:pPr>
              <w:rPr>
                <w:b/>
                <w:lang w:val="sr-Cyrl-RS"/>
              </w:rPr>
            </w:pPr>
          </w:p>
          <w:p w:rsidR="0039167D" w:rsidRDefault="0039167D" w:rsidP="0039167D">
            <w:pPr>
              <w:rPr>
                <w:b/>
                <w:lang w:val="sr-Cyrl-RS"/>
              </w:rPr>
            </w:pPr>
          </w:p>
          <w:p w:rsidR="0039167D" w:rsidRDefault="0039167D" w:rsidP="0039167D">
            <w:pPr>
              <w:rPr>
                <w:b/>
                <w:lang w:val="sr-Cyrl-RS"/>
              </w:rPr>
            </w:pPr>
            <w:r>
              <w:rPr>
                <w:b/>
                <w:lang w:val="sr-Cyrl-RS"/>
              </w:rPr>
              <w:t xml:space="preserve">  </w:t>
            </w:r>
          </w:p>
          <w:p w:rsidR="0039167D" w:rsidRPr="00386029" w:rsidRDefault="0039167D" w:rsidP="0039167D">
            <w:pPr>
              <w:rPr>
                <w:b/>
                <w:lang w:val="sr-Cyrl-RS"/>
              </w:rPr>
            </w:pPr>
            <w:r>
              <w:rPr>
                <w:b/>
                <w:lang w:val="sr-Cyrl-RS"/>
              </w:rPr>
              <w:t xml:space="preserve">  30</w:t>
            </w:r>
          </w:p>
          <w:p w:rsidR="0039167D" w:rsidRPr="00386029" w:rsidRDefault="0039167D" w:rsidP="0039167D">
            <w:pPr>
              <w:rPr>
                <w:b/>
                <w:lang w:val="sr-Cyrl-RS"/>
              </w:rPr>
            </w:pPr>
          </w:p>
        </w:tc>
        <w:tc>
          <w:tcPr>
            <w:tcW w:w="1417" w:type="dxa"/>
            <w:tcBorders>
              <w:bottom w:val="single" w:sz="4" w:space="0" w:color="auto"/>
            </w:tcBorders>
            <w:shd w:val="clear" w:color="auto" w:fill="F2F2F2" w:themeFill="background1" w:themeFillShade="F2"/>
            <w:vAlign w:val="center"/>
          </w:tcPr>
          <w:p w:rsidR="0039167D" w:rsidRPr="00A77559" w:rsidRDefault="0039167D" w:rsidP="0039167D">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39167D" w:rsidRPr="00A77559" w:rsidRDefault="0039167D" w:rsidP="0039167D">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39167D" w:rsidRPr="00A77559" w:rsidRDefault="0039167D" w:rsidP="0039167D">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39167D" w:rsidRPr="00A77559" w:rsidRDefault="0039167D" w:rsidP="0039167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39167D" w:rsidRPr="00A77559" w:rsidRDefault="0039167D" w:rsidP="0039167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39167D" w:rsidRPr="00A77559" w:rsidRDefault="0039167D" w:rsidP="0039167D">
            <w:pPr>
              <w:pStyle w:val="BodyText"/>
              <w:spacing w:before="240"/>
              <w:jc w:val="center"/>
              <w:rPr>
                <w:noProof/>
                <w:szCs w:val="24"/>
                <w:lang w:val="sr-Cyrl-CS"/>
              </w:rPr>
            </w:pPr>
          </w:p>
        </w:tc>
      </w:tr>
      <w:tr w:rsidR="0039167D" w:rsidRPr="00A77559" w:rsidTr="00F16B72">
        <w:trPr>
          <w:trHeight w:val="1325"/>
        </w:trPr>
        <w:tc>
          <w:tcPr>
            <w:tcW w:w="709" w:type="dxa"/>
            <w:tcBorders>
              <w:bottom w:val="single" w:sz="4" w:space="0" w:color="auto"/>
            </w:tcBorders>
            <w:shd w:val="clear" w:color="auto" w:fill="F2F2F2" w:themeFill="background1" w:themeFillShade="F2"/>
          </w:tcPr>
          <w:p w:rsidR="0039167D" w:rsidRPr="002D732D" w:rsidRDefault="0039167D" w:rsidP="0039167D">
            <w:pPr>
              <w:spacing w:before="240"/>
              <w:jc w:val="center"/>
              <w:rPr>
                <w:b/>
                <w:lang w:val="sr-Cyrl-RS"/>
              </w:rPr>
            </w:pPr>
            <w:r>
              <w:rPr>
                <w:b/>
                <w:lang w:val="sr-Cyrl-RS"/>
              </w:rPr>
              <w:t>4.2</w:t>
            </w:r>
          </w:p>
        </w:tc>
        <w:tc>
          <w:tcPr>
            <w:tcW w:w="2693" w:type="dxa"/>
            <w:tcBorders>
              <w:top w:val="nil"/>
              <w:left w:val="nil"/>
              <w:bottom w:val="single" w:sz="4" w:space="0" w:color="auto"/>
              <w:right w:val="nil"/>
            </w:tcBorders>
            <w:shd w:val="clear" w:color="auto" w:fill="F2F2F2" w:themeFill="background1" w:themeFillShade="F2"/>
          </w:tcPr>
          <w:p w:rsidR="0039167D" w:rsidRPr="0039167D" w:rsidRDefault="0039167D" w:rsidP="0039167D">
            <w:pPr>
              <w:jc w:val="center"/>
              <w:rPr>
                <w:b/>
                <w:lang w:val="sr-Cyrl-RS"/>
              </w:rPr>
            </w:pPr>
          </w:p>
          <w:p w:rsidR="0039167D" w:rsidRPr="0039167D" w:rsidRDefault="0039167D" w:rsidP="0039167D">
            <w:pPr>
              <w:jc w:val="center"/>
              <w:rPr>
                <w:b/>
                <w:lang w:val="sr-Cyrl-RS"/>
              </w:rPr>
            </w:pPr>
            <w:r w:rsidRPr="0039167D">
              <w:rPr>
                <w:b/>
                <w:lang w:val="sr-Cyrl-RS"/>
              </w:rPr>
              <w:t>Ревизиона цементна протеза кука тип 1</w:t>
            </w:r>
          </w:p>
        </w:tc>
        <w:tc>
          <w:tcPr>
            <w:tcW w:w="709" w:type="dxa"/>
            <w:tcBorders>
              <w:bottom w:val="single" w:sz="4" w:space="0" w:color="auto"/>
            </w:tcBorders>
            <w:shd w:val="clear" w:color="auto" w:fill="F2F2F2" w:themeFill="background1" w:themeFillShade="F2"/>
            <w:vAlign w:val="center"/>
          </w:tcPr>
          <w:p w:rsidR="0039167D" w:rsidRPr="0039167D" w:rsidRDefault="0039167D" w:rsidP="0039167D">
            <w:pPr>
              <w:spacing w:before="240"/>
              <w:rPr>
                <w:b/>
                <w:noProof/>
                <w:lang w:val="sr-Cyrl-RS"/>
              </w:rPr>
            </w:pPr>
            <w:r>
              <w:rPr>
                <w:b/>
                <w:noProof/>
                <w:lang w:val="sr-Cyrl-RS"/>
              </w:rPr>
              <w:t>ком</w:t>
            </w:r>
          </w:p>
        </w:tc>
        <w:tc>
          <w:tcPr>
            <w:tcW w:w="709" w:type="dxa"/>
            <w:tcBorders>
              <w:bottom w:val="single" w:sz="4" w:space="0" w:color="auto"/>
            </w:tcBorders>
            <w:shd w:val="clear" w:color="auto" w:fill="F2F2F2" w:themeFill="background1" w:themeFillShade="F2"/>
          </w:tcPr>
          <w:p w:rsidR="0039167D" w:rsidRDefault="0039167D" w:rsidP="0039167D">
            <w:pPr>
              <w:rPr>
                <w:b/>
                <w:lang w:val="sr-Cyrl-RS"/>
              </w:rPr>
            </w:pPr>
            <w:r>
              <w:rPr>
                <w:b/>
                <w:lang w:val="sr-Cyrl-RS"/>
              </w:rPr>
              <w:t xml:space="preserve">           </w:t>
            </w:r>
          </w:p>
          <w:p w:rsidR="0039167D" w:rsidRDefault="0039167D" w:rsidP="0039167D">
            <w:pPr>
              <w:rPr>
                <w:b/>
                <w:lang w:val="sr-Cyrl-RS"/>
              </w:rPr>
            </w:pPr>
          </w:p>
          <w:p w:rsidR="0039167D" w:rsidRDefault="0039167D" w:rsidP="0039167D">
            <w:pPr>
              <w:rPr>
                <w:b/>
                <w:lang w:val="sr-Cyrl-RS"/>
              </w:rPr>
            </w:pPr>
            <w:r>
              <w:rPr>
                <w:b/>
                <w:lang w:val="sr-Cyrl-RS"/>
              </w:rPr>
              <w:t xml:space="preserve">  10</w:t>
            </w:r>
          </w:p>
        </w:tc>
        <w:tc>
          <w:tcPr>
            <w:tcW w:w="1417" w:type="dxa"/>
            <w:tcBorders>
              <w:bottom w:val="single" w:sz="4" w:space="0" w:color="auto"/>
            </w:tcBorders>
            <w:shd w:val="clear" w:color="auto" w:fill="F2F2F2" w:themeFill="background1" w:themeFillShade="F2"/>
            <w:vAlign w:val="center"/>
          </w:tcPr>
          <w:p w:rsidR="0039167D" w:rsidRPr="00A77559" w:rsidRDefault="0039167D" w:rsidP="0039167D">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39167D" w:rsidRPr="00A77559" w:rsidRDefault="0039167D" w:rsidP="0039167D">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39167D" w:rsidRPr="00A77559" w:rsidRDefault="0039167D" w:rsidP="0039167D">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39167D" w:rsidRPr="00A77559" w:rsidRDefault="0039167D" w:rsidP="0039167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39167D" w:rsidRPr="00A77559" w:rsidRDefault="0039167D" w:rsidP="0039167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39167D" w:rsidRPr="00A77559" w:rsidRDefault="0039167D" w:rsidP="0039167D">
            <w:pPr>
              <w:pStyle w:val="BodyText"/>
              <w:spacing w:before="240"/>
              <w:jc w:val="center"/>
              <w:rPr>
                <w:noProof/>
                <w:szCs w:val="24"/>
                <w:lang w:val="sr-Cyrl-CS"/>
              </w:rPr>
            </w:pPr>
          </w:p>
        </w:tc>
      </w:tr>
      <w:tr w:rsidR="0039167D" w:rsidRPr="00A77559" w:rsidTr="00F16B72">
        <w:trPr>
          <w:gridAfter w:val="4"/>
          <w:wAfter w:w="5528" w:type="dxa"/>
          <w:trHeight w:val="446"/>
        </w:trPr>
        <w:tc>
          <w:tcPr>
            <w:tcW w:w="709" w:type="dxa"/>
            <w:tcBorders>
              <w:top w:val="single" w:sz="4" w:space="0" w:color="auto"/>
            </w:tcBorders>
            <w:shd w:val="clear" w:color="auto" w:fill="F2F2F2" w:themeFill="background1" w:themeFillShade="F2"/>
            <w:vAlign w:val="center"/>
          </w:tcPr>
          <w:p w:rsidR="0039167D" w:rsidRPr="00A77559" w:rsidRDefault="0039167D" w:rsidP="00F16B72">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rsidR="0039167D" w:rsidRPr="00A77559" w:rsidRDefault="0039167D" w:rsidP="00F16B72">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39167D" w:rsidRPr="00A77559" w:rsidRDefault="0039167D" w:rsidP="00F16B72">
            <w:pPr>
              <w:pStyle w:val="BodyText"/>
              <w:jc w:val="center"/>
              <w:rPr>
                <w:noProof/>
                <w:szCs w:val="24"/>
              </w:rPr>
            </w:pPr>
          </w:p>
        </w:tc>
      </w:tr>
      <w:tr w:rsidR="0039167D" w:rsidRPr="00A77559" w:rsidTr="00F16B72">
        <w:trPr>
          <w:gridAfter w:val="4"/>
          <w:wAfter w:w="5528" w:type="dxa"/>
          <w:trHeight w:val="452"/>
        </w:trPr>
        <w:tc>
          <w:tcPr>
            <w:tcW w:w="709" w:type="dxa"/>
            <w:tcBorders>
              <w:bottom w:val="single" w:sz="4" w:space="0" w:color="auto"/>
            </w:tcBorders>
            <w:shd w:val="clear" w:color="auto" w:fill="F2F2F2" w:themeFill="background1" w:themeFillShade="F2"/>
            <w:vAlign w:val="center"/>
          </w:tcPr>
          <w:p w:rsidR="0039167D" w:rsidRPr="00A77559" w:rsidRDefault="0039167D" w:rsidP="00F16B72">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rsidR="0039167D" w:rsidRPr="00A77559" w:rsidRDefault="0039167D" w:rsidP="00F16B72">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rsidR="0039167D" w:rsidRPr="00A77559" w:rsidRDefault="0039167D" w:rsidP="00F16B72">
            <w:pPr>
              <w:pStyle w:val="BodyText"/>
              <w:jc w:val="center"/>
              <w:rPr>
                <w:noProof/>
                <w:szCs w:val="24"/>
              </w:rPr>
            </w:pPr>
          </w:p>
        </w:tc>
      </w:tr>
      <w:tr w:rsidR="0039167D" w:rsidRPr="00A77559" w:rsidTr="00F16B72">
        <w:trPr>
          <w:gridAfter w:val="4"/>
          <w:wAfter w:w="5528" w:type="dxa"/>
          <w:trHeight w:val="559"/>
        </w:trPr>
        <w:tc>
          <w:tcPr>
            <w:tcW w:w="709" w:type="dxa"/>
            <w:tcBorders>
              <w:bottom w:val="single" w:sz="4" w:space="0" w:color="auto"/>
            </w:tcBorders>
            <w:shd w:val="clear" w:color="auto" w:fill="F2F2F2" w:themeFill="background1" w:themeFillShade="F2"/>
            <w:vAlign w:val="center"/>
          </w:tcPr>
          <w:p w:rsidR="0039167D" w:rsidRPr="00A77559" w:rsidRDefault="0039167D" w:rsidP="00F16B72">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rsidR="0039167D" w:rsidRPr="00A77559" w:rsidRDefault="0039167D" w:rsidP="00F16B72">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rsidR="0039167D" w:rsidRPr="00A77559" w:rsidRDefault="0039167D" w:rsidP="00F16B72">
            <w:pPr>
              <w:pStyle w:val="BodyText"/>
              <w:jc w:val="center"/>
              <w:rPr>
                <w:noProof/>
                <w:szCs w:val="24"/>
              </w:rPr>
            </w:pPr>
          </w:p>
        </w:tc>
      </w:tr>
    </w:tbl>
    <w:p w:rsidR="00173D82" w:rsidRDefault="00173D82" w:rsidP="0039167D">
      <w:pPr>
        <w:pStyle w:val="BodyText"/>
        <w:rPr>
          <w:b/>
          <w:noProof/>
          <w:szCs w:val="24"/>
          <w:lang w:val="sr-Cyrl-RS"/>
        </w:rPr>
      </w:pPr>
    </w:p>
    <w:p w:rsidR="00173D82" w:rsidRDefault="00173D82" w:rsidP="0039167D">
      <w:pPr>
        <w:pStyle w:val="BodyText"/>
        <w:rPr>
          <w:b/>
          <w:noProof/>
          <w:szCs w:val="24"/>
          <w:lang w:val="sr-Cyrl-RS"/>
        </w:rPr>
      </w:pPr>
    </w:p>
    <w:p w:rsidR="0039167D" w:rsidRPr="00A77559" w:rsidRDefault="0039167D" w:rsidP="0039167D">
      <w:pPr>
        <w:pStyle w:val="BodyText"/>
        <w:rPr>
          <w:b/>
          <w:noProof/>
          <w:szCs w:val="24"/>
        </w:rPr>
      </w:pPr>
      <w:r w:rsidRPr="00A77559">
        <w:rPr>
          <w:b/>
          <w:noProof/>
          <w:szCs w:val="24"/>
        </w:rPr>
        <w:t>Образац понуде</w:t>
      </w:r>
      <w:r>
        <w:rPr>
          <w:b/>
          <w:noProof/>
          <w:szCs w:val="24"/>
          <w:lang w:val="sr-Cyrl-RS"/>
        </w:rPr>
        <w:t xml:space="preserve"> партија</w:t>
      </w:r>
      <w:r w:rsidRPr="00A77559">
        <w:rPr>
          <w:b/>
          <w:noProof/>
          <w:szCs w:val="24"/>
        </w:rPr>
        <w:t xml:space="preserve"> бр.</w:t>
      </w:r>
      <w:r>
        <w:rPr>
          <w:b/>
          <w:noProof/>
          <w:szCs w:val="24"/>
          <w:lang w:val="sr-Cyrl-RS"/>
        </w:rPr>
        <w:t xml:space="preserve"> 4., </w:t>
      </w:r>
      <w:r w:rsidRPr="00A77559">
        <w:rPr>
          <w:b/>
          <w:noProof/>
          <w:szCs w:val="24"/>
        </w:rPr>
        <w:t xml:space="preserve">____________ страна бр. </w:t>
      </w:r>
      <w:r>
        <w:rPr>
          <w:b/>
          <w:noProof/>
          <w:szCs w:val="24"/>
          <w:lang w:val="sr-Cyrl-RS"/>
        </w:rPr>
        <w:t>2</w:t>
      </w:r>
      <w:r w:rsidRPr="00A77559">
        <w:rPr>
          <w:b/>
          <w:noProof/>
          <w:szCs w:val="24"/>
        </w:rPr>
        <w:t>.</w:t>
      </w:r>
    </w:p>
    <w:p w:rsidR="0039167D" w:rsidRDefault="0039167D" w:rsidP="0039167D">
      <w:pPr>
        <w:pStyle w:val="BodyText"/>
        <w:rPr>
          <w:noProof/>
          <w:szCs w:val="24"/>
        </w:rPr>
      </w:pPr>
    </w:p>
    <w:p w:rsidR="0039167D" w:rsidRDefault="0039167D" w:rsidP="0039167D">
      <w:pPr>
        <w:pStyle w:val="BodyText"/>
        <w:rPr>
          <w:noProof/>
          <w:szCs w:val="24"/>
        </w:rPr>
      </w:pPr>
    </w:p>
    <w:p w:rsidR="0039167D" w:rsidRDefault="0039167D" w:rsidP="0039167D">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39167D" w:rsidRDefault="0039167D" w:rsidP="0039167D">
      <w:pPr>
        <w:pStyle w:val="BodyText"/>
        <w:rPr>
          <w:noProof/>
          <w:szCs w:val="24"/>
        </w:rPr>
      </w:pPr>
    </w:p>
    <w:p w:rsidR="0039167D" w:rsidRDefault="0039167D" w:rsidP="0039167D">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39167D" w:rsidRPr="00A77559" w:rsidRDefault="0039167D" w:rsidP="0039167D">
      <w:pPr>
        <w:pStyle w:val="BodyText"/>
        <w:rPr>
          <w:noProof/>
          <w:szCs w:val="24"/>
        </w:rPr>
      </w:pPr>
    </w:p>
    <w:p w:rsidR="0039167D" w:rsidRPr="00A77559" w:rsidRDefault="0039167D" w:rsidP="0039167D">
      <w:pPr>
        <w:pStyle w:val="BodyText"/>
        <w:numPr>
          <w:ilvl w:val="0"/>
          <w:numId w:val="40"/>
        </w:numPr>
        <w:rPr>
          <w:noProof/>
          <w:szCs w:val="24"/>
        </w:rPr>
      </w:pPr>
      <w:r w:rsidRPr="00A77559">
        <w:rPr>
          <w:noProof/>
          <w:szCs w:val="24"/>
        </w:rPr>
        <w:t>Самостално</w:t>
      </w:r>
    </w:p>
    <w:p w:rsidR="0039167D" w:rsidRPr="00A77559" w:rsidRDefault="0039167D" w:rsidP="0039167D">
      <w:pPr>
        <w:pStyle w:val="BodyText"/>
        <w:numPr>
          <w:ilvl w:val="0"/>
          <w:numId w:val="40"/>
        </w:numPr>
        <w:rPr>
          <w:noProof/>
          <w:szCs w:val="24"/>
        </w:rPr>
      </w:pPr>
      <w:r w:rsidRPr="00A77559">
        <w:rPr>
          <w:noProof/>
          <w:szCs w:val="24"/>
        </w:rPr>
        <w:t>Заједничка понуда (навести ко су учесници у заједничкој понуди):_______________________________________</w:t>
      </w:r>
    </w:p>
    <w:p w:rsidR="0039167D" w:rsidRPr="007037CF" w:rsidRDefault="0039167D" w:rsidP="0039167D">
      <w:pPr>
        <w:pStyle w:val="BodyText"/>
        <w:numPr>
          <w:ilvl w:val="0"/>
          <w:numId w:val="40"/>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39167D" w:rsidRDefault="0039167D" w:rsidP="0039167D">
      <w:pPr>
        <w:pStyle w:val="BodyText"/>
        <w:rPr>
          <w:noProof/>
          <w:szCs w:val="24"/>
          <w:lang w:val="sr-Cyrl-RS"/>
        </w:rPr>
      </w:pPr>
    </w:p>
    <w:p w:rsidR="00173D82" w:rsidRDefault="00173D82" w:rsidP="0039167D">
      <w:pPr>
        <w:pStyle w:val="BodyText"/>
        <w:rPr>
          <w:noProof/>
          <w:szCs w:val="24"/>
          <w:lang w:val="sr-Cyrl-RS"/>
        </w:rPr>
      </w:pPr>
    </w:p>
    <w:p w:rsidR="00173D82" w:rsidRPr="00173D82" w:rsidRDefault="00173D82" w:rsidP="0039167D">
      <w:pPr>
        <w:pStyle w:val="BodyText"/>
        <w:rPr>
          <w:noProof/>
          <w:szCs w:val="24"/>
          <w:lang w:val="sr-Cyrl-RS"/>
        </w:rPr>
      </w:pPr>
    </w:p>
    <w:p w:rsidR="0039167D" w:rsidRPr="00A77559" w:rsidRDefault="0039167D" w:rsidP="0039167D">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rsidR="0039167D" w:rsidRDefault="0039167D" w:rsidP="0039167D">
      <w:pPr>
        <w:pStyle w:val="BodyText"/>
        <w:rPr>
          <w:noProof/>
          <w:szCs w:val="24"/>
        </w:rPr>
      </w:pPr>
    </w:p>
    <w:p w:rsidR="0039167D" w:rsidRDefault="0039167D" w:rsidP="0039167D">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39167D" w:rsidRDefault="0039167D" w:rsidP="0039167D">
      <w:pPr>
        <w:pStyle w:val="BodyText"/>
        <w:rPr>
          <w:noProof/>
          <w:szCs w:val="24"/>
        </w:rPr>
      </w:pPr>
    </w:p>
    <w:p w:rsidR="0039167D" w:rsidRPr="00092C6E" w:rsidRDefault="0039167D" w:rsidP="0039167D">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00173D82">
        <w:rPr>
          <w:noProof/>
          <w:szCs w:val="24"/>
          <w:lang w:val="sr-Cyrl-RS"/>
        </w:rPr>
        <w:t xml:space="preserve">       </w:t>
      </w:r>
      <w:r>
        <w:rPr>
          <w:noProof/>
          <w:szCs w:val="24"/>
          <w:lang w:val="sr-Cyrl-RS"/>
        </w:rPr>
        <w:t xml:space="preserve">     </w:t>
      </w:r>
      <w:r w:rsidRPr="00A77559">
        <w:rPr>
          <w:noProof/>
          <w:szCs w:val="24"/>
        </w:rPr>
        <w:t>Потпис:________________________________</w:t>
      </w:r>
    </w:p>
    <w:p w:rsidR="0039167D" w:rsidRDefault="0039167D" w:rsidP="0039167D">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39167D" w:rsidRPr="00A77559" w:rsidRDefault="0039167D" w:rsidP="0039167D">
      <w:pPr>
        <w:jc w:val="center"/>
        <w:rPr>
          <w:b/>
        </w:rPr>
      </w:pPr>
      <w:r w:rsidRPr="00A77559">
        <w:rPr>
          <w:b/>
          <w:noProof/>
        </w:rPr>
        <w:t xml:space="preserve">Понуда број __________ - </w:t>
      </w:r>
      <w:r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r>
        <w:rPr>
          <w:b/>
          <w:noProof/>
          <w:lang w:val="sr-Cyrl-RS"/>
        </w:rPr>
        <w:t xml:space="preserve"> ЈН 20</w:t>
      </w:r>
      <w:r>
        <w:rPr>
          <w:b/>
          <w:noProof/>
        </w:rPr>
        <w:t>-18</w:t>
      </w:r>
      <w:r w:rsidRPr="00F54C6F">
        <w:rPr>
          <w:b/>
          <w:noProof/>
        </w:rPr>
        <w:t>-О</w:t>
      </w:r>
      <w:r>
        <w:rPr>
          <w:b/>
          <w:noProof/>
          <w:lang w:val="sr-Cyrl-RS"/>
        </w:rPr>
        <w:t>С</w:t>
      </w:r>
      <w:r w:rsidRPr="00A77559">
        <w:rPr>
          <w:b/>
          <w:noProof/>
        </w:rPr>
        <w:t xml:space="preserve"> </w:t>
      </w:r>
    </w:p>
    <w:p w:rsidR="0039167D" w:rsidRPr="00A77559" w:rsidRDefault="0039167D" w:rsidP="0039167D">
      <w:pPr>
        <w:pStyle w:val="BodyText"/>
        <w:jc w:val="left"/>
        <w:rPr>
          <w:noProof/>
          <w:szCs w:val="24"/>
        </w:rPr>
      </w:pPr>
    </w:p>
    <w:p w:rsidR="0039167D" w:rsidRPr="00A77559" w:rsidRDefault="0039167D" w:rsidP="0039167D">
      <w:pPr>
        <w:pStyle w:val="BodyText"/>
        <w:jc w:val="left"/>
        <w:rPr>
          <w:noProof/>
          <w:szCs w:val="24"/>
        </w:rPr>
      </w:pPr>
      <w:r w:rsidRPr="00A77559">
        <w:rPr>
          <w:noProof/>
          <w:szCs w:val="24"/>
        </w:rPr>
        <w:t>Понуђач:________________________________________                   Матични број:________________________________</w:t>
      </w:r>
    </w:p>
    <w:p w:rsidR="0039167D" w:rsidRPr="00A77559" w:rsidRDefault="0039167D" w:rsidP="0039167D">
      <w:pPr>
        <w:pStyle w:val="BodyText"/>
        <w:jc w:val="left"/>
        <w:rPr>
          <w:noProof/>
          <w:szCs w:val="24"/>
        </w:rPr>
      </w:pPr>
      <w:r w:rsidRPr="00A77559">
        <w:rPr>
          <w:noProof/>
          <w:szCs w:val="24"/>
        </w:rPr>
        <w:t>Адреса, град, општина:____________________________                   Регистарски број:______________________________</w:t>
      </w:r>
    </w:p>
    <w:p w:rsidR="0039167D" w:rsidRPr="00A77559" w:rsidRDefault="0039167D" w:rsidP="0039167D">
      <w:pPr>
        <w:pStyle w:val="BodyText"/>
        <w:jc w:val="left"/>
        <w:rPr>
          <w:noProof/>
          <w:szCs w:val="24"/>
        </w:rPr>
      </w:pPr>
      <w:r w:rsidRPr="00A77559">
        <w:rPr>
          <w:noProof/>
          <w:szCs w:val="24"/>
        </w:rPr>
        <w:t>Телефон:________________ Фах:____________________                  Шифра делатности:____________________________</w:t>
      </w:r>
    </w:p>
    <w:p w:rsidR="0039167D" w:rsidRPr="00A77559" w:rsidRDefault="0039167D" w:rsidP="0039167D">
      <w:pPr>
        <w:pStyle w:val="BodyText"/>
        <w:jc w:val="left"/>
        <w:rPr>
          <w:noProof/>
          <w:szCs w:val="24"/>
        </w:rPr>
      </w:pPr>
      <w:r w:rsidRPr="00A77559">
        <w:rPr>
          <w:noProof/>
          <w:szCs w:val="24"/>
        </w:rPr>
        <w:t>Е-маил:_________________________________________                    Пиб:_________________________________________</w:t>
      </w:r>
    </w:p>
    <w:p w:rsidR="0039167D" w:rsidRPr="00A77559" w:rsidRDefault="0039167D" w:rsidP="0039167D">
      <w:pPr>
        <w:pStyle w:val="BodyText"/>
        <w:jc w:val="left"/>
        <w:rPr>
          <w:noProof/>
          <w:szCs w:val="24"/>
        </w:rPr>
      </w:pPr>
      <w:r w:rsidRPr="00A77559">
        <w:rPr>
          <w:noProof/>
          <w:szCs w:val="24"/>
        </w:rPr>
        <w:t>Контакт особа:___________________________________                   Жиро-рачун:__________________________________</w:t>
      </w:r>
    </w:p>
    <w:p w:rsidR="0039167D" w:rsidRPr="00A77559" w:rsidRDefault="0039167D" w:rsidP="0039167D">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39167D" w:rsidRPr="00A77559" w:rsidRDefault="0039167D" w:rsidP="0039167D">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39167D" w:rsidRPr="00A77559" w:rsidTr="00F16B72">
        <w:trPr>
          <w:trHeight w:val="315"/>
        </w:trPr>
        <w:tc>
          <w:tcPr>
            <w:tcW w:w="13750" w:type="dxa"/>
            <w:gridSpan w:val="10"/>
            <w:tcBorders>
              <w:bottom w:val="single" w:sz="4" w:space="0" w:color="auto"/>
              <w:right w:val="single" w:sz="4" w:space="0" w:color="auto"/>
            </w:tcBorders>
            <w:vAlign w:val="center"/>
          </w:tcPr>
          <w:p w:rsidR="0039167D" w:rsidRPr="00A77559" w:rsidRDefault="0039167D" w:rsidP="00F16B72">
            <w:pPr>
              <w:jc w:val="center"/>
              <w:rPr>
                <w:b/>
                <w:noProof/>
              </w:rPr>
            </w:pPr>
            <w:r w:rsidRPr="00A77559">
              <w:rPr>
                <w:b/>
                <w:noProof/>
              </w:rPr>
              <w:t>КЛИНИЧКИ ЦЕНТАР ВОЈВОДИНЕ</w:t>
            </w:r>
          </w:p>
        </w:tc>
      </w:tr>
      <w:tr w:rsidR="0039167D" w:rsidRPr="00A77559" w:rsidTr="00F16B72">
        <w:tc>
          <w:tcPr>
            <w:tcW w:w="13750" w:type="dxa"/>
            <w:gridSpan w:val="10"/>
            <w:tcBorders>
              <w:bottom w:val="single" w:sz="4" w:space="0" w:color="auto"/>
              <w:right w:val="single" w:sz="4" w:space="0" w:color="auto"/>
            </w:tcBorders>
            <w:shd w:val="clear" w:color="auto" w:fill="F2F2F2" w:themeFill="background1" w:themeFillShade="F2"/>
            <w:vAlign w:val="center"/>
          </w:tcPr>
          <w:p w:rsidR="0039167D" w:rsidRPr="00A77559" w:rsidRDefault="0039167D" w:rsidP="0039167D">
            <w:pPr>
              <w:rPr>
                <w:b/>
                <w:noProof/>
              </w:rPr>
            </w:pPr>
            <w:r w:rsidRPr="00A77559">
              <w:rPr>
                <w:b/>
              </w:rPr>
              <w:t xml:space="preserve">Партија </w:t>
            </w:r>
            <w:r>
              <w:rPr>
                <w:b/>
                <w:lang w:val="sr-Cyrl-RS"/>
              </w:rPr>
              <w:t>5</w:t>
            </w:r>
            <w:r w:rsidRPr="00A77559">
              <w:rPr>
                <w:b/>
              </w:rPr>
              <w:t xml:space="preserve">. </w:t>
            </w:r>
            <w:r w:rsidRPr="0039167D">
              <w:rPr>
                <w:b/>
              </w:rPr>
              <w:t xml:space="preserve">- </w:t>
            </w:r>
            <w:r w:rsidRPr="0039167D">
              <w:rPr>
                <w:b/>
                <w:lang w:val="sr-Cyrl-RS"/>
              </w:rPr>
              <w:t>Цементна протеза кука тип 2</w:t>
            </w:r>
          </w:p>
        </w:tc>
      </w:tr>
      <w:tr w:rsidR="0039167D" w:rsidRPr="00A77559" w:rsidTr="00F16B72">
        <w:tc>
          <w:tcPr>
            <w:tcW w:w="709" w:type="dxa"/>
            <w:tcBorders>
              <w:bottom w:val="single" w:sz="4" w:space="0" w:color="auto"/>
            </w:tcBorders>
            <w:vAlign w:val="center"/>
          </w:tcPr>
          <w:p w:rsidR="0039167D" w:rsidRDefault="0039167D" w:rsidP="00F16B72">
            <w:pPr>
              <w:pStyle w:val="BodyText"/>
              <w:jc w:val="center"/>
              <w:rPr>
                <w:b/>
                <w:noProof/>
                <w:szCs w:val="24"/>
                <w:lang w:val="sr-Cyrl-RS"/>
              </w:rPr>
            </w:pPr>
            <w:r>
              <w:rPr>
                <w:b/>
                <w:noProof/>
                <w:szCs w:val="24"/>
              </w:rPr>
              <w:t>Р</w:t>
            </w:r>
            <w:r>
              <w:rPr>
                <w:b/>
                <w:noProof/>
                <w:szCs w:val="24"/>
                <w:lang w:val="sr-Cyrl-RS"/>
              </w:rPr>
              <w:t>ед.</w:t>
            </w:r>
          </w:p>
          <w:p w:rsidR="0039167D" w:rsidRPr="00A77559" w:rsidRDefault="0039167D" w:rsidP="00F16B72">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rsidR="0039167D" w:rsidRPr="00A77559" w:rsidRDefault="0039167D" w:rsidP="00F16B72">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rsidR="0039167D" w:rsidRDefault="0039167D" w:rsidP="00F16B72">
            <w:pPr>
              <w:pStyle w:val="BodyText"/>
              <w:jc w:val="center"/>
              <w:rPr>
                <w:b/>
                <w:noProof/>
                <w:szCs w:val="24"/>
                <w:lang w:val="sr-Cyrl-RS"/>
              </w:rPr>
            </w:pPr>
            <w:r w:rsidRPr="00A77559">
              <w:rPr>
                <w:b/>
                <w:noProof/>
                <w:szCs w:val="24"/>
              </w:rPr>
              <w:t>Ј</w:t>
            </w:r>
            <w:r>
              <w:rPr>
                <w:b/>
                <w:noProof/>
                <w:szCs w:val="24"/>
                <w:lang w:val="sr-Cyrl-RS"/>
              </w:rPr>
              <w:t>.</w:t>
            </w:r>
          </w:p>
          <w:p w:rsidR="0039167D" w:rsidRPr="00173D82" w:rsidRDefault="0039167D" w:rsidP="00F16B72">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rsidR="0039167D" w:rsidRPr="00D115C0" w:rsidRDefault="0039167D" w:rsidP="00F16B72">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rsidR="0039167D" w:rsidRPr="00173D82" w:rsidRDefault="0039167D" w:rsidP="00F16B72">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rsidR="0039167D" w:rsidRPr="00173D82" w:rsidRDefault="0039167D" w:rsidP="00F16B72">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rsidR="0039167D" w:rsidRPr="00A77559" w:rsidRDefault="0039167D" w:rsidP="00F16B72">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39167D" w:rsidRPr="00A77559" w:rsidRDefault="0039167D" w:rsidP="00F16B72">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39167D" w:rsidRPr="00A77559" w:rsidRDefault="0039167D" w:rsidP="00F16B72">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39167D" w:rsidRPr="00A77559" w:rsidRDefault="0039167D" w:rsidP="00F16B72">
            <w:pPr>
              <w:pStyle w:val="BodyText"/>
              <w:jc w:val="center"/>
              <w:rPr>
                <w:b/>
                <w:noProof/>
                <w:szCs w:val="24"/>
                <w:lang w:val="sr-Cyrl-CS"/>
              </w:rPr>
            </w:pPr>
            <w:r w:rsidRPr="00A77559">
              <w:rPr>
                <w:b/>
                <w:szCs w:val="24"/>
                <w:lang w:val="sr-Cyrl-CS"/>
              </w:rPr>
              <w:t>Каталошки број</w:t>
            </w:r>
          </w:p>
        </w:tc>
      </w:tr>
      <w:tr w:rsidR="0039167D" w:rsidRPr="00A77559" w:rsidTr="00F16B72">
        <w:tc>
          <w:tcPr>
            <w:tcW w:w="709" w:type="dxa"/>
            <w:tcBorders>
              <w:bottom w:val="single" w:sz="4" w:space="0" w:color="auto"/>
            </w:tcBorders>
            <w:vAlign w:val="center"/>
          </w:tcPr>
          <w:p w:rsidR="0039167D" w:rsidRPr="00A77559" w:rsidRDefault="0039167D" w:rsidP="00F16B72">
            <w:pPr>
              <w:pStyle w:val="BodyText"/>
              <w:jc w:val="center"/>
              <w:rPr>
                <w:b/>
                <w:noProof/>
                <w:szCs w:val="24"/>
              </w:rPr>
            </w:pPr>
            <w:r w:rsidRPr="00A77559">
              <w:rPr>
                <w:b/>
                <w:noProof/>
                <w:szCs w:val="24"/>
              </w:rPr>
              <w:t>I</w:t>
            </w:r>
          </w:p>
        </w:tc>
        <w:tc>
          <w:tcPr>
            <w:tcW w:w="2693"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2</w:t>
            </w:r>
          </w:p>
        </w:tc>
        <w:tc>
          <w:tcPr>
            <w:tcW w:w="709"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3</w:t>
            </w:r>
          </w:p>
        </w:tc>
        <w:tc>
          <w:tcPr>
            <w:tcW w:w="709"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4</w:t>
            </w:r>
          </w:p>
        </w:tc>
        <w:tc>
          <w:tcPr>
            <w:tcW w:w="1417"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5</w:t>
            </w:r>
          </w:p>
        </w:tc>
        <w:tc>
          <w:tcPr>
            <w:tcW w:w="1985"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6</w:t>
            </w:r>
          </w:p>
        </w:tc>
        <w:tc>
          <w:tcPr>
            <w:tcW w:w="1559"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7</w:t>
            </w:r>
          </w:p>
        </w:tc>
        <w:tc>
          <w:tcPr>
            <w:tcW w:w="1418"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39167D" w:rsidRPr="00A77559" w:rsidRDefault="0039167D" w:rsidP="00F16B72">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39167D" w:rsidRPr="00A77559" w:rsidRDefault="0039167D" w:rsidP="00F16B72">
            <w:pPr>
              <w:pStyle w:val="BodyText"/>
              <w:jc w:val="center"/>
              <w:rPr>
                <w:noProof/>
                <w:szCs w:val="24"/>
              </w:rPr>
            </w:pPr>
            <w:r w:rsidRPr="00A77559">
              <w:rPr>
                <w:noProof/>
                <w:szCs w:val="24"/>
              </w:rPr>
              <w:t>10</w:t>
            </w:r>
          </w:p>
        </w:tc>
      </w:tr>
      <w:tr w:rsidR="0039167D" w:rsidRPr="00A77559" w:rsidTr="00F16B72">
        <w:trPr>
          <w:trHeight w:val="1325"/>
        </w:trPr>
        <w:tc>
          <w:tcPr>
            <w:tcW w:w="709" w:type="dxa"/>
            <w:tcBorders>
              <w:bottom w:val="single" w:sz="4" w:space="0" w:color="auto"/>
            </w:tcBorders>
            <w:shd w:val="clear" w:color="auto" w:fill="F2F2F2" w:themeFill="background1" w:themeFillShade="F2"/>
          </w:tcPr>
          <w:p w:rsidR="0039167D" w:rsidRPr="002D732D" w:rsidRDefault="0039167D" w:rsidP="00F16B72">
            <w:pPr>
              <w:spacing w:before="240"/>
              <w:jc w:val="center"/>
              <w:rPr>
                <w:b/>
                <w:lang w:val="sr-Cyrl-RS"/>
              </w:rPr>
            </w:pPr>
          </w:p>
          <w:p w:rsidR="0039167D" w:rsidRPr="002D732D" w:rsidRDefault="0039167D" w:rsidP="00F16B72">
            <w:pPr>
              <w:spacing w:before="240"/>
              <w:jc w:val="center"/>
              <w:rPr>
                <w:b/>
                <w:lang w:val="sr-Cyrl-RS"/>
              </w:rPr>
            </w:pPr>
            <w:r>
              <w:rPr>
                <w:b/>
                <w:lang w:val="sr-Cyrl-RS"/>
              </w:rPr>
              <w:t>5.</w:t>
            </w:r>
            <w:r w:rsidRPr="002D732D">
              <w:rPr>
                <w:b/>
                <w:lang w:val="sr-Cyrl-RS"/>
              </w:rPr>
              <w:t>1</w:t>
            </w:r>
          </w:p>
          <w:p w:rsidR="0039167D" w:rsidRPr="002D732D" w:rsidRDefault="0039167D" w:rsidP="00F16B72">
            <w:pPr>
              <w:spacing w:before="240"/>
              <w:jc w:val="center"/>
              <w:rPr>
                <w:b/>
                <w:lang w:val="sr-Cyrl-RS"/>
              </w:rPr>
            </w:pPr>
          </w:p>
        </w:tc>
        <w:tc>
          <w:tcPr>
            <w:tcW w:w="2693" w:type="dxa"/>
            <w:tcBorders>
              <w:top w:val="nil"/>
              <w:left w:val="nil"/>
              <w:bottom w:val="single" w:sz="4" w:space="0" w:color="auto"/>
              <w:right w:val="nil"/>
            </w:tcBorders>
            <w:shd w:val="clear" w:color="auto" w:fill="F2F2F2" w:themeFill="background1" w:themeFillShade="F2"/>
          </w:tcPr>
          <w:p w:rsidR="0039167D" w:rsidRPr="0039167D" w:rsidRDefault="0039167D" w:rsidP="00F16B72">
            <w:pPr>
              <w:jc w:val="center"/>
              <w:rPr>
                <w:b/>
                <w:lang w:val="sr-Cyrl-RS"/>
              </w:rPr>
            </w:pPr>
          </w:p>
          <w:p w:rsidR="0039167D" w:rsidRPr="0039167D" w:rsidRDefault="0039167D" w:rsidP="00F16B72">
            <w:pPr>
              <w:jc w:val="center"/>
              <w:rPr>
                <w:b/>
                <w:lang w:val="sr-Cyrl-RS"/>
              </w:rPr>
            </w:pPr>
          </w:p>
          <w:p w:rsidR="0039167D" w:rsidRPr="0039167D" w:rsidRDefault="0039167D" w:rsidP="00F16B72">
            <w:pPr>
              <w:jc w:val="center"/>
              <w:rPr>
                <w:b/>
                <w:noProof/>
                <w:lang w:val="sr-Cyrl-RS"/>
              </w:rPr>
            </w:pPr>
            <w:r w:rsidRPr="0039167D">
              <w:rPr>
                <w:b/>
                <w:lang w:val="sr-Cyrl-RS"/>
              </w:rPr>
              <w:t>Цементна протеза кука тип 2</w:t>
            </w:r>
          </w:p>
        </w:tc>
        <w:tc>
          <w:tcPr>
            <w:tcW w:w="709" w:type="dxa"/>
            <w:tcBorders>
              <w:bottom w:val="single" w:sz="4" w:space="0" w:color="auto"/>
            </w:tcBorders>
            <w:shd w:val="clear" w:color="auto" w:fill="F2F2F2" w:themeFill="background1" w:themeFillShade="F2"/>
            <w:vAlign w:val="center"/>
          </w:tcPr>
          <w:p w:rsidR="0039167D" w:rsidRPr="00386029" w:rsidRDefault="0039167D" w:rsidP="00F16B72">
            <w:pPr>
              <w:spacing w:before="240"/>
              <w:jc w:val="center"/>
              <w:rPr>
                <w:b/>
                <w:noProof/>
              </w:rPr>
            </w:pPr>
            <w:r w:rsidRPr="00386029">
              <w:rPr>
                <w:b/>
                <w:noProof/>
              </w:rPr>
              <w:t>ком</w:t>
            </w:r>
          </w:p>
        </w:tc>
        <w:tc>
          <w:tcPr>
            <w:tcW w:w="709" w:type="dxa"/>
            <w:tcBorders>
              <w:bottom w:val="single" w:sz="4" w:space="0" w:color="auto"/>
            </w:tcBorders>
            <w:shd w:val="clear" w:color="auto" w:fill="F2F2F2" w:themeFill="background1" w:themeFillShade="F2"/>
          </w:tcPr>
          <w:p w:rsidR="0039167D" w:rsidRDefault="0039167D" w:rsidP="00F16B72">
            <w:pPr>
              <w:rPr>
                <w:b/>
                <w:lang w:val="sr-Cyrl-RS"/>
              </w:rPr>
            </w:pPr>
          </w:p>
          <w:p w:rsidR="0039167D" w:rsidRDefault="0039167D" w:rsidP="00F16B72">
            <w:pPr>
              <w:rPr>
                <w:b/>
                <w:lang w:val="sr-Cyrl-RS"/>
              </w:rPr>
            </w:pPr>
          </w:p>
          <w:p w:rsidR="0039167D" w:rsidRDefault="0039167D" w:rsidP="00F16B72">
            <w:pPr>
              <w:rPr>
                <w:b/>
                <w:lang w:val="sr-Cyrl-RS"/>
              </w:rPr>
            </w:pPr>
            <w:r>
              <w:rPr>
                <w:b/>
                <w:lang w:val="sr-Cyrl-RS"/>
              </w:rPr>
              <w:t xml:space="preserve">  </w:t>
            </w:r>
          </w:p>
          <w:p w:rsidR="0039167D" w:rsidRPr="00386029" w:rsidRDefault="0039167D" w:rsidP="00F16B72">
            <w:pPr>
              <w:rPr>
                <w:b/>
                <w:lang w:val="sr-Cyrl-RS"/>
              </w:rPr>
            </w:pPr>
            <w:r>
              <w:rPr>
                <w:b/>
                <w:lang w:val="sr-Cyrl-RS"/>
              </w:rPr>
              <w:t xml:space="preserve">  15</w:t>
            </w:r>
          </w:p>
          <w:p w:rsidR="0039167D" w:rsidRPr="00386029" w:rsidRDefault="0039167D" w:rsidP="00F16B72">
            <w:pPr>
              <w:rPr>
                <w:b/>
                <w:lang w:val="sr-Cyrl-RS"/>
              </w:rPr>
            </w:pPr>
          </w:p>
        </w:tc>
        <w:tc>
          <w:tcPr>
            <w:tcW w:w="1417" w:type="dxa"/>
            <w:tcBorders>
              <w:bottom w:val="single" w:sz="4" w:space="0" w:color="auto"/>
            </w:tcBorders>
            <w:shd w:val="clear" w:color="auto" w:fill="F2F2F2" w:themeFill="background1" w:themeFillShade="F2"/>
            <w:vAlign w:val="center"/>
          </w:tcPr>
          <w:p w:rsidR="0039167D" w:rsidRPr="00A77559" w:rsidRDefault="0039167D" w:rsidP="00F16B72">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39167D" w:rsidRPr="00A77559" w:rsidRDefault="0039167D" w:rsidP="00F16B72">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39167D" w:rsidRPr="00A77559" w:rsidRDefault="0039167D" w:rsidP="00F16B72">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39167D" w:rsidRPr="00A77559" w:rsidRDefault="0039167D" w:rsidP="00F16B72">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39167D" w:rsidRPr="00A77559" w:rsidRDefault="0039167D" w:rsidP="00F16B72">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39167D" w:rsidRPr="00A77559" w:rsidRDefault="0039167D" w:rsidP="00F16B72">
            <w:pPr>
              <w:pStyle w:val="BodyText"/>
              <w:spacing w:before="240"/>
              <w:jc w:val="center"/>
              <w:rPr>
                <w:noProof/>
                <w:szCs w:val="24"/>
                <w:lang w:val="sr-Cyrl-CS"/>
              </w:rPr>
            </w:pPr>
          </w:p>
        </w:tc>
      </w:tr>
      <w:tr w:rsidR="0039167D" w:rsidRPr="00A77559" w:rsidTr="00F16B72">
        <w:trPr>
          <w:gridAfter w:val="4"/>
          <w:wAfter w:w="5528" w:type="dxa"/>
          <w:trHeight w:val="446"/>
        </w:trPr>
        <w:tc>
          <w:tcPr>
            <w:tcW w:w="709" w:type="dxa"/>
            <w:tcBorders>
              <w:top w:val="single" w:sz="4" w:space="0" w:color="auto"/>
            </w:tcBorders>
            <w:shd w:val="clear" w:color="auto" w:fill="F2F2F2" w:themeFill="background1" w:themeFillShade="F2"/>
            <w:vAlign w:val="center"/>
          </w:tcPr>
          <w:p w:rsidR="0039167D" w:rsidRPr="00A77559" w:rsidRDefault="0039167D" w:rsidP="00F16B72">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rsidR="0039167D" w:rsidRPr="00A77559" w:rsidRDefault="0039167D" w:rsidP="00F16B72">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39167D" w:rsidRPr="00A77559" w:rsidRDefault="0039167D" w:rsidP="00F16B72">
            <w:pPr>
              <w:pStyle w:val="BodyText"/>
              <w:jc w:val="center"/>
              <w:rPr>
                <w:noProof/>
                <w:szCs w:val="24"/>
              </w:rPr>
            </w:pPr>
          </w:p>
        </w:tc>
      </w:tr>
      <w:tr w:rsidR="0039167D" w:rsidRPr="00A77559" w:rsidTr="00F16B72">
        <w:trPr>
          <w:gridAfter w:val="4"/>
          <w:wAfter w:w="5528" w:type="dxa"/>
          <w:trHeight w:val="452"/>
        </w:trPr>
        <w:tc>
          <w:tcPr>
            <w:tcW w:w="709" w:type="dxa"/>
            <w:tcBorders>
              <w:bottom w:val="single" w:sz="4" w:space="0" w:color="auto"/>
            </w:tcBorders>
            <w:shd w:val="clear" w:color="auto" w:fill="F2F2F2" w:themeFill="background1" w:themeFillShade="F2"/>
            <w:vAlign w:val="center"/>
          </w:tcPr>
          <w:p w:rsidR="0039167D" w:rsidRPr="00A77559" w:rsidRDefault="0039167D" w:rsidP="00F16B72">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rsidR="0039167D" w:rsidRPr="00A77559" w:rsidRDefault="0039167D" w:rsidP="00F16B72">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rsidR="0039167D" w:rsidRPr="00A77559" w:rsidRDefault="0039167D" w:rsidP="00F16B72">
            <w:pPr>
              <w:pStyle w:val="BodyText"/>
              <w:jc w:val="center"/>
              <w:rPr>
                <w:noProof/>
                <w:szCs w:val="24"/>
              </w:rPr>
            </w:pPr>
          </w:p>
        </w:tc>
      </w:tr>
      <w:tr w:rsidR="0039167D" w:rsidRPr="00A77559" w:rsidTr="00F16B72">
        <w:trPr>
          <w:gridAfter w:val="4"/>
          <w:wAfter w:w="5528" w:type="dxa"/>
          <w:trHeight w:val="559"/>
        </w:trPr>
        <w:tc>
          <w:tcPr>
            <w:tcW w:w="709" w:type="dxa"/>
            <w:tcBorders>
              <w:bottom w:val="single" w:sz="4" w:space="0" w:color="auto"/>
            </w:tcBorders>
            <w:shd w:val="clear" w:color="auto" w:fill="F2F2F2" w:themeFill="background1" w:themeFillShade="F2"/>
            <w:vAlign w:val="center"/>
          </w:tcPr>
          <w:p w:rsidR="0039167D" w:rsidRPr="00A77559" w:rsidRDefault="0039167D" w:rsidP="00F16B72">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rsidR="0039167D" w:rsidRPr="00A77559" w:rsidRDefault="0039167D" w:rsidP="00F16B72">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rsidR="0039167D" w:rsidRPr="00A77559" w:rsidRDefault="0039167D" w:rsidP="00F16B72">
            <w:pPr>
              <w:pStyle w:val="BodyText"/>
              <w:jc w:val="center"/>
              <w:rPr>
                <w:noProof/>
                <w:szCs w:val="24"/>
              </w:rPr>
            </w:pPr>
          </w:p>
        </w:tc>
      </w:tr>
    </w:tbl>
    <w:p w:rsidR="0039167D" w:rsidRDefault="0039167D" w:rsidP="0039167D">
      <w:pPr>
        <w:pStyle w:val="BodyText"/>
        <w:rPr>
          <w:b/>
          <w:noProof/>
          <w:szCs w:val="24"/>
        </w:rPr>
      </w:pPr>
    </w:p>
    <w:p w:rsidR="0039167D" w:rsidRDefault="0039167D" w:rsidP="0039167D">
      <w:pPr>
        <w:pStyle w:val="BodyText"/>
        <w:rPr>
          <w:b/>
          <w:noProof/>
          <w:szCs w:val="24"/>
        </w:rPr>
      </w:pPr>
    </w:p>
    <w:p w:rsidR="0039167D" w:rsidRDefault="0039167D" w:rsidP="0039167D">
      <w:pPr>
        <w:pStyle w:val="BodyText"/>
        <w:rPr>
          <w:b/>
          <w:noProof/>
          <w:szCs w:val="24"/>
        </w:rPr>
      </w:pPr>
    </w:p>
    <w:p w:rsidR="0039167D" w:rsidRDefault="0039167D" w:rsidP="0039167D">
      <w:pPr>
        <w:pStyle w:val="BodyText"/>
        <w:rPr>
          <w:b/>
          <w:noProof/>
          <w:szCs w:val="24"/>
        </w:rPr>
      </w:pPr>
    </w:p>
    <w:p w:rsidR="0039167D" w:rsidRDefault="0039167D" w:rsidP="0039167D">
      <w:pPr>
        <w:pStyle w:val="BodyText"/>
        <w:rPr>
          <w:b/>
          <w:noProof/>
          <w:szCs w:val="24"/>
        </w:rPr>
      </w:pPr>
    </w:p>
    <w:p w:rsidR="0039167D" w:rsidRPr="00A77559" w:rsidRDefault="0039167D" w:rsidP="0039167D">
      <w:pPr>
        <w:pStyle w:val="BodyText"/>
        <w:rPr>
          <w:b/>
          <w:noProof/>
          <w:szCs w:val="24"/>
        </w:rPr>
      </w:pPr>
      <w:r w:rsidRPr="00A77559">
        <w:rPr>
          <w:b/>
          <w:noProof/>
          <w:szCs w:val="24"/>
        </w:rPr>
        <w:t>Образац понуде</w:t>
      </w:r>
      <w:r>
        <w:rPr>
          <w:b/>
          <w:noProof/>
          <w:szCs w:val="24"/>
          <w:lang w:val="sr-Cyrl-RS"/>
        </w:rPr>
        <w:t xml:space="preserve"> партија</w:t>
      </w:r>
      <w:r w:rsidRPr="00A77559">
        <w:rPr>
          <w:b/>
          <w:noProof/>
          <w:szCs w:val="24"/>
        </w:rPr>
        <w:t xml:space="preserve"> бр.</w:t>
      </w:r>
      <w:r>
        <w:rPr>
          <w:b/>
          <w:noProof/>
          <w:szCs w:val="24"/>
          <w:lang w:val="sr-Cyrl-RS"/>
        </w:rPr>
        <w:t xml:space="preserve"> 5., </w:t>
      </w:r>
      <w:r w:rsidRPr="00A77559">
        <w:rPr>
          <w:b/>
          <w:noProof/>
          <w:szCs w:val="24"/>
        </w:rPr>
        <w:t xml:space="preserve">____________ страна бр. </w:t>
      </w:r>
      <w:r>
        <w:rPr>
          <w:b/>
          <w:noProof/>
          <w:szCs w:val="24"/>
          <w:lang w:val="sr-Cyrl-RS"/>
        </w:rPr>
        <w:t>2</w:t>
      </w:r>
      <w:r w:rsidRPr="00A77559">
        <w:rPr>
          <w:b/>
          <w:noProof/>
          <w:szCs w:val="24"/>
        </w:rPr>
        <w:t>.</w:t>
      </w:r>
    </w:p>
    <w:p w:rsidR="0039167D" w:rsidRDefault="0039167D" w:rsidP="0039167D">
      <w:pPr>
        <w:pStyle w:val="BodyText"/>
        <w:rPr>
          <w:noProof/>
          <w:szCs w:val="24"/>
        </w:rPr>
      </w:pPr>
    </w:p>
    <w:p w:rsidR="0039167D" w:rsidRDefault="0039167D" w:rsidP="0039167D">
      <w:pPr>
        <w:pStyle w:val="BodyText"/>
        <w:rPr>
          <w:noProof/>
          <w:szCs w:val="24"/>
        </w:rPr>
      </w:pPr>
    </w:p>
    <w:p w:rsidR="0039167D" w:rsidRDefault="0039167D" w:rsidP="0039167D">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39167D" w:rsidRDefault="0039167D" w:rsidP="0039167D">
      <w:pPr>
        <w:pStyle w:val="BodyText"/>
        <w:rPr>
          <w:noProof/>
          <w:szCs w:val="24"/>
        </w:rPr>
      </w:pPr>
    </w:p>
    <w:p w:rsidR="0039167D" w:rsidRDefault="0039167D" w:rsidP="0039167D">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39167D" w:rsidRPr="00A77559" w:rsidRDefault="0039167D" w:rsidP="0039167D">
      <w:pPr>
        <w:pStyle w:val="BodyText"/>
        <w:rPr>
          <w:noProof/>
          <w:szCs w:val="24"/>
        </w:rPr>
      </w:pPr>
    </w:p>
    <w:p w:rsidR="0039167D" w:rsidRPr="00A77559" w:rsidRDefault="0039167D" w:rsidP="0039167D">
      <w:pPr>
        <w:pStyle w:val="BodyText"/>
        <w:numPr>
          <w:ilvl w:val="0"/>
          <w:numId w:val="41"/>
        </w:numPr>
        <w:rPr>
          <w:noProof/>
          <w:szCs w:val="24"/>
        </w:rPr>
      </w:pPr>
      <w:r w:rsidRPr="00A77559">
        <w:rPr>
          <w:noProof/>
          <w:szCs w:val="24"/>
        </w:rPr>
        <w:t>Самостално</w:t>
      </w:r>
    </w:p>
    <w:p w:rsidR="0039167D" w:rsidRPr="00A77559" w:rsidRDefault="0039167D" w:rsidP="0039167D">
      <w:pPr>
        <w:pStyle w:val="BodyText"/>
        <w:numPr>
          <w:ilvl w:val="0"/>
          <w:numId w:val="41"/>
        </w:numPr>
        <w:rPr>
          <w:noProof/>
          <w:szCs w:val="24"/>
        </w:rPr>
      </w:pPr>
      <w:r w:rsidRPr="00A77559">
        <w:rPr>
          <w:noProof/>
          <w:szCs w:val="24"/>
        </w:rPr>
        <w:t>Заједничка понуда (навести ко су учесници у заједничкој понуди):_______________________________________</w:t>
      </w:r>
    </w:p>
    <w:p w:rsidR="0039167D" w:rsidRPr="007037CF" w:rsidRDefault="0039167D" w:rsidP="0039167D">
      <w:pPr>
        <w:pStyle w:val="BodyText"/>
        <w:numPr>
          <w:ilvl w:val="0"/>
          <w:numId w:val="41"/>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39167D" w:rsidRDefault="0039167D" w:rsidP="0039167D">
      <w:pPr>
        <w:pStyle w:val="BodyText"/>
        <w:rPr>
          <w:noProof/>
          <w:szCs w:val="24"/>
          <w:lang w:val="sr-Cyrl-RS"/>
        </w:rPr>
      </w:pPr>
    </w:p>
    <w:p w:rsidR="00173D82" w:rsidRDefault="00173D82" w:rsidP="0039167D">
      <w:pPr>
        <w:pStyle w:val="BodyText"/>
        <w:rPr>
          <w:noProof/>
          <w:szCs w:val="24"/>
          <w:lang w:val="sr-Cyrl-RS"/>
        </w:rPr>
      </w:pPr>
    </w:p>
    <w:p w:rsidR="00173D82" w:rsidRPr="00173D82" w:rsidRDefault="00173D82" w:rsidP="0039167D">
      <w:pPr>
        <w:pStyle w:val="BodyText"/>
        <w:rPr>
          <w:noProof/>
          <w:szCs w:val="24"/>
          <w:lang w:val="sr-Cyrl-RS"/>
        </w:rPr>
      </w:pPr>
    </w:p>
    <w:p w:rsidR="0039167D" w:rsidRPr="00A77559" w:rsidRDefault="0039167D" w:rsidP="0039167D">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rsidR="0039167D" w:rsidRDefault="0039167D" w:rsidP="0039167D">
      <w:pPr>
        <w:pStyle w:val="BodyText"/>
        <w:rPr>
          <w:noProof/>
          <w:szCs w:val="24"/>
        </w:rPr>
      </w:pPr>
    </w:p>
    <w:p w:rsidR="0039167D" w:rsidRDefault="0039167D" w:rsidP="0039167D">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39167D" w:rsidRDefault="0039167D" w:rsidP="0039167D">
      <w:pPr>
        <w:pStyle w:val="BodyText"/>
        <w:rPr>
          <w:noProof/>
          <w:szCs w:val="24"/>
        </w:rPr>
      </w:pPr>
    </w:p>
    <w:p w:rsidR="0039167D" w:rsidRPr="00092C6E" w:rsidRDefault="0039167D" w:rsidP="0039167D">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00173D82">
        <w:rPr>
          <w:noProof/>
          <w:szCs w:val="24"/>
          <w:lang w:val="sr-Cyrl-RS"/>
        </w:rPr>
        <w:t xml:space="preserve">       </w:t>
      </w:r>
      <w:r>
        <w:rPr>
          <w:noProof/>
          <w:szCs w:val="24"/>
          <w:lang w:val="sr-Cyrl-RS"/>
        </w:rPr>
        <w:t xml:space="preserve">   </w:t>
      </w:r>
      <w:r w:rsidRPr="00A77559">
        <w:rPr>
          <w:noProof/>
          <w:szCs w:val="24"/>
        </w:rPr>
        <w:t>Потпис:________________________________</w:t>
      </w:r>
    </w:p>
    <w:p w:rsidR="0039167D" w:rsidRDefault="0039167D" w:rsidP="0039167D">
      <w:pPr>
        <w:rPr>
          <w:lang w:val="sr-Cyrl-CS"/>
        </w:rPr>
      </w:pPr>
    </w:p>
    <w:p w:rsidR="0039167D" w:rsidRDefault="0039167D" w:rsidP="0039167D">
      <w:pPr>
        <w:rPr>
          <w:lang w:val="sr-Cyrl-CS"/>
        </w:rPr>
      </w:pPr>
    </w:p>
    <w:p w:rsidR="0039167D" w:rsidRDefault="0039167D" w:rsidP="0039167D">
      <w:pPr>
        <w:rPr>
          <w:lang w:val="sr-Cyrl-CS"/>
        </w:rPr>
      </w:pPr>
    </w:p>
    <w:p w:rsidR="0039167D" w:rsidRDefault="0039167D" w:rsidP="0039167D">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39167D" w:rsidRPr="00A77559" w:rsidRDefault="0039167D" w:rsidP="0039167D">
      <w:pPr>
        <w:jc w:val="center"/>
        <w:rPr>
          <w:b/>
        </w:rPr>
      </w:pPr>
      <w:r w:rsidRPr="00A77559">
        <w:rPr>
          <w:b/>
          <w:noProof/>
        </w:rPr>
        <w:lastRenderedPageBreak/>
        <w:t xml:space="preserve">Понуда број __________ - </w:t>
      </w:r>
      <w:r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r>
        <w:rPr>
          <w:b/>
          <w:noProof/>
          <w:lang w:val="sr-Cyrl-RS"/>
        </w:rPr>
        <w:t xml:space="preserve"> ЈН 20</w:t>
      </w:r>
      <w:r>
        <w:rPr>
          <w:b/>
          <w:noProof/>
        </w:rPr>
        <w:t>-18</w:t>
      </w:r>
      <w:r w:rsidRPr="00F54C6F">
        <w:rPr>
          <w:b/>
          <w:noProof/>
        </w:rPr>
        <w:t>-О</w:t>
      </w:r>
      <w:r>
        <w:rPr>
          <w:b/>
          <w:noProof/>
          <w:lang w:val="sr-Cyrl-RS"/>
        </w:rPr>
        <w:t>С</w:t>
      </w:r>
      <w:r w:rsidRPr="00A77559">
        <w:rPr>
          <w:b/>
          <w:noProof/>
        </w:rPr>
        <w:t xml:space="preserve"> </w:t>
      </w:r>
    </w:p>
    <w:p w:rsidR="0039167D" w:rsidRPr="00A77559" w:rsidRDefault="0039167D" w:rsidP="0039167D">
      <w:pPr>
        <w:pStyle w:val="BodyText"/>
        <w:jc w:val="left"/>
        <w:rPr>
          <w:noProof/>
          <w:szCs w:val="24"/>
        </w:rPr>
      </w:pPr>
    </w:p>
    <w:p w:rsidR="0039167D" w:rsidRPr="00A77559" w:rsidRDefault="0039167D" w:rsidP="0039167D">
      <w:pPr>
        <w:pStyle w:val="BodyText"/>
        <w:jc w:val="left"/>
        <w:rPr>
          <w:noProof/>
          <w:szCs w:val="24"/>
        </w:rPr>
      </w:pPr>
      <w:r w:rsidRPr="00A77559">
        <w:rPr>
          <w:noProof/>
          <w:szCs w:val="24"/>
        </w:rPr>
        <w:t>Понуђач:________________________________________                   Матични број:________________________________</w:t>
      </w:r>
    </w:p>
    <w:p w:rsidR="0039167D" w:rsidRPr="00A77559" w:rsidRDefault="0039167D" w:rsidP="0039167D">
      <w:pPr>
        <w:pStyle w:val="BodyText"/>
        <w:jc w:val="left"/>
        <w:rPr>
          <w:noProof/>
          <w:szCs w:val="24"/>
        </w:rPr>
      </w:pPr>
      <w:r w:rsidRPr="00A77559">
        <w:rPr>
          <w:noProof/>
          <w:szCs w:val="24"/>
        </w:rPr>
        <w:t>Адреса, град, општина:____________________________                   Регистарски број:______________________________</w:t>
      </w:r>
    </w:p>
    <w:p w:rsidR="0039167D" w:rsidRPr="00A77559" w:rsidRDefault="0039167D" w:rsidP="0039167D">
      <w:pPr>
        <w:pStyle w:val="BodyText"/>
        <w:jc w:val="left"/>
        <w:rPr>
          <w:noProof/>
          <w:szCs w:val="24"/>
        </w:rPr>
      </w:pPr>
      <w:r w:rsidRPr="00A77559">
        <w:rPr>
          <w:noProof/>
          <w:szCs w:val="24"/>
        </w:rPr>
        <w:t>Телефон:________________ Фах:____________________                  Шифра делатности:____________________________</w:t>
      </w:r>
    </w:p>
    <w:p w:rsidR="0039167D" w:rsidRPr="00A77559" w:rsidRDefault="0039167D" w:rsidP="0039167D">
      <w:pPr>
        <w:pStyle w:val="BodyText"/>
        <w:jc w:val="left"/>
        <w:rPr>
          <w:noProof/>
          <w:szCs w:val="24"/>
        </w:rPr>
      </w:pPr>
      <w:r w:rsidRPr="00A77559">
        <w:rPr>
          <w:noProof/>
          <w:szCs w:val="24"/>
        </w:rPr>
        <w:t>Е-маил:_________________________________________                    Пиб:_________________________________________</w:t>
      </w:r>
    </w:p>
    <w:p w:rsidR="0039167D" w:rsidRPr="00A77559" w:rsidRDefault="0039167D" w:rsidP="0039167D">
      <w:pPr>
        <w:pStyle w:val="BodyText"/>
        <w:jc w:val="left"/>
        <w:rPr>
          <w:noProof/>
          <w:szCs w:val="24"/>
        </w:rPr>
      </w:pPr>
      <w:r w:rsidRPr="00A77559">
        <w:rPr>
          <w:noProof/>
          <w:szCs w:val="24"/>
        </w:rPr>
        <w:t>Контакт особа:___________________________________                   Жиро-рачун:__________________________________</w:t>
      </w:r>
    </w:p>
    <w:p w:rsidR="0039167D" w:rsidRPr="00A77559" w:rsidRDefault="0039167D" w:rsidP="0039167D">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39167D" w:rsidRPr="00A77559" w:rsidRDefault="0039167D" w:rsidP="0039167D">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39167D" w:rsidRPr="00A77559" w:rsidTr="00F16B72">
        <w:trPr>
          <w:trHeight w:val="315"/>
        </w:trPr>
        <w:tc>
          <w:tcPr>
            <w:tcW w:w="13750" w:type="dxa"/>
            <w:gridSpan w:val="10"/>
            <w:tcBorders>
              <w:bottom w:val="single" w:sz="4" w:space="0" w:color="auto"/>
              <w:right w:val="single" w:sz="4" w:space="0" w:color="auto"/>
            </w:tcBorders>
            <w:vAlign w:val="center"/>
          </w:tcPr>
          <w:p w:rsidR="0039167D" w:rsidRPr="00A77559" w:rsidRDefault="0039167D" w:rsidP="00F16B72">
            <w:pPr>
              <w:jc w:val="center"/>
              <w:rPr>
                <w:b/>
                <w:noProof/>
              </w:rPr>
            </w:pPr>
            <w:r w:rsidRPr="00A77559">
              <w:rPr>
                <w:b/>
                <w:noProof/>
              </w:rPr>
              <w:t>КЛИНИЧКИ ЦЕНТАР ВОЈВОДИНЕ</w:t>
            </w:r>
          </w:p>
        </w:tc>
      </w:tr>
      <w:tr w:rsidR="0039167D" w:rsidRPr="00A77559" w:rsidTr="00F16B72">
        <w:tc>
          <w:tcPr>
            <w:tcW w:w="13750" w:type="dxa"/>
            <w:gridSpan w:val="10"/>
            <w:tcBorders>
              <w:bottom w:val="single" w:sz="4" w:space="0" w:color="auto"/>
              <w:right w:val="single" w:sz="4" w:space="0" w:color="auto"/>
            </w:tcBorders>
            <w:shd w:val="clear" w:color="auto" w:fill="F2F2F2" w:themeFill="background1" w:themeFillShade="F2"/>
            <w:vAlign w:val="center"/>
          </w:tcPr>
          <w:p w:rsidR="0039167D" w:rsidRPr="00A77559" w:rsidRDefault="0039167D" w:rsidP="0039167D">
            <w:pPr>
              <w:rPr>
                <w:b/>
                <w:noProof/>
              </w:rPr>
            </w:pPr>
            <w:r w:rsidRPr="00A77559">
              <w:rPr>
                <w:b/>
              </w:rPr>
              <w:t xml:space="preserve">Партија </w:t>
            </w:r>
            <w:r>
              <w:rPr>
                <w:b/>
                <w:lang w:val="sr-Cyrl-RS"/>
              </w:rPr>
              <w:t>6</w:t>
            </w:r>
            <w:r w:rsidRPr="00A77559">
              <w:rPr>
                <w:b/>
              </w:rPr>
              <w:t xml:space="preserve">. </w:t>
            </w:r>
            <w:r w:rsidRPr="0039167D">
              <w:rPr>
                <w:b/>
              </w:rPr>
              <w:t xml:space="preserve">- </w:t>
            </w:r>
            <w:r w:rsidRPr="0039167D">
              <w:rPr>
                <w:b/>
                <w:lang w:val="sr-Cyrl-RS"/>
              </w:rPr>
              <w:t>Примарни и ревизиони цементни системи за кук</w:t>
            </w:r>
          </w:p>
        </w:tc>
      </w:tr>
      <w:tr w:rsidR="0039167D" w:rsidRPr="00A77559" w:rsidTr="00F16B72">
        <w:tc>
          <w:tcPr>
            <w:tcW w:w="709" w:type="dxa"/>
            <w:tcBorders>
              <w:bottom w:val="single" w:sz="4" w:space="0" w:color="auto"/>
            </w:tcBorders>
            <w:vAlign w:val="center"/>
          </w:tcPr>
          <w:p w:rsidR="0039167D" w:rsidRDefault="0039167D" w:rsidP="00F16B72">
            <w:pPr>
              <w:pStyle w:val="BodyText"/>
              <w:jc w:val="center"/>
              <w:rPr>
                <w:b/>
                <w:noProof/>
                <w:szCs w:val="24"/>
                <w:lang w:val="sr-Cyrl-RS"/>
              </w:rPr>
            </w:pPr>
            <w:r>
              <w:rPr>
                <w:b/>
                <w:noProof/>
                <w:szCs w:val="24"/>
              </w:rPr>
              <w:t>Р</w:t>
            </w:r>
            <w:r>
              <w:rPr>
                <w:b/>
                <w:noProof/>
                <w:szCs w:val="24"/>
                <w:lang w:val="sr-Cyrl-RS"/>
              </w:rPr>
              <w:t>ед.</w:t>
            </w:r>
          </w:p>
          <w:p w:rsidR="0039167D" w:rsidRPr="00A77559" w:rsidRDefault="0039167D" w:rsidP="00F16B72">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rsidR="0039167D" w:rsidRPr="00A77559" w:rsidRDefault="0039167D" w:rsidP="00F16B72">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rsidR="0039167D" w:rsidRDefault="0039167D" w:rsidP="00F16B72">
            <w:pPr>
              <w:pStyle w:val="BodyText"/>
              <w:jc w:val="center"/>
              <w:rPr>
                <w:b/>
                <w:noProof/>
                <w:szCs w:val="24"/>
                <w:lang w:val="sr-Cyrl-RS"/>
              </w:rPr>
            </w:pPr>
            <w:r w:rsidRPr="00A77559">
              <w:rPr>
                <w:b/>
                <w:noProof/>
                <w:szCs w:val="24"/>
              </w:rPr>
              <w:t>Ј</w:t>
            </w:r>
            <w:r>
              <w:rPr>
                <w:b/>
                <w:noProof/>
                <w:szCs w:val="24"/>
                <w:lang w:val="sr-Cyrl-RS"/>
              </w:rPr>
              <w:t>.</w:t>
            </w:r>
          </w:p>
          <w:p w:rsidR="0039167D" w:rsidRPr="00173D82" w:rsidRDefault="0039167D" w:rsidP="00F16B72">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rsidR="0039167D" w:rsidRPr="00D115C0" w:rsidRDefault="0039167D" w:rsidP="00F16B72">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rsidR="0039167D" w:rsidRPr="00173D82" w:rsidRDefault="0039167D" w:rsidP="00F16B72">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rsidR="0039167D" w:rsidRPr="00173D82" w:rsidRDefault="0039167D" w:rsidP="00F16B72">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rsidR="0039167D" w:rsidRPr="00A77559" w:rsidRDefault="0039167D" w:rsidP="00F16B72">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39167D" w:rsidRPr="00A77559" w:rsidRDefault="0039167D" w:rsidP="00F16B72">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39167D" w:rsidRPr="00A77559" w:rsidRDefault="0039167D" w:rsidP="00F16B72">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39167D" w:rsidRPr="00A77559" w:rsidRDefault="0039167D" w:rsidP="00F16B72">
            <w:pPr>
              <w:pStyle w:val="BodyText"/>
              <w:jc w:val="center"/>
              <w:rPr>
                <w:b/>
                <w:noProof/>
                <w:szCs w:val="24"/>
                <w:lang w:val="sr-Cyrl-CS"/>
              </w:rPr>
            </w:pPr>
            <w:r w:rsidRPr="00A77559">
              <w:rPr>
                <w:b/>
                <w:szCs w:val="24"/>
                <w:lang w:val="sr-Cyrl-CS"/>
              </w:rPr>
              <w:t>Каталошки број</w:t>
            </w:r>
          </w:p>
        </w:tc>
      </w:tr>
      <w:tr w:rsidR="0039167D" w:rsidRPr="00A77559" w:rsidTr="00F16B72">
        <w:tc>
          <w:tcPr>
            <w:tcW w:w="709" w:type="dxa"/>
            <w:tcBorders>
              <w:bottom w:val="single" w:sz="4" w:space="0" w:color="auto"/>
            </w:tcBorders>
            <w:vAlign w:val="center"/>
          </w:tcPr>
          <w:p w:rsidR="0039167D" w:rsidRPr="00A77559" w:rsidRDefault="0039167D" w:rsidP="00F16B72">
            <w:pPr>
              <w:pStyle w:val="BodyText"/>
              <w:jc w:val="center"/>
              <w:rPr>
                <w:b/>
                <w:noProof/>
                <w:szCs w:val="24"/>
              </w:rPr>
            </w:pPr>
            <w:r w:rsidRPr="00A77559">
              <w:rPr>
                <w:b/>
                <w:noProof/>
                <w:szCs w:val="24"/>
              </w:rPr>
              <w:t>I</w:t>
            </w:r>
          </w:p>
        </w:tc>
        <w:tc>
          <w:tcPr>
            <w:tcW w:w="2693"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2</w:t>
            </w:r>
          </w:p>
        </w:tc>
        <w:tc>
          <w:tcPr>
            <w:tcW w:w="709"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3</w:t>
            </w:r>
          </w:p>
        </w:tc>
        <w:tc>
          <w:tcPr>
            <w:tcW w:w="709"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4</w:t>
            </w:r>
          </w:p>
        </w:tc>
        <w:tc>
          <w:tcPr>
            <w:tcW w:w="1417"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5</w:t>
            </w:r>
          </w:p>
        </w:tc>
        <w:tc>
          <w:tcPr>
            <w:tcW w:w="1985"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6</w:t>
            </w:r>
          </w:p>
        </w:tc>
        <w:tc>
          <w:tcPr>
            <w:tcW w:w="1559"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7</w:t>
            </w:r>
          </w:p>
        </w:tc>
        <w:tc>
          <w:tcPr>
            <w:tcW w:w="1418" w:type="dxa"/>
            <w:tcBorders>
              <w:bottom w:val="single" w:sz="4" w:space="0" w:color="auto"/>
            </w:tcBorders>
            <w:vAlign w:val="center"/>
          </w:tcPr>
          <w:p w:rsidR="0039167D" w:rsidRPr="00A77559" w:rsidRDefault="0039167D" w:rsidP="00F16B72">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39167D" w:rsidRPr="00A77559" w:rsidRDefault="0039167D" w:rsidP="00F16B72">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39167D" w:rsidRPr="00A77559" w:rsidRDefault="0039167D" w:rsidP="00F16B72">
            <w:pPr>
              <w:pStyle w:val="BodyText"/>
              <w:jc w:val="center"/>
              <w:rPr>
                <w:noProof/>
                <w:szCs w:val="24"/>
              </w:rPr>
            </w:pPr>
            <w:r w:rsidRPr="00A77559">
              <w:rPr>
                <w:noProof/>
                <w:szCs w:val="24"/>
              </w:rPr>
              <w:t>10</w:t>
            </w:r>
          </w:p>
        </w:tc>
      </w:tr>
      <w:tr w:rsidR="0039167D" w:rsidRPr="00A77559" w:rsidTr="00F16B72">
        <w:trPr>
          <w:trHeight w:val="1325"/>
        </w:trPr>
        <w:tc>
          <w:tcPr>
            <w:tcW w:w="709" w:type="dxa"/>
            <w:tcBorders>
              <w:bottom w:val="single" w:sz="4" w:space="0" w:color="auto"/>
            </w:tcBorders>
            <w:shd w:val="clear" w:color="auto" w:fill="F2F2F2" w:themeFill="background1" w:themeFillShade="F2"/>
          </w:tcPr>
          <w:p w:rsidR="0039167D" w:rsidRPr="002D732D" w:rsidRDefault="0039167D" w:rsidP="0039167D">
            <w:pPr>
              <w:spacing w:before="240"/>
              <w:jc w:val="center"/>
              <w:rPr>
                <w:b/>
                <w:lang w:val="sr-Cyrl-RS"/>
              </w:rPr>
            </w:pPr>
          </w:p>
          <w:p w:rsidR="0039167D" w:rsidRPr="002D732D" w:rsidRDefault="0039167D" w:rsidP="0039167D">
            <w:pPr>
              <w:spacing w:before="240"/>
              <w:jc w:val="center"/>
              <w:rPr>
                <w:b/>
                <w:lang w:val="sr-Cyrl-RS"/>
              </w:rPr>
            </w:pPr>
            <w:r>
              <w:rPr>
                <w:b/>
                <w:lang w:val="sr-Cyrl-RS"/>
              </w:rPr>
              <w:t>6.</w:t>
            </w:r>
            <w:r w:rsidRPr="002D732D">
              <w:rPr>
                <w:b/>
                <w:lang w:val="sr-Cyrl-RS"/>
              </w:rPr>
              <w:t>1</w:t>
            </w:r>
          </w:p>
          <w:p w:rsidR="0039167D" w:rsidRPr="002D732D" w:rsidRDefault="0039167D" w:rsidP="0039167D">
            <w:pPr>
              <w:spacing w:before="240"/>
              <w:jc w:val="center"/>
              <w:rPr>
                <w:b/>
                <w:lang w:val="sr-Cyrl-RS"/>
              </w:rPr>
            </w:pPr>
          </w:p>
        </w:tc>
        <w:tc>
          <w:tcPr>
            <w:tcW w:w="2693" w:type="dxa"/>
            <w:tcBorders>
              <w:top w:val="nil"/>
              <w:left w:val="nil"/>
              <w:bottom w:val="single" w:sz="4" w:space="0" w:color="auto"/>
              <w:right w:val="nil"/>
            </w:tcBorders>
            <w:shd w:val="clear" w:color="auto" w:fill="F2F2F2" w:themeFill="background1" w:themeFillShade="F2"/>
          </w:tcPr>
          <w:p w:rsidR="0039167D" w:rsidRPr="0039167D" w:rsidRDefault="0039167D" w:rsidP="0039167D">
            <w:pPr>
              <w:jc w:val="center"/>
              <w:rPr>
                <w:b/>
                <w:lang w:val="sr-Cyrl-RS"/>
              </w:rPr>
            </w:pPr>
          </w:p>
          <w:p w:rsidR="0039167D" w:rsidRPr="0039167D" w:rsidRDefault="0039167D" w:rsidP="0039167D">
            <w:pPr>
              <w:jc w:val="center"/>
              <w:rPr>
                <w:b/>
                <w:lang w:val="sr-Cyrl-RS"/>
              </w:rPr>
            </w:pPr>
          </w:p>
          <w:p w:rsidR="0039167D" w:rsidRPr="0039167D" w:rsidRDefault="0039167D" w:rsidP="0039167D">
            <w:pPr>
              <w:jc w:val="center"/>
              <w:rPr>
                <w:b/>
                <w:noProof/>
                <w:lang w:val="sr-Cyrl-RS"/>
              </w:rPr>
            </w:pPr>
            <w:r w:rsidRPr="0039167D">
              <w:rPr>
                <w:b/>
                <w:lang w:val="sr-Cyrl-RS"/>
              </w:rPr>
              <w:t>Цементна протеза кука тип 3</w:t>
            </w:r>
          </w:p>
        </w:tc>
        <w:tc>
          <w:tcPr>
            <w:tcW w:w="709" w:type="dxa"/>
            <w:tcBorders>
              <w:bottom w:val="single" w:sz="4" w:space="0" w:color="auto"/>
            </w:tcBorders>
            <w:shd w:val="clear" w:color="auto" w:fill="F2F2F2" w:themeFill="background1" w:themeFillShade="F2"/>
            <w:vAlign w:val="center"/>
          </w:tcPr>
          <w:p w:rsidR="0039167D" w:rsidRPr="00386029" w:rsidRDefault="0039167D" w:rsidP="0039167D">
            <w:pPr>
              <w:spacing w:before="240"/>
              <w:jc w:val="center"/>
              <w:rPr>
                <w:b/>
                <w:noProof/>
              </w:rPr>
            </w:pPr>
            <w:r w:rsidRPr="00386029">
              <w:rPr>
                <w:b/>
                <w:noProof/>
              </w:rPr>
              <w:t>ком</w:t>
            </w:r>
          </w:p>
        </w:tc>
        <w:tc>
          <w:tcPr>
            <w:tcW w:w="709" w:type="dxa"/>
            <w:tcBorders>
              <w:bottom w:val="single" w:sz="4" w:space="0" w:color="auto"/>
            </w:tcBorders>
            <w:shd w:val="clear" w:color="auto" w:fill="F2F2F2" w:themeFill="background1" w:themeFillShade="F2"/>
          </w:tcPr>
          <w:p w:rsidR="0039167D" w:rsidRDefault="0039167D" w:rsidP="0039167D">
            <w:pPr>
              <w:rPr>
                <w:b/>
                <w:lang w:val="sr-Cyrl-RS"/>
              </w:rPr>
            </w:pPr>
          </w:p>
          <w:p w:rsidR="0039167D" w:rsidRDefault="0039167D" w:rsidP="0039167D">
            <w:pPr>
              <w:rPr>
                <w:b/>
                <w:lang w:val="sr-Cyrl-RS"/>
              </w:rPr>
            </w:pPr>
          </w:p>
          <w:p w:rsidR="0039167D" w:rsidRDefault="0039167D" w:rsidP="0039167D">
            <w:pPr>
              <w:rPr>
                <w:b/>
                <w:lang w:val="sr-Cyrl-RS"/>
              </w:rPr>
            </w:pPr>
            <w:r>
              <w:rPr>
                <w:b/>
                <w:lang w:val="sr-Cyrl-RS"/>
              </w:rPr>
              <w:t xml:space="preserve">  </w:t>
            </w:r>
          </w:p>
          <w:p w:rsidR="0039167D" w:rsidRPr="00386029" w:rsidRDefault="0039167D" w:rsidP="0039167D">
            <w:pPr>
              <w:rPr>
                <w:b/>
                <w:lang w:val="sr-Cyrl-RS"/>
              </w:rPr>
            </w:pPr>
            <w:r>
              <w:rPr>
                <w:b/>
                <w:lang w:val="sr-Cyrl-RS"/>
              </w:rPr>
              <w:t xml:space="preserve">  20</w:t>
            </w:r>
          </w:p>
          <w:p w:rsidR="0039167D" w:rsidRPr="00386029" w:rsidRDefault="0039167D" w:rsidP="0039167D">
            <w:pPr>
              <w:rPr>
                <w:b/>
                <w:lang w:val="sr-Cyrl-RS"/>
              </w:rPr>
            </w:pPr>
          </w:p>
        </w:tc>
        <w:tc>
          <w:tcPr>
            <w:tcW w:w="1417" w:type="dxa"/>
            <w:tcBorders>
              <w:bottom w:val="single" w:sz="4" w:space="0" w:color="auto"/>
            </w:tcBorders>
            <w:shd w:val="clear" w:color="auto" w:fill="F2F2F2" w:themeFill="background1" w:themeFillShade="F2"/>
            <w:vAlign w:val="center"/>
          </w:tcPr>
          <w:p w:rsidR="0039167D" w:rsidRPr="00A77559" w:rsidRDefault="0039167D" w:rsidP="0039167D">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39167D" w:rsidRPr="00A77559" w:rsidRDefault="0039167D" w:rsidP="0039167D">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39167D" w:rsidRPr="00A77559" w:rsidRDefault="0039167D" w:rsidP="0039167D">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39167D" w:rsidRPr="00A77559" w:rsidRDefault="0039167D" w:rsidP="0039167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39167D" w:rsidRPr="00A77559" w:rsidRDefault="0039167D" w:rsidP="0039167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39167D" w:rsidRPr="00A77559" w:rsidRDefault="0039167D" w:rsidP="0039167D">
            <w:pPr>
              <w:pStyle w:val="BodyText"/>
              <w:spacing w:before="240"/>
              <w:jc w:val="center"/>
              <w:rPr>
                <w:noProof/>
                <w:szCs w:val="24"/>
                <w:lang w:val="sr-Cyrl-CS"/>
              </w:rPr>
            </w:pPr>
          </w:p>
        </w:tc>
      </w:tr>
      <w:tr w:rsidR="0039167D" w:rsidRPr="00A77559" w:rsidTr="00F16B72">
        <w:trPr>
          <w:trHeight w:val="1325"/>
        </w:trPr>
        <w:tc>
          <w:tcPr>
            <w:tcW w:w="709" w:type="dxa"/>
            <w:tcBorders>
              <w:bottom w:val="single" w:sz="4" w:space="0" w:color="auto"/>
            </w:tcBorders>
            <w:shd w:val="clear" w:color="auto" w:fill="F2F2F2" w:themeFill="background1" w:themeFillShade="F2"/>
          </w:tcPr>
          <w:p w:rsidR="0039167D" w:rsidRPr="002D732D" w:rsidRDefault="0039167D" w:rsidP="0039167D">
            <w:pPr>
              <w:spacing w:before="240"/>
              <w:jc w:val="center"/>
              <w:rPr>
                <w:b/>
                <w:lang w:val="sr-Cyrl-RS"/>
              </w:rPr>
            </w:pPr>
            <w:r>
              <w:rPr>
                <w:b/>
                <w:lang w:val="sr-Cyrl-RS"/>
              </w:rPr>
              <w:t>6.2</w:t>
            </w:r>
          </w:p>
        </w:tc>
        <w:tc>
          <w:tcPr>
            <w:tcW w:w="2693" w:type="dxa"/>
            <w:tcBorders>
              <w:top w:val="nil"/>
              <w:left w:val="nil"/>
              <w:bottom w:val="single" w:sz="4" w:space="0" w:color="auto"/>
              <w:right w:val="nil"/>
            </w:tcBorders>
            <w:shd w:val="clear" w:color="auto" w:fill="F2F2F2" w:themeFill="background1" w:themeFillShade="F2"/>
          </w:tcPr>
          <w:p w:rsidR="0039167D" w:rsidRPr="0039167D" w:rsidRDefault="0039167D" w:rsidP="0039167D">
            <w:pPr>
              <w:jc w:val="center"/>
              <w:rPr>
                <w:b/>
                <w:lang w:val="sr-Cyrl-RS"/>
              </w:rPr>
            </w:pPr>
          </w:p>
          <w:p w:rsidR="0039167D" w:rsidRPr="0039167D" w:rsidRDefault="0039167D" w:rsidP="0039167D">
            <w:pPr>
              <w:jc w:val="center"/>
              <w:rPr>
                <w:b/>
                <w:lang w:val="sr-Cyrl-RS"/>
              </w:rPr>
            </w:pPr>
          </w:p>
          <w:p w:rsidR="0039167D" w:rsidRPr="0039167D" w:rsidRDefault="0039167D" w:rsidP="0039167D">
            <w:pPr>
              <w:jc w:val="center"/>
              <w:rPr>
                <w:b/>
                <w:lang w:val="sr-Cyrl-RS"/>
              </w:rPr>
            </w:pPr>
            <w:r w:rsidRPr="0039167D">
              <w:rPr>
                <w:b/>
                <w:lang w:val="sr-Cyrl-RS"/>
              </w:rPr>
              <w:t>Ревизиона цементна протеза кука тип 2</w:t>
            </w:r>
          </w:p>
          <w:p w:rsidR="0039167D" w:rsidRPr="0039167D" w:rsidRDefault="0039167D" w:rsidP="0039167D">
            <w:pPr>
              <w:jc w:val="center"/>
              <w:rPr>
                <w:b/>
                <w:lang w:val="sr-Cyrl-RS"/>
              </w:rPr>
            </w:pPr>
          </w:p>
        </w:tc>
        <w:tc>
          <w:tcPr>
            <w:tcW w:w="709" w:type="dxa"/>
            <w:tcBorders>
              <w:bottom w:val="single" w:sz="4" w:space="0" w:color="auto"/>
            </w:tcBorders>
            <w:shd w:val="clear" w:color="auto" w:fill="F2F2F2" w:themeFill="background1" w:themeFillShade="F2"/>
            <w:vAlign w:val="center"/>
          </w:tcPr>
          <w:p w:rsidR="0039167D" w:rsidRPr="0039167D" w:rsidRDefault="0039167D" w:rsidP="0039167D">
            <w:pPr>
              <w:spacing w:before="240"/>
              <w:rPr>
                <w:b/>
                <w:noProof/>
                <w:lang w:val="sr-Cyrl-RS"/>
              </w:rPr>
            </w:pPr>
            <w:r>
              <w:rPr>
                <w:b/>
                <w:noProof/>
                <w:lang w:val="sr-Cyrl-RS"/>
              </w:rPr>
              <w:t>ком</w:t>
            </w:r>
          </w:p>
        </w:tc>
        <w:tc>
          <w:tcPr>
            <w:tcW w:w="709" w:type="dxa"/>
            <w:tcBorders>
              <w:bottom w:val="single" w:sz="4" w:space="0" w:color="auto"/>
            </w:tcBorders>
            <w:shd w:val="clear" w:color="auto" w:fill="F2F2F2" w:themeFill="background1" w:themeFillShade="F2"/>
          </w:tcPr>
          <w:p w:rsidR="0039167D" w:rsidRDefault="0039167D" w:rsidP="0039167D">
            <w:pPr>
              <w:rPr>
                <w:b/>
                <w:lang w:val="sr-Cyrl-RS"/>
              </w:rPr>
            </w:pPr>
            <w:r>
              <w:rPr>
                <w:b/>
                <w:lang w:val="sr-Cyrl-RS"/>
              </w:rPr>
              <w:t xml:space="preserve">           </w:t>
            </w:r>
          </w:p>
          <w:p w:rsidR="0039167D" w:rsidRDefault="0039167D" w:rsidP="0039167D">
            <w:pPr>
              <w:rPr>
                <w:b/>
                <w:lang w:val="sr-Cyrl-RS"/>
              </w:rPr>
            </w:pPr>
          </w:p>
          <w:p w:rsidR="0039167D" w:rsidRDefault="0039167D" w:rsidP="0039167D">
            <w:pPr>
              <w:rPr>
                <w:b/>
                <w:lang w:val="sr-Cyrl-RS"/>
              </w:rPr>
            </w:pPr>
            <w:r>
              <w:rPr>
                <w:b/>
                <w:lang w:val="sr-Cyrl-RS"/>
              </w:rPr>
              <w:t xml:space="preserve">  5</w:t>
            </w:r>
          </w:p>
        </w:tc>
        <w:tc>
          <w:tcPr>
            <w:tcW w:w="1417" w:type="dxa"/>
            <w:tcBorders>
              <w:bottom w:val="single" w:sz="4" w:space="0" w:color="auto"/>
            </w:tcBorders>
            <w:shd w:val="clear" w:color="auto" w:fill="F2F2F2" w:themeFill="background1" w:themeFillShade="F2"/>
            <w:vAlign w:val="center"/>
          </w:tcPr>
          <w:p w:rsidR="0039167D" w:rsidRPr="00A77559" w:rsidRDefault="0039167D" w:rsidP="0039167D">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39167D" w:rsidRPr="00A77559" w:rsidRDefault="0039167D" w:rsidP="0039167D">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39167D" w:rsidRPr="00A77559" w:rsidRDefault="0039167D" w:rsidP="0039167D">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39167D" w:rsidRPr="00A77559" w:rsidRDefault="0039167D" w:rsidP="0039167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39167D" w:rsidRPr="00A77559" w:rsidRDefault="0039167D" w:rsidP="0039167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39167D" w:rsidRPr="00A77559" w:rsidRDefault="0039167D" w:rsidP="0039167D">
            <w:pPr>
              <w:pStyle w:val="BodyText"/>
              <w:spacing w:before="240"/>
              <w:jc w:val="center"/>
              <w:rPr>
                <w:noProof/>
                <w:szCs w:val="24"/>
                <w:lang w:val="sr-Cyrl-CS"/>
              </w:rPr>
            </w:pPr>
          </w:p>
        </w:tc>
      </w:tr>
      <w:tr w:rsidR="0039167D" w:rsidRPr="00A77559" w:rsidTr="00F16B72">
        <w:trPr>
          <w:gridAfter w:val="4"/>
          <w:wAfter w:w="5528" w:type="dxa"/>
          <w:trHeight w:val="446"/>
        </w:trPr>
        <w:tc>
          <w:tcPr>
            <w:tcW w:w="709" w:type="dxa"/>
            <w:tcBorders>
              <w:top w:val="single" w:sz="4" w:space="0" w:color="auto"/>
            </w:tcBorders>
            <w:shd w:val="clear" w:color="auto" w:fill="F2F2F2" w:themeFill="background1" w:themeFillShade="F2"/>
            <w:vAlign w:val="center"/>
          </w:tcPr>
          <w:p w:rsidR="0039167D" w:rsidRPr="00A77559" w:rsidRDefault="0039167D" w:rsidP="00F16B72">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rsidR="0039167D" w:rsidRPr="00A77559" w:rsidRDefault="0039167D" w:rsidP="00F16B72">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39167D" w:rsidRPr="00A77559" w:rsidRDefault="0039167D" w:rsidP="00F16B72">
            <w:pPr>
              <w:pStyle w:val="BodyText"/>
              <w:jc w:val="center"/>
              <w:rPr>
                <w:noProof/>
                <w:szCs w:val="24"/>
              </w:rPr>
            </w:pPr>
          </w:p>
        </w:tc>
      </w:tr>
      <w:tr w:rsidR="0039167D" w:rsidRPr="00A77559" w:rsidTr="00F16B72">
        <w:trPr>
          <w:gridAfter w:val="4"/>
          <w:wAfter w:w="5528" w:type="dxa"/>
          <w:trHeight w:val="452"/>
        </w:trPr>
        <w:tc>
          <w:tcPr>
            <w:tcW w:w="709" w:type="dxa"/>
            <w:tcBorders>
              <w:bottom w:val="single" w:sz="4" w:space="0" w:color="auto"/>
            </w:tcBorders>
            <w:shd w:val="clear" w:color="auto" w:fill="F2F2F2" w:themeFill="background1" w:themeFillShade="F2"/>
            <w:vAlign w:val="center"/>
          </w:tcPr>
          <w:p w:rsidR="0039167D" w:rsidRPr="00A77559" w:rsidRDefault="0039167D" w:rsidP="00F16B72">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rsidR="0039167D" w:rsidRPr="00A77559" w:rsidRDefault="0039167D" w:rsidP="00F16B72">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rsidR="0039167D" w:rsidRPr="00A77559" w:rsidRDefault="0039167D" w:rsidP="00F16B72">
            <w:pPr>
              <w:pStyle w:val="BodyText"/>
              <w:jc w:val="center"/>
              <w:rPr>
                <w:noProof/>
                <w:szCs w:val="24"/>
              </w:rPr>
            </w:pPr>
          </w:p>
        </w:tc>
      </w:tr>
      <w:tr w:rsidR="0039167D" w:rsidRPr="00A77559" w:rsidTr="00F16B72">
        <w:trPr>
          <w:gridAfter w:val="4"/>
          <w:wAfter w:w="5528" w:type="dxa"/>
          <w:trHeight w:val="559"/>
        </w:trPr>
        <w:tc>
          <w:tcPr>
            <w:tcW w:w="709" w:type="dxa"/>
            <w:tcBorders>
              <w:bottom w:val="single" w:sz="4" w:space="0" w:color="auto"/>
            </w:tcBorders>
            <w:shd w:val="clear" w:color="auto" w:fill="F2F2F2" w:themeFill="background1" w:themeFillShade="F2"/>
            <w:vAlign w:val="center"/>
          </w:tcPr>
          <w:p w:rsidR="0039167D" w:rsidRPr="00A77559" w:rsidRDefault="0039167D" w:rsidP="00F16B72">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rsidR="0039167D" w:rsidRPr="00A77559" w:rsidRDefault="0039167D" w:rsidP="00F16B72">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rsidR="0039167D" w:rsidRPr="00A77559" w:rsidRDefault="0039167D" w:rsidP="00F16B72">
            <w:pPr>
              <w:pStyle w:val="BodyText"/>
              <w:jc w:val="center"/>
              <w:rPr>
                <w:noProof/>
                <w:szCs w:val="24"/>
              </w:rPr>
            </w:pPr>
          </w:p>
        </w:tc>
      </w:tr>
    </w:tbl>
    <w:p w:rsidR="00173D82" w:rsidRDefault="00173D82" w:rsidP="0039167D">
      <w:pPr>
        <w:pStyle w:val="BodyText"/>
        <w:rPr>
          <w:b/>
          <w:noProof/>
          <w:szCs w:val="24"/>
          <w:lang w:val="sr-Cyrl-RS"/>
        </w:rPr>
      </w:pPr>
    </w:p>
    <w:p w:rsidR="00173D82" w:rsidRDefault="00173D82" w:rsidP="0039167D">
      <w:pPr>
        <w:pStyle w:val="BodyText"/>
        <w:rPr>
          <w:b/>
          <w:noProof/>
          <w:szCs w:val="24"/>
          <w:lang w:val="sr-Cyrl-RS"/>
        </w:rPr>
      </w:pPr>
    </w:p>
    <w:p w:rsidR="0039167D" w:rsidRPr="00A77559" w:rsidRDefault="0039167D" w:rsidP="0039167D">
      <w:pPr>
        <w:pStyle w:val="BodyText"/>
        <w:rPr>
          <w:b/>
          <w:noProof/>
          <w:szCs w:val="24"/>
        </w:rPr>
      </w:pPr>
      <w:r w:rsidRPr="00A77559">
        <w:rPr>
          <w:b/>
          <w:noProof/>
          <w:szCs w:val="24"/>
        </w:rPr>
        <w:t>Образац понуде</w:t>
      </w:r>
      <w:r>
        <w:rPr>
          <w:b/>
          <w:noProof/>
          <w:szCs w:val="24"/>
          <w:lang w:val="sr-Cyrl-RS"/>
        </w:rPr>
        <w:t xml:space="preserve"> партија</w:t>
      </w:r>
      <w:r w:rsidRPr="00A77559">
        <w:rPr>
          <w:b/>
          <w:noProof/>
          <w:szCs w:val="24"/>
        </w:rPr>
        <w:t xml:space="preserve"> бр.</w:t>
      </w:r>
      <w:r>
        <w:rPr>
          <w:b/>
          <w:noProof/>
          <w:szCs w:val="24"/>
          <w:lang w:val="sr-Cyrl-RS"/>
        </w:rPr>
        <w:t xml:space="preserve"> 6., </w:t>
      </w:r>
      <w:r w:rsidRPr="00A77559">
        <w:rPr>
          <w:b/>
          <w:noProof/>
          <w:szCs w:val="24"/>
        </w:rPr>
        <w:t xml:space="preserve">____________ страна бр. </w:t>
      </w:r>
      <w:r>
        <w:rPr>
          <w:b/>
          <w:noProof/>
          <w:szCs w:val="24"/>
          <w:lang w:val="sr-Cyrl-RS"/>
        </w:rPr>
        <w:t>2</w:t>
      </w:r>
      <w:r w:rsidRPr="00A77559">
        <w:rPr>
          <w:b/>
          <w:noProof/>
          <w:szCs w:val="24"/>
        </w:rPr>
        <w:t>.</w:t>
      </w:r>
    </w:p>
    <w:p w:rsidR="0039167D" w:rsidRDefault="0039167D" w:rsidP="0039167D">
      <w:pPr>
        <w:pStyle w:val="BodyText"/>
        <w:rPr>
          <w:noProof/>
          <w:szCs w:val="24"/>
        </w:rPr>
      </w:pPr>
    </w:p>
    <w:p w:rsidR="0039167D" w:rsidRDefault="0039167D" w:rsidP="0039167D">
      <w:pPr>
        <w:pStyle w:val="BodyText"/>
        <w:rPr>
          <w:noProof/>
          <w:szCs w:val="24"/>
          <w:lang w:val="sr-Cyrl-RS"/>
        </w:rPr>
      </w:pPr>
    </w:p>
    <w:p w:rsidR="00173D82" w:rsidRPr="00173D82" w:rsidRDefault="00173D82" w:rsidP="0039167D">
      <w:pPr>
        <w:pStyle w:val="BodyText"/>
        <w:rPr>
          <w:noProof/>
          <w:szCs w:val="24"/>
          <w:lang w:val="sr-Cyrl-RS"/>
        </w:rPr>
      </w:pPr>
    </w:p>
    <w:p w:rsidR="0039167D" w:rsidRDefault="0039167D" w:rsidP="0039167D">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39167D" w:rsidRDefault="0039167D" w:rsidP="0039167D">
      <w:pPr>
        <w:pStyle w:val="BodyText"/>
        <w:rPr>
          <w:noProof/>
          <w:szCs w:val="24"/>
        </w:rPr>
      </w:pPr>
    </w:p>
    <w:p w:rsidR="0039167D" w:rsidRDefault="0039167D" w:rsidP="0039167D">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39167D" w:rsidRPr="00A77559" w:rsidRDefault="0039167D" w:rsidP="0039167D">
      <w:pPr>
        <w:pStyle w:val="BodyText"/>
        <w:rPr>
          <w:noProof/>
          <w:szCs w:val="24"/>
        </w:rPr>
      </w:pPr>
    </w:p>
    <w:p w:rsidR="0039167D" w:rsidRPr="00A77559" w:rsidRDefault="0039167D" w:rsidP="0039167D">
      <w:pPr>
        <w:pStyle w:val="BodyText"/>
        <w:numPr>
          <w:ilvl w:val="0"/>
          <w:numId w:val="42"/>
        </w:numPr>
        <w:rPr>
          <w:noProof/>
          <w:szCs w:val="24"/>
        </w:rPr>
      </w:pPr>
      <w:r w:rsidRPr="00A77559">
        <w:rPr>
          <w:noProof/>
          <w:szCs w:val="24"/>
        </w:rPr>
        <w:t>Самостално</w:t>
      </w:r>
    </w:p>
    <w:p w:rsidR="0039167D" w:rsidRPr="00A77559" w:rsidRDefault="0039167D" w:rsidP="0039167D">
      <w:pPr>
        <w:pStyle w:val="BodyText"/>
        <w:numPr>
          <w:ilvl w:val="0"/>
          <w:numId w:val="42"/>
        </w:numPr>
        <w:rPr>
          <w:noProof/>
          <w:szCs w:val="24"/>
        </w:rPr>
      </w:pPr>
      <w:r w:rsidRPr="00A77559">
        <w:rPr>
          <w:noProof/>
          <w:szCs w:val="24"/>
        </w:rPr>
        <w:t>Заједничка понуда (навести ко су учесници у заједничкој понуди):_______________________________________</w:t>
      </w:r>
    </w:p>
    <w:p w:rsidR="0039167D" w:rsidRPr="007037CF" w:rsidRDefault="0039167D" w:rsidP="0039167D">
      <w:pPr>
        <w:pStyle w:val="BodyText"/>
        <w:numPr>
          <w:ilvl w:val="0"/>
          <w:numId w:val="42"/>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39167D" w:rsidRDefault="0039167D" w:rsidP="0039167D">
      <w:pPr>
        <w:pStyle w:val="BodyText"/>
        <w:rPr>
          <w:noProof/>
          <w:szCs w:val="24"/>
          <w:lang w:val="sr-Cyrl-RS"/>
        </w:rPr>
      </w:pPr>
    </w:p>
    <w:p w:rsidR="00173D82" w:rsidRDefault="00173D82" w:rsidP="0039167D">
      <w:pPr>
        <w:pStyle w:val="BodyText"/>
        <w:rPr>
          <w:noProof/>
          <w:szCs w:val="24"/>
          <w:lang w:val="sr-Cyrl-RS"/>
        </w:rPr>
      </w:pPr>
    </w:p>
    <w:p w:rsidR="00173D82" w:rsidRDefault="00173D82" w:rsidP="0039167D">
      <w:pPr>
        <w:pStyle w:val="BodyText"/>
        <w:rPr>
          <w:noProof/>
          <w:szCs w:val="24"/>
          <w:lang w:val="sr-Cyrl-RS"/>
        </w:rPr>
      </w:pPr>
    </w:p>
    <w:p w:rsidR="00173D82" w:rsidRPr="00173D82" w:rsidRDefault="00173D82" w:rsidP="0039167D">
      <w:pPr>
        <w:pStyle w:val="BodyText"/>
        <w:rPr>
          <w:noProof/>
          <w:szCs w:val="24"/>
          <w:lang w:val="sr-Cyrl-RS"/>
        </w:rPr>
      </w:pPr>
    </w:p>
    <w:p w:rsidR="0039167D" w:rsidRPr="00A77559" w:rsidRDefault="0039167D" w:rsidP="0039167D">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rsidR="0039167D" w:rsidRDefault="0039167D" w:rsidP="0039167D">
      <w:pPr>
        <w:pStyle w:val="BodyText"/>
        <w:rPr>
          <w:noProof/>
          <w:szCs w:val="24"/>
        </w:rPr>
      </w:pPr>
    </w:p>
    <w:p w:rsidR="0039167D" w:rsidRDefault="0039167D" w:rsidP="0039167D">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39167D" w:rsidRDefault="0039167D" w:rsidP="0039167D">
      <w:pPr>
        <w:pStyle w:val="BodyText"/>
        <w:rPr>
          <w:noProof/>
          <w:szCs w:val="24"/>
        </w:rPr>
      </w:pPr>
    </w:p>
    <w:p w:rsidR="00092C6E" w:rsidRDefault="0039167D" w:rsidP="0039167D">
      <w:pPr>
        <w:rPr>
          <w:lang w:val="sr-Cyrl-CS"/>
        </w:rPr>
      </w:pPr>
      <w:r w:rsidRPr="00A77559">
        <w:rPr>
          <w:noProof/>
        </w:rPr>
        <w:t>Друго: __</w:t>
      </w:r>
      <w:r>
        <w:rPr>
          <w:noProof/>
        </w:rPr>
        <w:t>____</w:t>
      </w:r>
      <w:r>
        <w:rPr>
          <w:noProof/>
          <w:lang w:val="sr-Cyrl-RS"/>
        </w:rPr>
        <w:t xml:space="preserve">_____________________________                                         </w:t>
      </w:r>
      <w:r w:rsidR="00173D82">
        <w:rPr>
          <w:noProof/>
          <w:lang w:val="sr-Cyrl-RS"/>
        </w:rPr>
        <w:t xml:space="preserve">       </w:t>
      </w:r>
      <w:r w:rsidR="00173D82" w:rsidRPr="00A77559">
        <w:rPr>
          <w:noProof/>
        </w:rPr>
        <w:t>Потпис:________________________________</w:t>
      </w: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116B2" w:rsidRPr="00A77559" w:rsidRDefault="000116B2" w:rsidP="000116B2">
      <w:pPr>
        <w:jc w:val="center"/>
        <w:rPr>
          <w:b/>
        </w:rPr>
      </w:pPr>
      <w:r w:rsidRPr="00A77559">
        <w:rPr>
          <w:b/>
          <w:noProof/>
        </w:rPr>
        <w:lastRenderedPageBreak/>
        <w:t xml:space="preserve">Понуда број __________ - </w:t>
      </w:r>
      <w:r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r>
        <w:rPr>
          <w:b/>
          <w:noProof/>
          <w:lang w:val="sr-Cyrl-RS"/>
        </w:rPr>
        <w:t xml:space="preserve"> ЈН 20</w:t>
      </w:r>
      <w:r>
        <w:rPr>
          <w:b/>
          <w:noProof/>
        </w:rPr>
        <w:t>-18</w:t>
      </w:r>
      <w:r w:rsidRPr="00F54C6F">
        <w:rPr>
          <w:b/>
          <w:noProof/>
        </w:rPr>
        <w:t>-О</w:t>
      </w:r>
      <w:r>
        <w:rPr>
          <w:b/>
          <w:noProof/>
          <w:lang w:val="sr-Cyrl-RS"/>
        </w:rPr>
        <w:t>С</w:t>
      </w:r>
      <w:r w:rsidRPr="00A77559">
        <w:rPr>
          <w:b/>
          <w:noProof/>
        </w:rPr>
        <w:t xml:space="preserve"> </w:t>
      </w:r>
    </w:p>
    <w:p w:rsidR="000116B2" w:rsidRPr="00A77559" w:rsidRDefault="000116B2" w:rsidP="000116B2">
      <w:pPr>
        <w:pStyle w:val="BodyText"/>
        <w:jc w:val="left"/>
        <w:rPr>
          <w:noProof/>
          <w:szCs w:val="24"/>
        </w:rPr>
      </w:pPr>
    </w:p>
    <w:p w:rsidR="000116B2" w:rsidRPr="00A77559" w:rsidRDefault="000116B2" w:rsidP="000116B2">
      <w:pPr>
        <w:pStyle w:val="BodyText"/>
        <w:jc w:val="left"/>
        <w:rPr>
          <w:noProof/>
          <w:szCs w:val="24"/>
        </w:rPr>
      </w:pPr>
      <w:r w:rsidRPr="00A77559">
        <w:rPr>
          <w:noProof/>
          <w:szCs w:val="24"/>
        </w:rPr>
        <w:t>Понуђач:________________________________________                   Матични број:________________________________</w:t>
      </w:r>
    </w:p>
    <w:p w:rsidR="000116B2" w:rsidRPr="00A77559" w:rsidRDefault="000116B2" w:rsidP="000116B2">
      <w:pPr>
        <w:pStyle w:val="BodyText"/>
        <w:jc w:val="left"/>
        <w:rPr>
          <w:noProof/>
          <w:szCs w:val="24"/>
        </w:rPr>
      </w:pPr>
      <w:r w:rsidRPr="00A77559">
        <w:rPr>
          <w:noProof/>
          <w:szCs w:val="24"/>
        </w:rPr>
        <w:t>Адреса, град, општина:____________________________                   Регистарски број:______________________________</w:t>
      </w:r>
    </w:p>
    <w:p w:rsidR="000116B2" w:rsidRPr="00A77559" w:rsidRDefault="000116B2" w:rsidP="000116B2">
      <w:pPr>
        <w:pStyle w:val="BodyText"/>
        <w:jc w:val="left"/>
        <w:rPr>
          <w:noProof/>
          <w:szCs w:val="24"/>
        </w:rPr>
      </w:pPr>
      <w:r w:rsidRPr="00A77559">
        <w:rPr>
          <w:noProof/>
          <w:szCs w:val="24"/>
        </w:rPr>
        <w:t>Телефон:________________ Фах:____________________                  Шифра делатности:____________________________</w:t>
      </w:r>
    </w:p>
    <w:p w:rsidR="000116B2" w:rsidRPr="00A77559" w:rsidRDefault="000116B2" w:rsidP="000116B2">
      <w:pPr>
        <w:pStyle w:val="BodyText"/>
        <w:jc w:val="left"/>
        <w:rPr>
          <w:noProof/>
          <w:szCs w:val="24"/>
        </w:rPr>
      </w:pPr>
      <w:r w:rsidRPr="00A77559">
        <w:rPr>
          <w:noProof/>
          <w:szCs w:val="24"/>
        </w:rPr>
        <w:t>Е-маил:_________________________________________                    Пиб:_________________________________________</w:t>
      </w:r>
    </w:p>
    <w:p w:rsidR="000116B2" w:rsidRPr="00A77559" w:rsidRDefault="000116B2" w:rsidP="000116B2">
      <w:pPr>
        <w:pStyle w:val="BodyText"/>
        <w:jc w:val="left"/>
        <w:rPr>
          <w:noProof/>
          <w:szCs w:val="24"/>
        </w:rPr>
      </w:pPr>
      <w:r w:rsidRPr="00A77559">
        <w:rPr>
          <w:noProof/>
          <w:szCs w:val="24"/>
        </w:rPr>
        <w:t>Контакт особа:___________________________________                   Жиро-рачун:__________________________________</w:t>
      </w:r>
    </w:p>
    <w:p w:rsidR="000116B2" w:rsidRPr="00A77559" w:rsidRDefault="000116B2" w:rsidP="000116B2">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0116B2" w:rsidRPr="00A77559" w:rsidRDefault="000116B2" w:rsidP="000116B2">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0116B2" w:rsidRPr="00A77559" w:rsidTr="00F16B72">
        <w:trPr>
          <w:trHeight w:val="315"/>
        </w:trPr>
        <w:tc>
          <w:tcPr>
            <w:tcW w:w="13750" w:type="dxa"/>
            <w:gridSpan w:val="10"/>
            <w:tcBorders>
              <w:bottom w:val="single" w:sz="4" w:space="0" w:color="auto"/>
              <w:right w:val="single" w:sz="4" w:space="0" w:color="auto"/>
            </w:tcBorders>
            <w:vAlign w:val="center"/>
          </w:tcPr>
          <w:p w:rsidR="000116B2" w:rsidRPr="00A77559" w:rsidRDefault="000116B2" w:rsidP="00F16B72">
            <w:pPr>
              <w:jc w:val="center"/>
              <w:rPr>
                <w:b/>
                <w:noProof/>
              </w:rPr>
            </w:pPr>
            <w:r w:rsidRPr="00A77559">
              <w:rPr>
                <w:b/>
                <w:noProof/>
              </w:rPr>
              <w:t>КЛИНИЧКИ ЦЕНТАР ВОЈВОДИНЕ</w:t>
            </w:r>
          </w:p>
        </w:tc>
      </w:tr>
      <w:tr w:rsidR="000116B2" w:rsidRPr="00A77559" w:rsidTr="00F16B72">
        <w:tc>
          <w:tcPr>
            <w:tcW w:w="13750" w:type="dxa"/>
            <w:gridSpan w:val="10"/>
            <w:tcBorders>
              <w:bottom w:val="single" w:sz="4" w:space="0" w:color="auto"/>
              <w:right w:val="single" w:sz="4" w:space="0" w:color="auto"/>
            </w:tcBorders>
            <w:shd w:val="clear" w:color="auto" w:fill="F2F2F2" w:themeFill="background1" w:themeFillShade="F2"/>
            <w:vAlign w:val="center"/>
          </w:tcPr>
          <w:p w:rsidR="000116B2" w:rsidRPr="00A77559" w:rsidRDefault="000116B2" w:rsidP="000116B2">
            <w:pPr>
              <w:rPr>
                <w:b/>
                <w:noProof/>
              </w:rPr>
            </w:pPr>
            <w:r w:rsidRPr="00A77559">
              <w:rPr>
                <w:b/>
              </w:rPr>
              <w:t xml:space="preserve">Партија </w:t>
            </w:r>
            <w:r>
              <w:rPr>
                <w:b/>
                <w:lang w:val="sr-Cyrl-RS"/>
              </w:rPr>
              <w:t>7</w:t>
            </w:r>
            <w:r w:rsidRPr="00A77559">
              <w:rPr>
                <w:b/>
              </w:rPr>
              <w:t xml:space="preserve">. </w:t>
            </w:r>
            <w:r w:rsidRPr="000116B2">
              <w:rPr>
                <w:b/>
              </w:rPr>
              <w:t xml:space="preserve">- </w:t>
            </w:r>
            <w:r w:rsidRPr="000116B2">
              <w:rPr>
                <w:b/>
                <w:lang w:val="sr-Cyrl-RS"/>
              </w:rPr>
              <w:t>Примарне и ревизионе ендопротезе кука</w:t>
            </w:r>
          </w:p>
        </w:tc>
      </w:tr>
      <w:tr w:rsidR="000116B2" w:rsidRPr="00A77559" w:rsidTr="00F16B72">
        <w:tc>
          <w:tcPr>
            <w:tcW w:w="709" w:type="dxa"/>
            <w:tcBorders>
              <w:bottom w:val="single" w:sz="4" w:space="0" w:color="auto"/>
            </w:tcBorders>
            <w:vAlign w:val="center"/>
          </w:tcPr>
          <w:p w:rsidR="000116B2" w:rsidRDefault="000116B2" w:rsidP="00F16B72">
            <w:pPr>
              <w:pStyle w:val="BodyText"/>
              <w:jc w:val="center"/>
              <w:rPr>
                <w:b/>
                <w:noProof/>
                <w:szCs w:val="24"/>
                <w:lang w:val="sr-Cyrl-RS"/>
              </w:rPr>
            </w:pPr>
            <w:r>
              <w:rPr>
                <w:b/>
                <w:noProof/>
                <w:szCs w:val="24"/>
              </w:rPr>
              <w:t>Р</w:t>
            </w:r>
            <w:r>
              <w:rPr>
                <w:b/>
                <w:noProof/>
                <w:szCs w:val="24"/>
                <w:lang w:val="sr-Cyrl-RS"/>
              </w:rPr>
              <w:t>ед.</w:t>
            </w:r>
          </w:p>
          <w:p w:rsidR="000116B2" w:rsidRPr="00A77559" w:rsidRDefault="000116B2" w:rsidP="00F16B72">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rsidR="000116B2" w:rsidRPr="00A77559" w:rsidRDefault="000116B2" w:rsidP="00F16B72">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rsidR="000116B2" w:rsidRDefault="000116B2" w:rsidP="00F16B72">
            <w:pPr>
              <w:pStyle w:val="BodyText"/>
              <w:jc w:val="center"/>
              <w:rPr>
                <w:b/>
                <w:noProof/>
                <w:szCs w:val="24"/>
                <w:lang w:val="sr-Cyrl-RS"/>
              </w:rPr>
            </w:pPr>
            <w:r w:rsidRPr="00A77559">
              <w:rPr>
                <w:b/>
                <w:noProof/>
                <w:szCs w:val="24"/>
              </w:rPr>
              <w:t>Ј</w:t>
            </w:r>
            <w:r>
              <w:rPr>
                <w:b/>
                <w:noProof/>
                <w:szCs w:val="24"/>
                <w:lang w:val="sr-Cyrl-RS"/>
              </w:rPr>
              <w:t>.</w:t>
            </w:r>
          </w:p>
          <w:p w:rsidR="000116B2" w:rsidRPr="00173D82" w:rsidRDefault="000116B2" w:rsidP="00F16B72">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rsidR="000116B2" w:rsidRPr="00D115C0" w:rsidRDefault="000116B2" w:rsidP="00F16B72">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rsidR="000116B2" w:rsidRPr="00173D82" w:rsidRDefault="000116B2" w:rsidP="00F16B72">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rsidR="000116B2" w:rsidRPr="00173D82" w:rsidRDefault="000116B2" w:rsidP="00F16B72">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rsidR="000116B2" w:rsidRPr="00A77559" w:rsidRDefault="000116B2" w:rsidP="00F16B72">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0116B2" w:rsidRPr="00A77559" w:rsidRDefault="000116B2" w:rsidP="00F16B72">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0116B2" w:rsidRPr="00A77559" w:rsidRDefault="000116B2" w:rsidP="00F16B72">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0116B2" w:rsidRPr="00A77559" w:rsidRDefault="000116B2" w:rsidP="00F16B72">
            <w:pPr>
              <w:pStyle w:val="BodyText"/>
              <w:jc w:val="center"/>
              <w:rPr>
                <w:b/>
                <w:noProof/>
                <w:szCs w:val="24"/>
                <w:lang w:val="sr-Cyrl-CS"/>
              </w:rPr>
            </w:pPr>
            <w:r w:rsidRPr="00A77559">
              <w:rPr>
                <w:b/>
                <w:szCs w:val="24"/>
                <w:lang w:val="sr-Cyrl-CS"/>
              </w:rPr>
              <w:t>Каталошки број</w:t>
            </w:r>
          </w:p>
        </w:tc>
      </w:tr>
      <w:tr w:rsidR="000116B2" w:rsidRPr="00A77559" w:rsidTr="00F16B72">
        <w:tc>
          <w:tcPr>
            <w:tcW w:w="709" w:type="dxa"/>
            <w:tcBorders>
              <w:bottom w:val="single" w:sz="4" w:space="0" w:color="auto"/>
            </w:tcBorders>
            <w:vAlign w:val="center"/>
          </w:tcPr>
          <w:p w:rsidR="000116B2" w:rsidRPr="00A77559" w:rsidRDefault="000116B2" w:rsidP="00F16B72">
            <w:pPr>
              <w:pStyle w:val="BodyText"/>
              <w:jc w:val="center"/>
              <w:rPr>
                <w:b/>
                <w:noProof/>
                <w:szCs w:val="24"/>
              </w:rPr>
            </w:pPr>
            <w:r w:rsidRPr="00A77559">
              <w:rPr>
                <w:b/>
                <w:noProof/>
                <w:szCs w:val="24"/>
              </w:rPr>
              <w:t>I</w:t>
            </w:r>
          </w:p>
        </w:tc>
        <w:tc>
          <w:tcPr>
            <w:tcW w:w="2693" w:type="dxa"/>
            <w:tcBorders>
              <w:bottom w:val="single" w:sz="4" w:space="0" w:color="auto"/>
            </w:tcBorders>
            <w:vAlign w:val="center"/>
          </w:tcPr>
          <w:p w:rsidR="000116B2" w:rsidRPr="00A77559" w:rsidRDefault="000116B2" w:rsidP="00F16B72">
            <w:pPr>
              <w:pStyle w:val="BodyText"/>
              <w:jc w:val="center"/>
              <w:rPr>
                <w:noProof/>
                <w:szCs w:val="24"/>
              </w:rPr>
            </w:pPr>
            <w:r w:rsidRPr="00A77559">
              <w:rPr>
                <w:noProof/>
                <w:szCs w:val="24"/>
              </w:rPr>
              <w:t>2</w:t>
            </w:r>
          </w:p>
        </w:tc>
        <w:tc>
          <w:tcPr>
            <w:tcW w:w="709" w:type="dxa"/>
            <w:tcBorders>
              <w:bottom w:val="single" w:sz="4" w:space="0" w:color="auto"/>
            </w:tcBorders>
            <w:vAlign w:val="center"/>
          </w:tcPr>
          <w:p w:rsidR="000116B2" w:rsidRPr="00A77559" w:rsidRDefault="000116B2" w:rsidP="00F16B72">
            <w:pPr>
              <w:pStyle w:val="BodyText"/>
              <w:jc w:val="center"/>
              <w:rPr>
                <w:noProof/>
                <w:szCs w:val="24"/>
              </w:rPr>
            </w:pPr>
            <w:r w:rsidRPr="00A77559">
              <w:rPr>
                <w:noProof/>
                <w:szCs w:val="24"/>
              </w:rPr>
              <w:t>3</w:t>
            </w:r>
          </w:p>
        </w:tc>
        <w:tc>
          <w:tcPr>
            <w:tcW w:w="709" w:type="dxa"/>
            <w:tcBorders>
              <w:bottom w:val="single" w:sz="4" w:space="0" w:color="auto"/>
            </w:tcBorders>
            <w:vAlign w:val="center"/>
          </w:tcPr>
          <w:p w:rsidR="000116B2" w:rsidRPr="00A77559" w:rsidRDefault="000116B2" w:rsidP="00F16B72">
            <w:pPr>
              <w:pStyle w:val="BodyText"/>
              <w:jc w:val="center"/>
              <w:rPr>
                <w:noProof/>
                <w:szCs w:val="24"/>
              </w:rPr>
            </w:pPr>
            <w:r w:rsidRPr="00A77559">
              <w:rPr>
                <w:noProof/>
                <w:szCs w:val="24"/>
              </w:rPr>
              <w:t>4</w:t>
            </w:r>
          </w:p>
        </w:tc>
        <w:tc>
          <w:tcPr>
            <w:tcW w:w="1417" w:type="dxa"/>
            <w:tcBorders>
              <w:bottom w:val="single" w:sz="4" w:space="0" w:color="auto"/>
            </w:tcBorders>
            <w:vAlign w:val="center"/>
          </w:tcPr>
          <w:p w:rsidR="000116B2" w:rsidRPr="00A77559" w:rsidRDefault="000116B2" w:rsidP="00F16B72">
            <w:pPr>
              <w:pStyle w:val="BodyText"/>
              <w:jc w:val="center"/>
              <w:rPr>
                <w:noProof/>
                <w:szCs w:val="24"/>
              </w:rPr>
            </w:pPr>
            <w:r w:rsidRPr="00A77559">
              <w:rPr>
                <w:noProof/>
                <w:szCs w:val="24"/>
              </w:rPr>
              <w:t>5</w:t>
            </w:r>
          </w:p>
        </w:tc>
        <w:tc>
          <w:tcPr>
            <w:tcW w:w="1985" w:type="dxa"/>
            <w:tcBorders>
              <w:bottom w:val="single" w:sz="4" w:space="0" w:color="auto"/>
            </w:tcBorders>
            <w:vAlign w:val="center"/>
          </w:tcPr>
          <w:p w:rsidR="000116B2" w:rsidRPr="00A77559" w:rsidRDefault="000116B2" w:rsidP="00F16B72">
            <w:pPr>
              <w:pStyle w:val="BodyText"/>
              <w:jc w:val="center"/>
              <w:rPr>
                <w:noProof/>
                <w:szCs w:val="24"/>
              </w:rPr>
            </w:pPr>
            <w:r w:rsidRPr="00A77559">
              <w:rPr>
                <w:noProof/>
                <w:szCs w:val="24"/>
              </w:rPr>
              <w:t>6</w:t>
            </w:r>
          </w:p>
        </w:tc>
        <w:tc>
          <w:tcPr>
            <w:tcW w:w="1559" w:type="dxa"/>
            <w:tcBorders>
              <w:bottom w:val="single" w:sz="4" w:space="0" w:color="auto"/>
            </w:tcBorders>
            <w:vAlign w:val="center"/>
          </w:tcPr>
          <w:p w:rsidR="000116B2" w:rsidRPr="00A77559" w:rsidRDefault="000116B2" w:rsidP="00F16B72">
            <w:pPr>
              <w:pStyle w:val="BodyText"/>
              <w:jc w:val="center"/>
              <w:rPr>
                <w:noProof/>
                <w:szCs w:val="24"/>
              </w:rPr>
            </w:pPr>
            <w:r w:rsidRPr="00A77559">
              <w:rPr>
                <w:noProof/>
                <w:szCs w:val="24"/>
              </w:rPr>
              <w:t>7</w:t>
            </w:r>
          </w:p>
        </w:tc>
        <w:tc>
          <w:tcPr>
            <w:tcW w:w="1418" w:type="dxa"/>
            <w:tcBorders>
              <w:bottom w:val="single" w:sz="4" w:space="0" w:color="auto"/>
            </w:tcBorders>
            <w:vAlign w:val="center"/>
          </w:tcPr>
          <w:p w:rsidR="000116B2" w:rsidRPr="00A77559" w:rsidRDefault="000116B2" w:rsidP="00F16B72">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0116B2" w:rsidRPr="00A77559" w:rsidRDefault="000116B2" w:rsidP="00F16B72">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0116B2" w:rsidRPr="00A77559" w:rsidRDefault="000116B2" w:rsidP="00F16B72">
            <w:pPr>
              <w:pStyle w:val="BodyText"/>
              <w:jc w:val="center"/>
              <w:rPr>
                <w:noProof/>
                <w:szCs w:val="24"/>
              </w:rPr>
            </w:pPr>
            <w:r w:rsidRPr="00A77559">
              <w:rPr>
                <w:noProof/>
                <w:szCs w:val="24"/>
              </w:rPr>
              <w:t>10</w:t>
            </w:r>
          </w:p>
        </w:tc>
      </w:tr>
      <w:tr w:rsidR="000116B2" w:rsidRPr="00A77559" w:rsidTr="00F16B72">
        <w:trPr>
          <w:trHeight w:val="1325"/>
        </w:trPr>
        <w:tc>
          <w:tcPr>
            <w:tcW w:w="709" w:type="dxa"/>
            <w:tcBorders>
              <w:bottom w:val="single" w:sz="4" w:space="0" w:color="auto"/>
            </w:tcBorders>
            <w:shd w:val="clear" w:color="auto" w:fill="F2F2F2" w:themeFill="background1" w:themeFillShade="F2"/>
          </w:tcPr>
          <w:p w:rsidR="000116B2" w:rsidRPr="002D732D" w:rsidRDefault="000116B2" w:rsidP="000116B2">
            <w:pPr>
              <w:spacing w:before="240"/>
              <w:jc w:val="center"/>
              <w:rPr>
                <w:b/>
                <w:lang w:val="sr-Cyrl-RS"/>
              </w:rPr>
            </w:pPr>
          </w:p>
          <w:p w:rsidR="000116B2" w:rsidRPr="002D732D" w:rsidRDefault="000116B2" w:rsidP="000116B2">
            <w:pPr>
              <w:spacing w:before="240"/>
              <w:jc w:val="center"/>
              <w:rPr>
                <w:b/>
                <w:lang w:val="sr-Cyrl-RS"/>
              </w:rPr>
            </w:pPr>
            <w:r>
              <w:rPr>
                <w:b/>
                <w:lang w:val="sr-Cyrl-RS"/>
              </w:rPr>
              <w:t>7.</w:t>
            </w:r>
            <w:r w:rsidRPr="002D732D">
              <w:rPr>
                <w:b/>
                <w:lang w:val="sr-Cyrl-RS"/>
              </w:rPr>
              <w:t>1</w:t>
            </w:r>
          </w:p>
          <w:p w:rsidR="000116B2" w:rsidRPr="002D732D" w:rsidRDefault="000116B2" w:rsidP="000116B2">
            <w:pPr>
              <w:spacing w:before="240"/>
              <w:jc w:val="center"/>
              <w:rPr>
                <w:b/>
                <w:lang w:val="sr-Cyrl-RS"/>
              </w:rPr>
            </w:pPr>
          </w:p>
        </w:tc>
        <w:tc>
          <w:tcPr>
            <w:tcW w:w="2693" w:type="dxa"/>
            <w:tcBorders>
              <w:top w:val="nil"/>
              <w:left w:val="nil"/>
              <w:bottom w:val="single" w:sz="4" w:space="0" w:color="auto"/>
              <w:right w:val="nil"/>
            </w:tcBorders>
            <w:shd w:val="clear" w:color="auto" w:fill="F2F2F2" w:themeFill="background1" w:themeFillShade="F2"/>
          </w:tcPr>
          <w:p w:rsidR="000116B2" w:rsidRPr="000116B2" w:rsidRDefault="000116B2" w:rsidP="000116B2">
            <w:pPr>
              <w:jc w:val="center"/>
              <w:rPr>
                <w:b/>
                <w:lang w:val="sr-Cyrl-RS"/>
              </w:rPr>
            </w:pPr>
          </w:p>
          <w:p w:rsidR="000116B2" w:rsidRPr="000116B2" w:rsidRDefault="000116B2" w:rsidP="000116B2">
            <w:pPr>
              <w:jc w:val="center"/>
              <w:rPr>
                <w:b/>
                <w:lang w:val="sr-Cyrl-RS"/>
              </w:rPr>
            </w:pPr>
          </w:p>
          <w:p w:rsidR="000116B2" w:rsidRPr="000116B2" w:rsidRDefault="000116B2" w:rsidP="000116B2">
            <w:pPr>
              <w:jc w:val="center"/>
              <w:rPr>
                <w:b/>
                <w:lang w:val="sr-Cyrl-RS"/>
              </w:rPr>
            </w:pPr>
            <w:r w:rsidRPr="000116B2">
              <w:rPr>
                <w:b/>
                <w:lang w:val="sr-Cyrl-RS"/>
              </w:rPr>
              <w:t>Цементна протеза кука тип 4</w:t>
            </w:r>
          </w:p>
          <w:p w:rsidR="000116B2" w:rsidRPr="000116B2" w:rsidRDefault="000116B2" w:rsidP="000116B2">
            <w:pPr>
              <w:jc w:val="center"/>
              <w:rPr>
                <w:b/>
                <w:lang w:val="sr-Cyrl-RS"/>
              </w:rPr>
            </w:pPr>
          </w:p>
        </w:tc>
        <w:tc>
          <w:tcPr>
            <w:tcW w:w="709" w:type="dxa"/>
            <w:tcBorders>
              <w:bottom w:val="single" w:sz="4" w:space="0" w:color="auto"/>
            </w:tcBorders>
            <w:shd w:val="clear" w:color="auto" w:fill="F2F2F2" w:themeFill="background1" w:themeFillShade="F2"/>
            <w:vAlign w:val="center"/>
          </w:tcPr>
          <w:p w:rsidR="000116B2" w:rsidRPr="00386029" w:rsidRDefault="000116B2" w:rsidP="000116B2">
            <w:pPr>
              <w:spacing w:before="240"/>
              <w:jc w:val="center"/>
              <w:rPr>
                <w:b/>
                <w:noProof/>
              </w:rPr>
            </w:pPr>
            <w:r w:rsidRPr="00386029">
              <w:rPr>
                <w:b/>
                <w:noProof/>
              </w:rPr>
              <w:t>ком</w:t>
            </w:r>
          </w:p>
        </w:tc>
        <w:tc>
          <w:tcPr>
            <w:tcW w:w="709" w:type="dxa"/>
            <w:tcBorders>
              <w:bottom w:val="single" w:sz="4" w:space="0" w:color="auto"/>
            </w:tcBorders>
            <w:shd w:val="clear" w:color="auto" w:fill="F2F2F2" w:themeFill="background1" w:themeFillShade="F2"/>
          </w:tcPr>
          <w:p w:rsidR="000116B2" w:rsidRDefault="000116B2" w:rsidP="000116B2">
            <w:pPr>
              <w:rPr>
                <w:b/>
                <w:lang w:val="sr-Cyrl-RS"/>
              </w:rPr>
            </w:pPr>
          </w:p>
          <w:p w:rsidR="000116B2" w:rsidRDefault="000116B2" w:rsidP="000116B2">
            <w:pPr>
              <w:rPr>
                <w:b/>
                <w:lang w:val="sr-Cyrl-RS"/>
              </w:rPr>
            </w:pPr>
          </w:p>
          <w:p w:rsidR="000116B2" w:rsidRDefault="000116B2" w:rsidP="000116B2">
            <w:pPr>
              <w:rPr>
                <w:b/>
                <w:lang w:val="sr-Cyrl-RS"/>
              </w:rPr>
            </w:pPr>
            <w:r>
              <w:rPr>
                <w:b/>
                <w:lang w:val="sr-Cyrl-RS"/>
              </w:rPr>
              <w:t xml:space="preserve">  </w:t>
            </w:r>
          </w:p>
          <w:p w:rsidR="000116B2" w:rsidRPr="00386029" w:rsidRDefault="000116B2" w:rsidP="000116B2">
            <w:pPr>
              <w:rPr>
                <w:b/>
                <w:lang w:val="sr-Cyrl-RS"/>
              </w:rPr>
            </w:pPr>
            <w:r>
              <w:rPr>
                <w:b/>
                <w:lang w:val="sr-Cyrl-RS"/>
              </w:rPr>
              <w:t xml:space="preserve">  15</w:t>
            </w:r>
          </w:p>
          <w:p w:rsidR="000116B2" w:rsidRPr="00386029" w:rsidRDefault="000116B2" w:rsidP="000116B2">
            <w:pPr>
              <w:rPr>
                <w:b/>
                <w:lang w:val="sr-Cyrl-RS"/>
              </w:rPr>
            </w:pPr>
          </w:p>
        </w:tc>
        <w:tc>
          <w:tcPr>
            <w:tcW w:w="1417" w:type="dxa"/>
            <w:tcBorders>
              <w:bottom w:val="single" w:sz="4" w:space="0" w:color="auto"/>
            </w:tcBorders>
            <w:shd w:val="clear" w:color="auto" w:fill="F2F2F2" w:themeFill="background1" w:themeFillShade="F2"/>
            <w:vAlign w:val="center"/>
          </w:tcPr>
          <w:p w:rsidR="000116B2" w:rsidRPr="00A77559" w:rsidRDefault="000116B2" w:rsidP="000116B2">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0116B2" w:rsidRPr="00A77559" w:rsidRDefault="000116B2" w:rsidP="000116B2">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0116B2" w:rsidRPr="00A77559" w:rsidRDefault="000116B2" w:rsidP="000116B2">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0116B2" w:rsidRPr="00A77559" w:rsidRDefault="000116B2" w:rsidP="000116B2">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0116B2" w:rsidRPr="00A77559" w:rsidRDefault="000116B2" w:rsidP="000116B2">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0116B2" w:rsidRPr="00A77559" w:rsidRDefault="000116B2" w:rsidP="000116B2">
            <w:pPr>
              <w:pStyle w:val="BodyText"/>
              <w:spacing w:before="240"/>
              <w:jc w:val="center"/>
              <w:rPr>
                <w:noProof/>
                <w:szCs w:val="24"/>
                <w:lang w:val="sr-Cyrl-CS"/>
              </w:rPr>
            </w:pPr>
          </w:p>
        </w:tc>
      </w:tr>
      <w:tr w:rsidR="000116B2" w:rsidRPr="00A77559" w:rsidTr="00F16B72">
        <w:trPr>
          <w:trHeight w:val="1325"/>
        </w:trPr>
        <w:tc>
          <w:tcPr>
            <w:tcW w:w="709" w:type="dxa"/>
            <w:tcBorders>
              <w:bottom w:val="single" w:sz="4" w:space="0" w:color="auto"/>
            </w:tcBorders>
            <w:shd w:val="clear" w:color="auto" w:fill="F2F2F2" w:themeFill="background1" w:themeFillShade="F2"/>
          </w:tcPr>
          <w:p w:rsidR="000116B2" w:rsidRPr="002D732D" w:rsidRDefault="000116B2" w:rsidP="000116B2">
            <w:pPr>
              <w:spacing w:before="240"/>
              <w:jc w:val="center"/>
              <w:rPr>
                <w:b/>
                <w:lang w:val="sr-Cyrl-RS"/>
              </w:rPr>
            </w:pPr>
            <w:r>
              <w:rPr>
                <w:b/>
                <w:lang w:val="sr-Cyrl-RS"/>
              </w:rPr>
              <w:t>7.2</w:t>
            </w:r>
          </w:p>
        </w:tc>
        <w:tc>
          <w:tcPr>
            <w:tcW w:w="2693" w:type="dxa"/>
            <w:tcBorders>
              <w:top w:val="nil"/>
              <w:left w:val="nil"/>
              <w:bottom w:val="single" w:sz="4" w:space="0" w:color="auto"/>
              <w:right w:val="nil"/>
            </w:tcBorders>
            <w:shd w:val="clear" w:color="auto" w:fill="F2F2F2" w:themeFill="background1" w:themeFillShade="F2"/>
          </w:tcPr>
          <w:p w:rsidR="000116B2" w:rsidRPr="000116B2" w:rsidRDefault="000116B2" w:rsidP="000116B2">
            <w:pPr>
              <w:jc w:val="center"/>
              <w:rPr>
                <w:b/>
                <w:lang w:val="sr-Cyrl-RS"/>
              </w:rPr>
            </w:pPr>
          </w:p>
          <w:p w:rsidR="000116B2" w:rsidRPr="000116B2" w:rsidRDefault="000116B2" w:rsidP="000116B2">
            <w:pPr>
              <w:jc w:val="center"/>
              <w:rPr>
                <w:b/>
                <w:lang w:val="sr-Cyrl-RS"/>
              </w:rPr>
            </w:pPr>
            <w:r w:rsidRPr="000116B2">
              <w:rPr>
                <w:b/>
                <w:lang w:val="sr-Cyrl-RS"/>
              </w:rPr>
              <w:t>Ревизиона цементна протеза кука тип 2</w:t>
            </w:r>
          </w:p>
          <w:p w:rsidR="000116B2" w:rsidRPr="000116B2" w:rsidRDefault="000116B2" w:rsidP="000116B2">
            <w:pPr>
              <w:jc w:val="center"/>
              <w:rPr>
                <w:b/>
                <w:lang w:val="sr-Cyrl-RS"/>
              </w:rPr>
            </w:pPr>
          </w:p>
        </w:tc>
        <w:tc>
          <w:tcPr>
            <w:tcW w:w="709" w:type="dxa"/>
            <w:tcBorders>
              <w:bottom w:val="single" w:sz="4" w:space="0" w:color="auto"/>
            </w:tcBorders>
            <w:shd w:val="clear" w:color="auto" w:fill="F2F2F2" w:themeFill="background1" w:themeFillShade="F2"/>
            <w:vAlign w:val="center"/>
          </w:tcPr>
          <w:p w:rsidR="000116B2" w:rsidRPr="0039167D" w:rsidRDefault="000116B2" w:rsidP="000116B2">
            <w:pPr>
              <w:spacing w:before="240" w:line="480" w:lineRule="auto"/>
              <w:rPr>
                <w:b/>
                <w:noProof/>
                <w:lang w:val="sr-Cyrl-RS"/>
              </w:rPr>
            </w:pPr>
            <w:r>
              <w:rPr>
                <w:b/>
                <w:noProof/>
                <w:lang w:val="sr-Cyrl-RS"/>
              </w:rPr>
              <w:t>ком</w:t>
            </w:r>
          </w:p>
        </w:tc>
        <w:tc>
          <w:tcPr>
            <w:tcW w:w="709" w:type="dxa"/>
            <w:tcBorders>
              <w:bottom w:val="single" w:sz="4" w:space="0" w:color="auto"/>
            </w:tcBorders>
            <w:shd w:val="clear" w:color="auto" w:fill="F2F2F2" w:themeFill="background1" w:themeFillShade="F2"/>
          </w:tcPr>
          <w:p w:rsidR="000116B2" w:rsidRDefault="000116B2" w:rsidP="000116B2">
            <w:pPr>
              <w:rPr>
                <w:b/>
                <w:lang w:val="sr-Cyrl-RS"/>
              </w:rPr>
            </w:pPr>
            <w:r>
              <w:rPr>
                <w:b/>
                <w:lang w:val="sr-Cyrl-RS"/>
              </w:rPr>
              <w:t xml:space="preserve">           </w:t>
            </w:r>
          </w:p>
          <w:p w:rsidR="000116B2" w:rsidRDefault="000116B2" w:rsidP="000116B2">
            <w:pPr>
              <w:rPr>
                <w:b/>
                <w:lang w:val="sr-Cyrl-RS"/>
              </w:rPr>
            </w:pPr>
          </w:p>
          <w:p w:rsidR="000116B2" w:rsidRDefault="000116B2" w:rsidP="000116B2">
            <w:pPr>
              <w:rPr>
                <w:b/>
                <w:lang w:val="sr-Cyrl-RS"/>
              </w:rPr>
            </w:pPr>
            <w:r>
              <w:rPr>
                <w:b/>
                <w:lang w:val="sr-Cyrl-RS"/>
              </w:rPr>
              <w:t xml:space="preserve">  5</w:t>
            </w:r>
          </w:p>
        </w:tc>
        <w:tc>
          <w:tcPr>
            <w:tcW w:w="1417" w:type="dxa"/>
            <w:tcBorders>
              <w:bottom w:val="single" w:sz="4" w:space="0" w:color="auto"/>
            </w:tcBorders>
            <w:shd w:val="clear" w:color="auto" w:fill="F2F2F2" w:themeFill="background1" w:themeFillShade="F2"/>
            <w:vAlign w:val="center"/>
          </w:tcPr>
          <w:p w:rsidR="000116B2" w:rsidRPr="00A77559" w:rsidRDefault="000116B2" w:rsidP="000116B2">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0116B2" w:rsidRPr="00A77559" w:rsidRDefault="000116B2" w:rsidP="000116B2">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0116B2" w:rsidRPr="00A77559" w:rsidRDefault="000116B2" w:rsidP="000116B2">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0116B2" w:rsidRPr="00A77559" w:rsidRDefault="000116B2" w:rsidP="000116B2">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0116B2" w:rsidRPr="00A77559" w:rsidRDefault="000116B2" w:rsidP="000116B2">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0116B2" w:rsidRPr="00A77559" w:rsidRDefault="000116B2" w:rsidP="000116B2">
            <w:pPr>
              <w:pStyle w:val="BodyText"/>
              <w:spacing w:before="240"/>
              <w:jc w:val="center"/>
              <w:rPr>
                <w:noProof/>
                <w:szCs w:val="24"/>
                <w:lang w:val="sr-Cyrl-CS"/>
              </w:rPr>
            </w:pPr>
          </w:p>
        </w:tc>
      </w:tr>
      <w:tr w:rsidR="000116B2" w:rsidRPr="00A77559" w:rsidTr="00F16B72">
        <w:trPr>
          <w:gridAfter w:val="4"/>
          <w:wAfter w:w="5528" w:type="dxa"/>
          <w:trHeight w:val="446"/>
        </w:trPr>
        <w:tc>
          <w:tcPr>
            <w:tcW w:w="709" w:type="dxa"/>
            <w:tcBorders>
              <w:top w:val="single" w:sz="4" w:space="0" w:color="auto"/>
            </w:tcBorders>
            <w:shd w:val="clear" w:color="auto" w:fill="F2F2F2" w:themeFill="background1" w:themeFillShade="F2"/>
            <w:vAlign w:val="center"/>
          </w:tcPr>
          <w:p w:rsidR="000116B2" w:rsidRPr="00A77559" w:rsidRDefault="000116B2" w:rsidP="00F16B72">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rsidR="000116B2" w:rsidRPr="00A77559" w:rsidRDefault="000116B2" w:rsidP="00F16B72">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0116B2" w:rsidRPr="00A77559" w:rsidRDefault="000116B2" w:rsidP="00F16B72">
            <w:pPr>
              <w:pStyle w:val="BodyText"/>
              <w:jc w:val="center"/>
              <w:rPr>
                <w:noProof/>
                <w:szCs w:val="24"/>
              </w:rPr>
            </w:pPr>
          </w:p>
        </w:tc>
      </w:tr>
      <w:tr w:rsidR="000116B2" w:rsidRPr="00A77559" w:rsidTr="00F16B72">
        <w:trPr>
          <w:gridAfter w:val="4"/>
          <w:wAfter w:w="5528" w:type="dxa"/>
          <w:trHeight w:val="452"/>
        </w:trPr>
        <w:tc>
          <w:tcPr>
            <w:tcW w:w="709" w:type="dxa"/>
            <w:tcBorders>
              <w:bottom w:val="single" w:sz="4" w:space="0" w:color="auto"/>
            </w:tcBorders>
            <w:shd w:val="clear" w:color="auto" w:fill="F2F2F2" w:themeFill="background1" w:themeFillShade="F2"/>
            <w:vAlign w:val="center"/>
          </w:tcPr>
          <w:p w:rsidR="000116B2" w:rsidRPr="00A77559" w:rsidRDefault="000116B2" w:rsidP="00F16B72">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rsidR="000116B2" w:rsidRPr="00A77559" w:rsidRDefault="000116B2" w:rsidP="00F16B72">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rsidR="000116B2" w:rsidRPr="00A77559" w:rsidRDefault="000116B2" w:rsidP="00F16B72">
            <w:pPr>
              <w:pStyle w:val="BodyText"/>
              <w:jc w:val="center"/>
              <w:rPr>
                <w:noProof/>
                <w:szCs w:val="24"/>
              </w:rPr>
            </w:pPr>
          </w:p>
        </w:tc>
      </w:tr>
      <w:tr w:rsidR="000116B2" w:rsidRPr="00A77559" w:rsidTr="00F16B72">
        <w:trPr>
          <w:gridAfter w:val="4"/>
          <w:wAfter w:w="5528" w:type="dxa"/>
          <w:trHeight w:val="559"/>
        </w:trPr>
        <w:tc>
          <w:tcPr>
            <w:tcW w:w="709" w:type="dxa"/>
            <w:tcBorders>
              <w:bottom w:val="single" w:sz="4" w:space="0" w:color="auto"/>
            </w:tcBorders>
            <w:shd w:val="clear" w:color="auto" w:fill="F2F2F2" w:themeFill="background1" w:themeFillShade="F2"/>
            <w:vAlign w:val="center"/>
          </w:tcPr>
          <w:p w:rsidR="000116B2" w:rsidRPr="00A77559" w:rsidRDefault="000116B2" w:rsidP="00F16B72">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rsidR="000116B2" w:rsidRPr="00A77559" w:rsidRDefault="000116B2" w:rsidP="00F16B72">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rsidR="000116B2" w:rsidRPr="00A77559" w:rsidRDefault="000116B2" w:rsidP="00F16B72">
            <w:pPr>
              <w:pStyle w:val="BodyText"/>
              <w:jc w:val="center"/>
              <w:rPr>
                <w:noProof/>
                <w:szCs w:val="24"/>
              </w:rPr>
            </w:pPr>
          </w:p>
        </w:tc>
      </w:tr>
    </w:tbl>
    <w:p w:rsidR="00173D82" w:rsidRDefault="00173D82" w:rsidP="000116B2">
      <w:pPr>
        <w:pStyle w:val="BodyText"/>
        <w:rPr>
          <w:b/>
          <w:noProof/>
          <w:szCs w:val="24"/>
          <w:lang w:val="sr-Cyrl-RS"/>
        </w:rPr>
      </w:pPr>
    </w:p>
    <w:p w:rsidR="00173D82" w:rsidRDefault="00173D82" w:rsidP="000116B2">
      <w:pPr>
        <w:pStyle w:val="BodyText"/>
        <w:rPr>
          <w:b/>
          <w:noProof/>
          <w:szCs w:val="24"/>
          <w:lang w:val="sr-Cyrl-RS"/>
        </w:rPr>
      </w:pPr>
    </w:p>
    <w:p w:rsidR="000116B2" w:rsidRPr="00A77559" w:rsidRDefault="000116B2" w:rsidP="000116B2">
      <w:pPr>
        <w:pStyle w:val="BodyText"/>
        <w:rPr>
          <w:b/>
          <w:noProof/>
          <w:szCs w:val="24"/>
        </w:rPr>
      </w:pPr>
      <w:r w:rsidRPr="00A77559">
        <w:rPr>
          <w:b/>
          <w:noProof/>
          <w:szCs w:val="24"/>
        </w:rPr>
        <w:t>Образац понуде</w:t>
      </w:r>
      <w:r>
        <w:rPr>
          <w:b/>
          <w:noProof/>
          <w:szCs w:val="24"/>
          <w:lang w:val="sr-Cyrl-RS"/>
        </w:rPr>
        <w:t xml:space="preserve"> партија</w:t>
      </w:r>
      <w:r w:rsidRPr="00A77559">
        <w:rPr>
          <w:b/>
          <w:noProof/>
          <w:szCs w:val="24"/>
        </w:rPr>
        <w:t xml:space="preserve"> бр.</w:t>
      </w:r>
      <w:r>
        <w:rPr>
          <w:b/>
          <w:noProof/>
          <w:szCs w:val="24"/>
          <w:lang w:val="sr-Cyrl-RS"/>
        </w:rPr>
        <w:t xml:space="preserve"> 7., </w:t>
      </w:r>
      <w:r w:rsidRPr="00A77559">
        <w:rPr>
          <w:b/>
          <w:noProof/>
          <w:szCs w:val="24"/>
        </w:rPr>
        <w:t xml:space="preserve">____________ страна бр. </w:t>
      </w:r>
      <w:r>
        <w:rPr>
          <w:b/>
          <w:noProof/>
          <w:szCs w:val="24"/>
          <w:lang w:val="sr-Cyrl-RS"/>
        </w:rPr>
        <w:t>2</w:t>
      </w:r>
      <w:r w:rsidRPr="00A77559">
        <w:rPr>
          <w:b/>
          <w:noProof/>
          <w:szCs w:val="24"/>
        </w:rPr>
        <w:t>.</w:t>
      </w:r>
    </w:p>
    <w:p w:rsidR="000116B2" w:rsidRDefault="000116B2" w:rsidP="000116B2">
      <w:pPr>
        <w:pStyle w:val="BodyText"/>
        <w:rPr>
          <w:noProof/>
          <w:szCs w:val="24"/>
        </w:rPr>
      </w:pPr>
    </w:p>
    <w:p w:rsidR="000116B2" w:rsidRDefault="000116B2" w:rsidP="000116B2">
      <w:pPr>
        <w:pStyle w:val="BodyText"/>
        <w:rPr>
          <w:noProof/>
          <w:szCs w:val="24"/>
        </w:rPr>
      </w:pPr>
    </w:p>
    <w:p w:rsidR="000116B2" w:rsidRDefault="000116B2" w:rsidP="000116B2">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116B2" w:rsidRDefault="000116B2" w:rsidP="000116B2">
      <w:pPr>
        <w:pStyle w:val="BodyText"/>
        <w:rPr>
          <w:noProof/>
          <w:szCs w:val="24"/>
        </w:rPr>
      </w:pPr>
    </w:p>
    <w:p w:rsidR="000116B2" w:rsidRDefault="000116B2" w:rsidP="000116B2">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0116B2" w:rsidRPr="00A77559" w:rsidRDefault="000116B2" w:rsidP="000116B2">
      <w:pPr>
        <w:pStyle w:val="BodyText"/>
        <w:rPr>
          <w:noProof/>
          <w:szCs w:val="24"/>
        </w:rPr>
      </w:pPr>
    </w:p>
    <w:p w:rsidR="000116B2" w:rsidRPr="00A77559" w:rsidRDefault="000116B2" w:rsidP="000116B2">
      <w:pPr>
        <w:pStyle w:val="BodyText"/>
        <w:numPr>
          <w:ilvl w:val="0"/>
          <w:numId w:val="43"/>
        </w:numPr>
        <w:rPr>
          <w:noProof/>
          <w:szCs w:val="24"/>
        </w:rPr>
      </w:pPr>
      <w:r w:rsidRPr="00A77559">
        <w:rPr>
          <w:noProof/>
          <w:szCs w:val="24"/>
        </w:rPr>
        <w:t>Самостално</w:t>
      </w:r>
    </w:p>
    <w:p w:rsidR="000116B2" w:rsidRPr="00A77559" w:rsidRDefault="000116B2" w:rsidP="000116B2">
      <w:pPr>
        <w:pStyle w:val="BodyText"/>
        <w:numPr>
          <w:ilvl w:val="0"/>
          <w:numId w:val="43"/>
        </w:numPr>
        <w:rPr>
          <w:noProof/>
          <w:szCs w:val="24"/>
        </w:rPr>
      </w:pPr>
      <w:r w:rsidRPr="00A77559">
        <w:rPr>
          <w:noProof/>
          <w:szCs w:val="24"/>
        </w:rPr>
        <w:t>Заједничка понуда (навести ко су учесници у заједничкој понуди):_______________________________________</w:t>
      </w:r>
    </w:p>
    <w:p w:rsidR="000116B2" w:rsidRPr="007037CF" w:rsidRDefault="000116B2" w:rsidP="000116B2">
      <w:pPr>
        <w:pStyle w:val="BodyText"/>
        <w:numPr>
          <w:ilvl w:val="0"/>
          <w:numId w:val="43"/>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0116B2" w:rsidRDefault="000116B2" w:rsidP="000116B2">
      <w:pPr>
        <w:pStyle w:val="BodyText"/>
        <w:rPr>
          <w:noProof/>
          <w:szCs w:val="24"/>
          <w:lang w:val="sr-Cyrl-RS"/>
        </w:rPr>
      </w:pPr>
    </w:p>
    <w:p w:rsidR="00173D82" w:rsidRDefault="00173D82" w:rsidP="000116B2">
      <w:pPr>
        <w:pStyle w:val="BodyText"/>
        <w:rPr>
          <w:noProof/>
          <w:szCs w:val="24"/>
          <w:lang w:val="sr-Cyrl-RS"/>
        </w:rPr>
      </w:pPr>
    </w:p>
    <w:p w:rsidR="00173D82" w:rsidRDefault="00173D82" w:rsidP="000116B2">
      <w:pPr>
        <w:pStyle w:val="BodyText"/>
        <w:rPr>
          <w:noProof/>
          <w:szCs w:val="24"/>
          <w:lang w:val="sr-Cyrl-RS"/>
        </w:rPr>
      </w:pPr>
    </w:p>
    <w:p w:rsidR="00173D82" w:rsidRPr="00173D82" w:rsidRDefault="00173D82" w:rsidP="000116B2">
      <w:pPr>
        <w:pStyle w:val="BodyText"/>
        <w:rPr>
          <w:noProof/>
          <w:szCs w:val="24"/>
          <w:lang w:val="sr-Cyrl-RS"/>
        </w:rPr>
      </w:pPr>
    </w:p>
    <w:p w:rsidR="000116B2" w:rsidRPr="00A77559" w:rsidRDefault="000116B2" w:rsidP="000116B2">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rsidR="000116B2" w:rsidRDefault="000116B2" w:rsidP="000116B2">
      <w:pPr>
        <w:pStyle w:val="BodyText"/>
        <w:rPr>
          <w:noProof/>
          <w:szCs w:val="24"/>
        </w:rPr>
      </w:pPr>
    </w:p>
    <w:p w:rsidR="000116B2" w:rsidRDefault="000116B2" w:rsidP="000116B2">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0116B2" w:rsidRDefault="000116B2" w:rsidP="000116B2">
      <w:pPr>
        <w:pStyle w:val="BodyText"/>
        <w:rPr>
          <w:noProof/>
          <w:szCs w:val="24"/>
        </w:rPr>
      </w:pPr>
    </w:p>
    <w:p w:rsidR="000116B2" w:rsidRDefault="000116B2" w:rsidP="000116B2">
      <w:pPr>
        <w:rPr>
          <w:lang w:val="sr-Cyrl-CS"/>
        </w:rPr>
      </w:pPr>
      <w:r w:rsidRPr="00A77559">
        <w:rPr>
          <w:noProof/>
        </w:rPr>
        <w:t>Друго: __</w:t>
      </w:r>
      <w:r>
        <w:rPr>
          <w:noProof/>
        </w:rPr>
        <w:t>____</w:t>
      </w:r>
      <w:r>
        <w:rPr>
          <w:noProof/>
          <w:lang w:val="sr-Cyrl-RS"/>
        </w:rPr>
        <w:t xml:space="preserve">_____________________________                                  </w:t>
      </w:r>
      <w:r w:rsidR="00173D82">
        <w:rPr>
          <w:noProof/>
          <w:lang w:val="sr-Cyrl-RS"/>
        </w:rPr>
        <w:t xml:space="preserve">       </w:t>
      </w:r>
      <w:r>
        <w:rPr>
          <w:noProof/>
          <w:lang w:val="sr-Cyrl-RS"/>
        </w:rPr>
        <w:t xml:space="preserve">       </w:t>
      </w:r>
      <w:r w:rsidR="00173D82" w:rsidRPr="00A77559">
        <w:rPr>
          <w:noProof/>
        </w:rPr>
        <w:t>Потпис:________________________________</w:t>
      </w:r>
    </w:p>
    <w:p w:rsidR="000116B2" w:rsidRDefault="000116B2" w:rsidP="000116B2">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6C28D6" w:rsidRPr="00A77559" w:rsidRDefault="006C28D6" w:rsidP="006C28D6">
      <w:pPr>
        <w:jc w:val="center"/>
        <w:rPr>
          <w:b/>
        </w:rPr>
      </w:pPr>
      <w:r w:rsidRPr="00A77559">
        <w:rPr>
          <w:b/>
          <w:noProof/>
        </w:rPr>
        <w:lastRenderedPageBreak/>
        <w:t xml:space="preserve">Понуда број __________ - </w:t>
      </w:r>
      <w:r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r>
        <w:rPr>
          <w:b/>
          <w:noProof/>
          <w:lang w:val="sr-Cyrl-RS"/>
        </w:rPr>
        <w:t xml:space="preserve"> ЈН 20</w:t>
      </w:r>
      <w:r>
        <w:rPr>
          <w:b/>
          <w:noProof/>
        </w:rPr>
        <w:t>-18</w:t>
      </w:r>
      <w:r w:rsidRPr="00F54C6F">
        <w:rPr>
          <w:b/>
          <w:noProof/>
        </w:rPr>
        <w:t>-О</w:t>
      </w:r>
      <w:r>
        <w:rPr>
          <w:b/>
          <w:noProof/>
          <w:lang w:val="sr-Cyrl-RS"/>
        </w:rPr>
        <w:t>С</w:t>
      </w:r>
      <w:r w:rsidRPr="00A77559">
        <w:rPr>
          <w:b/>
          <w:noProof/>
        </w:rPr>
        <w:t xml:space="preserve"> </w:t>
      </w:r>
    </w:p>
    <w:p w:rsidR="006C28D6" w:rsidRPr="00A77559" w:rsidRDefault="006C28D6" w:rsidP="006C28D6">
      <w:pPr>
        <w:pStyle w:val="BodyText"/>
        <w:jc w:val="left"/>
        <w:rPr>
          <w:noProof/>
          <w:szCs w:val="24"/>
        </w:rPr>
      </w:pPr>
    </w:p>
    <w:p w:rsidR="006C28D6" w:rsidRPr="00A77559" w:rsidRDefault="006C28D6" w:rsidP="006C28D6">
      <w:pPr>
        <w:pStyle w:val="BodyText"/>
        <w:jc w:val="left"/>
        <w:rPr>
          <w:noProof/>
          <w:szCs w:val="24"/>
        </w:rPr>
      </w:pPr>
      <w:r w:rsidRPr="00A77559">
        <w:rPr>
          <w:noProof/>
          <w:szCs w:val="24"/>
        </w:rPr>
        <w:t>Понуђач:________________________________________                   Матични број:________________________________</w:t>
      </w:r>
    </w:p>
    <w:p w:rsidR="006C28D6" w:rsidRPr="00A77559" w:rsidRDefault="006C28D6" w:rsidP="006C28D6">
      <w:pPr>
        <w:pStyle w:val="BodyText"/>
        <w:jc w:val="left"/>
        <w:rPr>
          <w:noProof/>
          <w:szCs w:val="24"/>
        </w:rPr>
      </w:pPr>
      <w:r w:rsidRPr="00A77559">
        <w:rPr>
          <w:noProof/>
          <w:szCs w:val="24"/>
        </w:rPr>
        <w:t>Адреса, град, општина:____________________________                   Регистарски број:______________________________</w:t>
      </w:r>
    </w:p>
    <w:p w:rsidR="006C28D6" w:rsidRPr="00A77559" w:rsidRDefault="006C28D6" w:rsidP="006C28D6">
      <w:pPr>
        <w:pStyle w:val="BodyText"/>
        <w:jc w:val="left"/>
        <w:rPr>
          <w:noProof/>
          <w:szCs w:val="24"/>
        </w:rPr>
      </w:pPr>
      <w:r w:rsidRPr="00A77559">
        <w:rPr>
          <w:noProof/>
          <w:szCs w:val="24"/>
        </w:rPr>
        <w:t>Телефон:________________ Фах:____________________                  Шифра делатности:____________________________</w:t>
      </w:r>
    </w:p>
    <w:p w:rsidR="006C28D6" w:rsidRPr="00A77559" w:rsidRDefault="006C28D6" w:rsidP="006C28D6">
      <w:pPr>
        <w:pStyle w:val="BodyText"/>
        <w:jc w:val="left"/>
        <w:rPr>
          <w:noProof/>
          <w:szCs w:val="24"/>
        </w:rPr>
      </w:pPr>
      <w:r w:rsidRPr="00A77559">
        <w:rPr>
          <w:noProof/>
          <w:szCs w:val="24"/>
        </w:rPr>
        <w:t>Е-маил:_________________________________________                    Пиб:_________________________________________</w:t>
      </w:r>
    </w:p>
    <w:p w:rsidR="006C28D6" w:rsidRPr="00A77559" w:rsidRDefault="006C28D6" w:rsidP="006C28D6">
      <w:pPr>
        <w:pStyle w:val="BodyText"/>
        <w:jc w:val="left"/>
        <w:rPr>
          <w:noProof/>
          <w:szCs w:val="24"/>
        </w:rPr>
      </w:pPr>
      <w:r w:rsidRPr="00A77559">
        <w:rPr>
          <w:noProof/>
          <w:szCs w:val="24"/>
        </w:rPr>
        <w:t>Контакт особа:___________________________________                   Жиро-рачун:__________________________________</w:t>
      </w:r>
    </w:p>
    <w:p w:rsidR="006C28D6" w:rsidRPr="00A77559" w:rsidRDefault="006C28D6" w:rsidP="006C28D6">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6C28D6" w:rsidRPr="00A77559" w:rsidRDefault="006C28D6" w:rsidP="006C28D6">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6C28D6" w:rsidRPr="00A77559" w:rsidTr="00F16B72">
        <w:trPr>
          <w:trHeight w:val="315"/>
        </w:trPr>
        <w:tc>
          <w:tcPr>
            <w:tcW w:w="13750" w:type="dxa"/>
            <w:gridSpan w:val="10"/>
            <w:tcBorders>
              <w:bottom w:val="single" w:sz="4" w:space="0" w:color="auto"/>
              <w:right w:val="single" w:sz="4" w:space="0" w:color="auto"/>
            </w:tcBorders>
            <w:vAlign w:val="center"/>
          </w:tcPr>
          <w:p w:rsidR="006C28D6" w:rsidRPr="00A77559" w:rsidRDefault="006C28D6" w:rsidP="00F16B72">
            <w:pPr>
              <w:jc w:val="center"/>
              <w:rPr>
                <w:b/>
                <w:noProof/>
              </w:rPr>
            </w:pPr>
            <w:r w:rsidRPr="00A77559">
              <w:rPr>
                <w:b/>
                <w:noProof/>
              </w:rPr>
              <w:t>КЛИНИЧКИ ЦЕНТАР ВОЈВОДИНЕ</w:t>
            </w:r>
          </w:p>
        </w:tc>
      </w:tr>
      <w:tr w:rsidR="006C28D6" w:rsidRPr="00A77559" w:rsidTr="00F16B72">
        <w:tc>
          <w:tcPr>
            <w:tcW w:w="13750" w:type="dxa"/>
            <w:gridSpan w:val="10"/>
            <w:tcBorders>
              <w:bottom w:val="single" w:sz="4" w:space="0" w:color="auto"/>
              <w:right w:val="single" w:sz="4" w:space="0" w:color="auto"/>
            </w:tcBorders>
            <w:shd w:val="clear" w:color="auto" w:fill="F2F2F2" w:themeFill="background1" w:themeFillShade="F2"/>
            <w:vAlign w:val="center"/>
          </w:tcPr>
          <w:p w:rsidR="006C28D6" w:rsidRPr="00A77559" w:rsidRDefault="006C28D6" w:rsidP="006C28D6">
            <w:pPr>
              <w:rPr>
                <w:b/>
                <w:noProof/>
              </w:rPr>
            </w:pPr>
            <w:r w:rsidRPr="00A77559">
              <w:rPr>
                <w:b/>
              </w:rPr>
              <w:t xml:space="preserve">Партија </w:t>
            </w:r>
            <w:r>
              <w:rPr>
                <w:b/>
                <w:lang w:val="sr-Cyrl-RS"/>
              </w:rPr>
              <w:t>8</w:t>
            </w:r>
            <w:r w:rsidRPr="006C28D6">
              <w:rPr>
                <w:b/>
              </w:rPr>
              <w:t xml:space="preserve">. - </w:t>
            </w:r>
            <w:r w:rsidRPr="006C28D6">
              <w:rPr>
                <w:b/>
                <w:lang w:val="sr-Cyrl-RS"/>
              </w:rPr>
              <w:t>Хибридна протеза кука тип 1</w:t>
            </w:r>
          </w:p>
        </w:tc>
      </w:tr>
      <w:tr w:rsidR="006C28D6" w:rsidRPr="00A77559" w:rsidTr="00F16B72">
        <w:tc>
          <w:tcPr>
            <w:tcW w:w="709" w:type="dxa"/>
            <w:tcBorders>
              <w:bottom w:val="single" w:sz="4" w:space="0" w:color="auto"/>
            </w:tcBorders>
            <w:vAlign w:val="center"/>
          </w:tcPr>
          <w:p w:rsidR="006C28D6" w:rsidRDefault="006C28D6" w:rsidP="00F16B72">
            <w:pPr>
              <w:pStyle w:val="BodyText"/>
              <w:jc w:val="center"/>
              <w:rPr>
                <w:b/>
                <w:noProof/>
                <w:szCs w:val="24"/>
                <w:lang w:val="sr-Cyrl-RS"/>
              </w:rPr>
            </w:pPr>
            <w:r>
              <w:rPr>
                <w:b/>
                <w:noProof/>
                <w:szCs w:val="24"/>
              </w:rPr>
              <w:t>Р</w:t>
            </w:r>
            <w:r>
              <w:rPr>
                <w:b/>
                <w:noProof/>
                <w:szCs w:val="24"/>
                <w:lang w:val="sr-Cyrl-RS"/>
              </w:rPr>
              <w:t>ед.</w:t>
            </w:r>
          </w:p>
          <w:p w:rsidR="006C28D6" w:rsidRPr="00A77559" w:rsidRDefault="006C28D6" w:rsidP="00F16B72">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rsidR="006C28D6" w:rsidRPr="00A77559" w:rsidRDefault="006C28D6" w:rsidP="00F16B72">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rsidR="006C28D6" w:rsidRDefault="006C28D6" w:rsidP="00F16B72">
            <w:pPr>
              <w:pStyle w:val="BodyText"/>
              <w:jc w:val="center"/>
              <w:rPr>
                <w:b/>
                <w:noProof/>
                <w:szCs w:val="24"/>
                <w:lang w:val="sr-Cyrl-RS"/>
              </w:rPr>
            </w:pPr>
            <w:r w:rsidRPr="00A77559">
              <w:rPr>
                <w:b/>
                <w:noProof/>
                <w:szCs w:val="24"/>
              </w:rPr>
              <w:t>Ј</w:t>
            </w:r>
            <w:r>
              <w:rPr>
                <w:b/>
                <w:noProof/>
                <w:szCs w:val="24"/>
                <w:lang w:val="sr-Cyrl-RS"/>
              </w:rPr>
              <w:t>.</w:t>
            </w:r>
          </w:p>
          <w:p w:rsidR="006C28D6" w:rsidRPr="00173D82" w:rsidRDefault="006C28D6" w:rsidP="00F16B72">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rsidR="006C28D6" w:rsidRPr="00D115C0" w:rsidRDefault="006C28D6" w:rsidP="00F16B72">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rsidR="006C28D6" w:rsidRPr="00173D82" w:rsidRDefault="006C28D6" w:rsidP="00F16B72">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rsidR="006C28D6" w:rsidRPr="00173D82" w:rsidRDefault="006C28D6" w:rsidP="00F16B72">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rsidR="006C28D6" w:rsidRPr="00A77559" w:rsidRDefault="006C28D6" w:rsidP="00F16B72">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6C28D6" w:rsidRPr="00A77559" w:rsidRDefault="006C28D6" w:rsidP="00F16B72">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6C28D6" w:rsidRPr="00A77559" w:rsidRDefault="006C28D6" w:rsidP="00F16B72">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6C28D6" w:rsidRPr="00A77559" w:rsidRDefault="006C28D6" w:rsidP="00F16B72">
            <w:pPr>
              <w:pStyle w:val="BodyText"/>
              <w:jc w:val="center"/>
              <w:rPr>
                <w:b/>
                <w:noProof/>
                <w:szCs w:val="24"/>
                <w:lang w:val="sr-Cyrl-CS"/>
              </w:rPr>
            </w:pPr>
            <w:r w:rsidRPr="00A77559">
              <w:rPr>
                <w:b/>
                <w:szCs w:val="24"/>
                <w:lang w:val="sr-Cyrl-CS"/>
              </w:rPr>
              <w:t>Каталошки број</w:t>
            </w:r>
          </w:p>
        </w:tc>
      </w:tr>
      <w:tr w:rsidR="006C28D6" w:rsidRPr="00A77559" w:rsidTr="00F16B72">
        <w:tc>
          <w:tcPr>
            <w:tcW w:w="709" w:type="dxa"/>
            <w:tcBorders>
              <w:bottom w:val="single" w:sz="4" w:space="0" w:color="auto"/>
            </w:tcBorders>
            <w:vAlign w:val="center"/>
          </w:tcPr>
          <w:p w:rsidR="006C28D6" w:rsidRPr="00A77559" w:rsidRDefault="006C28D6" w:rsidP="00F16B72">
            <w:pPr>
              <w:pStyle w:val="BodyText"/>
              <w:jc w:val="center"/>
              <w:rPr>
                <w:b/>
                <w:noProof/>
                <w:szCs w:val="24"/>
              </w:rPr>
            </w:pPr>
            <w:r w:rsidRPr="00A77559">
              <w:rPr>
                <w:b/>
                <w:noProof/>
                <w:szCs w:val="24"/>
              </w:rPr>
              <w:t>I</w:t>
            </w:r>
          </w:p>
        </w:tc>
        <w:tc>
          <w:tcPr>
            <w:tcW w:w="2693" w:type="dxa"/>
            <w:tcBorders>
              <w:bottom w:val="single" w:sz="4" w:space="0" w:color="auto"/>
            </w:tcBorders>
            <w:vAlign w:val="center"/>
          </w:tcPr>
          <w:p w:rsidR="006C28D6" w:rsidRPr="00A77559" w:rsidRDefault="006C28D6" w:rsidP="00F16B72">
            <w:pPr>
              <w:pStyle w:val="BodyText"/>
              <w:jc w:val="center"/>
              <w:rPr>
                <w:noProof/>
                <w:szCs w:val="24"/>
              </w:rPr>
            </w:pPr>
            <w:r w:rsidRPr="00A77559">
              <w:rPr>
                <w:noProof/>
                <w:szCs w:val="24"/>
              </w:rPr>
              <w:t>2</w:t>
            </w:r>
          </w:p>
        </w:tc>
        <w:tc>
          <w:tcPr>
            <w:tcW w:w="709" w:type="dxa"/>
            <w:tcBorders>
              <w:bottom w:val="single" w:sz="4" w:space="0" w:color="auto"/>
            </w:tcBorders>
            <w:vAlign w:val="center"/>
          </w:tcPr>
          <w:p w:rsidR="006C28D6" w:rsidRPr="00A77559" w:rsidRDefault="006C28D6" w:rsidP="00F16B72">
            <w:pPr>
              <w:pStyle w:val="BodyText"/>
              <w:jc w:val="center"/>
              <w:rPr>
                <w:noProof/>
                <w:szCs w:val="24"/>
              </w:rPr>
            </w:pPr>
            <w:r w:rsidRPr="00A77559">
              <w:rPr>
                <w:noProof/>
                <w:szCs w:val="24"/>
              </w:rPr>
              <w:t>3</w:t>
            </w:r>
          </w:p>
        </w:tc>
        <w:tc>
          <w:tcPr>
            <w:tcW w:w="709" w:type="dxa"/>
            <w:tcBorders>
              <w:bottom w:val="single" w:sz="4" w:space="0" w:color="auto"/>
            </w:tcBorders>
            <w:vAlign w:val="center"/>
          </w:tcPr>
          <w:p w:rsidR="006C28D6" w:rsidRPr="00A77559" w:rsidRDefault="006C28D6" w:rsidP="00F16B72">
            <w:pPr>
              <w:pStyle w:val="BodyText"/>
              <w:jc w:val="center"/>
              <w:rPr>
                <w:noProof/>
                <w:szCs w:val="24"/>
              </w:rPr>
            </w:pPr>
            <w:r w:rsidRPr="00A77559">
              <w:rPr>
                <w:noProof/>
                <w:szCs w:val="24"/>
              </w:rPr>
              <w:t>4</w:t>
            </w:r>
          </w:p>
        </w:tc>
        <w:tc>
          <w:tcPr>
            <w:tcW w:w="1417" w:type="dxa"/>
            <w:tcBorders>
              <w:bottom w:val="single" w:sz="4" w:space="0" w:color="auto"/>
            </w:tcBorders>
            <w:vAlign w:val="center"/>
          </w:tcPr>
          <w:p w:rsidR="006C28D6" w:rsidRPr="00A77559" w:rsidRDefault="006C28D6" w:rsidP="00F16B72">
            <w:pPr>
              <w:pStyle w:val="BodyText"/>
              <w:jc w:val="center"/>
              <w:rPr>
                <w:noProof/>
                <w:szCs w:val="24"/>
              </w:rPr>
            </w:pPr>
            <w:r w:rsidRPr="00A77559">
              <w:rPr>
                <w:noProof/>
                <w:szCs w:val="24"/>
              </w:rPr>
              <w:t>5</w:t>
            </w:r>
          </w:p>
        </w:tc>
        <w:tc>
          <w:tcPr>
            <w:tcW w:w="1985" w:type="dxa"/>
            <w:tcBorders>
              <w:bottom w:val="single" w:sz="4" w:space="0" w:color="auto"/>
            </w:tcBorders>
            <w:vAlign w:val="center"/>
          </w:tcPr>
          <w:p w:rsidR="006C28D6" w:rsidRPr="00A77559" w:rsidRDefault="006C28D6" w:rsidP="00F16B72">
            <w:pPr>
              <w:pStyle w:val="BodyText"/>
              <w:jc w:val="center"/>
              <w:rPr>
                <w:noProof/>
                <w:szCs w:val="24"/>
              </w:rPr>
            </w:pPr>
            <w:r w:rsidRPr="00A77559">
              <w:rPr>
                <w:noProof/>
                <w:szCs w:val="24"/>
              </w:rPr>
              <w:t>6</w:t>
            </w:r>
          </w:p>
        </w:tc>
        <w:tc>
          <w:tcPr>
            <w:tcW w:w="1559" w:type="dxa"/>
            <w:tcBorders>
              <w:bottom w:val="single" w:sz="4" w:space="0" w:color="auto"/>
            </w:tcBorders>
            <w:vAlign w:val="center"/>
          </w:tcPr>
          <w:p w:rsidR="006C28D6" w:rsidRPr="00A77559" w:rsidRDefault="006C28D6" w:rsidP="00F16B72">
            <w:pPr>
              <w:pStyle w:val="BodyText"/>
              <w:jc w:val="center"/>
              <w:rPr>
                <w:noProof/>
                <w:szCs w:val="24"/>
              </w:rPr>
            </w:pPr>
            <w:r w:rsidRPr="00A77559">
              <w:rPr>
                <w:noProof/>
                <w:szCs w:val="24"/>
              </w:rPr>
              <w:t>7</w:t>
            </w:r>
          </w:p>
        </w:tc>
        <w:tc>
          <w:tcPr>
            <w:tcW w:w="1418" w:type="dxa"/>
            <w:tcBorders>
              <w:bottom w:val="single" w:sz="4" w:space="0" w:color="auto"/>
            </w:tcBorders>
            <w:vAlign w:val="center"/>
          </w:tcPr>
          <w:p w:rsidR="006C28D6" w:rsidRPr="00A77559" w:rsidRDefault="006C28D6" w:rsidP="00F16B72">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6C28D6" w:rsidRPr="00A77559" w:rsidRDefault="006C28D6" w:rsidP="00F16B72">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6C28D6" w:rsidRPr="00A77559" w:rsidRDefault="006C28D6" w:rsidP="00F16B72">
            <w:pPr>
              <w:pStyle w:val="BodyText"/>
              <w:jc w:val="center"/>
              <w:rPr>
                <w:noProof/>
                <w:szCs w:val="24"/>
              </w:rPr>
            </w:pPr>
            <w:r w:rsidRPr="00A77559">
              <w:rPr>
                <w:noProof/>
                <w:szCs w:val="24"/>
              </w:rPr>
              <w:t>10</w:t>
            </w:r>
          </w:p>
        </w:tc>
      </w:tr>
      <w:tr w:rsidR="006C28D6" w:rsidRPr="00A77559" w:rsidTr="00F16B72">
        <w:trPr>
          <w:trHeight w:val="1325"/>
        </w:trPr>
        <w:tc>
          <w:tcPr>
            <w:tcW w:w="709" w:type="dxa"/>
            <w:tcBorders>
              <w:bottom w:val="single" w:sz="4" w:space="0" w:color="auto"/>
            </w:tcBorders>
            <w:shd w:val="clear" w:color="auto" w:fill="F2F2F2" w:themeFill="background1" w:themeFillShade="F2"/>
          </w:tcPr>
          <w:p w:rsidR="006C28D6" w:rsidRPr="002D732D" w:rsidRDefault="006C28D6" w:rsidP="00F16B72">
            <w:pPr>
              <w:spacing w:before="240"/>
              <w:jc w:val="center"/>
              <w:rPr>
                <w:b/>
                <w:lang w:val="sr-Cyrl-RS"/>
              </w:rPr>
            </w:pPr>
          </w:p>
          <w:p w:rsidR="006C28D6" w:rsidRPr="002D732D" w:rsidRDefault="006C28D6" w:rsidP="00F16B72">
            <w:pPr>
              <w:spacing w:before="240"/>
              <w:jc w:val="center"/>
              <w:rPr>
                <w:b/>
                <w:lang w:val="sr-Cyrl-RS"/>
              </w:rPr>
            </w:pPr>
            <w:r>
              <w:rPr>
                <w:b/>
                <w:lang w:val="sr-Cyrl-RS"/>
              </w:rPr>
              <w:t>8.</w:t>
            </w:r>
            <w:r w:rsidRPr="002D732D">
              <w:rPr>
                <w:b/>
                <w:lang w:val="sr-Cyrl-RS"/>
              </w:rPr>
              <w:t>1</w:t>
            </w:r>
          </w:p>
          <w:p w:rsidR="006C28D6" w:rsidRPr="002D732D" w:rsidRDefault="006C28D6" w:rsidP="00F16B72">
            <w:pPr>
              <w:spacing w:before="240"/>
              <w:jc w:val="center"/>
              <w:rPr>
                <w:b/>
                <w:lang w:val="sr-Cyrl-RS"/>
              </w:rPr>
            </w:pPr>
          </w:p>
        </w:tc>
        <w:tc>
          <w:tcPr>
            <w:tcW w:w="2693" w:type="dxa"/>
            <w:tcBorders>
              <w:top w:val="nil"/>
              <w:left w:val="nil"/>
              <w:bottom w:val="single" w:sz="4" w:space="0" w:color="auto"/>
              <w:right w:val="nil"/>
            </w:tcBorders>
            <w:shd w:val="clear" w:color="auto" w:fill="F2F2F2" w:themeFill="background1" w:themeFillShade="F2"/>
          </w:tcPr>
          <w:p w:rsidR="006C28D6" w:rsidRPr="0039167D" w:rsidRDefault="006C28D6" w:rsidP="00F16B72">
            <w:pPr>
              <w:jc w:val="center"/>
              <w:rPr>
                <w:b/>
                <w:lang w:val="sr-Cyrl-RS"/>
              </w:rPr>
            </w:pPr>
          </w:p>
          <w:p w:rsidR="006C28D6" w:rsidRPr="0039167D" w:rsidRDefault="006C28D6" w:rsidP="00F16B72">
            <w:pPr>
              <w:jc w:val="center"/>
              <w:rPr>
                <w:b/>
                <w:lang w:val="sr-Cyrl-RS"/>
              </w:rPr>
            </w:pPr>
          </w:p>
          <w:p w:rsidR="006C28D6" w:rsidRPr="006C28D6" w:rsidRDefault="006C28D6" w:rsidP="00F16B72">
            <w:pPr>
              <w:jc w:val="center"/>
              <w:rPr>
                <w:b/>
                <w:noProof/>
                <w:lang w:val="sr-Cyrl-RS"/>
              </w:rPr>
            </w:pPr>
            <w:r w:rsidRPr="006C28D6">
              <w:rPr>
                <w:b/>
                <w:lang w:val="sr-Cyrl-RS"/>
              </w:rPr>
              <w:t>Хибридна протеза кука тип 1</w:t>
            </w:r>
          </w:p>
        </w:tc>
        <w:tc>
          <w:tcPr>
            <w:tcW w:w="709" w:type="dxa"/>
            <w:tcBorders>
              <w:bottom w:val="single" w:sz="4" w:space="0" w:color="auto"/>
            </w:tcBorders>
            <w:shd w:val="clear" w:color="auto" w:fill="F2F2F2" w:themeFill="background1" w:themeFillShade="F2"/>
            <w:vAlign w:val="center"/>
          </w:tcPr>
          <w:p w:rsidR="006C28D6" w:rsidRPr="00386029" w:rsidRDefault="006C28D6" w:rsidP="00F16B72">
            <w:pPr>
              <w:spacing w:before="240"/>
              <w:jc w:val="center"/>
              <w:rPr>
                <w:b/>
                <w:noProof/>
              </w:rPr>
            </w:pPr>
            <w:r w:rsidRPr="00386029">
              <w:rPr>
                <w:b/>
                <w:noProof/>
              </w:rPr>
              <w:t>ком</w:t>
            </w:r>
          </w:p>
        </w:tc>
        <w:tc>
          <w:tcPr>
            <w:tcW w:w="709" w:type="dxa"/>
            <w:tcBorders>
              <w:bottom w:val="single" w:sz="4" w:space="0" w:color="auto"/>
            </w:tcBorders>
            <w:shd w:val="clear" w:color="auto" w:fill="F2F2F2" w:themeFill="background1" w:themeFillShade="F2"/>
          </w:tcPr>
          <w:p w:rsidR="006C28D6" w:rsidRDefault="006C28D6" w:rsidP="00F16B72">
            <w:pPr>
              <w:rPr>
                <w:b/>
                <w:lang w:val="sr-Cyrl-RS"/>
              </w:rPr>
            </w:pPr>
          </w:p>
          <w:p w:rsidR="006C28D6" w:rsidRDefault="006C28D6" w:rsidP="00F16B72">
            <w:pPr>
              <w:rPr>
                <w:b/>
                <w:lang w:val="sr-Cyrl-RS"/>
              </w:rPr>
            </w:pPr>
          </w:p>
          <w:p w:rsidR="006C28D6" w:rsidRDefault="006C28D6" w:rsidP="00F16B72">
            <w:pPr>
              <w:rPr>
                <w:b/>
                <w:lang w:val="sr-Cyrl-RS"/>
              </w:rPr>
            </w:pPr>
            <w:r>
              <w:rPr>
                <w:b/>
                <w:lang w:val="sr-Cyrl-RS"/>
              </w:rPr>
              <w:t xml:space="preserve">  </w:t>
            </w:r>
          </w:p>
          <w:p w:rsidR="006C28D6" w:rsidRPr="00386029" w:rsidRDefault="006C28D6" w:rsidP="00F16B72">
            <w:pPr>
              <w:rPr>
                <w:b/>
                <w:lang w:val="sr-Cyrl-RS"/>
              </w:rPr>
            </w:pPr>
            <w:r>
              <w:rPr>
                <w:b/>
                <w:lang w:val="sr-Cyrl-RS"/>
              </w:rPr>
              <w:t xml:space="preserve">  40</w:t>
            </w:r>
          </w:p>
          <w:p w:rsidR="006C28D6" w:rsidRPr="00386029" w:rsidRDefault="006C28D6" w:rsidP="00F16B72">
            <w:pPr>
              <w:rPr>
                <w:b/>
                <w:lang w:val="sr-Cyrl-RS"/>
              </w:rPr>
            </w:pPr>
          </w:p>
        </w:tc>
        <w:tc>
          <w:tcPr>
            <w:tcW w:w="1417" w:type="dxa"/>
            <w:tcBorders>
              <w:bottom w:val="single" w:sz="4" w:space="0" w:color="auto"/>
            </w:tcBorders>
            <w:shd w:val="clear" w:color="auto" w:fill="F2F2F2" w:themeFill="background1" w:themeFillShade="F2"/>
            <w:vAlign w:val="center"/>
          </w:tcPr>
          <w:p w:rsidR="006C28D6" w:rsidRPr="00A77559" w:rsidRDefault="006C28D6" w:rsidP="00F16B72">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6C28D6" w:rsidRPr="00A77559" w:rsidRDefault="006C28D6" w:rsidP="00F16B72">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6C28D6" w:rsidRPr="00A77559" w:rsidRDefault="006C28D6" w:rsidP="00F16B72">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6C28D6" w:rsidRPr="00A77559" w:rsidRDefault="006C28D6" w:rsidP="00F16B72">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6C28D6" w:rsidRPr="00A77559" w:rsidRDefault="006C28D6" w:rsidP="00F16B72">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6C28D6" w:rsidRPr="00A77559" w:rsidRDefault="006C28D6" w:rsidP="00F16B72">
            <w:pPr>
              <w:pStyle w:val="BodyText"/>
              <w:spacing w:before="240"/>
              <w:jc w:val="center"/>
              <w:rPr>
                <w:noProof/>
                <w:szCs w:val="24"/>
                <w:lang w:val="sr-Cyrl-CS"/>
              </w:rPr>
            </w:pPr>
          </w:p>
        </w:tc>
      </w:tr>
      <w:tr w:rsidR="006C28D6" w:rsidRPr="00A77559" w:rsidTr="00F16B72">
        <w:trPr>
          <w:gridAfter w:val="4"/>
          <w:wAfter w:w="5528" w:type="dxa"/>
          <w:trHeight w:val="446"/>
        </w:trPr>
        <w:tc>
          <w:tcPr>
            <w:tcW w:w="709" w:type="dxa"/>
            <w:tcBorders>
              <w:top w:val="single" w:sz="4" w:space="0" w:color="auto"/>
            </w:tcBorders>
            <w:shd w:val="clear" w:color="auto" w:fill="F2F2F2" w:themeFill="background1" w:themeFillShade="F2"/>
            <w:vAlign w:val="center"/>
          </w:tcPr>
          <w:p w:rsidR="006C28D6" w:rsidRPr="00A77559" w:rsidRDefault="006C28D6" w:rsidP="00F16B72">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rsidR="006C28D6" w:rsidRPr="00A77559" w:rsidRDefault="006C28D6" w:rsidP="00F16B72">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6C28D6" w:rsidRPr="00A77559" w:rsidRDefault="006C28D6" w:rsidP="00F16B72">
            <w:pPr>
              <w:pStyle w:val="BodyText"/>
              <w:jc w:val="center"/>
              <w:rPr>
                <w:noProof/>
                <w:szCs w:val="24"/>
              </w:rPr>
            </w:pPr>
          </w:p>
        </w:tc>
      </w:tr>
      <w:tr w:rsidR="006C28D6" w:rsidRPr="00A77559" w:rsidTr="00F16B72">
        <w:trPr>
          <w:gridAfter w:val="4"/>
          <w:wAfter w:w="5528" w:type="dxa"/>
          <w:trHeight w:val="452"/>
        </w:trPr>
        <w:tc>
          <w:tcPr>
            <w:tcW w:w="709" w:type="dxa"/>
            <w:tcBorders>
              <w:bottom w:val="single" w:sz="4" w:space="0" w:color="auto"/>
            </w:tcBorders>
            <w:shd w:val="clear" w:color="auto" w:fill="F2F2F2" w:themeFill="background1" w:themeFillShade="F2"/>
            <w:vAlign w:val="center"/>
          </w:tcPr>
          <w:p w:rsidR="006C28D6" w:rsidRPr="00A77559" w:rsidRDefault="006C28D6" w:rsidP="00F16B72">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rsidR="006C28D6" w:rsidRPr="00A77559" w:rsidRDefault="006C28D6" w:rsidP="00F16B72">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rsidR="006C28D6" w:rsidRPr="00A77559" w:rsidRDefault="006C28D6" w:rsidP="00F16B72">
            <w:pPr>
              <w:pStyle w:val="BodyText"/>
              <w:jc w:val="center"/>
              <w:rPr>
                <w:noProof/>
                <w:szCs w:val="24"/>
              </w:rPr>
            </w:pPr>
          </w:p>
        </w:tc>
      </w:tr>
      <w:tr w:rsidR="006C28D6" w:rsidRPr="00A77559" w:rsidTr="00F16B72">
        <w:trPr>
          <w:gridAfter w:val="4"/>
          <w:wAfter w:w="5528" w:type="dxa"/>
          <w:trHeight w:val="559"/>
        </w:trPr>
        <w:tc>
          <w:tcPr>
            <w:tcW w:w="709" w:type="dxa"/>
            <w:tcBorders>
              <w:bottom w:val="single" w:sz="4" w:space="0" w:color="auto"/>
            </w:tcBorders>
            <w:shd w:val="clear" w:color="auto" w:fill="F2F2F2" w:themeFill="background1" w:themeFillShade="F2"/>
            <w:vAlign w:val="center"/>
          </w:tcPr>
          <w:p w:rsidR="006C28D6" w:rsidRPr="00A77559" w:rsidRDefault="006C28D6" w:rsidP="00F16B72">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rsidR="006C28D6" w:rsidRPr="00A77559" w:rsidRDefault="006C28D6" w:rsidP="00F16B72">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rsidR="006C28D6" w:rsidRPr="00A77559" w:rsidRDefault="006C28D6" w:rsidP="00F16B72">
            <w:pPr>
              <w:pStyle w:val="BodyText"/>
              <w:jc w:val="center"/>
              <w:rPr>
                <w:noProof/>
                <w:szCs w:val="24"/>
              </w:rPr>
            </w:pPr>
          </w:p>
        </w:tc>
      </w:tr>
    </w:tbl>
    <w:p w:rsidR="006C28D6" w:rsidRDefault="006C28D6" w:rsidP="006C28D6">
      <w:pPr>
        <w:pStyle w:val="BodyText"/>
        <w:rPr>
          <w:b/>
          <w:noProof/>
          <w:szCs w:val="24"/>
        </w:rPr>
      </w:pPr>
    </w:p>
    <w:p w:rsidR="006C28D6" w:rsidRDefault="006C28D6" w:rsidP="006C28D6">
      <w:pPr>
        <w:pStyle w:val="BodyText"/>
        <w:rPr>
          <w:b/>
          <w:noProof/>
          <w:szCs w:val="24"/>
        </w:rPr>
      </w:pPr>
    </w:p>
    <w:p w:rsidR="006C28D6" w:rsidRDefault="006C28D6" w:rsidP="006C28D6">
      <w:pPr>
        <w:pStyle w:val="BodyText"/>
        <w:rPr>
          <w:b/>
          <w:noProof/>
          <w:szCs w:val="24"/>
        </w:rPr>
      </w:pPr>
    </w:p>
    <w:p w:rsidR="006C28D6" w:rsidRDefault="006C28D6" w:rsidP="006C28D6">
      <w:pPr>
        <w:pStyle w:val="BodyText"/>
        <w:rPr>
          <w:b/>
          <w:noProof/>
          <w:szCs w:val="24"/>
        </w:rPr>
      </w:pPr>
    </w:p>
    <w:p w:rsidR="006C28D6" w:rsidRDefault="006C28D6" w:rsidP="006C28D6">
      <w:pPr>
        <w:pStyle w:val="BodyText"/>
        <w:rPr>
          <w:b/>
          <w:noProof/>
          <w:szCs w:val="24"/>
        </w:rPr>
      </w:pPr>
    </w:p>
    <w:p w:rsidR="006C28D6" w:rsidRPr="00A77559" w:rsidRDefault="006C28D6" w:rsidP="006C28D6">
      <w:pPr>
        <w:pStyle w:val="BodyText"/>
        <w:rPr>
          <w:b/>
          <w:noProof/>
          <w:szCs w:val="24"/>
        </w:rPr>
      </w:pPr>
      <w:r w:rsidRPr="00A77559">
        <w:rPr>
          <w:b/>
          <w:noProof/>
          <w:szCs w:val="24"/>
        </w:rPr>
        <w:lastRenderedPageBreak/>
        <w:t>Образац понуде</w:t>
      </w:r>
      <w:r>
        <w:rPr>
          <w:b/>
          <w:noProof/>
          <w:szCs w:val="24"/>
          <w:lang w:val="sr-Cyrl-RS"/>
        </w:rPr>
        <w:t xml:space="preserve"> партија</w:t>
      </w:r>
      <w:r w:rsidRPr="00A77559">
        <w:rPr>
          <w:b/>
          <w:noProof/>
          <w:szCs w:val="24"/>
        </w:rPr>
        <w:t xml:space="preserve"> бр.</w:t>
      </w:r>
      <w:r>
        <w:rPr>
          <w:b/>
          <w:noProof/>
          <w:szCs w:val="24"/>
          <w:lang w:val="sr-Cyrl-RS"/>
        </w:rPr>
        <w:t xml:space="preserve"> 8., </w:t>
      </w:r>
      <w:r w:rsidRPr="00A77559">
        <w:rPr>
          <w:b/>
          <w:noProof/>
          <w:szCs w:val="24"/>
        </w:rPr>
        <w:t xml:space="preserve">____________ страна бр. </w:t>
      </w:r>
      <w:r>
        <w:rPr>
          <w:b/>
          <w:noProof/>
          <w:szCs w:val="24"/>
          <w:lang w:val="sr-Cyrl-RS"/>
        </w:rPr>
        <w:t>2</w:t>
      </w:r>
      <w:r w:rsidRPr="00A77559">
        <w:rPr>
          <w:b/>
          <w:noProof/>
          <w:szCs w:val="24"/>
        </w:rPr>
        <w:t>.</w:t>
      </w:r>
    </w:p>
    <w:p w:rsidR="006C28D6" w:rsidRDefault="006C28D6" w:rsidP="006C28D6">
      <w:pPr>
        <w:pStyle w:val="BodyText"/>
        <w:rPr>
          <w:noProof/>
          <w:szCs w:val="24"/>
        </w:rPr>
      </w:pPr>
    </w:p>
    <w:p w:rsidR="006C28D6" w:rsidRDefault="006C28D6" w:rsidP="006C28D6">
      <w:pPr>
        <w:pStyle w:val="BodyText"/>
        <w:rPr>
          <w:noProof/>
          <w:szCs w:val="24"/>
          <w:lang w:val="sr-Cyrl-RS"/>
        </w:rPr>
      </w:pPr>
    </w:p>
    <w:p w:rsidR="00173D82" w:rsidRPr="00173D82" w:rsidRDefault="00173D82" w:rsidP="006C28D6">
      <w:pPr>
        <w:pStyle w:val="BodyText"/>
        <w:rPr>
          <w:noProof/>
          <w:szCs w:val="24"/>
          <w:lang w:val="sr-Cyrl-RS"/>
        </w:rPr>
      </w:pPr>
    </w:p>
    <w:p w:rsidR="006C28D6" w:rsidRDefault="006C28D6" w:rsidP="006C28D6">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6C28D6" w:rsidRDefault="006C28D6" w:rsidP="006C28D6">
      <w:pPr>
        <w:pStyle w:val="BodyText"/>
        <w:rPr>
          <w:noProof/>
          <w:szCs w:val="24"/>
        </w:rPr>
      </w:pPr>
    </w:p>
    <w:p w:rsidR="006C28D6" w:rsidRDefault="006C28D6" w:rsidP="006C28D6">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6C28D6" w:rsidRPr="00A77559" w:rsidRDefault="006C28D6" w:rsidP="006C28D6">
      <w:pPr>
        <w:pStyle w:val="BodyText"/>
        <w:rPr>
          <w:noProof/>
          <w:szCs w:val="24"/>
        </w:rPr>
      </w:pPr>
    </w:p>
    <w:p w:rsidR="006C28D6" w:rsidRPr="00A77559" w:rsidRDefault="006C28D6" w:rsidP="006C28D6">
      <w:pPr>
        <w:pStyle w:val="BodyText"/>
        <w:numPr>
          <w:ilvl w:val="0"/>
          <w:numId w:val="44"/>
        </w:numPr>
        <w:rPr>
          <w:noProof/>
          <w:szCs w:val="24"/>
        </w:rPr>
      </w:pPr>
      <w:r w:rsidRPr="00A77559">
        <w:rPr>
          <w:noProof/>
          <w:szCs w:val="24"/>
        </w:rPr>
        <w:t>Самостално</w:t>
      </w:r>
    </w:p>
    <w:p w:rsidR="006C28D6" w:rsidRPr="00A77559" w:rsidRDefault="006C28D6" w:rsidP="006C28D6">
      <w:pPr>
        <w:pStyle w:val="BodyText"/>
        <w:numPr>
          <w:ilvl w:val="0"/>
          <w:numId w:val="44"/>
        </w:numPr>
        <w:rPr>
          <w:noProof/>
          <w:szCs w:val="24"/>
        </w:rPr>
      </w:pPr>
      <w:r w:rsidRPr="00A77559">
        <w:rPr>
          <w:noProof/>
          <w:szCs w:val="24"/>
        </w:rPr>
        <w:t>Заједничка понуда (навести ко су учесници у заједничкој понуди):_______________________________________</w:t>
      </w:r>
    </w:p>
    <w:p w:rsidR="006C28D6" w:rsidRPr="007037CF" w:rsidRDefault="006C28D6" w:rsidP="006C28D6">
      <w:pPr>
        <w:pStyle w:val="BodyText"/>
        <w:numPr>
          <w:ilvl w:val="0"/>
          <w:numId w:val="44"/>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6C28D6" w:rsidRDefault="006C28D6" w:rsidP="006C28D6">
      <w:pPr>
        <w:pStyle w:val="BodyText"/>
        <w:rPr>
          <w:noProof/>
          <w:szCs w:val="24"/>
          <w:lang w:val="sr-Cyrl-RS"/>
        </w:rPr>
      </w:pPr>
    </w:p>
    <w:p w:rsidR="00173D82" w:rsidRDefault="00173D82" w:rsidP="006C28D6">
      <w:pPr>
        <w:pStyle w:val="BodyText"/>
        <w:rPr>
          <w:noProof/>
          <w:szCs w:val="24"/>
          <w:lang w:val="sr-Cyrl-RS"/>
        </w:rPr>
      </w:pPr>
    </w:p>
    <w:p w:rsidR="00173D82" w:rsidRPr="00173D82" w:rsidRDefault="00173D82" w:rsidP="006C28D6">
      <w:pPr>
        <w:pStyle w:val="BodyText"/>
        <w:rPr>
          <w:noProof/>
          <w:szCs w:val="24"/>
          <w:lang w:val="sr-Cyrl-RS"/>
        </w:rPr>
      </w:pPr>
    </w:p>
    <w:p w:rsidR="006C28D6" w:rsidRPr="00A77559" w:rsidRDefault="006C28D6" w:rsidP="006C28D6">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rsidR="006C28D6" w:rsidRDefault="006C28D6" w:rsidP="006C28D6">
      <w:pPr>
        <w:pStyle w:val="BodyText"/>
        <w:rPr>
          <w:noProof/>
          <w:szCs w:val="24"/>
        </w:rPr>
      </w:pPr>
    </w:p>
    <w:p w:rsidR="006C28D6" w:rsidRDefault="006C28D6" w:rsidP="006C28D6">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6C28D6" w:rsidRDefault="006C28D6" w:rsidP="006C28D6">
      <w:pPr>
        <w:pStyle w:val="BodyText"/>
        <w:rPr>
          <w:noProof/>
          <w:szCs w:val="24"/>
        </w:rPr>
      </w:pPr>
    </w:p>
    <w:p w:rsidR="006C28D6" w:rsidRPr="00092C6E" w:rsidRDefault="006C28D6" w:rsidP="006C28D6">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00173D82">
        <w:rPr>
          <w:noProof/>
          <w:szCs w:val="24"/>
          <w:lang w:val="sr-Cyrl-RS"/>
        </w:rPr>
        <w:t xml:space="preserve">       </w:t>
      </w:r>
      <w:r>
        <w:rPr>
          <w:noProof/>
          <w:szCs w:val="24"/>
          <w:lang w:val="sr-Cyrl-RS"/>
        </w:rPr>
        <w:t xml:space="preserve">     </w:t>
      </w:r>
      <w:r w:rsidRPr="00A77559">
        <w:rPr>
          <w:noProof/>
          <w:szCs w:val="24"/>
        </w:rPr>
        <w:t>Потпис:________________________________</w:t>
      </w:r>
    </w:p>
    <w:p w:rsidR="006C28D6" w:rsidRDefault="006C28D6" w:rsidP="006C28D6">
      <w:pPr>
        <w:rPr>
          <w:lang w:val="sr-Cyrl-CS"/>
        </w:rPr>
      </w:pPr>
    </w:p>
    <w:p w:rsidR="006C28D6" w:rsidRDefault="006C28D6" w:rsidP="006C28D6">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173D82" w:rsidRDefault="00173D82" w:rsidP="00634FF7">
      <w:pPr>
        <w:jc w:val="center"/>
        <w:rPr>
          <w:b/>
          <w:noProof/>
          <w:lang w:val="sr-Cyrl-RS"/>
        </w:rPr>
      </w:pPr>
    </w:p>
    <w:p w:rsidR="00634FF7" w:rsidRPr="00A77559" w:rsidRDefault="00634FF7" w:rsidP="00634FF7">
      <w:pPr>
        <w:jc w:val="center"/>
        <w:rPr>
          <w:b/>
        </w:rPr>
      </w:pPr>
      <w:r w:rsidRPr="00A77559">
        <w:rPr>
          <w:b/>
          <w:noProof/>
        </w:rPr>
        <w:t xml:space="preserve">Понуда број __________ - </w:t>
      </w:r>
      <w:r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r>
        <w:rPr>
          <w:b/>
          <w:noProof/>
          <w:lang w:val="sr-Cyrl-RS"/>
        </w:rPr>
        <w:t xml:space="preserve"> ЈН 20</w:t>
      </w:r>
      <w:r>
        <w:rPr>
          <w:b/>
          <w:noProof/>
        </w:rPr>
        <w:t>-18</w:t>
      </w:r>
      <w:r w:rsidRPr="00F54C6F">
        <w:rPr>
          <w:b/>
          <w:noProof/>
        </w:rPr>
        <w:t>-О</w:t>
      </w:r>
      <w:r>
        <w:rPr>
          <w:b/>
          <w:noProof/>
          <w:lang w:val="sr-Cyrl-RS"/>
        </w:rPr>
        <w:t>С</w:t>
      </w:r>
      <w:r w:rsidRPr="00A77559">
        <w:rPr>
          <w:b/>
          <w:noProof/>
        </w:rPr>
        <w:t xml:space="preserve"> </w:t>
      </w:r>
    </w:p>
    <w:p w:rsidR="00634FF7" w:rsidRPr="00A77559" w:rsidRDefault="00634FF7" w:rsidP="00634FF7">
      <w:pPr>
        <w:pStyle w:val="BodyText"/>
        <w:jc w:val="left"/>
        <w:rPr>
          <w:noProof/>
          <w:szCs w:val="24"/>
        </w:rPr>
      </w:pPr>
    </w:p>
    <w:p w:rsidR="00634FF7" w:rsidRPr="00A77559" w:rsidRDefault="00634FF7" w:rsidP="00634FF7">
      <w:pPr>
        <w:pStyle w:val="BodyText"/>
        <w:jc w:val="left"/>
        <w:rPr>
          <w:noProof/>
          <w:szCs w:val="24"/>
        </w:rPr>
      </w:pPr>
      <w:r w:rsidRPr="00A77559">
        <w:rPr>
          <w:noProof/>
          <w:szCs w:val="24"/>
        </w:rPr>
        <w:t>Понуђач:________________________________________                   Матични број:________________________________</w:t>
      </w:r>
    </w:p>
    <w:p w:rsidR="00634FF7" w:rsidRPr="00A77559" w:rsidRDefault="00634FF7" w:rsidP="00634FF7">
      <w:pPr>
        <w:pStyle w:val="BodyText"/>
        <w:jc w:val="left"/>
        <w:rPr>
          <w:noProof/>
          <w:szCs w:val="24"/>
        </w:rPr>
      </w:pPr>
      <w:r w:rsidRPr="00A77559">
        <w:rPr>
          <w:noProof/>
          <w:szCs w:val="24"/>
        </w:rPr>
        <w:t>Адреса, град, општина:____________________________                   Регистарски број:______________________________</w:t>
      </w:r>
    </w:p>
    <w:p w:rsidR="00634FF7" w:rsidRPr="00A77559" w:rsidRDefault="00634FF7" w:rsidP="00634FF7">
      <w:pPr>
        <w:pStyle w:val="BodyText"/>
        <w:jc w:val="left"/>
        <w:rPr>
          <w:noProof/>
          <w:szCs w:val="24"/>
        </w:rPr>
      </w:pPr>
      <w:r w:rsidRPr="00A77559">
        <w:rPr>
          <w:noProof/>
          <w:szCs w:val="24"/>
        </w:rPr>
        <w:t>Телефон:________________ Фах:____________________                  Шифра делатности:____________________________</w:t>
      </w:r>
    </w:p>
    <w:p w:rsidR="00634FF7" w:rsidRPr="00A77559" w:rsidRDefault="00634FF7" w:rsidP="00634FF7">
      <w:pPr>
        <w:pStyle w:val="BodyText"/>
        <w:jc w:val="left"/>
        <w:rPr>
          <w:noProof/>
          <w:szCs w:val="24"/>
        </w:rPr>
      </w:pPr>
      <w:r w:rsidRPr="00A77559">
        <w:rPr>
          <w:noProof/>
          <w:szCs w:val="24"/>
        </w:rPr>
        <w:t>Е-маил:_________________________________________                    Пиб:_________________________________________</w:t>
      </w:r>
    </w:p>
    <w:p w:rsidR="00634FF7" w:rsidRPr="00A77559" w:rsidRDefault="00634FF7" w:rsidP="00634FF7">
      <w:pPr>
        <w:pStyle w:val="BodyText"/>
        <w:jc w:val="left"/>
        <w:rPr>
          <w:noProof/>
          <w:szCs w:val="24"/>
        </w:rPr>
      </w:pPr>
      <w:r w:rsidRPr="00A77559">
        <w:rPr>
          <w:noProof/>
          <w:szCs w:val="24"/>
        </w:rPr>
        <w:t>Контакт особа:___________________________________                   Жиро-рачун:__________________________________</w:t>
      </w:r>
    </w:p>
    <w:p w:rsidR="00634FF7" w:rsidRPr="00A77559" w:rsidRDefault="00634FF7" w:rsidP="00634FF7">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634FF7" w:rsidRPr="00A77559" w:rsidRDefault="00634FF7" w:rsidP="00634FF7">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634FF7" w:rsidRPr="00A77559" w:rsidTr="00F16B72">
        <w:trPr>
          <w:trHeight w:val="315"/>
        </w:trPr>
        <w:tc>
          <w:tcPr>
            <w:tcW w:w="13750" w:type="dxa"/>
            <w:gridSpan w:val="10"/>
            <w:tcBorders>
              <w:bottom w:val="single" w:sz="4" w:space="0" w:color="auto"/>
              <w:right w:val="single" w:sz="4" w:space="0" w:color="auto"/>
            </w:tcBorders>
            <w:vAlign w:val="center"/>
          </w:tcPr>
          <w:p w:rsidR="00634FF7" w:rsidRPr="00A77559" w:rsidRDefault="00634FF7" w:rsidP="00F16B72">
            <w:pPr>
              <w:jc w:val="center"/>
              <w:rPr>
                <w:b/>
                <w:noProof/>
              </w:rPr>
            </w:pPr>
            <w:r w:rsidRPr="00A77559">
              <w:rPr>
                <w:b/>
                <w:noProof/>
              </w:rPr>
              <w:t>КЛИНИЧКИ ЦЕНТАР ВОЈВОДИНЕ</w:t>
            </w:r>
          </w:p>
        </w:tc>
      </w:tr>
      <w:tr w:rsidR="00634FF7" w:rsidRPr="00A77559" w:rsidTr="00F16B72">
        <w:tc>
          <w:tcPr>
            <w:tcW w:w="13750" w:type="dxa"/>
            <w:gridSpan w:val="10"/>
            <w:tcBorders>
              <w:bottom w:val="single" w:sz="4" w:space="0" w:color="auto"/>
              <w:right w:val="single" w:sz="4" w:space="0" w:color="auto"/>
            </w:tcBorders>
            <w:shd w:val="clear" w:color="auto" w:fill="F2F2F2" w:themeFill="background1" w:themeFillShade="F2"/>
            <w:vAlign w:val="center"/>
          </w:tcPr>
          <w:p w:rsidR="00634FF7" w:rsidRPr="00634FF7" w:rsidRDefault="00634FF7" w:rsidP="00634FF7">
            <w:pPr>
              <w:tabs>
                <w:tab w:val="left" w:pos="2415"/>
              </w:tabs>
              <w:rPr>
                <w:lang w:val="sr-Cyrl-RS"/>
              </w:rPr>
            </w:pPr>
            <w:r w:rsidRPr="00A77559">
              <w:rPr>
                <w:b/>
              </w:rPr>
              <w:t xml:space="preserve">Партија </w:t>
            </w:r>
            <w:r>
              <w:rPr>
                <w:b/>
                <w:lang w:val="sr-Cyrl-RS"/>
              </w:rPr>
              <w:t>9</w:t>
            </w:r>
            <w:r w:rsidRPr="006C28D6">
              <w:rPr>
                <w:b/>
              </w:rPr>
              <w:t xml:space="preserve">. </w:t>
            </w:r>
            <w:r w:rsidRPr="00634FF7">
              <w:rPr>
                <w:b/>
              </w:rPr>
              <w:t xml:space="preserve">- </w:t>
            </w:r>
            <w:r w:rsidRPr="00634FF7">
              <w:rPr>
                <w:b/>
                <w:lang w:val="sr-Cyrl-RS"/>
              </w:rPr>
              <w:t>Хибридна протеза кука тип 2</w:t>
            </w:r>
          </w:p>
        </w:tc>
      </w:tr>
      <w:tr w:rsidR="00634FF7" w:rsidRPr="00A77559" w:rsidTr="00F16B72">
        <w:tc>
          <w:tcPr>
            <w:tcW w:w="709" w:type="dxa"/>
            <w:tcBorders>
              <w:bottom w:val="single" w:sz="4" w:space="0" w:color="auto"/>
            </w:tcBorders>
            <w:vAlign w:val="center"/>
          </w:tcPr>
          <w:p w:rsidR="00634FF7" w:rsidRDefault="00634FF7" w:rsidP="00F16B72">
            <w:pPr>
              <w:pStyle w:val="BodyText"/>
              <w:jc w:val="center"/>
              <w:rPr>
                <w:b/>
                <w:noProof/>
                <w:szCs w:val="24"/>
                <w:lang w:val="sr-Cyrl-RS"/>
              </w:rPr>
            </w:pPr>
            <w:r>
              <w:rPr>
                <w:b/>
                <w:noProof/>
                <w:szCs w:val="24"/>
              </w:rPr>
              <w:t>Р</w:t>
            </w:r>
            <w:r>
              <w:rPr>
                <w:b/>
                <w:noProof/>
                <w:szCs w:val="24"/>
                <w:lang w:val="sr-Cyrl-RS"/>
              </w:rPr>
              <w:t>ед.</w:t>
            </w:r>
          </w:p>
          <w:p w:rsidR="00634FF7" w:rsidRPr="00A77559" w:rsidRDefault="00634FF7" w:rsidP="00F16B72">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rsidR="00634FF7" w:rsidRPr="00A77559" w:rsidRDefault="00634FF7" w:rsidP="00F16B72">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rsidR="00634FF7" w:rsidRDefault="00634FF7" w:rsidP="00F16B72">
            <w:pPr>
              <w:pStyle w:val="BodyText"/>
              <w:jc w:val="center"/>
              <w:rPr>
                <w:b/>
                <w:noProof/>
                <w:szCs w:val="24"/>
                <w:lang w:val="sr-Cyrl-RS"/>
              </w:rPr>
            </w:pPr>
            <w:r w:rsidRPr="00A77559">
              <w:rPr>
                <w:b/>
                <w:noProof/>
                <w:szCs w:val="24"/>
              </w:rPr>
              <w:t>Ј</w:t>
            </w:r>
            <w:r>
              <w:rPr>
                <w:b/>
                <w:noProof/>
                <w:szCs w:val="24"/>
                <w:lang w:val="sr-Cyrl-RS"/>
              </w:rPr>
              <w:t>.</w:t>
            </w:r>
          </w:p>
          <w:p w:rsidR="00634FF7" w:rsidRPr="00A77559" w:rsidRDefault="00634FF7" w:rsidP="00F16B72">
            <w:pPr>
              <w:pStyle w:val="BodyText"/>
              <w:jc w:val="center"/>
              <w:rPr>
                <w:b/>
                <w:noProof/>
                <w:szCs w:val="24"/>
              </w:rPr>
            </w:pPr>
            <w:r w:rsidRPr="00A77559">
              <w:rPr>
                <w:b/>
                <w:noProof/>
                <w:szCs w:val="24"/>
              </w:rPr>
              <w:t>мере</w:t>
            </w:r>
          </w:p>
        </w:tc>
        <w:tc>
          <w:tcPr>
            <w:tcW w:w="709" w:type="dxa"/>
            <w:tcBorders>
              <w:bottom w:val="single" w:sz="4" w:space="0" w:color="auto"/>
            </w:tcBorders>
            <w:vAlign w:val="center"/>
          </w:tcPr>
          <w:p w:rsidR="00634FF7" w:rsidRPr="00D115C0" w:rsidRDefault="00634FF7" w:rsidP="00F16B72">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rsidR="00634FF7" w:rsidRPr="00A77559" w:rsidRDefault="00634FF7" w:rsidP="00F16B72">
            <w:pPr>
              <w:pStyle w:val="BodyText"/>
              <w:jc w:val="center"/>
              <w:rPr>
                <w:b/>
                <w:noProof/>
                <w:szCs w:val="24"/>
              </w:rPr>
            </w:pPr>
            <w:r w:rsidRPr="00A77559">
              <w:rPr>
                <w:b/>
                <w:noProof/>
                <w:szCs w:val="24"/>
              </w:rPr>
              <w:t>Јединична цена без ПДВ-а</w:t>
            </w:r>
          </w:p>
        </w:tc>
        <w:tc>
          <w:tcPr>
            <w:tcW w:w="1985" w:type="dxa"/>
            <w:tcBorders>
              <w:bottom w:val="single" w:sz="4" w:space="0" w:color="auto"/>
            </w:tcBorders>
            <w:vAlign w:val="center"/>
          </w:tcPr>
          <w:p w:rsidR="00634FF7" w:rsidRPr="00A77559" w:rsidRDefault="00634FF7" w:rsidP="00F16B72">
            <w:pPr>
              <w:pStyle w:val="BodyText"/>
              <w:jc w:val="center"/>
              <w:rPr>
                <w:b/>
                <w:noProof/>
                <w:szCs w:val="24"/>
              </w:rPr>
            </w:pPr>
            <w:r w:rsidRPr="00A77559">
              <w:rPr>
                <w:b/>
                <w:noProof/>
                <w:szCs w:val="24"/>
              </w:rPr>
              <w:t>Вредност без ПДВ-а</w:t>
            </w:r>
          </w:p>
        </w:tc>
        <w:tc>
          <w:tcPr>
            <w:tcW w:w="1559" w:type="dxa"/>
            <w:tcBorders>
              <w:bottom w:val="single" w:sz="4" w:space="0" w:color="auto"/>
            </w:tcBorders>
            <w:vAlign w:val="center"/>
          </w:tcPr>
          <w:p w:rsidR="00634FF7" w:rsidRPr="00A77559" w:rsidRDefault="00634FF7" w:rsidP="00F16B72">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634FF7" w:rsidRPr="00A77559" w:rsidRDefault="00634FF7" w:rsidP="00F16B72">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634FF7" w:rsidRPr="00A77559" w:rsidRDefault="00634FF7" w:rsidP="00F16B72">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634FF7" w:rsidRPr="00A77559" w:rsidRDefault="00634FF7" w:rsidP="00F16B72">
            <w:pPr>
              <w:pStyle w:val="BodyText"/>
              <w:jc w:val="center"/>
              <w:rPr>
                <w:b/>
                <w:noProof/>
                <w:szCs w:val="24"/>
                <w:lang w:val="sr-Cyrl-CS"/>
              </w:rPr>
            </w:pPr>
            <w:r w:rsidRPr="00A77559">
              <w:rPr>
                <w:b/>
                <w:szCs w:val="24"/>
                <w:lang w:val="sr-Cyrl-CS"/>
              </w:rPr>
              <w:t>Каталошки број</w:t>
            </w:r>
          </w:p>
        </w:tc>
      </w:tr>
      <w:tr w:rsidR="00634FF7" w:rsidRPr="00A77559" w:rsidTr="00F16B72">
        <w:tc>
          <w:tcPr>
            <w:tcW w:w="709" w:type="dxa"/>
            <w:tcBorders>
              <w:bottom w:val="single" w:sz="4" w:space="0" w:color="auto"/>
            </w:tcBorders>
            <w:vAlign w:val="center"/>
          </w:tcPr>
          <w:p w:rsidR="00634FF7" w:rsidRPr="00A77559" w:rsidRDefault="00634FF7" w:rsidP="00F16B72">
            <w:pPr>
              <w:pStyle w:val="BodyText"/>
              <w:jc w:val="center"/>
              <w:rPr>
                <w:b/>
                <w:noProof/>
                <w:szCs w:val="24"/>
              </w:rPr>
            </w:pPr>
            <w:r w:rsidRPr="00A77559">
              <w:rPr>
                <w:b/>
                <w:noProof/>
                <w:szCs w:val="24"/>
              </w:rPr>
              <w:t>I</w:t>
            </w:r>
          </w:p>
        </w:tc>
        <w:tc>
          <w:tcPr>
            <w:tcW w:w="2693" w:type="dxa"/>
            <w:tcBorders>
              <w:bottom w:val="single" w:sz="4" w:space="0" w:color="auto"/>
            </w:tcBorders>
            <w:vAlign w:val="center"/>
          </w:tcPr>
          <w:p w:rsidR="00634FF7" w:rsidRPr="00A77559" w:rsidRDefault="00634FF7" w:rsidP="00F16B72">
            <w:pPr>
              <w:pStyle w:val="BodyText"/>
              <w:jc w:val="center"/>
              <w:rPr>
                <w:noProof/>
                <w:szCs w:val="24"/>
              </w:rPr>
            </w:pPr>
            <w:r w:rsidRPr="00A77559">
              <w:rPr>
                <w:noProof/>
                <w:szCs w:val="24"/>
              </w:rPr>
              <w:t>2</w:t>
            </w:r>
          </w:p>
        </w:tc>
        <w:tc>
          <w:tcPr>
            <w:tcW w:w="709" w:type="dxa"/>
            <w:tcBorders>
              <w:bottom w:val="single" w:sz="4" w:space="0" w:color="auto"/>
            </w:tcBorders>
            <w:vAlign w:val="center"/>
          </w:tcPr>
          <w:p w:rsidR="00634FF7" w:rsidRPr="00A77559" w:rsidRDefault="00634FF7" w:rsidP="00F16B72">
            <w:pPr>
              <w:pStyle w:val="BodyText"/>
              <w:jc w:val="center"/>
              <w:rPr>
                <w:noProof/>
                <w:szCs w:val="24"/>
              </w:rPr>
            </w:pPr>
            <w:r w:rsidRPr="00A77559">
              <w:rPr>
                <w:noProof/>
                <w:szCs w:val="24"/>
              </w:rPr>
              <w:t>3</w:t>
            </w:r>
          </w:p>
        </w:tc>
        <w:tc>
          <w:tcPr>
            <w:tcW w:w="709" w:type="dxa"/>
            <w:tcBorders>
              <w:bottom w:val="single" w:sz="4" w:space="0" w:color="auto"/>
            </w:tcBorders>
            <w:vAlign w:val="center"/>
          </w:tcPr>
          <w:p w:rsidR="00634FF7" w:rsidRPr="00A77559" w:rsidRDefault="00634FF7" w:rsidP="00F16B72">
            <w:pPr>
              <w:pStyle w:val="BodyText"/>
              <w:jc w:val="center"/>
              <w:rPr>
                <w:noProof/>
                <w:szCs w:val="24"/>
              </w:rPr>
            </w:pPr>
            <w:r w:rsidRPr="00A77559">
              <w:rPr>
                <w:noProof/>
                <w:szCs w:val="24"/>
              </w:rPr>
              <w:t>4</w:t>
            </w:r>
          </w:p>
        </w:tc>
        <w:tc>
          <w:tcPr>
            <w:tcW w:w="1417" w:type="dxa"/>
            <w:tcBorders>
              <w:bottom w:val="single" w:sz="4" w:space="0" w:color="auto"/>
            </w:tcBorders>
            <w:vAlign w:val="center"/>
          </w:tcPr>
          <w:p w:rsidR="00634FF7" w:rsidRPr="00A77559" w:rsidRDefault="00634FF7" w:rsidP="00F16B72">
            <w:pPr>
              <w:pStyle w:val="BodyText"/>
              <w:jc w:val="center"/>
              <w:rPr>
                <w:noProof/>
                <w:szCs w:val="24"/>
              </w:rPr>
            </w:pPr>
            <w:r w:rsidRPr="00A77559">
              <w:rPr>
                <w:noProof/>
                <w:szCs w:val="24"/>
              </w:rPr>
              <w:t>5</w:t>
            </w:r>
          </w:p>
        </w:tc>
        <w:tc>
          <w:tcPr>
            <w:tcW w:w="1985" w:type="dxa"/>
            <w:tcBorders>
              <w:bottom w:val="single" w:sz="4" w:space="0" w:color="auto"/>
            </w:tcBorders>
            <w:vAlign w:val="center"/>
          </w:tcPr>
          <w:p w:rsidR="00634FF7" w:rsidRPr="00A77559" w:rsidRDefault="00634FF7" w:rsidP="00F16B72">
            <w:pPr>
              <w:pStyle w:val="BodyText"/>
              <w:jc w:val="center"/>
              <w:rPr>
                <w:noProof/>
                <w:szCs w:val="24"/>
              </w:rPr>
            </w:pPr>
            <w:r w:rsidRPr="00A77559">
              <w:rPr>
                <w:noProof/>
                <w:szCs w:val="24"/>
              </w:rPr>
              <w:t>6</w:t>
            </w:r>
          </w:p>
        </w:tc>
        <w:tc>
          <w:tcPr>
            <w:tcW w:w="1559" w:type="dxa"/>
            <w:tcBorders>
              <w:bottom w:val="single" w:sz="4" w:space="0" w:color="auto"/>
            </w:tcBorders>
            <w:vAlign w:val="center"/>
          </w:tcPr>
          <w:p w:rsidR="00634FF7" w:rsidRPr="00A77559" w:rsidRDefault="00634FF7" w:rsidP="00F16B72">
            <w:pPr>
              <w:pStyle w:val="BodyText"/>
              <w:jc w:val="center"/>
              <w:rPr>
                <w:noProof/>
                <w:szCs w:val="24"/>
              </w:rPr>
            </w:pPr>
            <w:r w:rsidRPr="00A77559">
              <w:rPr>
                <w:noProof/>
                <w:szCs w:val="24"/>
              </w:rPr>
              <w:t>7</w:t>
            </w:r>
          </w:p>
        </w:tc>
        <w:tc>
          <w:tcPr>
            <w:tcW w:w="1418" w:type="dxa"/>
            <w:tcBorders>
              <w:bottom w:val="single" w:sz="4" w:space="0" w:color="auto"/>
            </w:tcBorders>
            <w:vAlign w:val="center"/>
          </w:tcPr>
          <w:p w:rsidR="00634FF7" w:rsidRPr="00A77559" w:rsidRDefault="00634FF7" w:rsidP="00F16B72">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634FF7" w:rsidRPr="00A77559" w:rsidRDefault="00634FF7" w:rsidP="00F16B72">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634FF7" w:rsidRPr="00A77559" w:rsidRDefault="00634FF7" w:rsidP="00F16B72">
            <w:pPr>
              <w:pStyle w:val="BodyText"/>
              <w:jc w:val="center"/>
              <w:rPr>
                <w:noProof/>
                <w:szCs w:val="24"/>
              </w:rPr>
            </w:pPr>
            <w:r w:rsidRPr="00A77559">
              <w:rPr>
                <w:noProof/>
                <w:szCs w:val="24"/>
              </w:rPr>
              <w:t>10</w:t>
            </w:r>
          </w:p>
        </w:tc>
      </w:tr>
      <w:tr w:rsidR="00634FF7" w:rsidRPr="00A77559" w:rsidTr="00F16B72">
        <w:trPr>
          <w:trHeight w:val="1325"/>
        </w:trPr>
        <w:tc>
          <w:tcPr>
            <w:tcW w:w="709" w:type="dxa"/>
            <w:tcBorders>
              <w:bottom w:val="single" w:sz="4" w:space="0" w:color="auto"/>
            </w:tcBorders>
            <w:shd w:val="clear" w:color="auto" w:fill="F2F2F2" w:themeFill="background1" w:themeFillShade="F2"/>
          </w:tcPr>
          <w:p w:rsidR="00634FF7" w:rsidRPr="002D732D" w:rsidRDefault="00634FF7" w:rsidP="00F16B72">
            <w:pPr>
              <w:spacing w:before="240"/>
              <w:jc w:val="center"/>
              <w:rPr>
                <w:b/>
                <w:lang w:val="sr-Cyrl-RS"/>
              </w:rPr>
            </w:pPr>
          </w:p>
          <w:p w:rsidR="00634FF7" w:rsidRPr="002D732D" w:rsidRDefault="00634FF7" w:rsidP="00F16B72">
            <w:pPr>
              <w:spacing w:before="240"/>
              <w:jc w:val="center"/>
              <w:rPr>
                <w:b/>
                <w:lang w:val="sr-Cyrl-RS"/>
              </w:rPr>
            </w:pPr>
            <w:r>
              <w:rPr>
                <w:b/>
                <w:lang w:val="sr-Cyrl-RS"/>
              </w:rPr>
              <w:t>9.</w:t>
            </w:r>
            <w:r w:rsidRPr="002D732D">
              <w:rPr>
                <w:b/>
                <w:lang w:val="sr-Cyrl-RS"/>
              </w:rPr>
              <w:t>1</w:t>
            </w:r>
          </w:p>
          <w:p w:rsidR="00634FF7" w:rsidRPr="002D732D" w:rsidRDefault="00634FF7" w:rsidP="00F16B72">
            <w:pPr>
              <w:spacing w:before="240"/>
              <w:jc w:val="center"/>
              <w:rPr>
                <w:b/>
                <w:lang w:val="sr-Cyrl-RS"/>
              </w:rPr>
            </w:pPr>
          </w:p>
        </w:tc>
        <w:tc>
          <w:tcPr>
            <w:tcW w:w="2693" w:type="dxa"/>
            <w:tcBorders>
              <w:top w:val="nil"/>
              <w:left w:val="nil"/>
              <w:bottom w:val="single" w:sz="4" w:space="0" w:color="auto"/>
              <w:right w:val="nil"/>
            </w:tcBorders>
            <w:shd w:val="clear" w:color="auto" w:fill="F2F2F2" w:themeFill="background1" w:themeFillShade="F2"/>
          </w:tcPr>
          <w:p w:rsidR="00634FF7" w:rsidRPr="0039167D" w:rsidRDefault="00634FF7" w:rsidP="00F16B72">
            <w:pPr>
              <w:jc w:val="center"/>
              <w:rPr>
                <w:b/>
                <w:lang w:val="sr-Cyrl-RS"/>
              </w:rPr>
            </w:pPr>
          </w:p>
          <w:p w:rsidR="00634FF7" w:rsidRPr="0039167D" w:rsidRDefault="00634FF7" w:rsidP="00F16B72">
            <w:pPr>
              <w:jc w:val="center"/>
              <w:rPr>
                <w:b/>
                <w:lang w:val="sr-Cyrl-RS"/>
              </w:rPr>
            </w:pPr>
          </w:p>
          <w:p w:rsidR="00634FF7" w:rsidRPr="006C28D6" w:rsidRDefault="00634FF7" w:rsidP="00F16B72">
            <w:pPr>
              <w:jc w:val="center"/>
              <w:rPr>
                <w:b/>
                <w:noProof/>
                <w:lang w:val="sr-Cyrl-RS"/>
              </w:rPr>
            </w:pPr>
            <w:r w:rsidRPr="00634FF7">
              <w:rPr>
                <w:b/>
                <w:lang w:val="sr-Cyrl-RS"/>
              </w:rPr>
              <w:t>Хибридна протеза кука тип 2</w:t>
            </w:r>
          </w:p>
        </w:tc>
        <w:tc>
          <w:tcPr>
            <w:tcW w:w="709" w:type="dxa"/>
            <w:tcBorders>
              <w:bottom w:val="single" w:sz="4" w:space="0" w:color="auto"/>
            </w:tcBorders>
            <w:shd w:val="clear" w:color="auto" w:fill="F2F2F2" w:themeFill="background1" w:themeFillShade="F2"/>
            <w:vAlign w:val="center"/>
          </w:tcPr>
          <w:p w:rsidR="00634FF7" w:rsidRPr="00386029" w:rsidRDefault="00634FF7" w:rsidP="00F16B72">
            <w:pPr>
              <w:spacing w:before="240"/>
              <w:jc w:val="center"/>
              <w:rPr>
                <w:b/>
                <w:noProof/>
              </w:rPr>
            </w:pPr>
            <w:r w:rsidRPr="00386029">
              <w:rPr>
                <w:b/>
                <w:noProof/>
              </w:rPr>
              <w:t>ком</w:t>
            </w:r>
          </w:p>
        </w:tc>
        <w:tc>
          <w:tcPr>
            <w:tcW w:w="709" w:type="dxa"/>
            <w:tcBorders>
              <w:bottom w:val="single" w:sz="4" w:space="0" w:color="auto"/>
            </w:tcBorders>
            <w:shd w:val="clear" w:color="auto" w:fill="F2F2F2" w:themeFill="background1" w:themeFillShade="F2"/>
          </w:tcPr>
          <w:p w:rsidR="00634FF7" w:rsidRDefault="00634FF7" w:rsidP="00F16B72">
            <w:pPr>
              <w:rPr>
                <w:b/>
                <w:lang w:val="sr-Cyrl-RS"/>
              </w:rPr>
            </w:pPr>
          </w:p>
          <w:p w:rsidR="00634FF7" w:rsidRDefault="00634FF7" w:rsidP="00F16B72">
            <w:pPr>
              <w:rPr>
                <w:b/>
                <w:lang w:val="sr-Cyrl-RS"/>
              </w:rPr>
            </w:pPr>
          </w:p>
          <w:p w:rsidR="00634FF7" w:rsidRDefault="00634FF7" w:rsidP="00F16B72">
            <w:pPr>
              <w:rPr>
                <w:b/>
                <w:lang w:val="sr-Cyrl-RS"/>
              </w:rPr>
            </w:pPr>
            <w:r>
              <w:rPr>
                <w:b/>
                <w:lang w:val="sr-Cyrl-RS"/>
              </w:rPr>
              <w:t xml:space="preserve">  </w:t>
            </w:r>
          </w:p>
          <w:p w:rsidR="00634FF7" w:rsidRPr="00386029" w:rsidRDefault="00634FF7" w:rsidP="00F16B72">
            <w:pPr>
              <w:rPr>
                <w:b/>
                <w:lang w:val="sr-Cyrl-RS"/>
              </w:rPr>
            </w:pPr>
            <w:r>
              <w:rPr>
                <w:b/>
                <w:lang w:val="sr-Cyrl-RS"/>
              </w:rPr>
              <w:t xml:space="preserve">  40</w:t>
            </w:r>
          </w:p>
          <w:p w:rsidR="00634FF7" w:rsidRPr="00386029" w:rsidRDefault="00634FF7" w:rsidP="00F16B72">
            <w:pPr>
              <w:rPr>
                <w:b/>
                <w:lang w:val="sr-Cyrl-RS"/>
              </w:rPr>
            </w:pPr>
          </w:p>
        </w:tc>
        <w:tc>
          <w:tcPr>
            <w:tcW w:w="1417" w:type="dxa"/>
            <w:tcBorders>
              <w:bottom w:val="single" w:sz="4" w:space="0" w:color="auto"/>
            </w:tcBorders>
            <w:shd w:val="clear" w:color="auto" w:fill="F2F2F2" w:themeFill="background1" w:themeFillShade="F2"/>
            <w:vAlign w:val="center"/>
          </w:tcPr>
          <w:p w:rsidR="00634FF7" w:rsidRPr="00A77559" w:rsidRDefault="00634FF7" w:rsidP="00F16B72">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634FF7" w:rsidRPr="00A77559" w:rsidRDefault="00634FF7" w:rsidP="00F16B72">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634FF7" w:rsidRPr="00A77559" w:rsidRDefault="00634FF7" w:rsidP="00F16B72">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634FF7" w:rsidRPr="00A77559" w:rsidRDefault="00634FF7" w:rsidP="00F16B72">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634FF7" w:rsidRPr="00A77559" w:rsidRDefault="00634FF7" w:rsidP="00F16B72">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634FF7" w:rsidRPr="00A77559" w:rsidRDefault="00634FF7" w:rsidP="00F16B72">
            <w:pPr>
              <w:pStyle w:val="BodyText"/>
              <w:spacing w:before="240"/>
              <w:jc w:val="center"/>
              <w:rPr>
                <w:noProof/>
                <w:szCs w:val="24"/>
                <w:lang w:val="sr-Cyrl-CS"/>
              </w:rPr>
            </w:pPr>
          </w:p>
        </w:tc>
      </w:tr>
      <w:tr w:rsidR="00634FF7" w:rsidRPr="00A77559" w:rsidTr="00F16B72">
        <w:trPr>
          <w:gridAfter w:val="4"/>
          <w:wAfter w:w="5528" w:type="dxa"/>
          <w:trHeight w:val="446"/>
        </w:trPr>
        <w:tc>
          <w:tcPr>
            <w:tcW w:w="709" w:type="dxa"/>
            <w:tcBorders>
              <w:top w:val="single" w:sz="4" w:space="0" w:color="auto"/>
            </w:tcBorders>
            <w:shd w:val="clear" w:color="auto" w:fill="F2F2F2" w:themeFill="background1" w:themeFillShade="F2"/>
            <w:vAlign w:val="center"/>
          </w:tcPr>
          <w:p w:rsidR="00634FF7" w:rsidRPr="00A77559" w:rsidRDefault="00634FF7" w:rsidP="00F16B72">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rsidR="00634FF7" w:rsidRPr="00A77559" w:rsidRDefault="00634FF7" w:rsidP="00F16B72">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634FF7" w:rsidRPr="00A77559" w:rsidRDefault="00634FF7" w:rsidP="00F16B72">
            <w:pPr>
              <w:pStyle w:val="BodyText"/>
              <w:jc w:val="center"/>
              <w:rPr>
                <w:noProof/>
                <w:szCs w:val="24"/>
              </w:rPr>
            </w:pPr>
          </w:p>
        </w:tc>
      </w:tr>
      <w:tr w:rsidR="00634FF7" w:rsidRPr="00A77559" w:rsidTr="00F16B72">
        <w:trPr>
          <w:gridAfter w:val="4"/>
          <w:wAfter w:w="5528" w:type="dxa"/>
          <w:trHeight w:val="452"/>
        </w:trPr>
        <w:tc>
          <w:tcPr>
            <w:tcW w:w="709" w:type="dxa"/>
            <w:tcBorders>
              <w:bottom w:val="single" w:sz="4" w:space="0" w:color="auto"/>
            </w:tcBorders>
            <w:shd w:val="clear" w:color="auto" w:fill="F2F2F2" w:themeFill="background1" w:themeFillShade="F2"/>
            <w:vAlign w:val="center"/>
          </w:tcPr>
          <w:p w:rsidR="00634FF7" w:rsidRPr="00A77559" w:rsidRDefault="00634FF7" w:rsidP="00F16B72">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rsidR="00634FF7" w:rsidRPr="00A77559" w:rsidRDefault="00634FF7" w:rsidP="00F16B72">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rsidR="00634FF7" w:rsidRPr="00A77559" w:rsidRDefault="00634FF7" w:rsidP="00F16B72">
            <w:pPr>
              <w:pStyle w:val="BodyText"/>
              <w:jc w:val="center"/>
              <w:rPr>
                <w:noProof/>
                <w:szCs w:val="24"/>
              </w:rPr>
            </w:pPr>
          </w:p>
        </w:tc>
      </w:tr>
      <w:tr w:rsidR="00634FF7" w:rsidRPr="00A77559" w:rsidTr="00F16B72">
        <w:trPr>
          <w:gridAfter w:val="4"/>
          <w:wAfter w:w="5528" w:type="dxa"/>
          <w:trHeight w:val="559"/>
        </w:trPr>
        <w:tc>
          <w:tcPr>
            <w:tcW w:w="709" w:type="dxa"/>
            <w:tcBorders>
              <w:bottom w:val="single" w:sz="4" w:space="0" w:color="auto"/>
            </w:tcBorders>
            <w:shd w:val="clear" w:color="auto" w:fill="F2F2F2" w:themeFill="background1" w:themeFillShade="F2"/>
            <w:vAlign w:val="center"/>
          </w:tcPr>
          <w:p w:rsidR="00634FF7" w:rsidRPr="00A77559" w:rsidRDefault="00634FF7" w:rsidP="00F16B72">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rsidR="00634FF7" w:rsidRPr="00A77559" w:rsidRDefault="00634FF7" w:rsidP="00F16B72">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rsidR="00634FF7" w:rsidRPr="00A77559" w:rsidRDefault="00634FF7" w:rsidP="00F16B72">
            <w:pPr>
              <w:pStyle w:val="BodyText"/>
              <w:jc w:val="center"/>
              <w:rPr>
                <w:noProof/>
                <w:szCs w:val="24"/>
              </w:rPr>
            </w:pPr>
          </w:p>
        </w:tc>
      </w:tr>
    </w:tbl>
    <w:p w:rsidR="00634FF7" w:rsidRDefault="00634FF7" w:rsidP="00634FF7">
      <w:pPr>
        <w:pStyle w:val="BodyText"/>
        <w:rPr>
          <w:b/>
          <w:noProof/>
          <w:szCs w:val="24"/>
        </w:rPr>
      </w:pPr>
    </w:p>
    <w:p w:rsidR="00634FF7" w:rsidRDefault="00634FF7" w:rsidP="00634FF7">
      <w:pPr>
        <w:pStyle w:val="BodyText"/>
        <w:rPr>
          <w:b/>
          <w:noProof/>
          <w:szCs w:val="24"/>
        </w:rPr>
      </w:pPr>
    </w:p>
    <w:p w:rsidR="00634FF7" w:rsidRDefault="00634FF7" w:rsidP="00634FF7">
      <w:pPr>
        <w:pStyle w:val="BodyText"/>
        <w:rPr>
          <w:b/>
          <w:noProof/>
          <w:szCs w:val="24"/>
        </w:rPr>
      </w:pPr>
    </w:p>
    <w:p w:rsidR="00634FF7" w:rsidRDefault="00634FF7" w:rsidP="00634FF7">
      <w:pPr>
        <w:pStyle w:val="BodyText"/>
        <w:rPr>
          <w:b/>
          <w:noProof/>
          <w:szCs w:val="24"/>
        </w:rPr>
      </w:pPr>
    </w:p>
    <w:p w:rsidR="00634FF7" w:rsidRDefault="00634FF7" w:rsidP="00634FF7">
      <w:pPr>
        <w:pStyle w:val="BodyText"/>
        <w:rPr>
          <w:b/>
          <w:noProof/>
          <w:szCs w:val="24"/>
        </w:rPr>
      </w:pPr>
    </w:p>
    <w:p w:rsidR="00634FF7" w:rsidRPr="00A77559" w:rsidRDefault="00634FF7" w:rsidP="00634FF7">
      <w:pPr>
        <w:pStyle w:val="BodyText"/>
        <w:rPr>
          <w:b/>
          <w:noProof/>
          <w:szCs w:val="24"/>
        </w:rPr>
      </w:pPr>
      <w:r w:rsidRPr="00A77559">
        <w:rPr>
          <w:b/>
          <w:noProof/>
          <w:szCs w:val="24"/>
        </w:rPr>
        <w:t>Образац понуде</w:t>
      </w:r>
      <w:r>
        <w:rPr>
          <w:b/>
          <w:noProof/>
          <w:szCs w:val="24"/>
          <w:lang w:val="sr-Cyrl-RS"/>
        </w:rPr>
        <w:t xml:space="preserve"> партија</w:t>
      </w:r>
      <w:r w:rsidRPr="00A77559">
        <w:rPr>
          <w:b/>
          <w:noProof/>
          <w:szCs w:val="24"/>
        </w:rPr>
        <w:t xml:space="preserve"> бр.</w:t>
      </w:r>
      <w:r>
        <w:rPr>
          <w:b/>
          <w:noProof/>
          <w:szCs w:val="24"/>
          <w:lang w:val="sr-Cyrl-RS"/>
        </w:rPr>
        <w:t xml:space="preserve"> 9., </w:t>
      </w:r>
      <w:r w:rsidRPr="00A77559">
        <w:rPr>
          <w:b/>
          <w:noProof/>
          <w:szCs w:val="24"/>
        </w:rPr>
        <w:t xml:space="preserve">____________ страна бр. </w:t>
      </w:r>
      <w:r>
        <w:rPr>
          <w:b/>
          <w:noProof/>
          <w:szCs w:val="24"/>
          <w:lang w:val="sr-Cyrl-RS"/>
        </w:rPr>
        <w:t>2</w:t>
      </w:r>
      <w:r w:rsidRPr="00A77559">
        <w:rPr>
          <w:b/>
          <w:noProof/>
          <w:szCs w:val="24"/>
        </w:rPr>
        <w:t>.</w:t>
      </w:r>
    </w:p>
    <w:p w:rsidR="00634FF7" w:rsidRDefault="00634FF7" w:rsidP="00634FF7">
      <w:pPr>
        <w:pStyle w:val="BodyText"/>
        <w:rPr>
          <w:noProof/>
          <w:szCs w:val="24"/>
        </w:rPr>
      </w:pPr>
    </w:p>
    <w:p w:rsidR="00634FF7" w:rsidRDefault="00634FF7" w:rsidP="00634FF7">
      <w:pPr>
        <w:pStyle w:val="BodyText"/>
        <w:rPr>
          <w:noProof/>
          <w:szCs w:val="24"/>
          <w:lang w:val="sr-Cyrl-RS"/>
        </w:rPr>
      </w:pPr>
    </w:p>
    <w:p w:rsidR="00173D82" w:rsidRPr="00173D82" w:rsidRDefault="00173D82" w:rsidP="00634FF7">
      <w:pPr>
        <w:pStyle w:val="BodyText"/>
        <w:rPr>
          <w:noProof/>
          <w:szCs w:val="24"/>
          <w:lang w:val="sr-Cyrl-RS"/>
        </w:rPr>
      </w:pPr>
    </w:p>
    <w:p w:rsidR="00634FF7" w:rsidRDefault="00634FF7" w:rsidP="00634FF7">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634FF7" w:rsidRDefault="00634FF7" w:rsidP="00634FF7">
      <w:pPr>
        <w:pStyle w:val="BodyText"/>
        <w:rPr>
          <w:noProof/>
          <w:szCs w:val="24"/>
          <w:lang w:val="sr-Cyrl-RS"/>
        </w:rPr>
      </w:pPr>
    </w:p>
    <w:p w:rsidR="00173D82" w:rsidRPr="00173D82" w:rsidRDefault="00173D82" w:rsidP="00634FF7">
      <w:pPr>
        <w:pStyle w:val="BodyText"/>
        <w:rPr>
          <w:noProof/>
          <w:szCs w:val="24"/>
          <w:lang w:val="sr-Cyrl-RS"/>
        </w:rPr>
      </w:pPr>
    </w:p>
    <w:p w:rsidR="00634FF7" w:rsidRDefault="00634FF7" w:rsidP="00634FF7">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634FF7" w:rsidRPr="00A77559" w:rsidRDefault="00634FF7" w:rsidP="00634FF7">
      <w:pPr>
        <w:pStyle w:val="BodyText"/>
        <w:rPr>
          <w:noProof/>
          <w:szCs w:val="24"/>
        </w:rPr>
      </w:pPr>
    </w:p>
    <w:p w:rsidR="00634FF7" w:rsidRPr="00A77559" w:rsidRDefault="00634FF7" w:rsidP="00634FF7">
      <w:pPr>
        <w:pStyle w:val="BodyText"/>
        <w:numPr>
          <w:ilvl w:val="0"/>
          <w:numId w:val="45"/>
        </w:numPr>
        <w:rPr>
          <w:noProof/>
          <w:szCs w:val="24"/>
        </w:rPr>
      </w:pPr>
      <w:r w:rsidRPr="00A77559">
        <w:rPr>
          <w:noProof/>
          <w:szCs w:val="24"/>
        </w:rPr>
        <w:t>Самостално</w:t>
      </w:r>
    </w:p>
    <w:p w:rsidR="00634FF7" w:rsidRPr="00A77559" w:rsidRDefault="00634FF7" w:rsidP="00634FF7">
      <w:pPr>
        <w:pStyle w:val="BodyText"/>
        <w:numPr>
          <w:ilvl w:val="0"/>
          <w:numId w:val="45"/>
        </w:numPr>
        <w:rPr>
          <w:noProof/>
          <w:szCs w:val="24"/>
        </w:rPr>
      </w:pPr>
      <w:r w:rsidRPr="00A77559">
        <w:rPr>
          <w:noProof/>
          <w:szCs w:val="24"/>
        </w:rPr>
        <w:t>Заједничка понуда (навести ко су учесници у заједничкој понуди):_______________________________________</w:t>
      </w:r>
    </w:p>
    <w:p w:rsidR="00634FF7" w:rsidRPr="007037CF" w:rsidRDefault="00634FF7" w:rsidP="00634FF7">
      <w:pPr>
        <w:pStyle w:val="BodyText"/>
        <w:numPr>
          <w:ilvl w:val="0"/>
          <w:numId w:val="45"/>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634FF7" w:rsidRDefault="00634FF7" w:rsidP="00634FF7">
      <w:pPr>
        <w:pStyle w:val="BodyText"/>
        <w:rPr>
          <w:noProof/>
          <w:szCs w:val="24"/>
          <w:lang w:val="sr-Cyrl-RS"/>
        </w:rPr>
      </w:pPr>
    </w:p>
    <w:p w:rsidR="00173D82" w:rsidRDefault="00173D82" w:rsidP="00634FF7">
      <w:pPr>
        <w:pStyle w:val="BodyText"/>
        <w:rPr>
          <w:noProof/>
          <w:szCs w:val="24"/>
          <w:lang w:val="sr-Cyrl-RS"/>
        </w:rPr>
      </w:pPr>
    </w:p>
    <w:p w:rsidR="00173D82" w:rsidRDefault="00173D82" w:rsidP="00634FF7">
      <w:pPr>
        <w:pStyle w:val="BodyText"/>
        <w:rPr>
          <w:noProof/>
          <w:szCs w:val="24"/>
          <w:lang w:val="sr-Cyrl-RS"/>
        </w:rPr>
      </w:pPr>
    </w:p>
    <w:p w:rsidR="00173D82" w:rsidRPr="00173D82" w:rsidRDefault="00173D82" w:rsidP="00634FF7">
      <w:pPr>
        <w:pStyle w:val="BodyText"/>
        <w:rPr>
          <w:noProof/>
          <w:szCs w:val="24"/>
          <w:lang w:val="sr-Cyrl-RS"/>
        </w:rPr>
      </w:pPr>
    </w:p>
    <w:p w:rsidR="00634FF7" w:rsidRPr="00A77559" w:rsidRDefault="00634FF7" w:rsidP="00634FF7">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rsidR="00634FF7" w:rsidRDefault="00634FF7" w:rsidP="00634FF7">
      <w:pPr>
        <w:pStyle w:val="BodyText"/>
        <w:rPr>
          <w:noProof/>
          <w:szCs w:val="24"/>
        </w:rPr>
      </w:pPr>
    </w:p>
    <w:p w:rsidR="00634FF7" w:rsidRDefault="00634FF7" w:rsidP="00634FF7">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634FF7" w:rsidRDefault="00634FF7" w:rsidP="00634FF7">
      <w:pPr>
        <w:pStyle w:val="BodyText"/>
        <w:rPr>
          <w:noProof/>
          <w:szCs w:val="24"/>
        </w:rPr>
      </w:pPr>
    </w:p>
    <w:p w:rsidR="00634FF7" w:rsidRPr="00092C6E" w:rsidRDefault="00634FF7" w:rsidP="00634FF7">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00173D82">
        <w:rPr>
          <w:noProof/>
          <w:szCs w:val="24"/>
          <w:lang w:val="sr-Cyrl-RS"/>
        </w:rPr>
        <w:t xml:space="preserve">       </w:t>
      </w:r>
      <w:r>
        <w:rPr>
          <w:noProof/>
          <w:szCs w:val="24"/>
          <w:lang w:val="sr-Cyrl-RS"/>
        </w:rPr>
        <w:t xml:space="preserve">           </w:t>
      </w:r>
      <w:r w:rsidRPr="00A77559">
        <w:rPr>
          <w:noProof/>
          <w:szCs w:val="24"/>
        </w:rPr>
        <w:t>Потпис:________________________________</w:t>
      </w:r>
    </w:p>
    <w:p w:rsidR="00634FF7" w:rsidRDefault="00634FF7" w:rsidP="00634FF7">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634FF7" w:rsidRPr="00A77559" w:rsidRDefault="00634FF7" w:rsidP="00634FF7">
      <w:pPr>
        <w:jc w:val="center"/>
        <w:rPr>
          <w:b/>
        </w:rPr>
      </w:pPr>
      <w:r w:rsidRPr="00A77559">
        <w:rPr>
          <w:b/>
          <w:noProof/>
        </w:rPr>
        <w:lastRenderedPageBreak/>
        <w:t xml:space="preserve">Понуда број __________ - </w:t>
      </w:r>
      <w:r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r>
        <w:rPr>
          <w:b/>
          <w:noProof/>
          <w:lang w:val="sr-Cyrl-RS"/>
        </w:rPr>
        <w:t xml:space="preserve"> ЈН 20</w:t>
      </w:r>
      <w:r>
        <w:rPr>
          <w:b/>
          <w:noProof/>
        </w:rPr>
        <w:t>-18</w:t>
      </w:r>
      <w:r w:rsidRPr="00F54C6F">
        <w:rPr>
          <w:b/>
          <w:noProof/>
        </w:rPr>
        <w:t>-О</w:t>
      </w:r>
      <w:r>
        <w:rPr>
          <w:b/>
          <w:noProof/>
          <w:lang w:val="sr-Cyrl-RS"/>
        </w:rPr>
        <w:t>С</w:t>
      </w:r>
      <w:r w:rsidRPr="00A77559">
        <w:rPr>
          <w:b/>
          <w:noProof/>
        </w:rPr>
        <w:t xml:space="preserve"> </w:t>
      </w:r>
    </w:p>
    <w:p w:rsidR="00634FF7" w:rsidRPr="00A77559" w:rsidRDefault="00634FF7" w:rsidP="00634FF7">
      <w:pPr>
        <w:pStyle w:val="BodyText"/>
        <w:jc w:val="left"/>
        <w:rPr>
          <w:noProof/>
          <w:szCs w:val="24"/>
        </w:rPr>
      </w:pPr>
    </w:p>
    <w:p w:rsidR="00634FF7" w:rsidRPr="00A77559" w:rsidRDefault="00634FF7" w:rsidP="00634FF7">
      <w:pPr>
        <w:pStyle w:val="BodyText"/>
        <w:jc w:val="left"/>
        <w:rPr>
          <w:noProof/>
          <w:szCs w:val="24"/>
        </w:rPr>
      </w:pPr>
      <w:r w:rsidRPr="00A77559">
        <w:rPr>
          <w:noProof/>
          <w:szCs w:val="24"/>
        </w:rPr>
        <w:t>Понуђач:________________________________________                   Матични број:________________________________</w:t>
      </w:r>
    </w:p>
    <w:p w:rsidR="00634FF7" w:rsidRPr="00A77559" w:rsidRDefault="00634FF7" w:rsidP="00634FF7">
      <w:pPr>
        <w:pStyle w:val="BodyText"/>
        <w:jc w:val="left"/>
        <w:rPr>
          <w:noProof/>
          <w:szCs w:val="24"/>
        </w:rPr>
      </w:pPr>
      <w:r w:rsidRPr="00A77559">
        <w:rPr>
          <w:noProof/>
          <w:szCs w:val="24"/>
        </w:rPr>
        <w:t>Адреса, град, општина:____________________________                   Регистарски број:______________________________</w:t>
      </w:r>
    </w:p>
    <w:p w:rsidR="00634FF7" w:rsidRPr="00A77559" w:rsidRDefault="00634FF7" w:rsidP="00634FF7">
      <w:pPr>
        <w:pStyle w:val="BodyText"/>
        <w:jc w:val="left"/>
        <w:rPr>
          <w:noProof/>
          <w:szCs w:val="24"/>
        </w:rPr>
      </w:pPr>
      <w:r w:rsidRPr="00A77559">
        <w:rPr>
          <w:noProof/>
          <w:szCs w:val="24"/>
        </w:rPr>
        <w:t>Телефон:________________ Фах:____________________                  Шифра делатности:____________________________</w:t>
      </w:r>
    </w:p>
    <w:p w:rsidR="00634FF7" w:rsidRPr="00A77559" w:rsidRDefault="00634FF7" w:rsidP="00634FF7">
      <w:pPr>
        <w:pStyle w:val="BodyText"/>
        <w:jc w:val="left"/>
        <w:rPr>
          <w:noProof/>
          <w:szCs w:val="24"/>
        </w:rPr>
      </w:pPr>
      <w:r w:rsidRPr="00A77559">
        <w:rPr>
          <w:noProof/>
          <w:szCs w:val="24"/>
        </w:rPr>
        <w:t>Е-маил:_________________________________________                    Пиб:_________________________________________</w:t>
      </w:r>
    </w:p>
    <w:p w:rsidR="00634FF7" w:rsidRPr="00A77559" w:rsidRDefault="00634FF7" w:rsidP="00634FF7">
      <w:pPr>
        <w:pStyle w:val="BodyText"/>
        <w:jc w:val="left"/>
        <w:rPr>
          <w:noProof/>
          <w:szCs w:val="24"/>
        </w:rPr>
      </w:pPr>
      <w:r w:rsidRPr="00A77559">
        <w:rPr>
          <w:noProof/>
          <w:szCs w:val="24"/>
        </w:rPr>
        <w:t>Контакт особа:___________________________________                   Жиро-рачун:__________________________________</w:t>
      </w:r>
    </w:p>
    <w:p w:rsidR="00634FF7" w:rsidRPr="00A77559" w:rsidRDefault="00634FF7" w:rsidP="00634FF7">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634FF7" w:rsidRPr="00A77559" w:rsidRDefault="00634FF7" w:rsidP="00634FF7">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709"/>
        <w:gridCol w:w="709"/>
        <w:gridCol w:w="1417"/>
        <w:gridCol w:w="1985"/>
        <w:gridCol w:w="1559"/>
        <w:gridCol w:w="1418"/>
        <w:gridCol w:w="1559"/>
        <w:gridCol w:w="992"/>
      </w:tblGrid>
      <w:tr w:rsidR="00634FF7" w:rsidRPr="00A77559" w:rsidTr="00F16B72">
        <w:trPr>
          <w:trHeight w:val="315"/>
        </w:trPr>
        <w:tc>
          <w:tcPr>
            <w:tcW w:w="13750" w:type="dxa"/>
            <w:gridSpan w:val="10"/>
            <w:tcBorders>
              <w:bottom w:val="single" w:sz="4" w:space="0" w:color="auto"/>
              <w:right w:val="single" w:sz="4" w:space="0" w:color="auto"/>
            </w:tcBorders>
            <w:vAlign w:val="center"/>
          </w:tcPr>
          <w:p w:rsidR="00634FF7" w:rsidRPr="00A77559" w:rsidRDefault="00634FF7" w:rsidP="00F16B72">
            <w:pPr>
              <w:jc w:val="center"/>
              <w:rPr>
                <w:b/>
                <w:noProof/>
              </w:rPr>
            </w:pPr>
            <w:r w:rsidRPr="00A77559">
              <w:rPr>
                <w:b/>
                <w:noProof/>
              </w:rPr>
              <w:t>КЛИНИЧКИ ЦЕНТАР ВОЈВОДИНЕ</w:t>
            </w:r>
          </w:p>
        </w:tc>
      </w:tr>
      <w:tr w:rsidR="00634FF7" w:rsidRPr="00A77559" w:rsidTr="00F16B72">
        <w:tc>
          <w:tcPr>
            <w:tcW w:w="13750" w:type="dxa"/>
            <w:gridSpan w:val="10"/>
            <w:tcBorders>
              <w:bottom w:val="single" w:sz="4" w:space="0" w:color="auto"/>
              <w:right w:val="single" w:sz="4" w:space="0" w:color="auto"/>
            </w:tcBorders>
            <w:shd w:val="clear" w:color="auto" w:fill="F2F2F2" w:themeFill="background1" w:themeFillShade="F2"/>
            <w:vAlign w:val="center"/>
          </w:tcPr>
          <w:p w:rsidR="00634FF7" w:rsidRPr="00A77559" w:rsidRDefault="00634FF7" w:rsidP="00634FF7">
            <w:pPr>
              <w:rPr>
                <w:b/>
                <w:noProof/>
              </w:rPr>
            </w:pPr>
            <w:r w:rsidRPr="00A77559">
              <w:rPr>
                <w:b/>
              </w:rPr>
              <w:t>Партија 1</w:t>
            </w:r>
            <w:r>
              <w:rPr>
                <w:b/>
                <w:lang w:val="sr-Cyrl-RS"/>
              </w:rPr>
              <w:t>0</w:t>
            </w:r>
            <w:r w:rsidRPr="00A77559">
              <w:rPr>
                <w:b/>
              </w:rPr>
              <w:t xml:space="preserve">. </w:t>
            </w:r>
            <w:r w:rsidRPr="00E104ED">
              <w:rPr>
                <w:b/>
              </w:rPr>
              <w:t xml:space="preserve">- </w:t>
            </w:r>
            <w:r>
              <w:rPr>
                <w:b/>
                <w:lang w:val="sr-Cyrl-RS"/>
              </w:rPr>
              <w:t>П</w:t>
            </w:r>
            <w:r w:rsidRPr="00634FF7">
              <w:rPr>
                <w:b/>
                <w:lang w:val="sr-Cyrl-RS"/>
              </w:rPr>
              <w:t>римарне, ревизионе и туморске бесцементне протезе кука</w:t>
            </w:r>
          </w:p>
        </w:tc>
      </w:tr>
      <w:tr w:rsidR="00634FF7" w:rsidRPr="00A77559" w:rsidTr="00634FF7">
        <w:tc>
          <w:tcPr>
            <w:tcW w:w="851" w:type="dxa"/>
            <w:tcBorders>
              <w:bottom w:val="single" w:sz="4" w:space="0" w:color="auto"/>
            </w:tcBorders>
            <w:vAlign w:val="center"/>
          </w:tcPr>
          <w:p w:rsidR="00634FF7" w:rsidRDefault="00634FF7" w:rsidP="00F16B72">
            <w:pPr>
              <w:pStyle w:val="BodyText"/>
              <w:jc w:val="center"/>
              <w:rPr>
                <w:b/>
                <w:noProof/>
                <w:szCs w:val="24"/>
                <w:lang w:val="sr-Cyrl-RS"/>
              </w:rPr>
            </w:pPr>
            <w:r>
              <w:rPr>
                <w:b/>
                <w:noProof/>
                <w:szCs w:val="24"/>
              </w:rPr>
              <w:t>Р</w:t>
            </w:r>
            <w:r>
              <w:rPr>
                <w:b/>
                <w:noProof/>
                <w:szCs w:val="24"/>
                <w:lang w:val="sr-Cyrl-RS"/>
              </w:rPr>
              <w:t>ед.</w:t>
            </w:r>
          </w:p>
          <w:p w:rsidR="00634FF7" w:rsidRPr="00A77559" w:rsidRDefault="00634FF7" w:rsidP="00F16B72">
            <w:pPr>
              <w:pStyle w:val="BodyText"/>
              <w:jc w:val="center"/>
              <w:rPr>
                <w:b/>
                <w:noProof/>
                <w:szCs w:val="24"/>
              </w:rPr>
            </w:pPr>
            <w:r w:rsidRPr="00A77559">
              <w:rPr>
                <w:b/>
                <w:noProof/>
                <w:szCs w:val="24"/>
              </w:rPr>
              <w:t>број</w:t>
            </w:r>
          </w:p>
        </w:tc>
        <w:tc>
          <w:tcPr>
            <w:tcW w:w="2551" w:type="dxa"/>
            <w:tcBorders>
              <w:bottom w:val="single" w:sz="4" w:space="0" w:color="auto"/>
            </w:tcBorders>
            <w:vAlign w:val="center"/>
          </w:tcPr>
          <w:p w:rsidR="00634FF7" w:rsidRPr="00A77559" w:rsidRDefault="00634FF7" w:rsidP="00F16B72">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rsidR="00634FF7" w:rsidRDefault="00634FF7" w:rsidP="00F16B72">
            <w:pPr>
              <w:pStyle w:val="BodyText"/>
              <w:jc w:val="center"/>
              <w:rPr>
                <w:b/>
                <w:noProof/>
                <w:szCs w:val="24"/>
                <w:lang w:val="sr-Cyrl-RS"/>
              </w:rPr>
            </w:pPr>
            <w:r w:rsidRPr="00A77559">
              <w:rPr>
                <w:b/>
                <w:noProof/>
                <w:szCs w:val="24"/>
              </w:rPr>
              <w:t>Ј</w:t>
            </w:r>
            <w:r>
              <w:rPr>
                <w:b/>
                <w:noProof/>
                <w:szCs w:val="24"/>
                <w:lang w:val="sr-Cyrl-RS"/>
              </w:rPr>
              <w:t>.</w:t>
            </w:r>
          </w:p>
          <w:p w:rsidR="00634FF7" w:rsidRPr="00A77559" w:rsidRDefault="00634FF7" w:rsidP="00F16B72">
            <w:pPr>
              <w:pStyle w:val="BodyText"/>
              <w:jc w:val="center"/>
              <w:rPr>
                <w:b/>
                <w:noProof/>
                <w:szCs w:val="24"/>
              </w:rPr>
            </w:pPr>
            <w:r w:rsidRPr="00A77559">
              <w:rPr>
                <w:b/>
                <w:noProof/>
                <w:szCs w:val="24"/>
              </w:rPr>
              <w:t>мере</w:t>
            </w:r>
          </w:p>
        </w:tc>
        <w:tc>
          <w:tcPr>
            <w:tcW w:w="709" w:type="dxa"/>
            <w:tcBorders>
              <w:bottom w:val="single" w:sz="4" w:space="0" w:color="auto"/>
            </w:tcBorders>
            <w:vAlign w:val="center"/>
          </w:tcPr>
          <w:p w:rsidR="00634FF7" w:rsidRPr="00D115C0" w:rsidRDefault="00634FF7" w:rsidP="00F16B72">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rsidR="00634FF7" w:rsidRPr="00A77559" w:rsidRDefault="00634FF7" w:rsidP="00F16B72">
            <w:pPr>
              <w:pStyle w:val="BodyText"/>
              <w:jc w:val="center"/>
              <w:rPr>
                <w:b/>
                <w:noProof/>
                <w:szCs w:val="24"/>
              </w:rPr>
            </w:pPr>
            <w:r w:rsidRPr="00A77559">
              <w:rPr>
                <w:b/>
                <w:noProof/>
                <w:szCs w:val="24"/>
              </w:rPr>
              <w:t>Јединична цена без ПДВ-а</w:t>
            </w:r>
          </w:p>
        </w:tc>
        <w:tc>
          <w:tcPr>
            <w:tcW w:w="1985" w:type="dxa"/>
            <w:tcBorders>
              <w:bottom w:val="single" w:sz="4" w:space="0" w:color="auto"/>
            </w:tcBorders>
            <w:vAlign w:val="center"/>
          </w:tcPr>
          <w:p w:rsidR="00634FF7" w:rsidRPr="00A77559" w:rsidRDefault="00634FF7" w:rsidP="00F16B72">
            <w:pPr>
              <w:pStyle w:val="BodyText"/>
              <w:jc w:val="center"/>
              <w:rPr>
                <w:b/>
                <w:noProof/>
                <w:szCs w:val="24"/>
              </w:rPr>
            </w:pPr>
            <w:r w:rsidRPr="00A77559">
              <w:rPr>
                <w:b/>
                <w:noProof/>
                <w:szCs w:val="24"/>
              </w:rPr>
              <w:t>Вредност без ПДВ-а</w:t>
            </w:r>
          </w:p>
        </w:tc>
        <w:tc>
          <w:tcPr>
            <w:tcW w:w="1559" w:type="dxa"/>
            <w:tcBorders>
              <w:bottom w:val="single" w:sz="4" w:space="0" w:color="auto"/>
            </w:tcBorders>
            <w:vAlign w:val="center"/>
          </w:tcPr>
          <w:p w:rsidR="00634FF7" w:rsidRPr="00A77559" w:rsidRDefault="00634FF7" w:rsidP="00F16B72">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634FF7" w:rsidRPr="00A77559" w:rsidRDefault="00634FF7" w:rsidP="00F16B72">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634FF7" w:rsidRPr="00A77559" w:rsidRDefault="00634FF7" w:rsidP="00F16B72">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634FF7" w:rsidRPr="00A77559" w:rsidRDefault="00634FF7" w:rsidP="00F16B72">
            <w:pPr>
              <w:pStyle w:val="BodyText"/>
              <w:jc w:val="center"/>
              <w:rPr>
                <w:b/>
                <w:noProof/>
                <w:szCs w:val="24"/>
                <w:lang w:val="sr-Cyrl-CS"/>
              </w:rPr>
            </w:pPr>
            <w:r w:rsidRPr="00A77559">
              <w:rPr>
                <w:b/>
                <w:szCs w:val="24"/>
                <w:lang w:val="sr-Cyrl-CS"/>
              </w:rPr>
              <w:t>Каталошки број</w:t>
            </w:r>
          </w:p>
        </w:tc>
      </w:tr>
      <w:tr w:rsidR="00634FF7" w:rsidRPr="00A77559" w:rsidTr="00634FF7">
        <w:tc>
          <w:tcPr>
            <w:tcW w:w="851" w:type="dxa"/>
            <w:tcBorders>
              <w:bottom w:val="single" w:sz="4" w:space="0" w:color="auto"/>
            </w:tcBorders>
            <w:vAlign w:val="center"/>
          </w:tcPr>
          <w:p w:rsidR="00634FF7" w:rsidRPr="00A77559" w:rsidRDefault="00634FF7" w:rsidP="00F16B72">
            <w:pPr>
              <w:pStyle w:val="BodyText"/>
              <w:jc w:val="center"/>
              <w:rPr>
                <w:b/>
                <w:noProof/>
                <w:szCs w:val="24"/>
              </w:rPr>
            </w:pPr>
            <w:r w:rsidRPr="00A77559">
              <w:rPr>
                <w:b/>
                <w:noProof/>
                <w:szCs w:val="24"/>
              </w:rPr>
              <w:t>I</w:t>
            </w:r>
          </w:p>
        </w:tc>
        <w:tc>
          <w:tcPr>
            <w:tcW w:w="2551" w:type="dxa"/>
            <w:tcBorders>
              <w:bottom w:val="single" w:sz="4" w:space="0" w:color="auto"/>
            </w:tcBorders>
            <w:vAlign w:val="center"/>
          </w:tcPr>
          <w:p w:rsidR="00634FF7" w:rsidRPr="00A77559" w:rsidRDefault="00634FF7" w:rsidP="00F16B72">
            <w:pPr>
              <w:pStyle w:val="BodyText"/>
              <w:jc w:val="center"/>
              <w:rPr>
                <w:noProof/>
                <w:szCs w:val="24"/>
              </w:rPr>
            </w:pPr>
            <w:r w:rsidRPr="00A77559">
              <w:rPr>
                <w:noProof/>
                <w:szCs w:val="24"/>
              </w:rPr>
              <w:t>2</w:t>
            </w:r>
          </w:p>
        </w:tc>
        <w:tc>
          <w:tcPr>
            <w:tcW w:w="709" w:type="dxa"/>
            <w:tcBorders>
              <w:bottom w:val="single" w:sz="4" w:space="0" w:color="auto"/>
            </w:tcBorders>
            <w:vAlign w:val="center"/>
          </w:tcPr>
          <w:p w:rsidR="00634FF7" w:rsidRPr="00A77559" w:rsidRDefault="00634FF7" w:rsidP="00F16B72">
            <w:pPr>
              <w:pStyle w:val="BodyText"/>
              <w:jc w:val="center"/>
              <w:rPr>
                <w:noProof/>
                <w:szCs w:val="24"/>
              </w:rPr>
            </w:pPr>
            <w:r w:rsidRPr="00A77559">
              <w:rPr>
                <w:noProof/>
                <w:szCs w:val="24"/>
              </w:rPr>
              <w:t>3</w:t>
            </w:r>
          </w:p>
        </w:tc>
        <w:tc>
          <w:tcPr>
            <w:tcW w:w="709" w:type="dxa"/>
            <w:tcBorders>
              <w:bottom w:val="single" w:sz="4" w:space="0" w:color="auto"/>
            </w:tcBorders>
            <w:vAlign w:val="center"/>
          </w:tcPr>
          <w:p w:rsidR="00634FF7" w:rsidRPr="00A77559" w:rsidRDefault="00634FF7" w:rsidP="00F16B72">
            <w:pPr>
              <w:pStyle w:val="BodyText"/>
              <w:jc w:val="center"/>
              <w:rPr>
                <w:noProof/>
                <w:szCs w:val="24"/>
              </w:rPr>
            </w:pPr>
            <w:r w:rsidRPr="00A77559">
              <w:rPr>
                <w:noProof/>
                <w:szCs w:val="24"/>
              </w:rPr>
              <w:t>4</w:t>
            </w:r>
          </w:p>
        </w:tc>
        <w:tc>
          <w:tcPr>
            <w:tcW w:w="1417" w:type="dxa"/>
            <w:tcBorders>
              <w:bottom w:val="single" w:sz="4" w:space="0" w:color="auto"/>
            </w:tcBorders>
            <w:vAlign w:val="center"/>
          </w:tcPr>
          <w:p w:rsidR="00634FF7" w:rsidRPr="00A77559" w:rsidRDefault="00634FF7" w:rsidP="00F16B72">
            <w:pPr>
              <w:pStyle w:val="BodyText"/>
              <w:jc w:val="center"/>
              <w:rPr>
                <w:noProof/>
                <w:szCs w:val="24"/>
              </w:rPr>
            </w:pPr>
            <w:r w:rsidRPr="00A77559">
              <w:rPr>
                <w:noProof/>
                <w:szCs w:val="24"/>
              </w:rPr>
              <w:t>5</w:t>
            </w:r>
          </w:p>
        </w:tc>
        <w:tc>
          <w:tcPr>
            <w:tcW w:w="1985" w:type="dxa"/>
            <w:tcBorders>
              <w:bottom w:val="single" w:sz="4" w:space="0" w:color="auto"/>
            </w:tcBorders>
            <w:vAlign w:val="center"/>
          </w:tcPr>
          <w:p w:rsidR="00634FF7" w:rsidRPr="00A77559" w:rsidRDefault="00634FF7" w:rsidP="00F16B72">
            <w:pPr>
              <w:pStyle w:val="BodyText"/>
              <w:jc w:val="center"/>
              <w:rPr>
                <w:noProof/>
                <w:szCs w:val="24"/>
              </w:rPr>
            </w:pPr>
            <w:r w:rsidRPr="00A77559">
              <w:rPr>
                <w:noProof/>
                <w:szCs w:val="24"/>
              </w:rPr>
              <w:t>6</w:t>
            </w:r>
          </w:p>
        </w:tc>
        <w:tc>
          <w:tcPr>
            <w:tcW w:w="1559" w:type="dxa"/>
            <w:tcBorders>
              <w:bottom w:val="single" w:sz="4" w:space="0" w:color="auto"/>
            </w:tcBorders>
            <w:vAlign w:val="center"/>
          </w:tcPr>
          <w:p w:rsidR="00634FF7" w:rsidRPr="00A77559" w:rsidRDefault="00634FF7" w:rsidP="00F16B72">
            <w:pPr>
              <w:pStyle w:val="BodyText"/>
              <w:jc w:val="center"/>
              <w:rPr>
                <w:noProof/>
                <w:szCs w:val="24"/>
              </w:rPr>
            </w:pPr>
            <w:r w:rsidRPr="00A77559">
              <w:rPr>
                <w:noProof/>
                <w:szCs w:val="24"/>
              </w:rPr>
              <w:t>7</w:t>
            </w:r>
          </w:p>
        </w:tc>
        <w:tc>
          <w:tcPr>
            <w:tcW w:w="1418" w:type="dxa"/>
            <w:tcBorders>
              <w:bottom w:val="single" w:sz="4" w:space="0" w:color="auto"/>
            </w:tcBorders>
            <w:vAlign w:val="center"/>
          </w:tcPr>
          <w:p w:rsidR="00634FF7" w:rsidRPr="00A77559" w:rsidRDefault="00634FF7" w:rsidP="00F16B72">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634FF7" w:rsidRPr="00A77559" w:rsidRDefault="00634FF7" w:rsidP="00F16B72">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634FF7" w:rsidRPr="00A77559" w:rsidRDefault="00634FF7" w:rsidP="00F16B72">
            <w:pPr>
              <w:pStyle w:val="BodyText"/>
              <w:jc w:val="center"/>
              <w:rPr>
                <w:noProof/>
                <w:szCs w:val="24"/>
              </w:rPr>
            </w:pPr>
            <w:r w:rsidRPr="00A77559">
              <w:rPr>
                <w:noProof/>
                <w:szCs w:val="24"/>
              </w:rPr>
              <w:t>10</w:t>
            </w:r>
          </w:p>
        </w:tc>
      </w:tr>
      <w:tr w:rsidR="00634FF7" w:rsidRPr="00A77559" w:rsidTr="00634FF7">
        <w:trPr>
          <w:trHeight w:val="698"/>
        </w:trPr>
        <w:tc>
          <w:tcPr>
            <w:tcW w:w="851" w:type="dxa"/>
            <w:tcBorders>
              <w:bottom w:val="single" w:sz="4" w:space="0" w:color="auto"/>
            </w:tcBorders>
            <w:shd w:val="clear" w:color="auto" w:fill="F2F2F2" w:themeFill="background1" w:themeFillShade="F2"/>
          </w:tcPr>
          <w:p w:rsidR="00634FF7" w:rsidRPr="00634FF7" w:rsidRDefault="00634FF7" w:rsidP="00634FF7">
            <w:pPr>
              <w:spacing w:before="240"/>
              <w:jc w:val="center"/>
              <w:rPr>
                <w:b/>
                <w:lang w:val="sr-Cyrl-RS"/>
              </w:rPr>
            </w:pPr>
          </w:p>
          <w:p w:rsidR="00634FF7" w:rsidRPr="00634FF7" w:rsidRDefault="00634FF7" w:rsidP="00634FF7">
            <w:pPr>
              <w:spacing w:before="240"/>
              <w:jc w:val="center"/>
              <w:rPr>
                <w:b/>
                <w:lang w:val="sr-Cyrl-RS"/>
              </w:rPr>
            </w:pPr>
            <w:r w:rsidRPr="00634FF7">
              <w:rPr>
                <w:b/>
                <w:lang w:val="sr-Cyrl-RS"/>
              </w:rPr>
              <w:t>10.1</w:t>
            </w:r>
          </w:p>
          <w:p w:rsidR="00634FF7" w:rsidRPr="00634FF7" w:rsidRDefault="00634FF7" w:rsidP="00634FF7">
            <w:pPr>
              <w:spacing w:before="240"/>
              <w:jc w:val="center"/>
              <w:rPr>
                <w:b/>
                <w:lang w:val="sr-Cyrl-RS"/>
              </w:rPr>
            </w:pPr>
          </w:p>
        </w:tc>
        <w:tc>
          <w:tcPr>
            <w:tcW w:w="2551" w:type="dxa"/>
            <w:tcBorders>
              <w:top w:val="nil"/>
              <w:left w:val="nil"/>
              <w:bottom w:val="single" w:sz="4" w:space="0" w:color="auto"/>
              <w:right w:val="nil"/>
            </w:tcBorders>
            <w:shd w:val="clear" w:color="auto" w:fill="F2F2F2" w:themeFill="background1" w:themeFillShade="F2"/>
          </w:tcPr>
          <w:p w:rsidR="00634FF7" w:rsidRPr="00634FF7" w:rsidRDefault="00634FF7" w:rsidP="00634FF7">
            <w:pPr>
              <w:rPr>
                <w:b/>
                <w:lang w:val="sr-Cyrl-RS"/>
              </w:rPr>
            </w:pPr>
          </w:p>
          <w:p w:rsidR="00634FF7" w:rsidRPr="00634FF7" w:rsidRDefault="00634FF7" w:rsidP="00634FF7">
            <w:pPr>
              <w:ind w:firstLine="720"/>
              <w:rPr>
                <w:b/>
                <w:lang w:val="sr-Cyrl-RS"/>
              </w:rPr>
            </w:pPr>
          </w:p>
          <w:p w:rsidR="00634FF7" w:rsidRPr="00634FF7" w:rsidRDefault="00634FF7" w:rsidP="00634FF7">
            <w:pPr>
              <w:rPr>
                <w:b/>
                <w:lang w:val="sr-Cyrl-RS"/>
              </w:rPr>
            </w:pPr>
            <w:r w:rsidRPr="00634FF7">
              <w:rPr>
                <w:b/>
                <w:lang w:val="sr-Cyrl-RS"/>
              </w:rPr>
              <w:t>Бесцементна протеза кука тип 1</w:t>
            </w:r>
          </w:p>
        </w:tc>
        <w:tc>
          <w:tcPr>
            <w:tcW w:w="709" w:type="dxa"/>
            <w:tcBorders>
              <w:bottom w:val="single" w:sz="4" w:space="0" w:color="auto"/>
            </w:tcBorders>
            <w:shd w:val="clear" w:color="auto" w:fill="F2F2F2" w:themeFill="background1" w:themeFillShade="F2"/>
            <w:vAlign w:val="center"/>
          </w:tcPr>
          <w:p w:rsidR="00634FF7" w:rsidRPr="00634FF7" w:rsidRDefault="00634FF7" w:rsidP="00634FF7">
            <w:pPr>
              <w:spacing w:before="240"/>
              <w:rPr>
                <w:b/>
                <w:noProof/>
              </w:rPr>
            </w:pPr>
            <w:r w:rsidRPr="00634FF7">
              <w:rPr>
                <w:b/>
                <w:noProof/>
              </w:rPr>
              <w:t>ком</w:t>
            </w:r>
          </w:p>
        </w:tc>
        <w:tc>
          <w:tcPr>
            <w:tcW w:w="709" w:type="dxa"/>
            <w:tcBorders>
              <w:bottom w:val="single" w:sz="4" w:space="0" w:color="auto"/>
            </w:tcBorders>
            <w:shd w:val="clear" w:color="auto" w:fill="F2F2F2" w:themeFill="background1" w:themeFillShade="F2"/>
          </w:tcPr>
          <w:p w:rsidR="00634FF7" w:rsidRDefault="00634FF7" w:rsidP="00634FF7">
            <w:pPr>
              <w:rPr>
                <w:b/>
                <w:lang w:val="sr-Cyrl-RS"/>
              </w:rPr>
            </w:pPr>
          </w:p>
          <w:p w:rsidR="00634FF7" w:rsidRDefault="00634FF7" w:rsidP="00634FF7">
            <w:pPr>
              <w:rPr>
                <w:b/>
                <w:lang w:val="sr-Cyrl-RS"/>
              </w:rPr>
            </w:pPr>
          </w:p>
          <w:p w:rsidR="00634FF7" w:rsidRDefault="00634FF7" w:rsidP="00634FF7">
            <w:pPr>
              <w:rPr>
                <w:b/>
                <w:lang w:val="sr-Cyrl-RS"/>
              </w:rPr>
            </w:pPr>
            <w:r>
              <w:rPr>
                <w:b/>
                <w:lang w:val="sr-Cyrl-RS"/>
              </w:rPr>
              <w:t xml:space="preserve">  </w:t>
            </w:r>
          </w:p>
          <w:p w:rsidR="00634FF7" w:rsidRPr="00386029" w:rsidRDefault="00634FF7" w:rsidP="00634FF7">
            <w:pPr>
              <w:rPr>
                <w:b/>
                <w:lang w:val="sr-Cyrl-RS"/>
              </w:rPr>
            </w:pPr>
            <w:r>
              <w:rPr>
                <w:b/>
                <w:lang w:val="sr-Cyrl-RS"/>
              </w:rPr>
              <w:t xml:space="preserve">  5</w:t>
            </w:r>
            <w:r w:rsidRPr="00386029">
              <w:rPr>
                <w:b/>
                <w:lang w:val="sr-Cyrl-RS"/>
              </w:rPr>
              <w:t>0</w:t>
            </w:r>
          </w:p>
          <w:p w:rsidR="00634FF7" w:rsidRPr="00386029" w:rsidRDefault="00634FF7" w:rsidP="00634FF7">
            <w:pPr>
              <w:rPr>
                <w:b/>
                <w:lang w:val="sr-Cyrl-RS"/>
              </w:rPr>
            </w:pPr>
          </w:p>
        </w:tc>
        <w:tc>
          <w:tcPr>
            <w:tcW w:w="1417" w:type="dxa"/>
            <w:tcBorders>
              <w:bottom w:val="single" w:sz="4" w:space="0" w:color="auto"/>
            </w:tcBorders>
            <w:shd w:val="clear" w:color="auto" w:fill="F2F2F2" w:themeFill="background1" w:themeFillShade="F2"/>
            <w:vAlign w:val="center"/>
          </w:tcPr>
          <w:p w:rsidR="00634FF7" w:rsidRPr="00A77559" w:rsidRDefault="00634FF7" w:rsidP="00634FF7">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634FF7" w:rsidRPr="00A77559" w:rsidRDefault="00634FF7" w:rsidP="00634FF7">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634FF7" w:rsidRPr="00A77559" w:rsidRDefault="00634FF7" w:rsidP="00634FF7">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634FF7" w:rsidRPr="00A77559" w:rsidRDefault="00634FF7" w:rsidP="00634FF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634FF7" w:rsidRPr="00A77559" w:rsidRDefault="00634FF7" w:rsidP="00634FF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634FF7" w:rsidRPr="00A77559" w:rsidRDefault="00634FF7" w:rsidP="00634FF7">
            <w:pPr>
              <w:pStyle w:val="BodyText"/>
              <w:spacing w:before="240"/>
              <w:jc w:val="center"/>
              <w:rPr>
                <w:noProof/>
                <w:szCs w:val="24"/>
                <w:lang w:val="sr-Cyrl-CS"/>
              </w:rPr>
            </w:pPr>
          </w:p>
        </w:tc>
      </w:tr>
      <w:tr w:rsidR="00634FF7" w:rsidRPr="00A77559" w:rsidTr="00634FF7">
        <w:trPr>
          <w:trHeight w:val="624"/>
        </w:trPr>
        <w:tc>
          <w:tcPr>
            <w:tcW w:w="851" w:type="dxa"/>
            <w:tcBorders>
              <w:bottom w:val="single" w:sz="4" w:space="0" w:color="auto"/>
            </w:tcBorders>
            <w:shd w:val="clear" w:color="auto" w:fill="F2F2F2" w:themeFill="background1" w:themeFillShade="F2"/>
          </w:tcPr>
          <w:p w:rsidR="00634FF7" w:rsidRPr="00634FF7" w:rsidRDefault="00634FF7" w:rsidP="00634FF7">
            <w:pPr>
              <w:spacing w:before="240"/>
              <w:jc w:val="center"/>
              <w:rPr>
                <w:b/>
                <w:lang w:val="sr-Cyrl-RS"/>
              </w:rPr>
            </w:pPr>
            <w:r w:rsidRPr="00634FF7">
              <w:rPr>
                <w:b/>
                <w:lang w:val="sr-Cyrl-RS"/>
              </w:rPr>
              <w:t>10.2</w:t>
            </w:r>
          </w:p>
          <w:p w:rsidR="00634FF7" w:rsidRPr="00634FF7" w:rsidRDefault="00634FF7" w:rsidP="00634FF7">
            <w:pPr>
              <w:rPr>
                <w:b/>
                <w:lang w:val="sr-Cyrl-RS"/>
              </w:rPr>
            </w:pPr>
            <w:r w:rsidRPr="00634FF7">
              <w:rPr>
                <w:b/>
                <w:lang w:val="sr-Cyrl-RS"/>
              </w:rPr>
              <w:t xml:space="preserve">   </w:t>
            </w:r>
          </w:p>
        </w:tc>
        <w:tc>
          <w:tcPr>
            <w:tcW w:w="2551" w:type="dxa"/>
            <w:tcBorders>
              <w:top w:val="nil"/>
              <w:left w:val="nil"/>
              <w:bottom w:val="single" w:sz="4" w:space="0" w:color="auto"/>
              <w:right w:val="nil"/>
            </w:tcBorders>
            <w:shd w:val="clear" w:color="auto" w:fill="F2F2F2" w:themeFill="background1" w:themeFillShade="F2"/>
          </w:tcPr>
          <w:p w:rsidR="00634FF7" w:rsidRPr="00634FF7" w:rsidRDefault="00634FF7" w:rsidP="00634FF7">
            <w:pPr>
              <w:rPr>
                <w:b/>
                <w:lang w:val="sr-Cyrl-RS"/>
              </w:rPr>
            </w:pPr>
            <w:r w:rsidRPr="00634FF7">
              <w:rPr>
                <w:b/>
                <w:lang w:val="sr-Cyrl-RS"/>
              </w:rPr>
              <w:t>Бесцементна протеза кука тип 2</w:t>
            </w:r>
          </w:p>
        </w:tc>
        <w:tc>
          <w:tcPr>
            <w:tcW w:w="709" w:type="dxa"/>
            <w:tcBorders>
              <w:bottom w:val="single" w:sz="4" w:space="0" w:color="auto"/>
            </w:tcBorders>
            <w:shd w:val="clear" w:color="auto" w:fill="F2F2F2" w:themeFill="background1" w:themeFillShade="F2"/>
            <w:vAlign w:val="center"/>
          </w:tcPr>
          <w:p w:rsidR="00634FF7" w:rsidRPr="00634FF7" w:rsidRDefault="00634FF7" w:rsidP="00634FF7">
            <w:pPr>
              <w:spacing w:before="240" w:line="720" w:lineRule="auto"/>
              <w:jc w:val="center"/>
              <w:rPr>
                <w:b/>
                <w:noProof/>
              </w:rPr>
            </w:pPr>
            <w:r>
              <w:rPr>
                <w:b/>
                <w:noProof/>
              </w:rPr>
              <w:t>к</w:t>
            </w:r>
            <w:r w:rsidRPr="00634FF7">
              <w:rPr>
                <w:b/>
                <w:noProof/>
              </w:rPr>
              <w:t>ом</w:t>
            </w:r>
          </w:p>
        </w:tc>
        <w:tc>
          <w:tcPr>
            <w:tcW w:w="709" w:type="dxa"/>
            <w:tcBorders>
              <w:bottom w:val="single" w:sz="4" w:space="0" w:color="auto"/>
            </w:tcBorders>
            <w:shd w:val="clear" w:color="auto" w:fill="F2F2F2" w:themeFill="background1" w:themeFillShade="F2"/>
          </w:tcPr>
          <w:p w:rsidR="00634FF7" w:rsidRDefault="00634FF7" w:rsidP="00634FF7">
            <w:pPr>
              <w:rPr>
                <w:b/>
                <w:lang w:val="sr-Cyrl-RS"/>
              </w:rPr>
            </w:pPr>
          </w:p>
          <w:p w:rsidR="00634FF7" w:rsidRPr="00386029" w:rsidRDefault="00634FF7" w:rsidP="00634FF7">
            <w:pPr>
              <w:jc w:val="center"/>
              <w:rPr>
                <w:b/>
                <w:lang w:val="sr-Cyrl-RS"/>
              </w:rPr>
            </w:pPr>
            <w:r>
              <w:rPr>
                <w:b/>
                <w:lang w:val="sr-Cyrl-RS"/>
              </w:rPr>
              <w:t>10</w:t>
            </w:r>
          </w:p>
        </w:tc>
        <w:tc>
          <w:tcPr>
            <w:tcW w:w="1417" w:type="dxa"/>
            <w:tcBorders>
              <w:bottom w:val="single" w:sz="4" w:space="0" w:color="auto"/>
            </w:tcBorders>
            <w:shd w:val="clear" w:color="auto" w:fill="F2F2F2" w:themeFill="background1" w:themeFillShade="F2"/>
            <w:vAlign w:val="center"/>
          </w:tcPr>
          <w:p w:rsidR="00634FF7" w:rsidRPr="00A77559" w:rsidRDefault="00634FF7" w:rsidP="00634FF7">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634FF7" w:rsidRPr="00A77559" w:rsidRDefault="00634FF7" w:rsidP="00634FF7">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634FF7" w:rsidRPr="00A77559" w:rsidRDefault="00634FF7" w:rsidP="00634FF7">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634FF7" w:rsidRPr="00A77559" w:rsidRDefault="00634FF7" w:rsidP="00634FF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634FF7" w:rsidRPr="00A77559" w:rsidRDefault="00634FF7" w:rsidP="00634FF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634FF7" w:rsidRPr="00A77559" w:rsidRDefault="00634FF7" w:rsidP="00634FF7">
            <w:pPr>
              <w:pStyle w:val="BodyText"/>
              <w:spacing w:before="240"/>
              <w:jc w:val="center"/>
              <w:rPr>
                <w:noProof/>
                <w:szCs w:val="24"/>
                <w:lang w:val="sr-Cyrl-CS"/>
              </w:rPr>
            </w:pPr>
          </w:p>
        </w:tc>
      </w:tr>
      <w:tr w:rsidR="00634FF7" w:rsidRPr="00A77559" w:rsidTr="00634FF7">
        <w:trPr>
          <w:trHeight w:val="70"/>
        </w:trPr>
        <w:tc>
          <w:tcPr>
            <w:tcW w:w="851" w:type="dxa"/>
            <w:tcBorders>
              <w:bottom w:val="single" w:sz="4" w:space="0" w:color="auto"/>
            </w:tcBorders>
            <w:shd w:val="clear" w:color="auto" w:fill="F2F2F2" w:themeFill="background1" w:themeFillShade="F2"/>
          </w:tcPr>
          <w:p w:rsidR="00634FF7" w:rsidRDefault="00634FF7" w:rsidP="00F16B72">
            <w:pPr>
              <w:spacing w:before="240"/>
              <w:jc w:val="center"/>
              <w:rPr>
                <w:b/>
                <w:lang w:val="sr-Cyrl-RS"/>
              </w:rPr>
            </w:pPr>
          </w:p>
          <w:p w:rsidR="00634FF7" w:rsidRPr="00214009" w:rsidRDefault="00634FF7" w:rsidP="00F16B72">
            <w:pPr>
              <w:spacing w:before="240"/>
              <w:jc w:val="center"/>
              <w:rPr>
                <w:b/>
                <w:lang w:val="sr-Cyrl-RS"/>
              </w:rPr>
            </w:pPr>
            <w:r w:rsidRPr="00214009">
              <w:rPr>
                <w:b/>
                <w:lang w:val="sr-Cyrl-RS"/>
              </w:rPr>
              <w:t>1</w:t>
            </w:r>
            <w:r>
              <w:rPr>
                <w:b/>
                <w:lang w:val="sr-Cyrl-RS"/>
              </w:rPr>
              <w:t>0</w:t>
            </w:r>
            <w:r w:rsidRPr="00214009">
              <w:rPr>
                <w:b/>
                <w:lang w:val="sr-Cyrl-RS"/>
              </w:rPr>
              <w:t>.3</w:t>
            </w:r>
          </w:p>
        </w:tc>
        <w:tc>
          <w:tcPr>
            <w:tcW w:w="2551" w:type="dxa"/>
            <w:tcBorders>
              <w:top w:val="nil"/>
              <w:left w:val="nil"/>
              <w:bottom w:val="single" w:sz="4" w:space="0" w:color="auto"/>
              <w:right w:val="nil"/>
            </w:tcBorders>
            <w:shd w:val="clear" w:color="auto" w:fill="F2F2F2" w:themeFill="background1" w:themeFillShade="F2"/>
          </w:tcPr>
          <w:p w:rsidR="00634FF7" w:rsidRPr="00386029" w:rsidRDefault="00634FF7" w:rsidP="00634FF7">
            <w:pPr>
              <w:rPr>
                <w:b/>
                <w:lang w:val="sr-Cyrl-RS"/>
              </w:rPr>
            </w:pPr>
            <w:r w:rsidRPr="00634FF7">
              <w:rPr>
                <w:b/>
                <w:lang w:val="sr-Cyrl-RS"/>
              </w:rPr>
              <w:t>Ревизиона модуларна бесцементна ендопротеза кука</w:t>
            </w:r>
          </w:p>
        </w:tc>
        <w:tc>
          <w:tcPr>
            <w:tcW w:w="709" w:type="dxa"/>
            <w:tcBorders>
              <w:bottom w:val="single" w:sz="4" w:space="0" w:color="auto"/>
            </w:tcBorders>
            <w:shd w:val="clear" w:color="auto" w:fill="F2F2F2" w:themeFill="background1" w:themeFillShade="F2"/>
            <w:vAlign w:val="center"/>
          </w:tcPr>
          <w:p w:rsidR="00634FF7" w:rsidRPr="00386029" w:rsidRDefault="00634FF7" w:rsidP="00F16B72">
            <w:pPr>
              <w:spacing w:before="240"/>
              <w:jc w:val="center"/>
              <w:rPr>
                <w:b/>
                <w:noProof/>
              </w:rPr>
            </w:pPr>
            <w:r w:rsidRPr="00386029">
              <w:rPr>
                <w:b/>
                <w:noProof/>
              </w:rPr>
              <w:t>ком</w:t>
            </w:r>
          </w:p>
        </w:tc>
        <w:tc>
          <w:tcPr>
            <w:tcW w:w="709" w:type="dxa"/>
            <w:tcBorders>
              <w:bottom w:val="single" w:sz="4" w:space="0" w:color="auto"/>
            </w:tcBorders>
            <w:shd w:val="clear" w:color="auto" w:fill="F2F2F2" w:themeFill="background1" w:themeFillShade="F2"/>
          </w:tcPr>
          <w:p w:rsidR="00634FF7" w:rsidRDefault="00634FF7" w:rsidP="00F16B72">
            <w:pPr>
              <w:jc w:val="center"/>
              <w:rPr>
                <w:b/>
                <w:lang w:val="sr-Cyrl-RS"/>
              </w:rPr>
            </w:pPr>
          </w:p>
          <w:p w:rsidR="00634FF7" w:rsidRDefault="00634FF7" w:rsidP="00634FF7">
            <w:pPr>
              <w:rPr>
                <w:b/>
                <w:lang w:val="sr-Cyrl-RS"/>
              </w:rPr>
            </w:pPr>
          </w:p>
          <w:p w:rsidR="00634FF7" w:rsidRPr="00386029" w:rsidRDefault="00634FF7" w:rsidP="00F16B72">
            <w:pPr>
              <w:jc w:val="center"/>
              <w:rPr>
                <w:b/>
                <w:lang w:val="sr-Cyrl-RS"/>
              </w:rPr>
            </w:pPr>
            <w:r>
              <w:rPr>
                <w:b/>
                <w:lang w:val="sr-Cyrl-RS"/>
              </w:rPr>
              <w:t>10</w:t>
            </w:r>
          </w:p>
        </w:tc>
        <w:tc>
          <w:tcPr>
            <w:tcW w:w="1417" w:type="dxa"/>
            <w:tcBorders>
              <w:bottom w:val="single" w:sz="4" w:space="0" w:color="auto"/>
            </w:tcBorders>
            <w:shd w:val="clear" w:color="auto" w:fill="F2F2F2" w:themeFill="background1" w:themeFillShade="F2"/>
            <w:vAlign w:val="center"/>
          </w:tcPr>
          <w:p w:rsidR="00634FF7" w:rsidRPr="00A77559" w:rsidRDefault="00634FF7" w:rsidP="00F16B72">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634FF7" w:rsidRPr="00A77559" w:rsidRDefault="00634FF7" w:rsidP="00F16B72">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634FF7" w:rsidRPr="00A77559" w:rsidRDefault="00634FF7" w:rsidP="00F16B72">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634FF7" w:rsidRPr="00A77559" w:rsidRDefault="00634FF7" w:rsidP="00F16B72">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634FF7" w:rsidRPr="00A77559" w:rsidRDefault="00634FF7" w:rsidP="00F16B72">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634FF7" w:rsidRPr="00A77559" w:rsidRDefault="00634FF7" w:rsidP="00F16B72">
            <w:pPr>
              <w:pStyle w:val="BodyText"/>
              <w:spacing w:before="240"/>
              <w:jc w:val="center"/>
              <w:rPr>
                <w:noProof/>
                <w:szCs w:val="24"/>
                <w:lang w:val="sr-Cyrl-CS"/>
              </w:rPr>
            </w:pPr>
          </w:p>
        </w:tc>
      </w:tr>
      <w:tr w:rsidR="00634FF7" w:rsidRPr="00A77559" w:rsidTr="00634FF7">
        <w:trPr>
          <w:trHeight w:val="698"/>
        </w:trPr>
        <w:tc>
          <w:tcPr>
            <w:tcW w:w="851" w:type="dxa"/>
            <w:tcBorders>
              <w:top w:val="single" w:sz="4" w:space="0" w:color="auto"/>
              <w:bottom w:val="single" w:sz="4" w:space="0" w:color="auto"/>
            </w:tcBorders>
          </w:tcPr>
          <w:p w:rsidR="00634FF7" w:rsidRPr="00386029" w:rsidRDefault="00634FF7" w:rsidP="00634FF7">
            <w:pPr>
              <w:spacing w:before="240"/>
              <w:jc w:val="center"/>
              <w:rPr>
                <w:i/>
                <w:lang w:val="sr-Cyrl-RS"/>
              </w:rPr>
            </w:pPr>
            <w:r w:rsidRPr="00386029">
              <w:rPr>
                <w:i/>
                <w:lang w:val="sr-Cyrl-RS"/>
              </w:rPr>
              <w:lastRenderedPageBreak/>
              <w:t>1</w:t>
            </w:r>
            <w:r>
              <w:rPr>
                <w:i/>
                <w:lang w:val="sr-Cyrl-RS"/>
              </w:rPr>
              <w:t>0</w:t>
            </w:r>
            <w:r w:rsidRPr="00386029">
              <w:rPr>
                <w:i/>
                <w:lang w:val="sr-Cyrl-RS"/>
              </w:rPr>
              <w:t>.3.1</w:t>
            </w:r>
          </w:p>
        </w:tc>
        <w:tc>
          <w:tcPr>
            <w:tcW w:w="2551" w:type="dxa"/>
            <w:tcBorders>
              <w:top w:val="single" w:sz="4" w:space="0" w:color="auto"/>
              <w:left w:val="nil"/>
              <w:bottom w:val="single" w:sz="4" w:space="0" w:color="auto"/>
              <w:right w:val="nil"/>
            </w:tcBorders>
            <w:shd w:val="clear" w:color="auto" w:fill="auto"/>
            <w:vAlign w:val="bottom"/>
          </w:tcPr>
          <w:p w:rsidR="00634FF7" w:rsidRPr="00634FF7" w:rsidRDefault="00634FF7" w:rsidP="00634FF7">
            <w:pPr>
              <w:rPr>
                <w:i/>
                <w:color w:val="000000"/>
                <w:lang w:val="sr-Cyrl-RS"/>
              </w:rPr>
            </w:pPr>
            <w:r w:rsidRPr="00634FF7">
              <w:rPr>
                <w:i/>
                <w:color w:val="000000"/>
                <w:lang w:val="sr-Cyrl-RS"/>
              </w:rPr>
              <w:t>Проксимални део цилиндричан са отворима за шавове</w:t>
            </w:r>
          </w:p>
        </w:tc>
        <w:tc>
          <w:tcPr>
            <w:tcW w:w="709" w:type="dxa"/>
            <w:tcBorders>
              <w:bottom w:val="single" w:sz="4" w:space="0" w:color="auto"/>
            </w:tcBorders>
            <w:vAlign w:val="center"/>
          </w:tcPr>
          <w:p w:rsidR="00634FF7" w:rsidRPr="00386029" w:rsidRDefault="00634FF7" w:rsidP="00634FF7">
            <w:pPr>
              <w:spacing w:before="240"/>
              <w:jc w:val="center"/>
              <w:rPr>
                <w:i/>
                <w:noProof/>
              </w:rPr>
            </w:pPr>
            <w:r w:rsidRPr="00386029">
              <w:rPr>
                <w:i/>
                <w:noProof/>
              </w:rPr>
              <w:t>ком</w:t>
            </w:r>
          </w:p>
        </w:tc>
        <w:tc>
          <w:tcPr>
            <w:tcW w:w="709" w:type="dxa"/>
            <w:tcBorders>
              <w:bottom w:val="single" w:sz="4" w:space="0" w:color="auto"/>
            </w:tcBorders>
          </w:tcPr>
          <w:p w:rsidR="00634FF7" w:rsidRPr="003821E2" w:rsidRDefault="00634FF7" w:rsidP="00634FF7">
            <w:pPr>
              <w:jc w:val="center"/>
              <w:rPr>
                <w:i/>
                <w:lang w:val="sr-Latn-RS"/>
              </w:rPr>
            </w:pPr>
            <w:r w:rsidRPr="00634FF7">
              <w:rPr>
                <w:i/>
                <w:color w:val="000000"/>
                <w:lang w:val="sr-Cyrl-RS"/>
              </w:rPr>
              <w:t>1</w:t>
            </w:r>
            <w:r w:rsidR="003821E2">
              <w:rPr>
                <w:i/>
                <w:color w:val="000000"/>
                <w:lang w:val="sr-Latn-RS"/>
              </w:rPr>
              <w:t>0</w:t>
            </w:r>
          </w:p>
        </w:tc>
        <w:tc>
          <w:tcPr>
            <w:tcW w:w="1417" w:type="dxa"/>
            <w:tcBorders>
              <w:bottom w:val="single" w:sz="4" w:space="0" w:color="auto"/>
            </w:tcBorders>
            <w:vAlign w:val="center"/>
          </w:tcPr>
          <w:p w:rsidR="00634FF7" w:rsidRPr="00A77559" w:rsidRDefault="00634FF7" w:rsidP="00634FF7">
            <w:pPr>
              <w:spacing w:before="240"/>
              <w:jc w:val="center"/>
              <w:rPr>
                <w:noProof/>
              </w:rPr>
            </w:pPr>
          </w:p>
        </w:tc>
        <w:tc>
          <w:tcPr>
            <w:tcW w:w="1985"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559"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418"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634FF7" w:rsidRPr="00A77559" w:rsidRDefault="00634FF7" w:rsidP="00634FF7">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34FF7" w:rsidRPr="00A77559" w:rsidRDefault="00634FF7" w:rsidP="00634FF7">
            <w:pPr>
              <w:pStyle w:val="BodyText"/>
              <w:spacing w:before="240"/>
              <w:jc w:val="center"/>
              <w:rPr>
                <w:noProof/>
                <w:szCs w:val="24"/>
                <w:lang w:val="sr-Cyrl-CS"/>
              </w:rPr>
            </w:pPr>
          </w:p>
        </w:tc>
      </w:tr>
      <w:tr w:rsidR="00634FF7" w:rsidRPr="00A77559" w:rsidTr="00F16B72">
        <w:trPr>
          <w:trHeight w:val="698"/>
        </w:trPr>
        <w:tc>
          <w:tcPr>
            <w:tcW w:w="851" w:type="dxa"/>
            <w:tcBorders>
              <w:bottom w:val="single" w:sz="4" w:space="0" w:color="auto"/>
            </w:tcBorders>
          </w:tcPr>
          <w:p w:rsidR="00634FF7" w:rsidRPr="00386029" w:rsidRDefault="00634FF7" w:rsidP="00634FF7">
            <w:pPr>
              <w:spacing w:before="240"/>
              <w:jc w:val="center"/>
              <w:rPr>
                <w:i/>
                <w:lang w:val="sr-Cyrl-RS"/>
              </w:rPr>
            </w:pPr>
            <w:r w:rsidRPr="00386029">
              <w:rPr>
                <w:i/>
                <w:lang w:val="sr-Cyrl-RS"/>
              </w:rPr>
              <w:t>1</w:t>
            </w:r>
            <w:r>
              <w:rPr>
                <w:i/>
                <w:lang w:val="sr-Cyrl-RS"/>
              </w:rPr>
              <w:t>0</w:t>
            </w:r>
            <w:r w:rsidRPr="00386029">
              <w:rPr>
                <w:i/>
                <w:lang w:val="sr-Cyrl-RS"/>
              </w:rPr>
              <w:t>.3.2</w:t>
            </w:r>
          </w:p>
        </w:tc>
        <w:tc>
          <w:tcPr>
            <w:tcW w:w="2551" w:type="dxa"/>
            <w:tcBorders>
              <w:top w:val="nil"/>
              <w:left w:val="nil"/>
              <w:bottom w:val="single" w:sz="4" w:space="0" w:color="auto"/>
              <w:right w:val="nil"/>
            </w:tcBorders>
            <w:shd w:val="clear" w:color="auto" w:fill="auto"/>
            <w:vAlign w:val="bottom"/>
          </w:tcPr>
          <w:p w:rsidR="00634FF7" w:rsidRPr="00634FF7" w:rsidRDefault="00634FF7" w:rsidP="00634FF7">
            <w:pPr>
              <w:rPr>
                <w:i/>
                <w:color w:val="000000"/>
                <w:lang w:val="sr-Cyrl-RS"/>
              </w:rPr>
            </w:pPr>
            <w:r w:rsidRPr="00634FF7">
              <w:rPr>
                <w:i/>
                <w:color w:val="000000"/>
                <w:lang w:val="sr-Cyrl-RS"/>
              </w:rPr>
              <w:t>Дистални део раван / закривљен, са варијабилном геометријом</w:t>
            </w:r>
          </w:p>
        </w:tc>
        <w:tc>
          <w:tcPr>
            <w:tcW w:w="709" w:type="dxa"/>
            <w:tcBorders>
              <w:bottom w:val="single" w:sz="4" w:space="0" w:color="auto"/>
            </w:tcBorders>
            <w:vAlign w:val="center"/>
          </w:tcPr>
          <w:p w:rsidR="00634FF7" w:rsidRPr="00386029" w:rsidRDefault="00634FF7" w:rsidP="00634FF7">
            <w:pPr>
              <w:spacing w:before="240"/>
              <w:jc w:val="center"/>
              <w:rPr>
                <w:i/>
                <w:noProof/>
              </w:rPr>
            </w:pPr>
            <w:r w:rsidRPr="00386029">
              <w:rPr>
                <w:i/>
                <w:noProof/>
              </w:rPr>
              <w:t>ком</w:t>
            </w:r>
          </w:p>
        </w:tc>
        <w:tc>
          <w:tcPr>
            <w:tcW w:w="709" w:type="dxa"/>
            <w:tcBorders>
              <w:bottom w:val="single" w:sz="4" w:space="0" w:color="auto"/>
            </w:tcBorders>
          </w:tcPr>
          <w:p w:rsidR="00634FF7" w:rsidRPr="003821E2" w:rsidRDefault="00634FF7" w:rsidP="00634FF7">
            <w:pPr>
              <w:jc w:val="center"/>
              <w:rPr>
                <w:i/>
                <w:lang w:val="sr-Latn-RS"/>
              </w:rPr>
            </w:pPr>
            <w:r w:rsidRPr="00634FF7">
              <w:rPr>
                <w:i/>
                <w:color w:val="000000"/>
                <w:lang w:val="sr-Cyrl-RS"/>
              </w:rPr>
              <w:t>1</w:t>
            </w:r>
            <w:r w:rsidR="003821E2">
              <w:rPr>
                <w:i/>
                <w:color w:val="000000"/>
                <w:lang w:val="sr-Latn-RS"/>
              </w:rPr>
              <w:t>0</w:t>
            </w:r>
          </w:p>
        </w:tc>
        <w:tc>
          <w:tcPr>
            <w:tcW w:w="1417" w:type="dxa"/>
            <w:tcBorders>
              <w:bottom w:val="single" w:sz="4" w:space="0" w:color="auto"/>
            </w:tcBorders>
            <w:vAlign w:val="center"/>
          </w:tcPr>
          <w:p w:rsidR="00634FF7" w:rsidRPr="00A77559" w:rsidRDefault="00634FF7" w:rsidP="00634FF7">
            <w:pPr>
              <w:spacing w:before="240"/>
              <w:jc w:val="center"/>
              <w:rPr>
                <w:noProof/>
              </w:rPr>
            </w:pPr>
          </w:p>
        </w:tc>
        <w:tc>
          <w:tcPr>
            <w:tcW w:w="1985"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559"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418"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634FF7" w:rsidRPr="00A77559" w:rsidRDefault="00634FF7" w:rsidP="00634FF7">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34FF7" w:rsidRPr="00A77559" w:rsidRDefault="00634FF7" w:rsidP="00634FF7">
            <w:pPr>
              <w:pStyle w:val="BodyText"/>
              <w:spacing w:before="240"/>
              <w:jc w:val="center"/>
              <w:rPr>
                <w:noProof/>
                <w:szCs w:val="24"/>
                <w:lang w:val="sr-Cyrl-CS"/>
              </w:rPr>
            </w:pPr>
          </w:p>
        </w:tc>
      </w:tr>
      <w:tr w:rsidR="00634FF7" w:rsidRPr="00A77559" w:rsidTr="00F16B72">
        <w:trPr>
          <w:trHeight w:val="698"/>
        </w:trPr>
        <w:tc>
          <w:tcPr>
            <w:tcW w:w="851" w:type="dxa"/>
            <w:tcBorders>
              <w:bottom w:val="single" w:sz="4" w:space="0" w:color="auto"/>
            </w:tcBorders>
          </w:tcPr>
          <w:p w:rsidR="00634FF7" w:rsidRPr="00386029" w:rsidRDefault="00634FF7" w:rsidP="00634FF7">
            <w:pPr>
              <w:spacing w:before="240"/>
              <w:jc w:val="center"/>
              <w:rPr>
                <w:i/>
                <w:lang w:val="sr-Cyrl-RS"/>
              </w:rPr>
            </w:pPr>
            <w:r w:rsidRPr="00386029">
              <w:rPr>
                <w:i/>
                <w:lang w:val="sr-Cyrl-RS"/>
              </w:rPr>
              <w:t>1</w:t>
            </w:r>
            <w:r>
              <w:rPr>
                <w:i/>
                <w:lang w:val="sr-Cyrl-RS"/>
              </w:rPr>
              <w:t>0</w:t>
            </w:r>
            <w:r w:rsidRPr="00386029">
              <w:rPr>
                <w:i/>
                <w:lang w:val="sr-Cyrl-RS"/>
              </w:rPr>
              <w:t>.3.3</w:t>
            </w:r>
          </w:p>
        </w:tc>
        <w:tc>
          <w:tcPr>
            <w:tcW w:w="2551" w:type="dxa"/>
            <w:tcBorders>
              <w:top w:val="nil"/>
              <w:left w:val="nil"/>
              <w:bottom w:val="single" w:sz="4" w:space="0" w:color="auto"/>
              <w:right w:val="nil"/>
            </w:tcBorders>
            <w:shd w:val="clear" w:color="auto" w:fill="auto"/>
            <w:vAlign w:val="bottom"/>
          </w:tcPr>
          <w:p w:rsidR="00634FF7" w:rsidRPr="00634FF7" w:rsidRDefault="00634FF7" w:rsidP="00634FF7">
            <w:pPr>
              <w:rPr>
                <w:i/>
                <w:color w:val="000000"/>
                <w:lang w:val="sr-Cyrl-RS"/>
              </w:rPr>
            </w:pPr>
            <w:r w:rsidRPr="00634FF7">
              <w:rPr>
                <w:i/>
                <w:color w:val="000000"/>
                <w:lang w:val="sr-Cyrl-RS"/>
              </w:rPr>
              <w:t>Феморална глава</w:t>
            </w:r>
          </w:p>
        </w:tc>
        <w:tc>
          <w:tcPr>
            <w:tcW w:w="709" w:type="dxa"/>
            <w:tcBorders>
              <w:bottom w:val="single" w:sz="4" w:space="0" w:color="auto"/>
            </w:tcBorders>
            <w:vAlign w:val="center"/>
          </w:tcPr>
          <w:p w:rsidR="00634FF7" w:rsidRPr="00386029" w:rsidRDefault="00634FF7" w:rsidP="00634FF7">
            <w:pPr>
              <w:spacing w:before="240"/>
              <w:jc w:val="center"/>
              <w:rPr>
                <w:i/>
                <w:noProof/>
              </w:rPr>
            </w:pPr>
            <w:r w:rsidRPr="00386029">
              <w:rPr>
                <w:i/>
                <w:noProof/>
              </w:rPr>
              <w:t>ком</w:t>
            </w:r>
          </w:p>
        </w:tc>
        <w:tc>
          <w:tcPr>
            <w:tcW w:w="709" w:type="dxa"/>
            <w:tcBorders>
              <w:bottom w:val="single" w:sz="4" w:space="0" w:color="auto"/>
            </w:tcBorders>
          </w:tcPr>
          <w:p w:rsidR="00634FF7" w:rsidRPr="003821E2" w:rsidRDefault="00634FF7" w:rsidP="00634FF7">
            <w:pPr>
              <w:jc w:val="center"/>
              <w:rPr>
                <w:i/>
                <w:lang w:val="sr-Latn-RS"/>
              </w:rPr>
            </w:pPr>
            <w:r w:rsidRPr="00634FF7">
              <w:rPr>
                <w:i/>
                <w:color w:val="000000"/>
                <w:lang w:val="sr-Cyrl-RS"/>
              </w:rPr>
              <w:t>1</w:t>
            </w:r>
            <w:r w:rsidR="003821E2">
              <w:rPr>
                <w:i/>
                <w:color w:val="000000"/>
                <w:lang w:val="sr-Latn-RS"/>
              </w:rPr>
              <w:t>0</w:t>
            </w:r>
          </w:p>
        </w:tc>
        <w:tc>
          <w:tcPr>
            <w:tcW w:w="1417" w:type="dxa"/>
            <w:tcBorders>
              <w:bottom w:val="single" w:sz="4" w:space="0" w:color="auto"/>
            </w:tcBorders>
            <w:vAlign w:val="center"/>
          </w:tcPr>
          <w:p w:rsidR="00634FF7" w:rsidRPr="00A77559" w:rsidRDefault="00634FF7" w:rsidP="00634FF7">
            <w:pPr>
              <w:spacing w:before="240"/>
              <w:jc w:val="center"/>
              <w:rPr>
                <w:noProof/>
              </w:rPr>
            </w:pPr>
          </w:p>
        </w:tc>
        <w:tc>
          <w:tcPr>
            <w:tcW w:w="1985"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559"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418"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634FF7" w:rsidRPr="00A77559" w:rsidRDefault="00634FF7" w:rsidP="00634FF7">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34FF7" w:rsidRPr="00A77559" w:rsidRDefault="00634FF7" w:rsidP="00634FF7">
            <w:pPr>
              <w:pStyle w:val="BodyText"/>
              <w:spacing w:before="240"/>
              <w:jc w:val="center"/>
              <w:rPr>
                <w:noProof/>
                <w:szCs w:val="24"/>
                <w:lang w:val="sr-Cyrl-CS"/>
              </w:rPr>
            </w:pPr>
          </w:p>
        </w:tc>
      </w:tr>
      <w:tr w:rsidR="00634FF7" w:rsidRPr="00A77559" w:rsidTr="00F16B72">
        <w:trPr>
          <w:trHeight w:val="698"/>
        </w:trPr>
        <w:tc>
          <w:tcPr>
            <w:tcW w:w="851" w:type="dxa"/>
            <w:tcBorders>
              <w:top w:val="single" w:sz="4" w:space="0" w:color="auto"/>
              <w:bottom w:val="single" w:sz="4" w:space="0" w:color="auto"/>
            </w:tcBorders>
          </w:tcPr>
          <w:p w:rsidR="00634FF7" w:rsidRPr="00386029" w:rsidRDefault="00634FF7" w:rsidP="00634FF7">
            <w:pPr>
              <w:spacing w:before="240"/>
              <w:jc w:val="center"/>
              <w:rPr>
                <w:i/>
                <w:lang w:val="sr-Cyrl-RS"/>
              </w:rPr>
            </w:pPr>
            <w:r w:rsidRPr="00386029">
              <w:rPr>
                <w:i/>
                <w:lang w:val="sr-Cyrl-RS"/>
              </w:rPr>
              <w:t>1</w:t>
            </w:r>
            <w:r>
              <w:rPr>
                <w:i/>
                <w:lang w:val="sr-Cyrl-RS"/>
              </w:rPr>
              <w:t>0</w:t>
            </w:r>
            <w:r w:rsidRPr="00386029">
              <w:rPr>
                <w:i/>
                <w:lang w:val="sr-Cyrl-RS"/>
              </w:rPr>
              <w:t>.3.4</w:t>
            </w:r>
          </w:p>
        </w:tc>
        <w:tc>
          <w:tcPr>
            <w:tcW w:w="2551" w:type="dxa"/>
            <w:tcBorders>
              <w:top w:val="single" w:sz="4" w:space="0" w:color="auto"/>
              <w:left w:val="nil"/>
              <w:bottom w:val="single" w:sz="4" w:space="0" w:color="auto"/>
              <w:right w:val="nil"/>
            </w:tcBorders>
            <w:shd w:val="clear" w:color="auto" w:fill="auto"/>
            <w:vAlign w:val="bottom"/>
          </w:tcPr>
          <w:p w:rsidR="00634FF7" w:rsidRPr="00634FF7" w:rsidRDefault="00634FF7" w:rsidP="00634FF7">
            <w:pPr>
              <w:rPr>
                <w:i/>
                <w:color w:val="000000"/>
                <w:lang w:val="sr-Cyrl-RS"/>
              </w:rPr>
            </w:pPr>
            <w:r w:rsidRPr="00634FF7">
              <w:rPr>
                <w:i/>
                <w:color w:val="000000"/>
                <w:lang w:val="sr-Cyrl-RS"/>
              </w:rPr>
              <w:t>Бесцементни ацетабулум</w:t>
            </w:r>
          </w:p>
        </w:tc>
        <w:tc>
          <w:tcPr>
            <w:tcW w:w="709" w:type="dxa"/>
            <w:tcBorders>
              <w:top w:val="single" w:sz="4" w:space="0" w:color="auto"/>
              <w:bottom w:val="single" w:sz="4" w:space="0" w:color="auto"/>
            </w:tcBorders>
            <w:vAlign w:val="center"/>
          </w:tcPr>
          <w:p w:rsidR="00634FF7" w:rsidRPr="00386029" w:rsidRDefault="00634FF7" w:rsidP="00634FF7">
            <w:pPr>
              <w:spacing w:before="240"/>
              <w:jc w:val="center"/>
              <w:rPr>
                <w:i/>
                <w:noProof/>
              </w:rPr>
            </w:pPr>
            <w:r w:rsidRPr="00386029">
              <w:rPr>
                <w:i/>
                <w:noProof/>
              </w:rPr>
              <w:t>ком</w:t>
            </w:r>
          </w:p>
        </w:tc>
        <w:tc>
          <w:tcPr>
            <w:tcW w:w="709" w:type="dxa"/>
            <w:tcBorders>
              <w:bottom w:val="single" w:sz="4" w:space="0" w:color="auto"/>
            </w:tcBorders>
          </w:tcPr>
          <w:p w:rsidR="00634FF7" w:rsidRPr="003821E2" w:rsidRDefault="00634FF7" w:rsidP="00634FF7">
            <w:pPr>
              <w:jc w:val="center"/>
              <w:rPr>
                <w:i/>
                <w:lang w:val="sr-Latn-RS"/>
              </w:rPr>
            </w:pPr>
            <w:r w:rsidRPr="00634FF7">
              <w:rPr>
                <w:i/>
                <w:color w:val="000000"/>
                <w:lang w:val="sr-Cyrl-RS"/>
              </w:rPr>
              <w:t>1</w:t>
            </w:r>
            <w:r w:rsidR="003821E2">
              <w:rPr>
                <w:i/>
                <w:color w:val="000000"/>
                <w:lang w:val="sr-Latn-RS"/>
              </w:rPr>
              <w:t>0</w:t>
            </w:r>
          </w:p>
        </w:tc>
        <w:tc>
          <w:tcPr>
            <w:tcW w:w="1417" w:type="dxa"/>
            <w:tcBorders>
              <w:bottom w:val="single" w:sz="4" w:space="0" w:color="auto"/>
            </w:tcBorders>
            <w:vAlign w:val="center"/>
          </w:tcPr>
          <w:p w:rsidR="00634FF7" w:rsidRPr="00A77559" w:rsidRDefault="00634FF7" w:rsidP="00634FF7">
            <w:pPr>
              <w:spacing w:before="240"/>
              <w:jc w:val="center"/>
              <w:rPr>
                <w:noProof/>
              </w:rPr>
            </w:pPr>
          </w:p>
        </w:tc>
        <w:tc>
          <w:tcPr>
            <w:tcW w:w="1985"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559"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418"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634FF7" w:rsidRPr="00A77559" w:rsidRDefault="00634FF7" w:rsidP="00634FF7">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34FF7" w:rsidRPr="00A77559" w:rsidRDefault="00634FF7" w:rsidP="00634FF7">
            <w:pPr>
              <w:pStyle w:val="BodyText"/>
              <w:spacing w:before="240"/>
              <w:jc w:val="center"/>
              <w:rPr>
                <w:noProof/>
                <w:szCs w:val="24"/>
                <w:lang w:val="sr-Cyrl-CS"/>
              </w:rPr>
            </w:pPr>
          </w:p>
        </w:tc>
      </w:tr>
      <w:tr w:rsidR="00634FF7" w:rsidRPr="00A77559" w:rsidTr="00F16B72">
        <w:trPr>
          <w:trHeight w:val="698"/>
        </w:trPr>
        <w:tc>
          <w:tcPr>
            <w:tcW w:w="851" w:type="dxa"/>
            <w:tcBorders>
              <w:bottom w:val="single" w:sz="4" w:space="0" w:color="auto"/>
            </w:tcBorders>
          </w:tcPr>
          <w:p w:rsidR="00634FF7" w:rsidRPr="00386029" w:rsidRDefault="00634FF7" w:rsidP="00634FF7">
            <w:pPr>
              <w:spacing w:before="240"/>
              <w:jc w:val="center"/>
              <w:rPr>
                <w:i/>
                <w:lang w:val="sr-Cyrl-RS"/>
              </w:rPr>
            </w:pPr>
            <w:r w:rsidRPr="00386029">
              <w:rPr>
                <w:i/>
                <w:lang w:val="sr-Cyrl-RS"/>
              </w:rPr>
              <w:t>1</w:t>
            </w:r>
            <w:r>
              <w:rPr>
                <w:i/>
                <w:lang w:val="sr-Cyrl-RS"/>
              </w:rPr>
              <w:t>0</w:t>
            </w:r>
            <w:r w:rsidRPr="00386029">
              <w:rPr>
                <w:i/>
                <w:lang w:val="sr-Cyrl-RS"/>
              </w:rPr>
              <w:t>.3.5</w:t>
            </w:r>
          </w:p>
        </w:tc>
        <w:tc>
          <w:tcPr>
            <w:tcW w:w="2551" w:type="dxa"/>
            <w:tcBorders>
              <w:top w:val="nil"/>
              <w:left w:val="nil"/>
              <w:bottom w:val="single" w:sz="4" w:space="0" w:color="auto"/>
              <w:right w:val="nil"/>
            </w:tcBorders>
            <w:shd w:val="clear" w:color="auto" w:fill="auto"/>
            <w:vAlign w:val="bottom"/>
          </w:tcPr>
          <w:p w:rsidR="00634FF7" w:rsidRPr="00634FF7" w:rsidRDefault="00634FF7" w:rsidP="00634FF7">
            <w:pPr>
              <w:rPr>
                <w:i/>
                <w:color w:val="000000"/>
                <w:lang w:val="sr-Cyrl-RS"/>
              </w:rPr>
            </w:pPr>
            <w:r w:rsidRPr="00634FF7">
              <w:rPr>
                <w:i/>
                <w:color w:val="000000"/>
                <w:lang w:val="sr-Cyrl-RS"/>
              </w:rPr>
              <w:t>Бесцементни инсрет</w:t>
            </w:r>
          </w:p>
        </w:tc>
        <w:tc>
          <w:tcPr>
            <w:tcW w:w="709" w:type="dxa"/>
            <w:tcBorders>
              <w:bottom w:val="single" w:sz="4" w:space="0" w:color="auto"/>
            </w:tcBorders>
            <w:vAlign w:val="center"/>
          </w:tcPr>
          <w:p w:rsidR="00634FF7" w:rsidRPr="00386029" w:rsidRDefault="00634FF7" w:rsidP="00634FF7">
            <w:pPr>
              <w:spacing w:before="240"/>
              <w:jc w:val="center"/>
              <w:rPr>
                <w:i/>
                <w:noProof/>
              </w:rPr>
            </w:pPr>
            <w:r w:rsidRPr="00386029">
              <w:rPr>
                <w:i/>
                <w:noProof/>
              </w:rPr>
              <w:t>ком</w:t>
            </w:r>
          </w:p>
        </w:tc>
        <w:tc>
          <w:tcPr>
            <w:tcW w:w="709" w:type="dxa"/>
            <w:tcBorders>
              <w:bottom w:val="single" w:sz="4" w:space="0" w:color="auto"/>
            </w:tcBorders>
          </w:tcPr>
          <w:p w:rsidR="00634FF7" w:rsidRPr="003821E2" w:rsidRDefault="00634FF7" w:rsidP="00634FF7">
            <w:pPr>
              <w:jc w:val="center"/>
              <w:rPr>
                <w:i/>
                <w:lang w:val="sr-Latn-RS"/>
              </w:rPr>
            </w:pPr>
            <w:r w:rsidRPr="00634FF7">
              <w:rPr>
                <w:i/>
                <w:color w:val="000000"/>
                <w:lang w:val="sr-Cyrl-RS"/>
              </w:rPr>
              <w:t>1</w:t>
            </w:r>
            <w:r w:rsidR="003821E2">
              <w:rPr>
                <w:i/>
                <w:color w:val="000000"/>
                <w:lang w:val="sr-Latn-RS"/>
              </w:rPr>
              <w:t>0</w:t>
            </w:r>
          </w:p>
        </w:tc>
        <w:tc>
          <w:tcPr>
            <w:tcW w:w="1417" w:type="dxa"/>
            <w:tcBorders>
              <w:bottom w:val="single" w:sz="4" w:space="0" w:color="auto"/>
            </w:tcBorders>
            <w:vAlign w:val="center"/>
          </w:tcPr>
          <w:p w:rsidR="00634FF7" w:rsidRPr="00A77559" w:rsidRDefault="00634FF7" w:rsidP="00634FF7">
            <w:pPr>
              <w:spacing w:before="240"/>
              <w:jc w:val="center"/>
              <w:rPr>
                <w:noProof/>
              </w:rPr>
            </w:pPr>
          </w:p>
        </w:tc>
        <w:tc>
          <w:tcPr>
            <w:tcW w:w="1985"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559"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418"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634FF7" w:rsidRPr="00A77559" w:rsidRDefault="00634FF7" w:rsidP="00634FF7">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34FF7" w:rsidRPr="00A77559" w:rsidRDefault="00634FF7" w:rsidP="00634FF7">
            <w:pPr>
              <w:pStyle w:val="BodyText"/>
              <w:spacing w:before="240"/>
              <w:jc w:val="center"/>
              <w:rPr>
                <w:noProof/>
                <w:szCs w:val="24"/>
                <w:lang w:val="sr-Cyrl-CS"/>
              </w:rPr>
            </w:pPr>
          </w:p>
        </w:tc>
      </w:tr>
      <w:tr w:rsidR="00634FF7" w:rsidRPr="00A77559" w:rsidTr="00F16B72">
        <w:trPr>
          <w:trHeight w:val="698"/>
        </w:trPr>
        <w:tc>
          <w:tcPr>
            <w:tcW w:w="851" w:type="dxa"/>
            <w:tcBorders>
              <w:bottom w:val="single" w:sz="4" w:space="0" w:color="auto"/>
            </w:tcBorders>
          </w:tcPr>
          <w:p w:rsidR="00634FF7" w:rsidRPr="00386029" w:rsidRDefault="00634FF7" w:rsidP="00634FF7">
            <w:pPr>
              <w:spacing w:before="240"/>
              <w:jc w:val="center"/>
              <w:rPr>
                <w:i/>
                <w:lang w:val="sr-Cyrl-RS"/>
              </w:rPr>
            </w:pPr>
            <w:r w:rsidRPr="00386029">
              <w:rPr>
                <w:i/>
                <w:lang w:val="sr-Cyrl-RS"/>
              </w:rPr>
              <w:t>1</w:t>
            </w:r>
            <w:r>
              <w:rPr>
                <w:i/>
                <w:lang w:val="sr-Cyrl-RS"/>
              </w:rPr>
              <w:t>0</w:t>
            </w:r>
            <w:r w:rsidRPr="00386029">
              <w:rPr>
                <w:i/>
                <w:lang w:val="sr-Cyrl-RS"/>
              </w:rPr>
              <w:t>.3.6</w:t>
            </w:r>
          </w:p>
        </w:tc>
        <w:tc>
          <w:tcPr>
            <w:tcW w:w="2551" w:type="dxa"/>
            <w:tcBorders>
              <w:top w:val="nil"/>
              <w:left w:val="nil"/>
              <w:bottom w:val="single" w:sz="4" w:space="0" w:color="auto"/>
              <w:right w:val="nil"/>
            </w:tcBorders>
            <w:shd w:val="clear" w:color="auto" w:fill="auto"/>
            <w:vAlign w:val="bottom"/>
          </w:tcPr>
          <w:p w:rsidR="00634FF7" w:rsidRPr="00634FF7" w:rsidRDefault="00634FF7" w:rsidP="00634FF7">
            <w:pPr>
              <w:rPr>
                <w:i/>
                <w:color w:val="000000"/>
                <w:lang w:val="sr-Cyrl-RS"/>
              </w:rPr>
            </w:pPr>
            <w:r w:rsidRPr="00634FF7">
              <w:rPr>
                <w:i/>
                <w:color w:val="000000"/>
                <w:lang w:val="sr-Cyrl-RS"/>
              </w:rPr>
              <w:t>Завртњи за бесцементни ацетабулум</w:t>
            </w:r>
          </w:p>
        </w:tc>
        <w:tc>
          <w:tcPr>
            <w:tcW w:w="709" w:type="dxa"/>
            <w:tcBorders>
              <w:bottom w:val="single" w:sz="4" w:space="0" w:color="auto"/>
            </w:tcBorders>
            <w:vAlign w:val="center"/>
          </w:tcPr>
          <w:p w:rsidR="00634FF7" w:rsidRPr="00386029" w:rsidRDefault="00634FF7" w:rsidP="00634FF7">
            <w:pPr>
              <w:spacing w:before="240"/>
              <w:jc w:val="center"/>
              <w:rPr>
                <w:i/>
                <w:noProof/>
              </w:rPr>
            </w:pPr>
            <w:r w:rsidRPr="00386029">
              <w:rPr>
                <w:i/>
                <w:noProof/>
              </w:rPr>
              <w:t>ком</w:t>
            </w:r>
          </w:p>
        </w:tc>
        <w:tc>
          <w:tcPr>
            <w:tcW w:w="709" w:type="dxa"/>
            <w:tcBorders>
              <w:bottom w:val="single" w:sz="4" w:space="0" w:color="auto"/>
            </w:tcBorders>
          </w:tcPr>
          <w:p w:rsidR="00634FF7" w:rsidRPr="003821E2" w:rsidRDefault="00634FF7" w:rsidP="00634FF7">
            <w:pPr>
              <w:jc w:val="center"/>
              <w:rPr>
                <w:i/>
                <w:lang w:val="sr-Latn-RS"/>
              </w:rPr>
            </w:pPr>
            <w:r w:rsidRPr="00634FF7">
              <w:rPr>
                <w:i/>
                <w:color w:val="000000"/>
                <w:lang w:val="sr-Cyrl-RS"/>
              </w:rPr>
              <w:t>2</w:t>
            </w:r>
            <w:r w:rsidR="003821E2">
              <w:rPr>
                <w:i/>
                <w:color w:val="000000"/>
                <w:lang w:val="sr-Latn-RS"/>
              </w:rPr>
              <w:t>0</w:t>
            </w:r>
          </w:p>
        </w:tc>
        <w:tc>
          <w:tcPr>
            <w:tcW w:w="1417" w:type="dxa"/>
            <w:tcBorders>
              <w:bottom w:val="single" w:sz="4" w:space="0" w:color="auto"/>
            </w:tcBorders>
            <w:vAlign w:val="center"/>
          </w:tcPr>
          <w:p w:rsidR="00634FF7" w:rsidRPr="00A77559" w:rsidRDefault="00634FF7" w:rsidP="00634FF7">
            <w:pPr>
              <w:spacing w:before="240"/>
              <w:jc w:val="center"/>
              <w:rPr>
                <w:noProof/>
              </w:rPr>
            </w:pPr>
          </w:p>
        </w:tc>
        <w:tc>
          <w:tcPr>
            <w:tcW w:w="1985"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559"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418"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634FF7" w:rsidRPr="00A77559" w:rsidRDefault="00634FF7" w:rsidP="00634FF7">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34FF7" w:rsidRPr="00A77559" w:rsidRDefault="00634FF7" w:rsidP="00634FF7">
            <w:pPr>
              <w:pStyle w:val="BodyText"/>
              <w:spacing w:before="240"/>
              <w:jc w:val="center"/>
              <w:rPr>
                <w:noProof/>
                <w:szCs w:val="24"/>
                <w:lang w:val="sr-Cyrl-CS"/>
              </w:rPr>
            </w:pPr>
          </w:p>
        </w:tc>
      </w:tr>
      <w:tr w:rsidR="00634FF7" w:rsidRPr="00A77559" w:rsidTr="00F16B72">
        <w:trPr>
          <w:trHeight w:val="698"/>
        </w:trPr>
        <w:tc>
          <w:tcPr>
            <w:tcW w:w="851" w:type="dxa"/>
            <w:tcBorders>
              <w:bottom w:val="single" w:sz="4" w:space="0" w:color="auto"/>
            </w:tcBorders>
          </w:tcPr>
          <w:p w:rsidR="00634FF7" w:rsidRPr="00386029" w:rsidRDefault="00634FF7" w:rsidP="00634FF7">
            <w:pPr>
              <w:spacing w:before="240"/>
              <w:jc w:val="center"/>
              <w:rPr>
                <w:i/>
                <w:lang w:val="sr-Cyrl-RS"/>
              </w:rPr>
            </w:pPr>
            <w:r w:rsidRPr="00386029">
              <w:rPr>
                <w:i/>
                <w:lang w:val="sr-Cyrl-RS"/>
              </w:rPr>
              <w:t>1</w:t>
            </w:r>
            <w:r>
              <w:rPr>
                <w:i/>
                <w:lang w:val="sr-Cyrl-RS"/>
              </w:rPr>
              <w:t>0</w:t>
            </w:r>
            <w:r w:rsidRPr="00386029">
              <w:rPr>
                <w:i/>
                <w:lang w:val="sr-Cyrl-RS"/>
              </w:rPr>
              <w:t>.3.7</w:t>
            </w:r>
          </w:p>
        </w:tc>
        <w:tc>
          <w:tcPr>
            <w:tcW w:w="2551" w:type="dxa"/>
            <w:tcBorders>
              <w:top w:val="nil"/>
              <w:left w:val="nil"/>
              <w:bottom w:val="single" w:sz="4" w:space="0" w:color="auto"/>
              <w:right w:val="nil"/>
            </w:tcBorders>
            <w:shd w:val="clear" w:color="auto" w:fill="auto"/>
            <w:vAlign w:val="bottom"/>
          </w:tcPr>
          <w:p w:rsidR="00634FF7" w:rsidRPr="00634FF7" w:rsidRDefault="00634FF7" w:rsidP="00634FF7">
            <w:pPr>
              <w:rPr>
                <w:i/>
                <w:color w:val="000000"/>
                <w:lang w:val="sr-Cyrl-RS"/>
              </w:rPr>
            </w:pPr>
            <w:r w:rsidRPr="00634FF7">
              <w:rPr>
                <w:i/>
                <w:color w:val="000000"/>
                <w:lang w:val="sr-Cyrl-RS"/>
              </w:rPr>
              <w:t>Цементни ацетабулум са двоструком мобилношћу</w:t>
            </w:r>
          </w:p>
        </w:tc>
        <w:tc>
          <w:tcPr>
            <w:tcW w:w="709" w:type="dxa"/>
            <w:tcBorders>
              <w:bottom w:val="single" w:sz="4" w:space="0" w:color="auto"/>
            </w:tcBorders>
            <w:vAlign w:val="center"/>
          </w:tcPr>
          <w:p w:rsidR="00634FF7" w:rsidRPr="00386029" w:rsidRDefault="00634FF7" w:rsidP="00634FF7">
            <w:pPr>
              <w:spacing w:before="240"/>
              <w:jc w:val="center"/>
              <w:rPr>
                <w:i/>
                <w:noProof/>
              </w:rPr>
            </w:pPr>
            <w:r w:rsidRPr="00386029">
              <w:rPr>
                <w:i/>
                <w:noProof/>
              </w:rPr>
              <w:t>ком</w:t>
            </w:r>
          </w:p>
        </w:tc>
        <w:tc>
          <w:tcPr>
            <w:tcW w:w="709" w:type="dxa"/>
            <w:tcBorders>
              <w:bottom w:val="single" w:sz="4" w:space="0" w:color="auto"/>
            </w:tcBorders>
          </w:tcPr>
          <w:p w:rsidR="00634FF7" w:rsidRPr="003821E2" w:rsidRDefault="00634FF7" w:rsidP="00634FF7">
            <w:pPr>
              <w:jc w:val="center"/>
              <w:rPr>
                <w:i/>
                <w:lang w:val="sr-Latn-RS"/>
              </w:rPr>
            </w:pPr>
            <w:r w:rsidRPr="00634FF7">
              <w:rPr>
                <w:i/>
                <w:color w:val="000000"/>
                <w:lang w:val="sr-Cyrl-RS"/>
              </w:rPr>
              <w:t>1</w:t>
            </w:r>
            <w:r w:rsidR="003821E2">
              <w:rPr>
                <w:i/>
                <w:color w:val="000000"/>
                <w:lang w:val="sr-Latn-RS"/>
              </w:rPr>
              <w:t>0</w:t>
            </w:r>
          </w:p>
        </w:tc>
        <w:tc>
          <w:tcPr>
            <w:tcW w:w="1417" w:type="dxa"/>
            <w:tcBorders>
              <w:bottom w:val="single" w:sz="4" w:space="0" w:color="auto"/>
            </w:tcBorders>
            <w:vAlign w:val="center"/>
          </w:tcPr>
          <w:p w:rsidR="00634FF7" w:rsidRPr="00A77559" w:rsidRDefault="00634FF7" w:rsidP="00634FF7">
            <w:pPr>
              <w:spacing w:before="240"/>
              <w:jc w:val="center"/>
              <w:rPr>
                <w:noProof/>
              </w:rPr>
            </w:pPr>
          </w:p>
        </w:tc>
        <w:tc>
          <w:tcPr>
            <w:tcW w:w="1985"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559"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418"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634FF7" w:rsidRPr="00A77559" w:rsidRDefault="00634FF7" w:rsidP="00634FF7">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34FF7" w:rsidRPr="00A77559" w:rsidRDefault="00634FF7" w:rsidP="00634FF7">
            <w:pPr>
              <w:pStyle w:val="BodyText"/>
              <w:spacing w:before="240"/>
              <w:jc w:val="center"/>
              <w:rPr>
                <w:noProof/>
                <w:szCs w:val="24"/>
                <w:lang w:val="sr-Cyrl-CS"/>
              </w:rPr>
            </w:pPr>
          </w:p>
        </w:tc>
      </w:tr>
      <w:tr w:rsidR="00634FF7" w:rsidRPr="00A77559" w:rsidTr="00F16B72">
        <w:trPr>
          <w:trHeight w:val="698"/>
        </w:trPr>
        <w:tc>
          <w:tcPr>
            <w:tcW w:w="851" w:type="dxa"/>
            <w:tcBorders>
              <w:bottom w:val="single" w:sz="4" w:space="0" w:color="auto"/>
            </w:tcBorders>
          </w:tcPr>
          <w:p w:rsidR="00634FF7" w:rsidRPr="00386029" w:rsidRDefault="00634FF7" w:rsidP="00634FF7">
            <w:pPr>
              <w:spacing w:before="240"/>
              <w:jc w:val="center"/>
              <w:rPr>
                <w:i/>
                <w:lang w:val="sr-Cyrl-RS"/>
              </w:rPr>
            </w:pPr>
            <w:r w:rsidRPr="00386029">
              <w:rPr>
                <w:i/>
                <w:lang w:val="sr-Cyrl-RS"/>
              </w:rPr>
              <w:t>1</w:t>
            </w:r>
            <w:r>
              <w:rPr>
                <w:i/>
                <w:lang w:val="sr-Cyrl-RS"/>
              </w:rPr>
              <w:t>0</w:t>
            </w:r>
            <w:r w:rsidRPr="00386029">
              <w:rPr>
                <w:i/>
                <w:lang w:val="sr-Cyrl-RS"/>
              </w:rPr>
              <w:t>.3.8</w:t>
            </w:r>
          </w:p>
        </w:tc>
        <w:tc>
          <w:tcPr>
            <w:tcW w:w="2551" w:type="dxa"/>
            <w:tcBorders>
              <w:top w:val="nil"/>
              <w:left w:val="nil"/>
              <w:bottom w:val="single" w:sz="4" w:space="0" w:color="auto"/>
              <w:right w:val="nil"/>
            </w:tcBorders>
            <w:shd w:val="clear" w:color="auto" w:fill="auto"/>
            <w:vAlign w:val="bottom"/>
          </w:tcPr>
          <w:p w:rsidR="00634FF7" w:rsidRPr="00634FF7" w:rsidRDefault="00634FF7" w:rsidP="00634FF7">
            <w:pPr>
              <w:rPr>
                <w:i/>
                <w:color w:val="000000"/>
                <w:lang w:val="sr-Cyrl-RS"/>
              </w:rPr>
            </w:pPr>
            <w:r w:rsidRPr="00634FF7">
              <w:rPr>
                <w:i/>
                <w:color w:val="000000"/>
                <w:lang w:val="sr-Cyrl-RS"/>
              </w:rPr>
              <w:t>Ацетабуларни инсерт</w:t>
            </w:r>
          </w:p>
        </w:tc>
        <w:tc>
          <w:tcPr>
            <w:tcW w:w="709" w:type="dxa"/>
            <w:tcBorders>
              <w:bottom w:val="single" w:sz="4" w:space="0" w:color="auto"/>
            </w:tcBorders>
            <w:vAlign w:val="center"/>
          </w:tcPr>
          <w:p w:rsidR="00634FF7" w:rsidRPr="00386029" w:rsidRDefault="00634FF7" w:rsidP="00634FF7">
            <w:pPr>
              <w:spacing w:before="240"/>
              <w:jc w:val="center"/>
              <w:rPr>
                <w:i/>
                <w:noProof/>
              </w:rPr>
            </w:pPr>
            <w:r w:rsidRPr="00386029">
              <w:rPr>
                <w:i/>
                <w:noProof/>
              </w:rPr>
              <w:t>ком</w:t>
            </w:r>
          </w:p>
        </w:tc>
        <w:tc>
          <w:tcPr>
            <w:tcW w:w="709" w:type="dxa"/>
            <w:tcBorders>
              <w:bottom w:val="single" w:sz="4" w:space="0" w:color="auto"/>
            </w:tcBorders>
          </w:tcPr>
          <w:p w:rsidR="00634FF7" w:rsidRPr="003821E2" w:rsidRDefault="00634FF7" w:rsidP="00634FF7">
            <w:pPr>
              <w:jc w:val="center"/>
              <w:rPr>
                <w:i/>
                <w:lang w:val="sr-Latn-RS"/>
              </w:rPr>
            </w:pPr>
            <w:r w:rsidRPr="00634FF7">
              <w:rPr>
                <w:i/>
                <w:color w:val="000000"/>
                <w:lang w:val="sr-Cyrl-RS"/>
              </w:rPr>
              <w:t>1</w:t>
            </w:r>
            <w:r w:rsidR="003821E2">
              <w:rPr>
                <w:i/>
                <w:color w:val="000000"/>
                <w:lang w:val="sr-Latn-RS"/>
              </w:rPr>
              <w:t>0</w:t>
            </w:r>
          </w:p>
        </w:tc>
        <w:tc>
          <w:tcPr>
            <w:tcW w:w="1417" w:type="dxa"/>
            <w:tcBorders>
              <w:bottom w:val="single" w:sz="4" w:space="0" w:color="auto"/>
            </w:tcBorders>
            <w:vAlign w:val="center"/>
          </w:tcPr>
          <w:p w:rsidR="00634FF7" w:rsidRPr="00A77559" w:rsidRDefault="00634FF7" w:rsidP="00634FF7">
            <w:pPr>
              <w:spacing w:before="240"/>
              <w:jc w:val="center"/>
              <w:rPr>
                <w:noProof/>
              </w:rPr>
            </w:pPr>
          </w:p>
        </w:tc>
        <w:tc>
          <w:tcPr>
            <w:tcW w:w="1985"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559"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418" w:type="dxa"/>
            <w:tcBorders>
              <w:bottom w:val="single" w:sz="4" w:space="0" w:color="auto"/>
            </w:tcBorders>
            <w:vAlign w:val="center"/>
          </w:tcPr>
          <w:p w:rsidR="00634FF7" w:rsidRPr="00A77559" w:rsidRDefault="00634FF7" w:rsidP="00634FF7">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634FF7" w:rsidRPr="00A77559" w:rsidRDefault="00634FF7" w:rsidP="00634FF7">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634FF7" w:rsidRPr="00A77559" w:rsidRDefault="00634FF7" w:rsidP="00634FF7">
            <w:pPr>
              <w:pStyle w:val="BodyText"/>
              <w:spacing w:before="240"/>
              <w:jc w:val="center"/>
              <w:rPr>
                <w:noProof/>
                <w:szCs w:val="24"/>
                <w:lang w:val="sr-Cyrl-CS"/>
              </w:rPr>
            </w:pPr>
          </w:p>
        </w:tc>
      </w:tr>
      <w:tr w:rsidR="00634FF7" w:rsidRPr="00A77559" w:rsidTr="00634FF7">
        <w:trPr>
          <w:trHeight w:val="698"/>
        </w:trPr>
        <w:tc>
          <w:tcPr>
            <w:tcW w:w="851" w:type="dxa"/>
            <w:tcBorders>
              <w:bottom w:val="single" w:sz="4" w:space="0" w:color="auto"/>
            </w:tcBorders>
            <w:shd w:val="clear" w:color="auto" w:fill="F2F2F2" w:themeFill="background1" w:themeFillShade="F2"/>
          </w:tcPr>
          <w:p w:rsidR="00634FF7" w:rsidRDefault="00634FF7" w:rsidP="00634FF7">
            <w:pPr>
              <w:spacing w:before="240"/>
              <w:rPr>
                <w:b/>
                <w:lang w:val="sr-Cyrl-RS"/>
              </w:rPr>
            </w:pPr>
          </w:p>
          <w:p w:rsidR="00634FF7" w:rsidRPr="00214009" w:rsidRDefault="00634FF7" w:rsidP="00F16B72">
            <w:pPr>
              <w:spacing w:before="240"/>
              <w:jc w:val="center"/>
              <w:rPr>
                <w:b/>
                <w:lang w:val="sr-Cyrl-RS"/>
              </w:rPr>
            </w:pPr>
            <w:r w:rsidRPr="00214009">
              <w:rPr>
                <w:b/>
                <w:lang w:val="sr-Cyrl-RS"/>
              </w:rPr>
              <w:t>1</w:t>
            </w:r>
            <w:r>
              <w:rPr>
                <w:b/>
                <w:lang w:val="sr-Cyrl-RS"/>
              </w:rPr>
              <w:t>0</w:t>
            </w:r>
            <w:r w:rsidRPr="00214009">
              <w:rPr>
                <w:b/>
                <w:lang w:val="sr-Cyrl-RS"/>
              </w:rPr>
              <w:t>.4</w:t>
            </w:r>
          </w:p>
        </w:tc>
        <w:tc>
          <w:tcPr>
            <w:tcW w:w="2551" w:type="dxa"/>
            <w:tcBorders>
              <w:top w:val="nil"/>
              <w:left w:val="nil"/>
              <w:bottom w:val="single" w:sz="4" w:space="0" w:color="auto"/>
              <w:right w:val="nil"/>
            </w:tcBorders>
            <w:shd w:val="clear" w:color="auto" w:fill="F2F2F2" w:themeFill="background1" w:themeFillShade="F2"/>
          </w:tcPr>
          <w:p w:rsidR="00634FF7" w:rsidRPr="00634FF7" w:rsidRDefault="00634FF7" w:rsidP="00634FF7">
            <w:pPr>
              <w:rPr>
                <w:b/>
                <w:lang w:val="sr-Cyrl-RS"/>
              </w:rPr>
            </w:pPr>
            <w:r w:rsidRPr="00634FF7">
              <w:rPr>
                <w:b/>
                <w:lang w:val="sr-Cyrl-RS"/>
              </w:rPr>
              <w:t>Туморска ендопротеза кука за надокнаду коштаног дефекта горњег окрајка бутне кости</w:t>
            </w:r>
          </w:p>
        </w:tc>
        <w:tc>
          <w:tcPr>
            <w:tcW w:w="709" w:type="dxa"/>
            <w:tcBorders>
              <w:bottom w:val="single" w:sz="4" w:space="0" w:color="auto"/>
            </w:tcBorders>
            <w:shd w:val="clear" w:color="auto" w:fill="F2F2F2" w:themeFill="background1" w:themeFillShade="F2"/>
            <w:vAlign w:val="center"/>
          </w:tcPr>
          <w:p w:rsidR="00634FF7" w:rsidRPr="00386029" w:rsidRDefault="00634FF7" w:rsidP="00634FF7">
            <w:pPr>
              <w:spacing w:before="240" w:after="240"/>
              <w:jc w:val="center"/>
              <w:rPr>
                <w:b/>
                <w:noProof/>
              </w:rPr>
            </w:pPr>
            <w:r w:rsidRPr="00386029">
              <w:rPr>
                <w:b/>
                <w:noProof/>
              </w:rPr>
              <w:t>ком</w:t>
            </w:r>
          </w:p>
        </w:tc>
        <w:tc>
          <w:tcPr>
            <w:tcW w:w="709" w:type="dxa"/>
            <w:tcBorders>
              <w:bottom w:val="single" w:sz="4" w:space="0" w:color="auto"/>
            </w:tcBorders>
            <w:shd w:val="clear" w:color="auto" w:fill="F2F2F2" w:themeFill="background1" w:themeFillShade="F2"/>
          </w:tcPr>
          <w:p w:rsidR="00634FF7" w:rsidRDefault="00634FF7" w:rsidP="00F16B72">
            <w:pPr>
              <w:jc w:val="center"/>
              <w:rPr>
                <w:b/>
                <w:lang w:val="sr-Cyrl-RS"/>
              </w:rPr>
            </w:pPr>
          </w:p>
          <w:p w:rsidR="00634FF7" w:rsidRDefault="00634FF7" w:rsidP="00634FF7">
            <w:pPr>
              <w:rPr>
                <w:b/>
                <w:lang w:val="sr-Cyrl-RS"/>
              </w:rPr>
            </w:pPr>
          </w:p>
          <w:p w:rsidR="00634FF7" w:rsidRPr="00386029" w:rsidRDefault="00634FF7" w:rsidP="00F16B72">
            <w:pPr>
              <w:jc w:val="center"/>
              <w:rPr>
                <w:b/>
                <w:lang w:val="sr-Cyrl-RS"/>
              </w:rPr>
            </w:pPr>
            <w:r>
              <w:rPr>
                <w:b/>
                <w:lang w:val="sr-Cyrl-RS"/>
              </w:rPr>
              <w:t>6</w:t>
            </w:r>
          </w:p>
        </w:tc>
        <w:tc>
          <w:tcPr>
            <w:tcW w:w="1417" w:type="dxa"/>
            <w:tcBorders>
              <w:bottom w:val="single" w:sz="4" w:space="0" w:color="auto"/>
            </w:tcBorders>
            <w:shd w:val="clear" w:color="auto" w:fill="F2F2F2" w:themeFill="background1" w:themeFillShade="F2"/>
            <w:vAlign w:val="center"/>
          </w:tcPr>
          <w:p w:rsidR="00634FF7" w:rsidRPr="00A77559" w:rsidRDefault="00634FF7" w:rsidP="00F16B72">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634FF7" w:rsidRPr="00A77559" w:rsidRDefault="00634FF7" w:rsidP="00F16B72">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634FF7" w:rsidRPr="00A77559" w:rsidRDefault="00634FF7" w:rsidP="00F16B72">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634FF7" w:rsidRPr="00A77559" w:rsidRDefault="00634FF7" w:rsidP="00F16B72">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634FF7" w:rsidRPr="00A77559" w:rsidRDefault="00634FF7" w:rsidP="00F16B72">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634FF7" w:rsidRPr="00A77559" w:rsidRDefault="00634FF7" w:rsidP="00F16B72">
            <w:pPr>
              <w:pStyle w:val="BodyText"/>
              <w:spacing w:before="240"/>
              <w:jc w:val="center"/>
              <w:rPr>
                <w:noProof/>
                <w:szCs w:val="24"/>
                <w:lang w:val="sr-Cyrl-CS"/>
              </w:rPr>
            </w:pPr>
          </w:p>
        </w:tc>
      </w:tr>
      <w:tr w:rsidR="000A125D" w:rsidRPr="00A77559" w:rsidTr="00173D82">
        <w:trPr>
          <w:trHeight w:val="698"/>
        </w:trPr>
        <w:tc>
          <w:tcPr>
            <w:tcW w:w="851" w:type="dxa"/>
            <w:tcBorders>
              <w:bottom w:val="single" w:sz="4" w:space="0" w:color="auto"/>
            </w:tcBorders>
          </w:tcPr>
          <w:p w:rsidR="000A125D" w:rsidRPr="00386029" w:rsidRDefault="000A125D" w:rsidP="000A125D">
            <w:pPr>
              <w:spacing w:before="240"/>
              <w:jc w:val="center"/>
              <w:rPr>
                <w:i/>
                <w:lang w:val="sr-Cyrl-RS"/>
              </w:rPr>
            </w:pPr>
            <w:r>
              <w:rPr>
                <w:i/>
                <w:lang w:val="sr-Cyrl-RS"/>
              </w:rPr>
              <w:t>10.4</w:t>
            </w:r>
            <w:r w:rsidRPr="00386029">
              <w:rPr>
                <w:i/>
                <w:lang w:val="sr-Cyrl-RS"/>
              </w:rPr>
              <w:t>.1</w:t>
            </w:r>
          </w:p>
        </w:tc>
        <w:tc>
          <w:tcPr>
            <w:tcW w:w="2551" w:type="dxa"/>
            <w:tcBorders>
              <w:top w:val="nil"/>
              <w:left w:val="nil"/>
              <w:bottom w:val="single" w:sz="4" w:space="0" w:color="auto"/>
              <w:right w:val="nil"/>
            </w:tcBorders>
            <w:shd w:val="clear" w:color="auto" w:fill="auto"/>
            <w:vAlign w:val="bottom"/>
          </w:tcPr>
          <w:p w:rsidR="000A125D" w:rsidRPr="000A125D" w:rsidRDefault="000A125D" w:rsidP="000A125D">
            <w:pPr>
              <w:rPr>
                <w:i/>
                <w:color w:val="000000"/>
                <w:lang w:val="sr-Cyrl-RS"/>
              </w:rPr>
            </w:pPr>
            <w:r w:rsidRPr="000A125D">
              <w:rPr>
                <w:i/>
                <w:color w:val="000000"/>
                <w:lang w:val="sr-Cyrl-RS"/>
              </w:rPr>
              <w:t>Проксимална феморална компонента</w:t>
            </w:r>
          </w:p>
        </w:tc>
        <w:tc>
          <w:tcPr>
            <w:tcW w:w="709" w:type="dxa"/>
            <w:tcBorders>
              <w:bottom w:val="single" w:sz="4" w:space="0" w:color="auto"/>
            </w:tcBorders>
            <w:vAlign w:val="center"/>
          </w:tcPr>
          <w:p w:rsidR="000A125D" w:rsidRPr="00386029" w:rsidRDefault="000A125D" w:rsidP="000A125D">
            <w:pPr>
              <w:spacing w:before="240"/>
              <w:jc w:val="center"/>
              <w:rPr>
                <w:i/>
                <w:noProof/>
              </w:rPr>
            </w:pPr>
            <w:r w:rsidRPr="00386029">
              <w:rPr>
                <w:i/>
                <w:noProof/>
              </w:rPr>
              <w:t>ком</w:t>
            </w:r>
          </w:p>
        </w:tc>
        <w:tc>
          <w:tcPr>
            <w:tcW w:w="709" w:type="dxa"/>
            <w:tcBorders>
              <w:bottom w:val="single" w:sz="4" w:space="0" w:color="auto"/>
            </w:tcBorders>
            <w:vAlign w:val="bottom"/>
          </w:tcPr>
          <w:p w:rsidR="000A125D" w:rsidRPr="000A125D" w:rsidRDefault="003821E2" w:rsidP="000A125D">
            <w:pPr>
              <w:jc w:val="center"/>
              <w:rPr>
                <w:i/>
                <w:color w:val="000000"/>
                <w:lang w:val="en-US"/>
              </w:rPr>
            </w:pPr>
            <w:r>
              <w:rPr>
                <w:i/>
                <w:color w:val="000000"/>
                <w:lang w:val="en-US"/>
              </w:rPr>
              <w:t>6</w:t>
            </w:r>
          </w:p>
        </w:tc>
        <w:tc>
          <w:tcPr>
            <w:tcW w:w="1417" w:type="dxa"/>
            <w:tcBorders>
              <w:bottom w:val="single" w:sz="4" w:space="0" w:color="auto"/>
            </w:tcBorders>
            <w:vAlign w:val="center"/>
          </w:tcPr>
          <w:p w:rsidR="000A125D" w:rsidRPr="00A77559" w:rsidRDefault="000A125D" w:rsidP="000A125D">
            <w:pPr>
              <w:spacing w:before="240"/>
              <w:jc w:val="center"/>
              <w:rPr>
                <w:noProof/>
              </w:rPr>
            </w:pPr>
          </w:p>
        </w:tc>
        <w:tc>
          <w:tcPr>
            <w:tcW w:w="1985" w:type="dxa"/>
            <w:tcBorders>
              <w:bottom w:val="single" w:sz="4" w:space="0" w:color="auto"/>
            </w:tcBorders>
            <w:vAlign w:val="center"/>
          </w:tcPr>
          <w:p w:rsidR="000A125D" w:rsidRPr="00A77559" w:rsidRDefault="000A125D" w:rsidP="000A125D">
            <w:pPr>
              <w:pStyle w:val="BodyText"/>
              <w:spacing w:before="240"/>
              <w:jc w:val="center"/>
              <w:rPr>
                <w:noProof/>
                <w:szCs w:val="24"/>
                <w:lang w:val="sr-Cyrl-CS"/>
              </w:rPr>
            </w:pPr>
          </w:p>
        </w:tc>
        <w:tc>
          <w:tcPr>
            <w:tcW w:w="1559" w:type="dxa"/>
            <w:tcBorders>
              <w:bottom w:val="single" w:sz="4" w:space="0" w:color="auto"/>
            </w:tcBorders>
            <w:vAlign w:val="center"/>
          </w:tcPr>
          <w:p w:rsidR="000A125D" w:rsidRPr="00A77559" w:rsidRDefault="000A125D" w:rsidP="000A125D">
            <w:pPr>
              <w:pStyle w:val="BodyText"/>
              <w:spacing w:before="240"/>
              <w:jc w:val="center"/>
              <w:rPr>
                <w:noProof/>
                <w:szCs w:val="24"/>
                <w:lang w:val="sr-Cyrl-CS"/>
              </w:rPr>
            </w:pPr>
          </w:p>
        </w:tc>
        <w:tc>
          <w:tcPr>
            <w:tcW w:w="1418" w:type="dxa"/>
            <w:tcBorders>
              <w:bottom w:val="single" w:sz="4" w:space="0" w:color="auto"/>
            </w:tcBorders>
            <w:vAlign w:val="center"/>
          </w:tcPr>
          <w:p w:rsidR="000A125D" w:rsidRPr="00A77559" w:rsidRDefault="000A125D" w:rsidP="000A125D">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0A125D" w:rsidRPr="00A77559" w:rsidRDefault="000A125D" w:rsidP="000A125D">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0A125D" w:rsidRPr="00A77559" w:rsidRDefault="000A125D" w:rsidP="000A125D">
            <w:pPr>
              <w:pStyle w:val="BodyText"/>
              <w:spacing w:before="240"/>
              <w:jc w:val="center"/>
              <w:rPr>
                <w:noProof/>
                <w:szCs w:val="24"/>
                <w:lang w:val="sr-Cyrl-CS"/>
              </w:rPr>
            </w:pPr>
          </w:p>
        </w:tc>
      </w:tr>
      <w:tr w:rsidR="000A125D" w:rsidRPr="00A77559" w:rsidTr="00173D82">
        <w:trPr>
          <w:trHeight w:val="698"/>
        </w:trPr>
        <w:tc>
          <w:tcPr>
            <w:tcW w:w="851" w:type="dxa"/>
            <w:tcBorders>
              <w:top w:val="single" w:sz="4" w:space="0" w:color="auto"/>
              <w:left w:val="single" w:sz="4" w:space="0" w:color="auto"/>
              <w:bottom w:val="single" w:sz="4" w:space="0" w:color="auto"/>
              <w:right w:val="single" w:sz="4" w:space="0" w:color="auto"/>
            </w:tcBorders>
          </w:tcPr>
          <w:p w:rsidR="000A125D" w:rsidRPr="00386029" w:rsidRDefault="000A125D" w:rsidP="000A125D">
            <w:pPr>
              <w:spacing w:before="240"/>
              <w:jc w:val="center"/>
              <w:rPr>
                <w:i/>
                <w:lang w:val="sr-Cyrl-RS"/>
              </w:rPr>
            </w:pPr>
            <w:r>
              <w:rPr>
                <w:i/>
                <w:lang w:val="sr-Cyrl-RS"/>
              </w:rPr>
              <w:lastRenderedPageBreak/>
              <w:t>10.4</w:t>
            </w:r>
            <w:r w:rsidRPr="00386029">
              <w:rPr>
                <w:i/>
                <w:lang w:val="sr-Cyrl-RS"/>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0A125D" w:rsidRPr="000A125D" w:rsidRDefault="000A125D" w:rsidP="000A125D">
            <w:pPr>
              <w:rPr>
                <w:i/>
                <w:color w:val="000000"/>
                <w:lang w:val="sr-Cyrl-RS"/>
              </w:rPr>
            </w:pPr>
            <w:r w:rsidRPr="000A125D">
              <w:rPr>
                <w:i/>
                <w:color w:val="000000"/>
                <w:lang w:val="sr-Cyrl-RS"/>
              </w:rPr>
              <w:t>Сегмент протеза различите дужине</w:t>
            </w:r>
          </w:p>
        </w:tc>
        <w:tc>
          <w:tcPr>
            <w:tcW w:w="709" w:type="dxa"/>
            <w:tcBorders>
              <w:top w:val="single" w:sz="4" w:space="0" w:color="auto"/>
              <w:left w:val="single" w:sz="4" w:space="0" w:color="auto"/>
              <w:bottom w:val="single" w:sz="4" w:space="0" w:color="auto"/>
              <w:right w:val="single" w:sz="4" w:space="0" w:color="auto"/>
            </w:tcBorders>
            <w:vAlign w:val="center"/>
          </w:tcPr>
          <w:p w:rsidR="000A125D" w:rsidRPr="00386029" w:rsidRDefault="000A125D" w:rsidP="000A125D">
            <w:pPr>
              <w:spacing w:before="240"/>
              <w:jc w:val="center"/>
              <w:rPr>
                <w:i/>
                <w:noProof/>
              </w:rPr>
            </w:pPr>
            <w:r w:rsidRPr="00386029">
              <w:rPr>
                <w:i/>
                <w:noProof/>
              </w:rPr>
              <w:t>ком</w:t>
            </w:r>
          </w:p>
        </w:tc>
        <w:tc>
          <w:tcPr>
            <w:tcW w:w="709" w:type="dxa"/>
            <w:tcBorders>
              <w:top w:val="single" w:sz="4" w:space="0" w:color="auto"/>
              <w:left w:val="single" w:sz="4" w:space="0" w:color="auto"/>
              <w:bottom w:val="single" w:sz="4" w:space="0" w:color="auto"/>
              <w:right w:val="single" w:sz="4" w:space="0" w:color="auto"/>
            </w:tcBorders>
            <w:vAlign w:val="bottom"/>
          </w:tcPr>
          <w:p w:rsidR="000A125D" w:rsidRPr="003821E2" w:rsidRDefault="003821E2" w:rsidP="000A125D">
            <w:pPr>
              <w:jc w:val="center"/>
              <w:rPr>
                <w:i/>
                <w:color w:val="000000"/>
                <w:lang w:val="sr-Latn-RS"/>
              </w:rPr>
            </w:pPr>
            <w:r>
              <w:rPr>
                <w:i/>
                <w:color w:val="000000"/>
                <w:lang w:val="sr-Latn-RS"/>
              </w:rPr>
              <w:t>6</w:t>
            </w:r>
          </w:p>
        </w:tc>
        <w:tc>
          <w:tcPr>
            <w:tcW w:w="1417" w:type="dxa"/>
            <w:tcBorders>
              <w:top w:val="single" w:sz="4" w:space="0" w:color="auto"/>
              <w:left w:val="single" w:sz="4" w:space="0" w:color="auto"/>
              <w:bottom w:val="single" w:sz="4" w:space="0" w:color="auto"/>
              <w:right w:val="single" w:sz="4" w:space="0" w:color="auto"/>
            </w:tcBorders>
            <w:vAlign w:val="center"/>
          </w:tcPr>
          <w:p w:rsidR="000A125D" w:rsidRPr="00A77559" w:rsidRDefault="000A125D" w:rsidP="000A125D">
            <w:pPr>
              <w:spacing w:before="240"/>
              <w:jc w:val="center"/>
              <w:rPr>
                <w:noProof/>
              </w:rPr>
            </w:pPr>
          </w:p>
        </w:tc>
        <w:tc>
          <w:tcPr>
            <w:tcW w:w="1985" w:type="dxa"/>
            <w:tcBorders>
              <w:top w:val="single" w:sz="4" w:space="0" w:color="auto"/>
              <w:left w:val="single" w:sz="4" w:space="0" w:color="auto"/>
              <w:bottom w:val="single" w:sz="4" w:space="0" w:color="auto"/>
              <w:right w:val="single" w:sz="4" w:space="0" w:color="auto"/>
            </w:tcBorders>
            <w:vAlign w:val="center"/>
          </w:tcPr>
          <w:p w:rsidR="000A125D" w:rsidRPr="00A77559" w:rsidRDefault="000A125D" w:rsidP="000A125D">
            <w:pPr>
              <w:pStyle w:val="BodyText"/>
              <w:spacing w:before="240"/>
              <w:jc w:val="center"/>
              <w:rPr>
                <w:noProof/>
                <w:szCs w:val="24"/>
                <w:lang w:val="sr-Cyrl-CS"/>
              </w:rPr>
            </w:pPr>
          </w:p>
        </w:tc>
        <w:tc>
          <w:tcPr>
            <w:tcW w:w="1559" w:type="dxa"/>
            <w:tcBorders>
              <w:top w:val="single" w:sz="4" w:space="0" w:color="auto"/>
              <w:left w:val="single" w:sz="4" w:space="0" w:color="auto"/>
              <w:bottom w:val="single" w:sz="4" w:space="0" w:color="auto"/>
              <w:right w:val="single" w:sz="4" w:space="0" w:color="auto"/>
            </w:tcBorders>
            <w:vAlign w:val="center"/>
          </w:tcPr>
          <w:p w:rsidR="000A125D" w:rsidRPr="00A77559" w:rsidRDefault="000A125D" w:rsidP="000A125D">
            <w:pPr>
              <w:pStyle w:val="BodyText"/>
              <w:spacing w:before="240"/>
              <w:jc w:val="center"/>
              <w:rPr>
                <w:noProof/>
                <w:szCs w:val="24"/>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0A125D" w:rsidRPr="00A77559" w:rsidRDefault="000A125D" w:rsidP="000A125D">
            <w:pPr>
              <w:pStyle w:val="BodyText"/>
              <w:spacing w:before="240"/>
              <w:jc w:val="center"/>
              <w:rPr>
                <w:noProof/>
                <w:szCs w:val="24"/>
                <w:lang w:val="sr-Cyrl-CS"/>
              </w:rPr>
            </w:pPr>
          </w:p>
        </w:tc>
        <w:tc>
          <w:tcPr>
            <w:tcW w:w="1559" w:type="dxa"/>
            <w:tcBorders>
              <w:top w:val="single" w:sz="4" w:space="0" w:color="auto"/>
              <w:left w:val="single" w:sz="4" w:space="0" w:color="auto"/>
              <w:bottom w:val="single" w:sz="4" w:space="0" w:color="auto"/>
              <w:right w:val="single" w:sz="4" w:space="0" w:color="auto"/>
            </w:tcBorders>
            <w:vAlign w:val="center"/>
          </w:tcPr>
          <w:p w:rsidR="000A125D" w:rsidRPr="00A77559" w:rsidRDefault="000A125D" w:rsidP="000A125D">
            <w:pPr>
              <w:spacing w:before="240"/>
              <w:jc w:val="center"/>
              <w:rPr>
                <w:b/>
                <w:bCs/>
                <w:noProof/>
                <w:color w:val="000000"/>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0A125D" w:rsidRPr="00A77559" w:rsidRDefault="000A125D" w:rsidP="000A125D">
            <w:pPr>
              <w:pStyle w:val="BodyText"/>
              <w:spacing w:before="240"/>
              <w:jc w:val="center"/>
              <w:rPr>
                <w:noProof/>
                <w:szCs w:val="24"/>
                <w:lang w:val="sr-Cyrl-CS"/>
              </w:rPr>
            </w:pPr>
          </w:p>
        </w:tc>
      </w:tr>
      <w:tr w:rsidR="000A125D" w:rsidRPr="00A77559" w:rsidTr="00173D82">
        <w:trPr>
          <w:trHeight w:val="698"/>
        </w:trPr>
        <w:tc>
          <w:tcPr>
            <w:tcW w:w="851" w:type="dxa"/>
            <w:tcBorders>
              <w:top w:val="single" w:sz="4" w:space="0" w:color="auto"/>
              <w:bottom w:val="single" w:sz="4" w:space="0" w:color="auto"/>
            </w:tcBorders>
          </w:tcPr>
          <w:p w:rsidR="000A125D" w:rsidRPr="00386029" w:rsidRDefault="000A125D" w:rsidP="000A125D">
            <w:pPr>
              <w:spacing w:before="240"/>
              <w:jc w:val="center"/>
              <w:rPr>
                <w:i/>
                <w:lang w:val="sr-Cyrl-RS"/>
              </w:rPr>
            </w:pPr>
            <w:r>
              <w:rPr>
                <w:i/>
                <w:lang w:val="sr-Cyrl-RS"/>
              </w:rPr>
              <w:t>10.4</w:t>
            </w:r>
            <w:r w:rsidRPr="00386029">
              <w:rPr>
                <w:i/>
                <w:lang w:val="sr-Cyrl-RS"/>
              </w:rPr>
              <w:t>.3</w:t>
            </w:r>
          </w:p>
        </w:tc>
        <w:tc>
          <w:tcPr>
            <w:tcW w:w="2551" w:type="dxa"/>
            <w:tcBorders>
              <w:top w:val="single" w:sz="4" w:space="0" w:color="auto"/>
              <w:left w:val="nil"/>
              <w:bottom w:val="single" w:sz="4" w:space="0" w:color="auto"/>
              <w:right w:val="nil"/>
            </w:tcBorders>
            <w:shd w:val="clear" w:color="auto" w:fill="auto"/>
            <w:vAlign w:val="bottom"/>
          </w:tcPr>
          <w:p w:rsidR="000A125D" w:rsidRPr="000A125D" w:rsidRDefault="000A125D" w:rsidP="000A125D">
            <w:pPr>
              <w:rPr>
                <w:i/>
                <w:color w:val="000000"/>
                <w:lang w:val="sr-Cyrl-RS"/>
              </w:rPr>
            </w:pPr>
            <w:r w:rsidRPr="000A125D">
              <w:rPr>
                <w:i/>
                <w:color w:val="000000"/>
                <w:lang w:val="sr-Cyrl-RS"/>
              </w:rPr>
              <w:t>Цементни стем за туморску протезу</w:t>
            </w:r>
          </w:p>
        </w:tc>
        <w:tc>
          <w:tcPr>
            <w:tcW w:w="709" w:type="dxa"/>
            <w:tcBorders>
              <w:top w:val="single" w:sz="4" w:space="0" w:color="auto"/>
              <w:bottom w:val="single" w:sz="4" w:space="0" w:color="auto"/>
            </w:tcBorders>
            <w:vAlign w:val="center"/>
          </w:tcPr>
          <w:p w:rsidR="000A125D" w:rsidRPr="00386029" w:rsidRDefault="000A125D" w:rsidP="000A125D">
            <w:pPr>
              <w:spacing w:before="240"/>
              <w:jc w:val="center"/>
              <w:rPr>
                <w:i/>
                <w:noProof/>
              </w:rPr>
            </w:pPr>
            <w:r w:rsidRPr="00386029">
              <w:rPr>
                <w:i/>
                <w:noProof/>
              </w:rPr>
              <w:t>ком</w:t>
            </w:r>
          </w:p>
        </w:tc>
        <w:tc>
          <w:tcPr>
            <w:tcW w:w="709" w:type="dxa"/>
            <w:tcBorders>
              <w:top w:val="single" w:sz="4" w:space="0" w:color="auto"/>
              <w:bottom w:val="single" w:sz="4" w:space="0" w:color="auto"/>
            </w:tcBorders>
            <w:vAlign w:val="bottom"/>
          </w:tcPr>
          <w:p w:rsidR="000A125D" w:rsidRPr="003821E2" w:rsidRDefault="003821E2" w:rsidP="000A125D">
            <w:pPr>
              <w:jc w:val="center"/>
              <w:rPr>
                <w:i/>
                <w:color w:val="000000"/>
                <w:lang w:val="sr-Latn-RS"/>
              </w:rPr>
            </w:pPr>
            <w:r>
              <w:rPr>
                <w:i/>
                <w:color w:val="000000"/>
                <w:lang w:val="sr-Latn-RS"/>
              </w:rPr>
              <w:t>6</w:t>
            </w:r>
          </w:p>
        </w:tc>
        <w:tc>
          <w:tcPr>
            <w:tcW w:w="1417" w:type="dxa"/>
            <w:tcBorders>
              <w:top w:val="single" w:sz="4" w:space="0" w:color="auto"/>
              <w:bottom w:val="single" w:sz="4" w:space="0" w:color="auto"/>
            </w:tcBorders>
            <w:vAlign w:val="center"/>
          </w:tcPr>
          <w:p w:rsidR="000A125D" w:rsidRPr="00A77559" w:rsidRDefault="000A125D" w:rsidP="000A125D">
            <w:pPr>
              <w:spacing w:before="240"/>
              <w:jc w:val="center"/>
              <w:rPr>
                <w:noProof/>
              </w:rPr>
            </w:pPr>
          </w:p>
        </w:tc>
        <w:tc>
          <w:tcPr>
            <w:tcW w:w="1985" w:type="dxa"/>
            <w:tcBorders>
              <w:top w:val="single" w:sz="4" w:space="0" w:color="auto"/>
              <w:bottom w:val="single" w:sz="4" w:space="0" w:color="auto"/>
            </w:tcBorders>
            <w:vAlign w:val="center"/>
          </w:tcPr>
          <w:p w:rsidR="000A125D" w:rsidRPr="00A77559" w:rsidRDefault="000A125D" w:rsidP="000A125D">
            <w:pPr>
              <w:pStyle w:val="BodyText"/>
              <w:spacing w:before="240"/>
              <w:jc w:val="center"/>
              <w:rPr>
                <w:noProof/>
                <w:szCs w:val="24"/>
                <w:lang w:val="sr-Cyrl-CS"/>
              </w:rPr>
            </w:pPr>
          </w:p>
        </w:tc>
        <w:tc>
          <w:tcPr>
            <w:tcW w:w="1559" w:type="dxa"/>
            <w:tcBorders>
              <w:top w:val="single" w:sz="4" w:space="0" w:color="auto"/>
              <w:bottom w:val="single" w:sz="4" w:space="0" w:color="auto"/>
            </w:tcBorders>
            <w:vAlign w:val="center"/>
          </w:tcPr>
          <w:p w:rsidR="000A125D" w:rsidRPr="00A77559" w:rsidRDefault="000A125D" w:rsidP="000A125D">
            <w:pPr>
              <w:pStyle w:val="BodyText"/>
              <w:spacing w:before="240"/>
              <w:jc w:val="center"/>
              <w:rPr>
                <w:noProof/>
                <w:szCs w:val="24"/>
                <w:lang w:val="sr-Cyrl-CS"/>
              </w:rPr>
            </w:pPr>
          </w:p>
        </w:tc>
        <w:tc>
          <w:tcPr>
            <w:tcW w:w="1418" w:type="dxa"/>
            <w:tcBorders>
              <w:top w:val="single" w:sz="4" w:space="0" w:color="auto"/>
              <w:bottom w:val="single" w:sz="4" w:space="0" w:color="auto"/>
            </w:tcBorders>
            <w:vAlign w:val="center"/>
          </w:tcPr>
          <w:p w:rsidR="000A125D" w:rsidRPr="00A77559" w:rsidRDefault="000A125D" w:rsidP="000A125D">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vAlign w:val="center"/>
          </w:tcPr>
          <w:p w:rsidR="000A125D" w:rsidRPr="00A77559" w:rsidRDefault="000A125D" w:rsidP="000A125D">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vAlign w:val="center"/>
          </w:tcPr>
          <w:p w:rsidR="000A125D" w:rsidRPr="00A77559" w:rsidRDefault="000A125D" w:rsidP="000A125D">
            <w:pPr>
              <w:pStyle w:val="BodyText"/>
              <w:spacing w:before="240"/>
              <w:jc w:val="center"/>
              <w:rPr>
                <w:noProof/>
                <w:szCs w:val="24"/>
                <w:lang w:val="sr-Cyrl-CS"/>
              </w:rPr>
            </w:pPr>
          </w:p>
        </w:tc>
      </w:tr>
      <w:tr w:rsidR="000A125D" w:rsidRPr="00A77559" w:rsidTr="00634FF7">
        <w:trPr>
          <w:trHeight w:val="698"/>
        </w:trPr>
        <w:tc>
          <w:tcPr>
            <w:tcW w:w="851" w:type="dxa"/>
            <w:tcBorders>
              <w:bottom w:val="single" w:sz="4" w:space="0" w:color="auto"/>
            </w:tcBorders>
          </w:tcPr>
          <w:p w:rsidR="000A125D" w:rsidRPr="00386029" w:rsidRDefault="000A125D" w:rsidP="000A125D">
            <w:pPr>
              <w:spacing w:before="240"/>
              <w:jc w:val="center"/>
              <w:rPr>
                <w:i/>
                <w:lang w:val="sr-Cyrl-RS"/>
              </w:rPr>
            </w:pPr>
            <w:r>
              <w:rPr>
                <w:i/>
                <w:lang w:val="sr-Cyrl-RS"/>
              </w:rPr>
              <w:t>10.4</w:t>
            </w:r>
            <w:r w:rsidRPr="00386029">
              <w:rPr>
                <w:i/>
                <w:lang w:val="sr-Cyrl-RS"/>
              </w:rPr>
              <w:t>.4</w:t>
            </w:r>
          </w:p>
        </w:tc>
        <w:tc>
          <w:tcPr>
            <w:tcW w:w="2551" w:type="dxa"/>
            <w:tcBorders>
              <w:top w:val="nil"/>
              <w:left w:val="nil"/>
              <w:bottom w:val="single" w:sz="4" w:space="0" w:color="auto"/>
              <w:right w:val="nil"/>
            </w:tcBorders>
            <w:shd w:val="clear" w:color="auto" w:fill="auto"/>
            <w:vAlign w:val="bottom"/>
          </w:tcPr>
          <w:p w:rsidR="000A125D" w:rsidRPr="000A125D" w:rsidRDefault="000A125D" w:rsidP="000A125D">
            <w:pPr>
              <w:rPr>
                <w:i/>
                <w:color w:val="000000"/>
                <w:lang w:val="sr-Cyrl-RS"/>
              </w:rPr>
            </w:pPr>
            <w:r w:rsidRPr="000A125D">
              <w:rPr>
                <w:i/>
                <w:color w:val="000000"/>
                <w:lang w:val="sr-Cyrl-RS"/>
              </w:rPr>
              <w:t>Прстенасти додатак трабекуларне структуре</w:t>
            </w:r>
          </w:p>
        </w:tc>
        <w:tc>
          <w:tcPr>
            <w:tcW w:w="709" w:type="dxa"/>
            <w:tcBorders>
              <w:bottom w:val="single" w:sz="4" w:space="0" w:color="auto"/>
            </w:tcBorders>
            <w:vAlign w:val="center"/>
          </w:tcPr>
          <w:p w:rsidR="000A125D" w:rsidRPr="00386029" w:rsidRDefault="000A125D" w:rsidP="000A125D">
            <w:pPr>
              <w:spacing w:before="240"/>
              <w:jc w:val="center"/>
              <w:rPr>
                <w:i/>
                <w:noProof/>
              </w:rPr>
            </w:pPr>
            <w:r w:rsidRPr="00386029">
              <w:rPr>
                <w:i/>
                <w:noProof/>
              </w:rPr>
              <w:t>ком</w:t>
            </w:r>
          </w:p>
        </w:tc>
        <w:tc>
          <w:tcPr>
            <w:tcW w:w="709" w:type="dxa"/>
            <w:tcBorders>
              <w:bottom w:val="single" w:sz="4" w:space="0" w:color="auto"/>
            </w:tcBorders>
            <w:vAlign w:val="bottom"/>
          </w:tcPr>
          <w:p w:rsidR="000A125D" w:rsidRPr="003821E2" w:rsidRDefault="003821E2" w:rsidP="000A125D">
            <w:pPr>
              <w:jc w:val="center"/>
              <w:rPr>
                <w:i/>
                <w:color w:val="000000"/>
                <w:lang w:val="sr-Latn-RS"/>
              </w:rPr>
            </w:pPr>
            <w:r>
              <w:rPr>
                <w:i/>
                <w:color w:val="000000"/>
                <w:lang w:val="sr-Latn-RS"/>
              </w:rPr>
              <w:t>6</w:t>
            </w:r>
          </w:p>
        </w:tc>
        <w:tc>
          <w:tcPr>
            <w:tcW w:w="1417" w:type="dxa"/>
            <w:tcBorders>
              <w:bottom w:val="single" w:sz="4" w:space="0" w:color="auto"/>
            </w:tcBorders>
            <w:vAlign w:val="center"/>
          </w:tcPr>
          <w:p w:rsidR="000A125D" w:rsidRPr="00A77559" w:rsidRDefault="000A125D" w:rsidP="000A125D">
            <w:pPr>
              <w:spacing w:before="240"/>
              <w:jc w:val="center"/>
              <w:rPr>
                <w:noProof/>
              </w:rPr>
            </w:pPr>
          </w:p>
        </w:tc>
        <w:tc>
          <w:tcPr>
            <w:tcW w:w="1985" w:type="dxa"/>
            <w:tcBorders>
              <w:bottom w:val="single" w:sz="4" w:space="0" w:color="auto"/>
            </w:tcBorders>
            <w:vAlign w:val="center"/>
          </w:tcPr>
          <w:p w:rsidR="000A125D" w:rsidRPr="00A77559" w:rsidRDefault="000A125D" w:rsidP="000A125D">
            <w:pPr>
              <w:pStyle w:val="BodyText"/>
              <w:spacing w:before="240"/>
              <w:jc w:val="center"/>
              <w:rPr>
                <w:noProof/>
                <w:szCs w:val="24"/>
                <w:lang w:val="sr-Cyrl-CS"/>
              </w:rPr>
            </w:pPr>
          </w:p>
        </w:tc>
        <w:tc>
          <w:tcPr>
            <w:tcW w:w="1559" w:type="dxa"/>
            <w:tcBorders>
              <w:bottom w:val="single" w:sz="4" w:space="0" w:color="auto"/>
            </w:tcBorders>
            <w:vAlign w:val="center"/>
          </w:tcPr>
          <w:p w:rsidR="000A125D" w:rsidRPr="00A77559" w:rsidRDefault="000A125D" w:rsidP="000A125D">
            <w:pPr>
              <w:pStyle w:val="BodyText"/>
              <w:spacing w:before="240"/>
              <w:jc w:val="center"/>
              <w:rPr>
                <w:noProof/>
                <w:szCs w:val="24"/>
                <w:lang w:val="sr-Cyrl-CS"/>
              </w:rPr>
            </w:pPr>
          </w:p>
        </w:tc>
        <w:tc>
          <w:tcPr>
            <w:tcW w:w="1418" w:type="dxa"/>
            <w:tcBorders>
              <w:bottom w:val="single" w:sz="4" w:space="0" w:color="auto"/>
            </w:tcBorders>
            <w:vAlign w:val="center"/>
          </w:tcPr>
          <w:p w:rsidR="000A125D" w:rsidRPr="00A77559" w:rsidRDefault="000A125D" w:rsidP="000A125D">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0A125D" w:rsidRPr="00A77559" w:rsidRDefault="000A125D" w:rsidP="000A125D">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0A125D" w:rsidRPr="00A77559" w:rsidRDefault="000A125D" w:rsidP="000A125D">
            <w:pPr>
              <w:pStyle w:val="BodyText"/>
              <w:spacing w:before="240"/>
              <w:jc w:val="center"/>
              <w:rPr>
                <w:noProof/>
                <w:szCs w:val="24"/>
                <w:lang w:val="sr-Cyrl-CS"/>
              </w:rPr>
            </w:pPr>
          </w:p>
        </w:tc>
      </w:tr>
      <w:tr w:rsidR="000A125D" w:rsidRPr="00A77559" w:rsidTr="00634FF7">
        <w:trPr>
          <w:trHeight w:val="698"/>
        </w:trPr>
        <w:tc>
          <w:tcPr>
            <w:tcW w:w="851" w:type="dxa"/>
            <w:tcBorders>
              <w:top w:val="single" w:sz="4" w:space="0" w:color="auto"/>
              <w:bottom w:val="single" w:sz="4" w:space="0" w:color="auto"/>
            </w:tcBorders>
          </w:tcPr>
          <w:p w:rsidR="000A125D" w:rsidRPr="00386029" w:rsidRDefault="000A125D" w:rsidP="000A125D">
            <w:pPr>
              <w:spacing w:before="240"/>
              <w:jc w:val="center"/>
              <w:rPr>
                <w:i/>
                <w:lang w:val="sr-Cyrl-RS"/>
              </w:rPr>
            </w:pPr>
            <w:r>
              <w:rPr>
                <w:i/>
                <w:lang w:val="sr-Cyrl-RS"/>
              </w:rPr>
              <w:t>10.4</w:t>
            </w:r>
            <w:r w:rsidRPr="00386029">
              <w:rPr>
                <w:i/>
                <w:lang w:val="sr-Cyrl-RS"/>
              </w:rPr>
              <w:t>.5</w:t>
            </w:r>
          </w:p>
        </w:tc>
        <w:tc>
          <w:tcPr>
            <w:tcW w:w="2551" w:type="dxa"/>
            <w:tcBorders>
              <w:top w:val="single" w:sz="4" w:space="0" w:color="auto"/>
              <w:left w:val="nil"/>
              <w:bottom w:val="single" w:sz="4" w:space="0" w:color="auto"/>
              <w:right w:val="nil"/>
            </w:tcBorders>
            <w:shd w:val="clear" w:color="auto" w:fill="auto"/>
            <w:vAlign w:val="bottom"/>
          </w:tcPr>
          <w:p w:rsidR="000A125D" w:rsidRPr="000A125D" w:rsidRDefault="000A125D" w:rsidP="000A125D">
            <w:pPr>
              <w:rPr>
                <w:i/>
                <w:color w:val="000000"/>
                <w:lang w:val="sr-Cyrl-RS"/>
              </w:rPr>
            </w:pPr>
            <w:r w:rsidRPr="000A125D">
              <w:rPr>
                <w:i/>
                <w:color w:val="000000"/>
                <w:lang w:val="sr-Cyrl-RS"/>
              </w:rPr>
              <w:t>Феморална глава 12/14</w:t>
            </w:r>
          </w:p>
        </w:tc>
        <w:tc>
          <w:tcPr>
            <w:tcW w:w="709" w:type="dxa"/>
            <w:tcBorders>
              <w:top w:val="single" w:sz="4" w:space="0" w:color="auto"/>
              <w:bottom w:val="single" w:sz="4" w:space="0" w:color="auto"/>
            </w:tcBorders>
            <w:vAlign w:val="center"/>
          </w:tcPr>
          <w:p w:rsidR="000A125D" w:rsidRPr="00386029" w:rsidRDefault="000A125D" w:rsidP="000A125D">
            <w:pPr>
              <w:spacing w:before="240"/>
              <w:jc w:val="center"/>
              <w:rPr>
                <w:i/>
                <w:noProof/>
              </w:rPr>
            </w:pPr>
            <w:r w:rsidRPr="00386029">
              <w:rPr>
                <w:i/>
                <w:noProof/>
              </w:rPr>
              <w:t>ком</w:t>
            </w:r>
          </w:p>
        </w:tc>
        <w:tc>
          <w:tcPr>
            <w:tcW w:w="709" w:type="dxa"/>
            <w:tcBorders>
              <w:top w:val="single" w:sz="4" w:space="0" w:color="auto"/>
              <w:bottom w:val="single" w:sz="4" w:space="0" w:color="auto"/>
            </w:tcBorders>
            <w:vAlign w:val="bottom"/>
          </w:tcPr>
          <w:p w:rsidR="000A125D" w:rsidRPr="003821E2" w:rsidRDefault="003821E2" w:rsidP="000A125D">
            <w:pPr>
              <w:jc w:val="center"/>
              <w:rPr>
                <w:i/>
                <w:color w:val="000000"/>
                <w:lang w:val="sr-Latn-RS"/>
              </w:rPr>
            </w:pPr>
            <w:r>
              <w:rPr>
                <w:i/>
                <w:color w:val="000000"/>
                <w:lang w:val="sr-Latn-RS"/>
              </w:rPr>
              <w:t>6</w:t>
            </w:r>
          </w:p>
        </w:tc>
        <w:tc>
          <w:tcPr>
            <w:tcW w:w="1417" w:type="dxa"/>
            <w:tcBorders>
              <w:bottom w:val="single" w:sz="4" w:space="0" w:color="auto"/>
            </w:tcBorders>
            <w:vAlign w:val="center"/>
          </w:tcPr>
          <w:p w:rsidR="000A125D" w:rsidRPr="00A77559" w:rsidRDefault="000A125D" w:rsidP="000A125D">
            <w:pPr>
              <w:spacing w:before="240"/>
              <w:jc w:val="center"/>
              <w:rPr>
                <w:noProof/>
              </w:rPr>
            </w:pPr>
          </w:p>
        </w:tc>
        <w:tc>
          <w:tcPr>
            <w:tcW w:w="1985" w:type="dxa"/>
            <w:tcBorders>
              <w:bottom w:val="single" w:sz="4" w:space="0" w:color="auto"/>
            </w:tcBorders>
            <w:vAlign w:val="center"/>
          </w:tcPr>
          <w:p w:rsidR="000A125D" w:rsidRPr="00A77559" w:rsidRDefault="000A125D" w:rsidP="000A125D">
            <w:pPr>
              <w:pStyle w:val="BodyText"/>
              <w:spacing w:before="240"/>
              <w:jc w:val="center"/>
              <w:rPr>
                <w:noProof/>
                <w:szCs w:val="24"/>
                <w:lang w:val="sr-Cyrl-CS"/>
              </w:rPr>
            </w:pPr>
          </w:p>
        </w:tc>
        <w:tc>
          <w:tcPr>
            <w:tcW w:w="1559" w:type="dxa"/>
            <w:tcBorders>
              <w:bottom w:val="single" w:sz="4" w:space="0" w:color="auto"/>
            </w:tcBorders>
            <w:vAlign w:val="center"/>
          </w:tcPr>
          <w:p w:rsidR="000A125D" w:rsidRPr="00A77559" w:rsidRDefault="000A125D" w:rsidP="000A125D">
            <w:pPr>
              <w:pStyle w:val="BodyText"/>
              <w:spacing w:before="240"/>
              <w:jc w:val="center"/>
              <w:rPr>
                <w:noProof/>
                <w:szCs w:val="24"/>
                <w:lang w:val="sr-Cyrl-CS"/>
              </w:rPr>
            </w:pPr>
          </w:p>
        </w:tc>
        <w:tc>
          <w:tcPr>
            <w:tcW w:w="1418" w:type="dxa"/>
            <w:tcBorders>
              <w:bottom w:val="single" w:sz="4" w:space="0" w:color="auto"/>
            </w:tcBorders>
            <w:vAlign w:val="center"/>
          </w:tcPr>
          <w:p w:rsidR="000A125D" w:rsidRPr="00A77559" w:rsidRDefault="000A125D" w:rsidP="000A125D">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0A125D" w:rsidRPr="00A77559" w:rsidRDefault="000A125D" w:rsidP="000A125D">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0A125D" w:rsidRPr="00A77559" w:rsidRDefault="000A125D" w:rsidP="000A125D">
            <w:pPr>
              <w:pStyle w:val="BodyText"/>
              <w:spacing w:before="240"/>
              <w:jc w:val="center"/>
              <w:rPr>
                <w:noProof/>
                <w:szCs w:val="24"/>
                <w:lang w:val="sr-Cyrl-CS"/>
              </w:rPr>
            </w:pPr>
          </w:p>
        </w:tc>
      </w:tr>
      <w:tr w:rsidR="00634FF7" w:rsidRPr="00A77559" w:rsidTr="00634FF7">
        <w:trPr>
          <w:gridAfter w:val="4"/>
          <w:wAfter w:w="5528" w:type="dxa"/>
          <w:trHeight w:val="446"/>
        </w:trPr>
        <w:tc>
          <w:tcPr>
            <w:tcW w:w="851" w:type="dxa"/>
            <w:tcBorders>
              <w:top w:val="single" w:sz="4" w:space="0" w:color="auto"/>
            </w:tcBorders>
            <w:shd w:val="clear" w:color="auto" w:fill="F2F2F2" w:themeFill="background1" w:themeFillShade="F2"/>
            <w:vAlign w:val="center"/>
          </w:tcPr>
          <w:p w:rsidR="00634FF7" w:rsidRPr="00A77559" w:rsidRDefault="00634FF7" w:rsidP="00F16B72">
            <w:pPr>
              <w:pStyle w:val="BodyText"/>
              <w:jc w:val="center"/>
              <w:rPr>
                <w:b/>
                <w:noProof/>
                <w:szCs w:val="24"/>
              </w:rPr>
            </w:pPr>
            <w:r w:rsidRPr="00A77559">
              <w:rPr>
                <w:b/>
                <w:noProof/>
                <w:szCs w:val="24"/>
              </w:rPr>
              <w:t>II</w:t>
            </w:r>
          </w:p>
        </w:tc>
        <w:tc>
          <w:tcPr>
            <w:tcW w:w="5386" w:type="dxa"/>
            <w:gridSpan w:val="4"/>
            <w:tcBorders>
              <w:top w:val="single" w:sz="4" w:space="0" w:color="auto"/>
            </w:tcBorders>
            <w:shd w:val="clear" w:color="auto" w:fill="F2F2F2" w:themeFill="background1" w:themeFillShade="F2"/>
            <w:vAlign w:val="center"/>
          </w:tcPr>
          <w:p w:rsidR="00634FF7" w:rsidRPr="00A77559" w:rsidRDefault="00634FF7" w:rsidP="00F16B72">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634FF7" w:rsidRPr="00A77559" w:rsidRDefault="00634FF7" w:rsidP="00F16B72">
            <w:pPr>
              <w:pStyle w:val="BodyText"/>
              <w:jc w:val="center"/>
              <w:rPr>
                <w:noProof/>
                <w:szCs w:val="24"/>
              </w:rPr>
            </w:pPr>
          </w:p>
        </w:tc>
      </w:tr>
      <w:tr w:rsidR="00634FF7" w:rsidRPr="00A77559" w:rsidTr="00634FF7">
        <w:trPr>
          <w:gridAfter w:val="4"/>
          <w:wAfter w:w="5528" w:type="dxa"/>
          <w:trHeight w:val="452"/>
        </w:trPr>
        <w:tc>
          <w:tcPr>
            <w:tcW w:w="851" w:type="dxa"/>
            <w:tcBorders>
              <w:bottom w:val="single" w:sz="4" w:space="0" w:color="auto"/>
            </w:tcBorders>
            <w:shd w:val="clear" w:color="auto" w:fill="F2F2F2" w:themeFill="background1" w:themeFillShade="F2"/>
            <w:vAlign w:val="center"/>
          </w:tcPr>
          <w:p w:rsidR="00634FF7" w:rsidRPr="00A77559" w:rsidRDefault="00634FF7" w:rsidP="00F16B72">
            <w:pPr>
              <w:pStyle w:val="BodyText"/>
              <w:jc w:val="center"/>
              <w:rPr>
                <w:b/>
                <w:noProof/>
                <w:szCs w:val="24"/>
              </w:rPr>
            </w:pPr>
            <w:r w:rsidRPr="00A77559">
              <w:rPr>
                <w:b/>
                <w:noProof/>
                <w:szCs w:val="24"/>
              </w:rPr>
              <w:t>III</w:t>
            </w:r>
          </w:p>
        </w:tc>
        <w:tc>
          <w:tcPr>
            <w:tcW w:w="5386" w:type="dxa"/>
            <w:gridSpan w:val="4"/>
            <w:tcBorders>
              <w:bottom w:val="single" w:sz="4" w:space="0" w:color="auto"/>
            </w:tcBorders>
            <w:shd w:val="clear" w:color="auto" w:fill="F2F2F2" w:themeFill="background1" w:themeFillShade="F2"/>
            <w:vAlign w:val="center"/>
          </w:tcPr>
          <w:p w:rsidR="00634FF7" w:rsidRPr="00A77559" w:rsidRDefault="00634FF7" w:rsidP="00F16B72">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rsidR="00634FF7" w:rsidRPr="00A77559" w:rsidRDefault="00634FF7" w:rsidP="00F16B72">
            <w:pPr>
              <w:pStyle w:val="BodyText"/>
              <w:jc w:val="center"/>
              <w:rPr>
                <w:noProof/>
                <w:szCs w:val="24"/>
              </w:rPr>
            </w:pPr>
          </w:p>
        </w:tc>
      </w:tr>
      <w:tr w:rsidR="00634FF7" w:rsidRPr="00A77559" w:rsidTr="00634FF7">
        <w:trPr>
          <w:gridAfter w:val="4"/>
          <w:wAfter w:w="5528" w:type="dxa"/>
          <w:trHeight w:val="559"/>
        </w:trPr>
        <w:tc>
          <w:tcPr>
            <w:tcW w:w="851" w:type="dxa"/>
            <w:tcBorders>
              <w:bottom w:val="single" w:sz="4" w:space="0" w:color="auto"/>
            </w:tcBorders>
            <w:shd w:val="clear" w:color="auto" w:fill="F2F2F2" w:themeFill="background1" w:themeFillShade="F2"/>
            <w:vAlign w:val="center"/>
          </w:tcPr>
          <w:p w:rsidR="00634FF7" w:rsidRPr="00A77559" w:rsidRDefault="00634FF7" w:rsidP="00F16B72">
            <w:pPr>
              <w:pStyle w:val="BodyText"/>
              <w:jc w:val="center"/>
              <w:rPr>
                <w:b/>
                <w:noProof/>
                <w:szCs w:val="24"/>
              </w:rPr>
            </w:pPr>
            <w:r w:rsidRPr="00A77559">
              <w:rPr>
                <w:b/>
                <w:noProof/>
                <w:szCs w:val="24"/>
              </w:rPr>
              <w:t>IV</w:t>
            </w:r>
          </w:p>
        </w:tc>
        <w:tc>
          <w:tcPr>
            <w:tcW w:w="5386" w:type="dxa"/>
            <w:gridSpan w:val="4"/>
            <w:tcBorders>
              <w:bottom w:val="single" w:sz="4" w:space="0" w:color="auto"/>
            </w:tcBorders>
            <w:shd w:val="clear" w:color="auto" w:fill="F2F2F2" w:themeFill="background1" w:themeFillShade="F2"/>
            <w:vAlign w:val="center"/>
          </w:tcPr>
          <w:p w:rsidR="00634FF7" w:rsidRPr="00A77559" w:rsidRDefault="00634FF7" w:rsidP="00F16B72">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rsidR="00634FF7" w:rsidRPr="00A77559" w:rsidRDefault="00634FF7" w:rsidP="00F16B72">
            <w:pPr>
              <w:pStyle w:val="BodyText"/>
              <w:jc w:val="center"/>
              <w:rPr>
                <w:noProof/>
                <w:szCs w:val="24"/>
              </w:rPr>
            </w:pPr>
          </w:p>
        </w:tc>
      </w:tr>
    </w:tbl>
    <w:p w:rsidR="00634FF7" w:rsidRDefault="00634FF7" w:rsidP="00634FF7">
      <w:pPr>
        <w:pStyle w:val="BodyText"/>
        <w:rPr>
          <w:noProof/>
          <w:szCs w:val="24"/>
        </w:rPr>
      </w:pPr>
    </w:p>
    <w:p w:rsidR="00634FF7" w:rsidRPr="00A77559" w:rsidRDefault="00634FF7" w:rsidP="00634FF7">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73D82" w:rsidRDefault="00173D82" w:rsidP="00634FF7">
      <w:pPr>
        <w:pStyle w:val="BodyText"/>
        <w:rPr>
          <w:noProof/>
          <w:szCs w:val="24"/>
          <w:lang w:val="sr-Cyrl-RS"/>
        </w:rPr>
      </w:pPr>
    </w:p>
    <w:p w:rsidR="00634FF7" w:rsidRPr="00A77559" w:rsidRDefault="00634FF7" w:rsidP="00634FF7">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634FF7" w:rsidRPr="00A77559" w:rsidRDefault="00634FF7" w:rsidP="00634FF7">
      <w:pPr>
        <w:pStyle w:val="BodyText"/>
        <w:numPr>
          <w:ilvl w:val="0"/>
          <w:numId w:val="46"/>
        </w:numPr>
        <w:rPr>
          <w:noProof/>
          <w:szCs w:val="24"/>
        </w:rPr>
      </w:pPr>
      <w:r w:rsidRPr="00A77559">
        <w:rPr>
          <w:noProof/>
          <w:szCs w:val="24"/>
        </w:rPr>
        <w:t>Самостално</w:t>
      </w:r>
    </w:p>
    <w:p w:rsidR="00634FF7" w:rsidRPr="00A77559" w:rsidRDefault="00634FF7" w:rsidP="00634FF7">
      <w:pPr>
        <w:pStyle w:val="BodyText"/>
        <w:numPr>
          <w:ilvl w:val="0"/>
          <w:numId w:val="46"/>
        </w:numPr>
        <w:rPr>
          <w:noProof/>
          <w:szCs w:val="24"/>
        </w:rPr>
      </w:pPr>
      <w:r w:rsidRPr="00A77559">
        <w:rPr>
          <w:noProof/>
          <w:szCs w:val="24"/>
        </w:rPr>
        <w:t>Заједничка понуда (навести ко су учесници у заједничкој понуди):_______________________________________</w:t>
      </w:r>
    </w:p>
    <w:p w:rsidR="00634FF7" w:rsidRPr="007037CF" w:rsidRDefault="00634FF7" w:rsidP="00634FF7">
      <w:pPr>
        <w:pStyle w:val="BodyText"/>
        <w:numPr>
          <w:ilvl w:val="0"/>
          <w:numId w:val="46"/>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634FF7" w:rsidRDefault="00634FF7" w:rsidP="00634FF7">
      <w:pPr>
        <w:pStyle w:val="BodyText"/>
        <w:rPr>
          <w:noProof/>
          <w:szCs w:val="24"/>
        </w:rPr>
      </w:pPr>
    </w:p>
    <w:p w:rsidR="00634FF7" w:rsidRPr="00A77559" w:rsidRDefault="00634FF7" w:rsidP="00634FF7">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rsidR="00173D82" w:rsidRDefault="00173D82" w:rsidP="00634FF7">
      <w:pPr>
        <w:pStyle w:val="BodyText"/>
        <w:rPr>
          <w:noProof/>
          <w:szCs w:val="24"/>
          <w:lang w:val="sr-Cyrl-RS"/>
        </w:rPr>
      </w:pPr>
    </w:p>
    <w:p w:rsidR="00173D82" w:rsidRDefault="00634FF7" w:rsidP="00634FF7">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173D82" w:rsidRDefault="00173D82" w:rsidP="00634FF7">
      <w:pPr>
        <w:pStyle w:val="BodyText"/>
        <w:rPr>
          <w:noProof/>
          <w:szCs w:val="24"/>
          <w:lang w:val="sr-Cyrl-RS"/>
        </w:rPr>
      </w:pPr>
    </w:p>
    <w:p w:rsidR="00634FF7" w:rsidRPr="00092C6E" w:rsidRDefault="00634FF7" w:rsidP="00634FF7">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00173D82">
        <w:rPr>
          <w:noProof/>
          <w:szCs w:val="24"/>
          <w:lang w:val="sr-Cyrl-RS"/>
        </w:rPr>
        <w:t xml:space="preserve">       </w:t>
      </w:r>
      <w:r>
        <w:rPr>
          <w:noProof/>
          <w:szCs w:val="24"/>
          <w:lang w:val="sr-Cyrl-RS"/>
        </w:rPr>
        <w:t xml:space="preserve">    </w:t>
      </w:r>
      <w:r w:rsidRPr="00A77559">
        <w:rPr>
          <w:noProof/>
          <w:szCs w:val="24"/>
        </w:rPr>
        <w:t>Потпис:________________________________</w:t>
      </w:r>
    </w:p>
    <w:p w:rsidR="00634FF7" w:rsidRDefault="00634FF7" w:rsidP="00634FF7">
      <w:pPr>
        <w:pStyle w:val="BodyText"/>
        <w:rPr>
          <w:noProof/>
          <w:szCs w:val="24"/>
        </w:rPr>
      </w:pPr>
      <w:r w:rsidRPr="00A77559">
        <w:rPr>
          <w:noProof/>
          <w:szCs w:val="24"/>
        </w:rPr>
        <w:tab/>
      </w:r>
    </w:p>
    <w:p w:rsidR="00634FF7" w:rsidRPr="00092C6E" w:rsidRDefault="00634FF7" w:rsidP="00634FF7">
      <w:pPr>
        <w:pStyle w:val="BodyText"/>
        <w:rPr>
          <w:i/>
          <w:noProof/>
          <w:szCs w:val="24"/>
          <w:lang w:val="sr-Cyrl-RS"/>
        </w:rPr>
      </w:pPr>
      <w:r>
        <w:rPr>
          <w:noProof/>
          <w:szCs w:val="24"/>
          <w:lang w:val="sr-Cyrl-RS"/>
        </w:rPr>
        <w:t xml:space="preserve"> </w:t>
      </w:r>
      <w:r w:rsidRPr="00092C6E">
        <w:rPr>
          <w:b/>
          <w:i/>
          <w:noProof/>
          <w:szCs w:val="24"/>
          <w:lang w:val="sr-Cyrl-RS"/>
        </w:rPr>
        <w:t>*</w:t>
      </w:r>
      <w:r w:rsidRPr="00092C6E">
        <w:rPr>
          <w:i/>
          <w:noProof/>
          <w:szCs w:val="24"/>
          <w:lang w:val="sr-Cyrl-RS"/>
        </w:rPr>
        <w:t xml:space="preserve"> разложене ставке (</w:t>
      </w:r>
      <w:r w:rsidR="00845FF4">
        <w:rPr>
          <w:i/>
          <w:noProof/>
          <w:szCs w:val="24"/>
          <w:lang w:val="sr-Cyrl-RS"/>
        </w:rPr>
        <w:t>н</w:t>
      </w:r>
      <w:r w:rsidRPr="00092C6E">
        <w:rPr>
          <w:i/>
          <w:noProof/>
          <w:szCs w:val="24"/>
          <w:lang w:val="sr-Cyrl-RS"/>
        </w:rPr>
        <w:t>пр. 1</w:t>
      </w:r>
      <w:r w:rsidR="000A125D">
        <w:rPr>
          <w:i/>
          <w:noProof/>
          <w:szCs w:val="24"/>
          <w:lang w:val="sr-Cyrl-RS"/>
        </w:rPr>
        <w:t>0</w:t>
      </w:r>
      <w:r w:rsidRPr="00092C6E">
        <w:rPr>
          <w:i/>
          <w:noProof/>
          <w:szCs w:val="24"/>
          <w:lang w:val="sr-Cyrl-RS"/>
        </w:rPr>
        <w:t>.</w:t>
      </w:r>
      <w:r w:rsidR="000A125D">
        <w:rPr>
          <w:i/>
          <w:noProof/>
          <w:szCs w:val="24"/>
          <w:lang w:val="sr-Cyrl-RS"/>
        </w:rPr>
        <w:t>3</w:t>
      </w:r>
      <w:r w:rsidRPr="00092C6E">
        <w:rPr>
          <w:i/>
          <w:noProof/>
          <w:szCs w:val="24"/>
          <w:lang w:val="sr-Cyrl-RS"/>
        </w:rPr>
        <w:t xml:space="preserve">.1...) </w:t>
      </w:r>
      <w:r w:rsidR="00A22F27">
        <w:rPr>
          <w:i/>
          <w:noProof/>
          <w:szCs w:val="24"/>
          <w:lang w:val="sr-Cyrl-RS"/>
        </w:rPr>
        <w:t xml:space="preserve">чине </w:t>
      </w:r>
      <w:r w:rsidR="00A22F27" w:rsidRPr="00092C6E">
        <w:rPr>
          <w:i/>
          <w:noProof/>
          <w:szCs w:val="24"/>
          <w:lang w:val="sr-Cyrl-RS"/>
        </w:rPr>
        <w:t xml:space="preserve">саставни део </w:t>
      </w:r>
      <w:r w:rsidR="00A22F27">
        <w:rPr>
          <w:i/>
          <w:noProof/>
          <w:szCs w:val="24"/>
          <w:lang w:val="sr-Cyrl-RS"/>
        </w:rPr>
        <w:t>предметног добра</w:t>
      </w:r>
      <w:r w:rsidR="00A22F27" w:rsidRPr="00092C6E">
        <w:rPr>
          <w:i/>
          <w:noProof/>
          <w:szCs w:val="24"/>
          <w:lang w:val="sr-Cyrl-RS"/>
        </w:rPr>
        <w:t xml:space="preserve"> </w:t>
      </w:r>
      <w:r w:rsidRPr="00092C6E">
        <w:rPr>
          <w:i/>
          <w:noProof/>
          <w:szCs w:val="24"/>
          <w:lang w:val="sr-Cyrl-RS"/>
        </w:rPr>
        <w:t>(</w:t>
      </w:r>
      <w:r w:rsidR="00845FF4">
        <w:rPr>
          <w:i/>
          <w:noProof/>
          <w:szCs w:val="24"/>
          <w:lang w:val="sr-Cyrl-RS"/>
        </w:rPr>
        <w:t>н</w:t>
      </w:r>
      <w:r w:rsidRPr="00092C6E">
        <w:rPr>
          <w:i/>
          <w:noProof/>
          <w:szCs w:val="24"/>
          <w:lang w:val="sr-Cyrl-RS"/>
        </w:rPr>
        <w:t>пр. 1</w:t>
      </w:r>
      <w:r w:rsidR="000A125D">
        <w:rPr>
          <w:i/>
          <w:noProof/>
          <w:szCs w:val="24"/>
          <w:lang w:val="sr-Cyrl-RS"/>
        </w:rPr>
        <w:t>0</w:t>
      </w:r>
      <w:r w:rsidRPr="00092C6E">
        <w:rPr>
          <w:i/>
          <w:noProof/>
          <w:szCs w:val="24"/>
          <w:lang w:val="sr-Cyrl-RS"/>
        </w:rPr>
        <w:t>.</w:t>
      </w:r>
      <w:r w:rsidR="000A125D">
        <w:rPr>
          <w:i/>
          <w:noProof/>
          <w:szCs w:val="24"/>
          <w:lang w:val="sr-Cyrl-RS"/>
        </w:rPr>
        <w:t>3</w:t>
      </w:r>
      <w:r w:rsidRPr="00092C6E">
        <w:rPr>
          <w:i/>
          <w:noProof/>
          <w:szCs w:val="24"/>
          <w:lang w:val="sr-Cyrl-RS"/>
        </w:rPr>
        <w:t>, 1</w:t>
      </w:r>
      <w:r w:rsidR="000A125D">
        <w:rPr>
          <w:i/>
          <w:noProof/>
          <w:szCs w:val="24"/>
          <w:lang w:val="sr-Cyrl-RS"/>
        </w:rPr>
        <w:t>0</w:t>
      </w:r>
      <w:r w:rsidRPr="00092C6E">
        <w:rPr>
          <w:i/>
          <w:noProof/>
          <w:szCs w:val="24"/>
          <w:lang w:val="sr-Cyrl-RS"/>
        </w:rPr>
        <w:t>.</w:t>
      </w:r>
      <w:r w:rsidR="000A125D">
        <w:rPr>
          <w:i/>
          <w:noProof/>
          <w:szCs w:val="24"/>
          <w:lang w:val="sr-Cyrl-RS"/>
        </w:rPr>
        <w:t>4</w:t>
      </w:r>
      <w:r w:rsidRPr="00092C6E">
        <w:rPr>
          <w:i/>
          <w:noProof/>
          <w:szCs w:val="24"/>
          <w:lang w:val="sr-Cyrl-RS"/>
        </w:rPr>
        <w:t>...)</w:t>
      </w:r>
    </w:p>
    <w:p w:rsidR="00092C6E" w:rsidRDefault="00092C6E" w:rsidP="001E1B3F">
      <w:pPr>
        <w:rPr>
          <w:lang w:val="sr-Cyrl-CS"/>
        </w:rPr>
      </w:pPr>
    </w:p>
    <w:p w:rsidR="00345C1E" w:rsidRPr="00A77559" w:rsidRDefault="00345C1E" w:rsidP="00345C1E">
      <w:pPr>
        <w:jc w:val="center"/>
        <w:rPr>
          <w:b/>
        </w:rPr>
      </w:pPr>
      <w:r w:rsidRPr="00A77559">
        <w:rPr>
          <w:b/>
          <w:noProof/>
        </w:rPr>
        <w:lastRenderedPageBreak/>
        <w:t xml:space="preserve">Понуда број __________ - </w:t>
      </w:r>
      <w:r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r>
        <w:rPr>
          <w:b/>
          <w:noProof/>
          <w:lang w:val="sr-Cyrl-RS"/>
        </w:rPr>
        <w:t xml:space="preserve"> ЈН 20</w:t>
      </w:r>
      <w:r>
        <w:rPr>
          <w:b/>
          <w:noProof/>
        </w:rPr>
        <w:t>-18</w:t>
      </w:r>
      <w:r w:rsidRPr="00F54C6F">
        <w:rPr>
          <w:b/>
          <w:noProof/>
        </w:rPr>
        <w:t>-О</w:t>
      </w:r>
      <w:r>
        <w:rPr>
          <w:b/>
          <w:noProof/>
          <w:lang w:val="sr-Cyrl-RS"/>
        </w:rPr>
        <w:t>С</w:t>
      </w:r>
      <w:r w:rsidRPr="00A77559">
        <w:rPr>
          <w:b/>
          <w:noProof/>
        </w:rPr>
        <w:t xml:space="preserve"> </w:t>
      </w:r>
    </w:p>
    <w:p w:rsidR="00345C1E" w:rsidRPr="00A77559" w:rsidRDefault="00345C1E" w:rsidP="00345C1E">
      <w:pPr>
        <w:pStyle w:val="BodyText"/>
        <w:jc w:val="left"/>
        <w:rPr>
          <w:noProof/>
          <w:szCs w:val="24"/>
        </w:rPr>
      </w:pPr>
    </w:p>
    <w:p w:rsidR="00345C1E" w:rsidRPr="00A77559" w:rsidRDefault="00345C1E" w:rsidP="00345C1E">
      <w:pPr>
        <w:pStyle w:val="BodyText"/>
        <w:jc w:val="left"/>
        <w:rPr>
          <w:noProof/>
          <w:szCs w:val="24"/>
        </w:rPr>
      </w:pPr>
      <w:r w:rsidRPr="00A77559">
        <w:rPr>
          <w:noProof/>
          <w:szCs w:val="24"/>
        </w:rPr>
        <w:t>Понуђач:________________________________________                   Матични број:________________________________</w:t>
      </w:r>
    </w:p>
    <w:p w:rsidR="00345C1E" w:rsidRPr="00A77559" w:rsidRDefault="00345C1E" w:rsidP="00345C1E">
      <w:pPr>
        <w:pStyle w:val="BodyText"/>
        <w:jc w:val="left"/>
        <w:rPr>
          <w:noProof/>
          <w:szCs w:val="24"/>
        </w:rPr>
      </w:pPr>
      <w:r w:rsidRPr="00A77559">
        <w:rPr>
          <w:noProof/>
          <w:szCs w:val="24"/>
        </w:rPr>
        <w:t>Адреса, град, општина:____________________________                   Регистарски број:______________________________</w:t>
      </w:r>
    </w:p>
    <w:p w:rsidR="00345C1E" w:rsidRPr="00A77559" w:rsidRDefault="00345C1E" w:rsidP="00345C1E">
      <w:pPr>
        <w:pStyle w:val="BodyText"/>
        <w:jc w:val="left"/>
        <w:rPr>
          <w:noProof/>
          <w:szCs w:val="24"/>
        </w:rPr>
      </w:pPr>
      <w:r w:rsidRPr="00A77559">
        <w:rPr>
          <w:noProof/>
          <w:szCs w:val="24"/>
        </w:rPr>
        <w:t>Телефон:________________ Фах:____________________                  Шифра делатности:____________________________</w:t>
      </w:r>
    </w:p>
    <w:p w:rsidR="00345C1E" w:rsidRPr="00A77559" w:rsidRDefault="00345C1E" w:rsidP="00345C1E">
      <w:pPr>
        <w:pStyle w:val="BodyText"/>
        <w:jc w:val="left"/>
        <w:rPr>
          <w:noProof/>
          <w:szCs w:val="24"/>
        </w:rPr>
      </w:pPr>
      <w:r w:rsidRPr="00A77559">
        <w:rPr>
          <w:noProof/>
          <w:szCs w:val="24"/>
        </w:rPr>
        <w:t>Е-маил:_________________________________________                    Пиб:_________________________________________</w:t>
      </w:r>
    </w:p>
    <w:p w:rsidR="00345C1E" w:rsidRPr="00A77559" w:rsidRDefault="00345C1E" w:rsidP="00345C1E">
      <w:pPr>
        <w:pStyle w:val="BodyText"/>
        <w:jc w:val="left"/>
        <w:rPr>
          <w:noProof/>
          <w:szCs w:val="24"/>
        </w:rPr>
      </w:pPr>
      <w:r w:rsidRPr="00A77559">
        <w:rPr>
          <w:noProof/>
          <w:szCs w:val="24"/>
        </w:rPr>
        <w:t>Контакт особа:___________________________________                   Жиро-рачун:__________________________________</w:t>
      </w:r>
    </w:p>
    <w:p w:rsidR="00345C1E" w:rsidRPr="00A77559" w:rsidRDefault="00345C1E" w:rsidP="00345C1E">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345C1E" w:rsidRPr="00A77559" w:rsidRDefault="00345C1E" w:rsidP="00345C1E">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709"/>
        <w:gridCol w:w="709"/>
        <w:gridCol w:w="1417"/>
        <w:gridCol w:w="1985"/>
        <w:gridCol w:w="1559"/>
        <w:gridCol w:w="1418"/>
        <w:gridCol w:w="1559"/>
        <w:gridCol w:w="992"/>
      </w:tblGrid>
      <w:tr w:rsidR="00345C1E" w:rsidRPr="00A77559" w:rsidTr="00F16B72">
        <w:trPr>
          <w:trHeight w:val="315"/>
        </w:trPr>
        <w:tc>
          <w:tcPr>
            <w:tcW w:w="13750" w:type="dxa"/>
            <w:gridSpan w:val="10"/>
            <w:tcBorders>
              <w:bottom w:val="single" w:sz="4" w:space="0" w:color="auto"/>
              <w:right w:val="single" w:sz="4" w:space="0" w:color="auto"/>
            </w:tcBorders>
            <w:vAlign w:val="center"/>
          </w:tcPr>
          <w:p w:rsidR="00345C1E" w:rsidRPr="00A77559" w:rsidRDefault="00345C1E" w:rsidP="00F16B72">
            <w:pPr>
              <w:jc w:val="center"/>
              <w:rPr>
                <w:b/>
                <w:noProof/>
              </w:rPr>
            </w:pPr>
            <w:r w:rsidRPr="00A77559">
              <w:rPr>
                <w:b/>
                <w:noProof/>
              </w:rPr>
              <w:t>КЛИНИЧКИ ЦЕНТАР ВОЈВОДИНЕ</w:t>
            </w:r>
          </w:p>
        </w:tc>
      </w:tr>
      <w:tr w:rsidR="00345C1E" w:rsidRPr="00A77559" w:rsidTr="00F16B72">
        <w:tc>
          <w:tcPr>
            <w:tcW w:w="13750" w:type="dxa"/>
            <w:gridSpan w:val="10"/>
            <w:tcBorders>
              <w:bottom w:val="single" w:sz="4" w:space="0" w:color="auto"/>
              <w:right w:val="single" w:sz="4" w:space="0" w:color="auto"/>
            </w:tcBorders>
            <w:shd w:val="clear" w:color="auto" w:fill="F2F2F2" w:themeFill="background1" w:themeFillShade="F2"/>
            <w:vAlign w:val="center"/>
          </w:tcPr>
          <w:p w:rsidR="00345C1E" w:rsidRPr="00A77559" w:rsidRDefault="00345C1E" w:rsidP="00345C1E">
            <w:pPr>
              <w:rPr>
                <w:b/>
                <w:noProof/>
              </w:rPr>
            </w:pPr>
            <w:r w:rsidRPr="00A77559">
              <w:rPr>
                <w:b/>
              </w:rPr>
              <w:t>Партија 1</w:t>
            </w:r>
            <w:r>
              <w:rPr>
                <w:b/>
                <w:lang w:val="sr-Cyrl-RS"/>
              </w:rPr>
              <w:t>1</w:t>
            </w:r>
            <w:r w:rsidRPr="00A77559">
              <w:rPr>
                <w:b/>
              </w:rPr>
              <w:t xml:space="preserve">. </w:t>
            </w:r>
            <w:r w:rsidRPr="00E104ED">
              <w:rPr>
                <w:b/>
              </w:rPr>
              <w:t xml:space="preserve">- </w:t>
            </w:r>
            <w:r>
              <w:rPr>
                <w:b/>
                <w:lang w:val="sr-Cyrl-RS"/>
              </w:rPr>
              <w:t>Примарне и ревизионе бесцементне протезе кука</w:t>
            </w:r>
          </w:p>
        </w:tc>
      </w:tr>
      <w:tr w:rsidR="00345C1E" w:rsidRPr="00A77559" w:rsidTr="00F16B72">
        <w:tc>
          <w:tcPr>
            <w:tcW w:w="851" w:type="dxa"/>
            <w:tcBorders>
              <w:bottom w:val="single" w:sz="4" w:space="0" w:color="auto"/>
            </w:tcBorders>
            <w:vAlign w:val="center"/>
          </w:tcPr>
          <w:p w:rsidR="00345C1E" w:rsidRDefault="00345C1E" w:rsidP="00F16B72">
            <w:pPr>
              <w:pStyle w:val="BodyText"/>
              <w:jc w:val="center"/>
              <w:rPr>
                <w:b/>
                <w:noProof/>
                <w:szCs w:val="24"/>
                <w:lang w:val="sr-Cyrl-RS"/>
              </w:rPr>
            </w:pPr>
            <w:r>
              <w:rPr>
                <w:b/>
                <w:noProof/>
                <w:szCs w:val="24"/>
              </w:rPr>
              <w:t>Р</w:t>
            </w:r>
            <w:r>
              <w:rPr>
                <w:b/>
                <w:noProof/>
                <w:szCs w:val="24"/>
                <w:lang w:val="sr-Cyrl-RS"/>
              </w:rPr>
              <w:t>ед.</w:t>
            </w:r>
          </w:p>
          <w:p w:rsidR="00345C1E" w:rsidRPr="00A77559" w:rsidRDefault="00345C1E" w:rsidP="00F16B72">
            <w:pPr>
              <w:pStyle w:val="BodyText"/>
              <w:jc w:val="center"/>
              <w:rPr>
                <w:b/>
                <w:noProof/>
                <w:szCs w:val="24"/>
              </w:rPr>
            </w:pPr>
            <w:r w:rsidRPr="00A77559">
              <w:rPr>
                <w:b/>
                <w:noProof/>
                <w:szCs w:val="24"/>
              </w:rPr>
              <w:t>број</w:t>
            </w:r>
          </w:p>
        </w:tc>
        <w:tc>
          <w:tcPr>
            <w:tcW w:w="2551" w:type="dxa"/>
            <w:tcBorders>
              <w:bottom w:val="single" w:sz="4" w:space="0" w:color="auto"/>
            </w:tcBorders>
            <w:vAlign w:val="center"/>
          </w:tcPr>
          <w:p w:rsidR="00345C1E" w:rsidRPr="00A77559" w:rsidRDefault="00345C1E" w:rsidP="00F16B72">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rsidR="00345C1E" w:rsidRDefault="00345C1E" w:rsidP="00F16B72">
            <w:pPr>
              <w:pStyle w:val="BodyText"/>
              <w:jc w:val="center"/>
              <w:rPr>
                <w:b/>
                <w:noProof/>
                <w:szCs w:val="24"/>
                <w:lang w:val="sr-Cyrl-RS"/>
              </w:rPr>
            </w:pPr>
            <w:r w:rsidRPr="00A77559">
              <w:rPr>
                <w:b/>
                <w:noProof/>
                <w:szCs w:val="24"/>
              </w:rPr>
              <w:t>Ј</w:t>
            </w:r>
            <w:r>
              <w:rPr>
                <w:b/>
                <w:noProof/>
                <w:szCs w:val="24"/>
                <w:lang w:val="sr-Cyrl-RS"/>
              </w:rPr>
              <w:t>.</w:t>
            </w:r>
          </w:p>
          <w:p w:rsidR="00345C1E" w:rsidRPr="00173D82" w:rsidRDefault="00345C1E" w:rsidP="00F16B72">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rsidR="00345C1E" w:rsidRPr="00D115C0" w:rsidRDefault="00345C1E" w:rsidP="00F16B72">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rsidR="00345C1E" w:rsidRPr="00173D82" w:rsidRDefault="00345C1E" w:rsidP="00F16B72">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rsidR="00345C1E" w:rsidRPr="00173D82" w:rsidRDefault="00345C1E" w:rsidP="00F16B72">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rsidR="00345C1E" w:rsidRPr="00A77559" w:rsidRDefault="00345C1E" w:rsidP="00F16B72">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345C1E" w:rsidRPr="00A77559" w:rsidRDefault="00345C1E" w:rsidP="00F16B72">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345C1E" w:rsidRPr="00A77559" w:rsidRDefault="00345C1E" w:rsidP="00F16B72">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345C1E" w:rsidRPr="00A77559" w:rsidRDefault="00345C1E" w:rsidP="00F16B72">
            <w:pPr>
              <w:pStyle w:val="BodyText"/>
              <w:jc w:val="center"/>
              <w:rPr>
                <w:b/>
                <w:noProof/>
                <w:szCs w:val="24"/>
                <w:lang w:val="sr-Cyrl-CS"/>
              </w:rPr>
            </w:pPr>
            <w:r w:rsidRPr="00A77559">
              <w:rPr>
                <w:b/>
                <w:szCs w:val="24"/>
                <w:lang w:val="sr-Cyrl-CS"/>
              </w:rPr>
              <w:t>Каталошки број</w:t>
            </w:r>
          </w:p>
        </w:tc>
      </w:tr>
      <w:tr w:rsidR="00345C1E" w:rsidRPr="00A77559" w:rsidTr="00F16B72">
        <w:tc>
          <w:tcPr>
            <w:tcW w:w="851" w:type="dxa"/>
            <w:tcBorders>
              <w:bottom w:val="single" w:sz="4" w:space="0" w:color="auto"/>
            </w:tcBorders>
            <w:vAlign w:val="center"/>
          </w:tcPr>
          <w:p w:rsidR="00345C1E" w:rsidRPr="00A77559" w:rsidRDefault="00345C1E" w:rsidP="00F16B72">
            <w:pPr>
              <w:pStyle w:val="BodyText"/>
              <w:jc w:val="center"/>
              <w:rPr>
                <w:b/>
                <w:noProof/>
                <w:szCs w:val="24"/>
              </w:rPr>
            </w:pPr>
            <w:r w:rsidRPr="00A77559">
              <w:rPr>
                <w:b/>
                <w:noProof/>
                <w:szCs w:val="24"/>
              </w:rPr>
              <w:t>I</w:t>
            </w:r>
          </w:p>
        </w:tc>
        <w:tc>
          <w:tcPr>
            <w:tcW w:w="2551" w:type="dxa"/>
            <w:tcBorders>
              <w:bottom w:val="single" w:sz="4" w:space="0" w:color="auto"/>
            </w:tcBorders>
            <w:vAlign w:val="center"/>
          </w:tcPr>
          <w:p w:rsidR="00345C1E" w:rsidRPr="00A77559" w:rsidRDefault="00345C1E" w:rsidP="00F16B72">
            <w:pPr>
              <w:pStyle w:val="BodyText"/>
              <w:jc w:val="center"/>
              <w:rPr>
                <w:noProof/>
                <w:szCs w:val="24"/>
              </w:rPr>
            </w:pPr>
            <w:r w:rsidRPr="00A77559">
              <w:rPr>
                <w:noProof/>
                <w:szCs w:val="24"/>
              </w:rPr>
              <w:t>2</w:t>
            </w:r>
          </w:p>
        </w:tc>
        <w:tc>
          <w:tcPr>
            <w:tcW w:w="709" w:type="dxa"/>
            <w:tcBorders>
              <w:bottom w:val="single" w:sz="4" w:space="0" w:color="auto"/>
            </w:tcBorders>
            <w:vAlign w:val="center"/>
          </w:tcPr>
          <w:p w:rsidR="00345C1E" w:rsidRPr="00A77559" w:rsidRDefault="00345C1E" w:rsidP="00F16B72">
            <w:pPr>
              <w:pStyle w:val="BodyText"/>
              <w:jc w:val="center"/>
              <w:rPr>
                <w:noProof/>
                <w:szCs w:val="24"/>
              </w:rPr>
            </w:pPr>
            <w:r w:rsidRPr="00A77559">
              <w:rPr>
                <w:noProof/>
                <w:szCs w:val="24"/>
              </w:rPr>
              <w:t>3</w:t>
            </w:r>
          </w:p>
        </w:tc>
        <w:tc>
          <w:tcPr>
            <w:tcW w:w="709" w:type="dxa"/>
            <w:tcBorders>
              <w:bottom w:val="single" w:sz="4" w:space="0" w:color="auto"/>
            </w:tcBorders>
            <w:vAlign w:val="center"/>
          </w:tcPr>
          <w:p w:rsidR="00345C1E" w:rsidRPr="00A77559" w:rsidRDefault="00345C1E" w:rsidP="00F16B72">
            <w:pPr>
              <w:pStyle w:val="BodyText"/>
              <w:jc w:val="center"/>
              <w:rPr>
                <w:noProof/>
                <w:szCs w:val="24"/>
              </w:rPr>
            </w:pPr>
            <w:r w:rsidRPr="00A77559">
              <w:rPr>
                <w:noProof/>
                <w:szCs w:val="24"/>
              </w:rPr>
              <w:t>4</w:t>
            </w:r>
          </w:p>
        </w:tc>
        <w:tc>
          <w:tcPr>
            <w:tcW w:w="1417" w:type="dxa"/>
            <w:tcBorders>
              <w:bottom w:val="single" w:sz="4" w:space="0" w:color="auto"/>
            </w:tcBorders>
            <w:vAlign w:val="center"/>
          </w:tcPr>
          <w:p w:rsidR="00345C1E" w:rsidRPr="00A77559" w:rsidRDefault="00345C1E" w:rsidP="00F16B72">
            <w:pPr>
              <w:pStyle w:val="BodyText"/>
              <w:jc w:val="center"/>
              <w:rPr>
                <w:noProof/>
                <w:szCs w:val="24"/>
              </w:rPr>
            </w:pPr>
            <w:r w:rsidRPr="00A77559">
              <w:rPr>
                <w:noProof/>
                <w:szCs w:val="24"/>
              </w:rPr>
              <w:t>5</w:t>
            </w:r>
          </w:p>
        </w:tc>
        <w:tc>
          <w:tcPr>
            <w:tcW w:w="1985" w:type="dxa"/>
            <w:tcBorders>
              <w:bottom w:val="single" w:sz="4" w:space="0" w:color="auto"/>
            </w:tcBorders>
            <w:vAlign w:val="center"/>
          </w:tcPr>
          <w:p w:rsidR="00345C1E" w:rsidRPr="00A77559" w:rsidRDefault="00345C1E" w:rsidP="00F16B72">
            <w:pPr>
              <w:pStyle w:val="BodyText"/>
              <w:jc w:val="center"/>
              <w:rPr>
                <w:noProof/>
                <w:szCs w:val="24"/>
              </w:rPr>
            </w:pPr>
            <w:r w:rsidRPr="00A77559">
              <w:rPr>
                <w:noProof/>
                <w:szCs w:val="24"/>
              </w:rPr>
              <w:t>6</w:t>
            </w:r>
          </w:p>
        </w:tc>
        <w:tc>
          <w:tcPr>
            <w:tcW w:w="1559" w:type="dxa"/>
            <w:tcBorders>
              <w:bottom w:val="single" w:sz="4" w:space="0" w:color="auto"/>
            </w:tcBorders>
            <w:vAlign w:val="center"/>
          </w:tcPr>
          <w:p w:rsidR="00345C1E" w:rsidRPr="00A77559" w:rsidRDefault="00345C1E" w:rsidP="00F16B72">
            <w:pPr>
              <w:pStyle w:val="BodyText"/>
              <w:jc w:val="center"/>
              <w:rPr>
                <w:noProof/>
                <w:szCs w:val="24"/>
              </w:rPr>
            </w:pPr>
            <w:r w:rsidRPr="00A77559">
              <w:rPr>
                <w:noProof/>
                <w:szCs w:val="24"/>
              </w:rPr>
              <w:t>7</w:t>
            </w:r>
          </w:p>
        </w:tc>
        <w:tc>
          <w:tcPr>
            <w:tcW w:w="1418" w:type="dxa"/>
            <w:tcBorders>
              <w:bottom w:val="single" w:sz="4" w:space="0" w:color="auto"/>
            </w:tcBorders>
            <w:vAlign w:val="center"/>
          </w:tcPr>
          <w:p w:rsidR="00345C1E" w:rsidRPr="00A77559" w:rsidRDefault="00345C1E" w:rsidP="00F16B72">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345C1E" w:rsidRPr="00A77559" w:rsidRDefault="00345C1E" w:rsidP="00F16B72">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345C1E" w:rsidRPr="00A77559" w:rsidRDefault="00345C1E" w:rsidP="00F16B72">
            <w:pPr>
              <w:pStyle w:val="BodyText"/>
              <w:jc w:val="center"/>
              <w:rPr>
                <w:noProof/>
                <w:szCs w:val="24"/>
              </w:rPr>
            </w:pPr>
            <w:r w:rsidRPr="00A77559">
              <w:rPr>
                <w:noProof/>
                <w:szCs w:val="24"/>
              </w:rPr>
              <w:t>10</w:t>
            </w:r>
          </w:p>
        </w:tc>
      </w:tr>
      <w:tr w:rsidR="00345C1E" w:rsidRPr="00A77559" w:rsidTr="00F16B72">
        <w:trPr>
          <w:trHeight w:val="698"/>
        </w:trPr>
        <w:tc>
          <w:tcPr>
            <w:tcW w:w="851" w:type="dxa"/>
            <w:tcBorders>
              <w:bottom w:val="single" w:sz="4" w:space="0" w:color="auto"/>
            </w:tcBorders>
            <w:shd w:val="clear" w:color="auto" w:fill="F2F2F2" w:themeFill="background1" w:themeFillShade="F2"/>
          </w:tcPr>
          <w:p w:rsidR="00345C1E" w:rsidRPr="00634FF7" w:rsidRDefault="00345C1E" w:rsidP="00345C1E">
            <w:pPr>
              <w:spacing w:before="240"/>
              <w:jc w:val="center"/>
              <w:rPr>
                <w:b/>
                <w:lang w:val="sr-Cyrl-RS"/>
              </w:rPr>
            </w:pPr>
          </w:p>
          <w:p w:rsidR="00345C1E" w:rsidRPr="00634FF7" w:rsidRDefault="00345C1E" w:rsidP="00345C1E">
            <w:pPr>
              <w:spacing w:before="240"/>
              <w:jc w:val="center"/>
              <w:rPr>
                <w:b/>
                <w:lang w:val="sr-Cyrl-RS"/>
              </w:rPr>
            </w:pPr>
            <w:r w:rsidRPr="00634FF7">
              <w:rPr>
                <w:b/>
                <w:lang w:val="sr-Cyrl-RS"/>
              </w:rPr>
              <w:t>1</w:t>
            </w:r>
            <w:r>
              <w:rPr>
                <w:b/>
                <w:lang w:val="sr-Cyrl-RS"/>
              </w:rPr>
              <w:t>1</w:t>
            </w:r>
            <w:r w:rsidRPr="00634FF7">
              <w:rPr>
                <w:b/>
                <w:lang w:val="sr-Cyrl-RS"/>
              </w:rPr>
              <w:t>.1</w:t>
            </w:r>
          </w:p>
          <w:p w:rsidR="00345C1E" w:rsidRPr="00634FF7" w:rsidRDefault="00345C1E" w:rsidP="00345C1E">
            <w:pPr>
              <w:spacing w:before="240"/>
              <w:jc w:val="center"/>
              <w:rPr>
                <w:b/>
                <w:lang w:val="sr-Cyrl-RS"/>
              </w:rPr>
            </w:pPr>
          </w:p>
        </w:tc>
        <w:tc>
          <w:tcPr>
            <w:tcW w:w="2551" w:type="dxa"/>
            <w:tcBorders>
              <w:top w:val="nil"/>
              <w:left w:val="nil"/>
              <w:bottom w:val="single" w:sz="4" w:space="0" w:color="auto"/>
              <w:right w:val="nil"/>
            </w:tcBorders>
            <w:shd w:val="clear" w:color="auto" w:fill="F2F2F2" w:themeFill="background1" w:themeFillShade="F2"/>
          </w:tcPr>
          <w:p w:rsidR="00345C1E" w:rsidRDefault="00345C1E" w:rsidP="00345C1E">
            <w:pPr>
              <w:rPr>
                <w:b/>
                <w:lang w:val="sr-Cyrl-RS"/>
              </w:rPr>
            </w:pPr>
          </w:p>
          <w:p w:rsidR="00345C1E" w:rsidRDefault="00345C1E" w:rsidP="00345C1E">
            <w:pPr>
              <w:rPr>
                <w:b/>
                <w:lang w:val="sr-Cyrl-RS"/>
              </w:rPr>
            </w:pPr>
          </w:p>
          <w:p w:rsidR="00345C1E" w:rsidRPr="00345C1E" w:rsidRDefault="00345C1E" w:rsidP="00345C1E">
            <w:pPr>
              <w:rPr>
                <w:b/>
                <w:lang w:val="sr-Cyrl-RS"/>
              </w:rPr>
            </w:pPr>
            <w:r w:rsidRPr="00345C1E">
              <w:rPr>
                <w:b/>
                <w:lang w:val="sr-Cyrl-RS"/>
              </w:rPr>
              <w:t>Бесцементна протеза кука тип 3</w:t>
            </w:r>
          </w:p>
          <w:p w:rsidR="00345C1E" w:rsidRDefault="00345C1E" w:rsidP="00345C1E">
            <w:pPr>
              <w:rPr>
                <w:b/>
                <w:noProof/>
                <w:lang w:val="sr-Cyrl-RS"/>
              </w:rPr>
            </w:pPr>
          </w:p>
          <w:p w:rsidR="00345C1E" w:rsidRPr="00345C1E" w:rsidRDefault="00345C1E" w:rsidP="00345C1E">
            <w:pPr>
              <w:rPr>
                <w:lang w:val="sr-Cyrl-RS"/>
              </w:rPr>
            </w:pPr>
          </w:p>
        </w:tc>
        <w:tc>
          <w:tcPr>
            <w:tcW w:w="709" w:type="dxa"/>
            <w:tcBorders>
              <w:bottom w:val="single" w:sz="4" w:space="0" w:color="auto"/>
            </w:tcBorders>
            <w:shd w:val="clear" w:color="auto" w:fill="F2F2F2" w:themeFill="background1" w:themeFillShade="F2"/>
            <w:vAlign w:val="center"/>
          </w:tcPr>
          <w:p w:rsidR="00345C1E" w:rsidRPr="00634FF7" w:rsidRDefault="00345C1E" w:rsidP="00345C1E">
            <w:pPr>
              <w:spacing w:before="240"/>
              <w:rPr>
                <w:b/>
                <w:noProof/>
              </w:rPr>
            </w:pPr>
            <w:r w:rsidRPr="00634FF7">
              <w:rPr>
                <w:b/>
                <w:noProof/>
              </w:rPr>
              <w:t>ком</w:t>
            </w:r>
          </w:p>
        </w:tc>
        <w:tc>
          <w:tcPr>
            <w:tcW w:w="709" w:type="dxa"/>
            <w:tcBorders>
              <w:bottom w:val="single" w:sz="4" w:space="0" w:color="auto"/>
            </w:tcBorders>
            <w:shd w:val="clear" w:color="auto" w:fill="F2F2F2" w:themeFill="background1" w:themeFillShade="F2"/>
          </w:tcPr>
          <w:p w:rsidR="00345C1E" w:rsidRDefault="00345C1E" w:rsidP="00345C1E">
            <w:pPr>
              <w:rPr>
                <w:b/>
                <w:lang w:val="sr-Cyrl-RS"/>
              </w:rPr>
            </w:pPr>
          </w:p>
          <w:p w:rsidR="00345C1E" w:rsidRDefault="00345C1E" w:rsidP="00345C1E">
            <w:pPr>
              <w:rPr>
                <w:b/>
                <w:lang w:val="sr-Cyrl-RS"/>
              </w:rPr>
            </w:pPr>
          </w:p>
          <w:p w:rsidR="00345C1E" w:rsidRDefault="00345C1E" w:rsidP="00345C1E">
            <w:pPr>
              <w:rPr>
                <w:b/>
                <w:lang w:val="sr-Cyrl-RS"/>
              </w:rPr>
            </w:pPr>
            <w:r>
              <w:rPr>
                <w:b/>
                <w:lang w:val="sr-Cyrl-RS"/>
              </w:rPr>
              <w:t xml:space="preserve">  </w:t>
            </w:r>
          </w:p>
          <w:p w:rsidR="00345C1E" w:rsidRPr="00386029" w:rsidRDefault="00345C1E" w:rsidP="00345C1E">
            <w:pPr>
              <w:rPr>
                <w:b/>
                <w:lang w:val="sr-Cyrl-RS"/>
              </w:rPr>
            </w:pPr>
            <w:r>
              <w:rPr>
                <w:b/>
                <w:lang w:val="sr-Cyrl-RS"/>
              </w:rPr>
              <w:t xml:space="preserve">  5</w:t>
            </w:r>
            <w:r w:rsidRPr="00386029">
              <w:rPr>
                <w:b/>
                <w:lang w:val="sr-Cyrl-RS"/>
              </w:rPr>
              <w:t>0</w:t>
            </w:r>
          </w:p>
          <w:p w:rsidR="00345C1E" w:rsidRPr="00386029" w:rsidRDefault="00345C1E" w:rsidP="00345C1E">
            <w:pPr>
              <w:rPr>
                <w:b/>
                <w:lang w:val="sr-Cyrl-RS"/>
              </w:rPr>
            </w:pPr>
          </w:p>
        </w:tc>
        <w:tc>
          <w:tcPr>
            <w:tcW w:w="1417" w:type="dxa"/>
            <w:tcBorders>
              <w:bottom w:val="single" w:sz="4" w:space="0" w:color="auto"/>
            </w:tcBorders>
            <w:shd w:val="clear" w:color="auto" w:fill="F2F2F2" w:themeFill="background1" w:themeFillShade="F2"/>
            <w:vAlign w:val="center"/>
          </w:tcPr>
          <w:p w:rsidR="00345C1E" w:rsidRPr="00A77559" w:rsidRDefault="00345C1E" w:rsidP="00345C1E">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345C1E" w:rsidRPr="00A77559" w:rsidRDefault="00345C1E" w:rsidP="00345C1E">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345C1E" w:rsidRPr="00A77559" w:rsidRDefault="00345C1E" w:rsidP="00345C1E">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345C1E" w:rsidRPr="00A77559" w:rsidRDefault="00345C1E" w:rsidP="00345C1E">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345C1E" w:rsidRPr="00A77559" w:rsidRDefault="00345C1E" w:rsidP="00345C1E">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345C1E" w:rsidRPr="00A77559" w:rsidRDefault="00345C1E" w:rsidP="00345C1E">
            <w:pPr>
              <w:pStyle w:val="BodyText"/>
              <w:spacing w:before="240"/>
              <w:jc w:val="center"/>
              <w:rPr>
                <w:noProof/>
                <w:szCs w:val="24"/>
                <w:lang w:val="sr-Cyrl-CS"/>
              </w:rPr>
            </w:pPr>
          </w:p>
        </w:tc>
      </w:tr>
      <w:tr w:rsidR="00345C1E" w:rsidRPr="00A77559" w:rsidTr="00F16B72">
        <w:trPr>
          <w:trHeight w:val="624"/>
        </w:trPr>
        <w:tc>
          <w:tcPr>
            <w:tcW w:w="851" w:type="dxa"/>
            <w:tcBorders>
              <w:bottom w:val="single" w:sz="4" w:space="0" w:color="auto"/>
            </w:tcBorders>
            <w:shd w:val="clear" w:color="auto" w:fill="F2F2F2" w:themeFill="background1" w:themeFillShade="F2"/>
          </w:tcPr>
          <w:p w:rsidR="00345C1E" w:rsidRPr="00634FF7" w:rsidRDefault="00345C1E" w:rsidP="00345C1E">
            <w:pPr>
              <w:spacing w:before="240"/>
              <w:jc w:val="center"/>
              <w:rPr>
                <w:b/>
                <w:lang w:val="sr-Cyrl-RS"/>
              </w:rPr>
            </w:pPr>
            <w:r w:rsidRPr="00634FF7">
              <w:rPr>
                <w:b/>
                <w:lang w:val="sr-Cyrl-RS"/>
              </w:rPr>
              <w:t>1</w:t>
            </w:r>
            <w:r>
              <w:rPr>
                <w:b/>
                <w:lang w:val="sr-Cyrl-RS"/>
              </w:rPr>
              <w:t>1</w:t>
            </w:r>
            <w:r w:rsidRPr="00634FF7">
              <w:rPr>
                <w:b/>
                <w:lang w:val="sr-Cyrl-RS"/>
              </w:rPr>
              <w:t>.2</w:t>
            </w:r>
          </w:p>
          <w:p w:rsidR="00345C1E" w:rsidRPr="00634FF7" w:rsidRDefault="00345C1E" w:rsidP="00345C1E">
            <w:pPr>
              <w:rPr>
                <w:b/>
                <w:lang w:val="sr-Cyrl-RS"/>
              </w:rPr>
            </w:pPr>
            <w:r w:rsidRPr="00634FF7">
              <w:rPr>
                <w:b/>
                <w:lang w:val="sr-Cyrl-RS"/>
              </w:rPr>
              <w:t xml:space="preserve">   </w:t>
            </w:r>
          </w:p>
        </w:tc>
        <w:tc>
          <w:tcPr>
            <w:tcW w:w="2551" w:type="dxa"/>
            <w:tcBorders>
              <w:top w:val="nil"/>
              <w:left w:val="nil"/>
              <w:bottom w:val="single" w:sz="4" w:space="0" w:color="auto"/>
              <w:right w:val="nil"/>
            </w:tcBorders>
            <w:shd w:val="clear" w:color="auto" w:fill="F2F2F2" w:themeFill="background1" w:themeFillShade="F2"/>
          </w:tcPr>
          <w:p w:rsidR="00345C1E" w:rsidRDefault="00345C1E" w:rsidP="00345C1E">
            <w:pPr>
              <w:rPr>
                <w:b/>
                <w:lang w:val="sr-Cyrl-RS"/>
              </w:rPr>
            </w:pPr>
          </w:p>
          <w:p w:rsidR="00345C1E" w:rsidRPr="00345C1E" w:rsidRDefault="00345C1E" w:rsidP="00345C1E">
            <w:pPr>
              <w:rPr>
                <w:b/>
                <w:lang w:val="sr-Cyrl-RS"/>
              </w:rPr>
            </w:pPr>
            <w:r w:rsidRPr="00345C1E">
              <w:rPr>
                <w:b/>
                <w:lang w:val="sr-Cyrl-RS"/>
              </w:rPr>
              <w:t>Бесцементна протеза кука тип 4</w:t>
            </w:r>
          </w:p>
          <w:p w:rsidR="00345C1E" w:rsidRPr="00345C1E" w:rsidRDefault="00345C1E" w:rsidP="00345C1E">
            <w:pPr>
              <w:rPr>
                <w:b/>
                <w:lang w:val="sr-Cyrl-RS"/>
              </w:rPr>
            </w:pPr>
          </w:p>
        </w:tc>
        <w:tc>
          <w:tcPr>
            <w:tcW w:w="709" w:type="dxa"/>
            <w:tcBorders>
              <w:bottom w:val="single" w:sz="4" w:space="0" w:color="auto"/>
            </w:tcBorders>
            <w:shd w:val="clear" w:color="auto" w:fill="F2F2F2" w:themeFill="background1" w:themeFillShade="F2"/>
            <w:vAlign w:val="center"/>
          </w:tcPr>
          <w:p w:rsidR="00345C1E" w:rsidRPr="00634FF7" w:rsidRDefault="00345C1E" w:rsidP="00345C1E">
            <w:pPr>
              <w:spacing w:before="240" w:line="720" w:lineRule="auto"/>
              <w:jc w:val="center"/>
              <w:rPr>
                <w:b/>
                <w:noProof/>
              </w:rPr>
            </w:pPr>
            <w:r>
              <w:rPr>
                <w:b/>
                <w:noProof/>
              </w:rPr>
              <w:t>к</w:t>
            </w:r>
            <w:r w:rsidRPr="00634FF7">
              <w:rPr>
                <w:b/>
                <w:noProof/>
              </w:rPr>
              <w:t>ом</w:t>
            </w:r>
          </w:p>
        </w:tc>
        <w:tc>
          <w:tcPr>
            <w:tcW w:w="709" w:type="dxa"/>
            <w:tcBorders>
              <w:bottom w:val="single" w:sz="4" w:space="0" w:color="auto"/>
            </w:tcBorders>
            <w:shd w:val="clear" w:color="auto" w:fill="F2F2F2" w:themeFill="background1" w:themeFillShade="F2"/>
          </w:tcPr>
          <w:p w:rsidR="00345C1E" w:rsidRDefault="00345C1E" w:rsidP="00345C1E">
            <w:pPr>
              <w:rPr>
                <w:b/>
                <w:lang w:val="sr-Cyrl-RS"/>
              </w:rPr>
            </w:pPr>
          </w:p>
          <w:p w:rsidR="00345C1E" w:rsidRPr="00386029" w:rsidRDefault="00345C1E" w:rsidP="00345C1E">
            <w:pPr>
              <w:jc w:val="center"/>
              <w:rPr>
                <w:b/>
                <w:lang w:val="sr-Cyrl-RS"/>
              </w:rPr>
            </w:pPr>
            <w:r>
              <w:rPr>
                <w:b/>
                <w:lang w:val="sr-Cyrl-RS"/>
              </w:rPr>
              <w:t>10</w:t>
            </w:r>
          </w:p>
        </w:tc>
        <w:tc>
          <w:tcPr>
            <w:tcW w:w="1417" w:type="dxa"/>
            <w:tcBorders>
              <w:bottom w:val="single" w:sz="4" w:space="0" w:color="auto"/>
            </w:tcBorders>
            <w:shd w:val="clear" w:color="auto" w:fill="F2F2F2" w:themeFill="background1" w:themeFillShade="F2"/>
            <w:vAlign w:val="center"/>
          </w:tcPr>
          <w:p w:rsidR="00345C1E" w:rsidRPr="00A77559" w:rsidRDefault="00345C1E" w:rsidP="00345C1E">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345C1E" w:rsidRPr="00A77559" w:rsidRDefault="00345C1E" w:rsidP="00345C1E">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345C1E" w:rsidRPr="00A77559" w:rsidRDefault="00345C1E" w:rsidP="00345C1E">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345C1E" w:rsidRPr="00A77559" w:rsidRDefault="00345C1E" w:rsidP="00345C1E">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345C1E" w:rsidRPr="00A77559" w:rsidRDefault="00345C1E" w:rsidP="00345C1E">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345C1E" w:rsidRPr="00A77559" w:rsidRDefault="00345C1E" w:rsidP="00345C1E">
            <w:pPr>
              <w:pStyle w:val="BodyText"/>
              <w:spacing w:before="240"/>
              <w:jc w:val="center"/>
              <w:rPr>
                <w:noProof/>
                <w:szCs w:val="24"/>
                <w:lang w:val="sr-Cyrl-CS"/>
              </w:rPr>
            </w:pPr>
          </w:p>
        </w:tc>
      </w:tr>
      <w:tr w:rsidR="00345C1E" w:rsidRPr="00A77559" w:rsidTr="00345C1E">
        <w:trPr>
          <w:trHeight w:val="1252"/>
        </w:trPr>
        <w:tc>
          <w:tcPr>
            <w:tcW w:w="851" w:type="dxa"/>
            <w:tcBorders>
              <w:bottom w:val="single" w:sz="4" w:space="0" w:color="auto"/>
            </w:tcBorders>
            <w:shd w:val="clear" w:color="auto" w:fill="F2F2F2" w:themeFill="background1" w:themeFillShade="F2"/>
          </w:tcPr>
          <w:p w:rsidR="00345C1E" w:rsidRDefault="00345C1E" w:rsidP="00345C1E">
            <w:pPr>
              <w:spacing w:before="240"/>
              <w:jc w:val="center"/>
              <w:rPr>
                <w:b/>
                <w:lang w:val="sr-Cyrl-RS"/>
              </w:rPr>
            </w:pPr>
          </w:p>
          <w:p w:rsidR="00345C1E" w:rsidRPr="00214009" w:rsidRDefault="00345C1E" w:rsidP="00345C1E">
            <w:pPr>
              <w:spacing w:before="240"/>
              <w:jc w:val="center"/>
              <w:rPr>
                <w:b/>
                <w:lang w:val="sr-Cyrl-RS"/>
              </w:rPr>
            </w:pPr>
            <w:r w:rsidRPr="00214009">
              <w:rPr>
                <w:b/>
                <w:lang w:val="sr-Cyrl-RS"/>
              </w:rPr>
              <w:t>1</w:t>
            </w:r>
            <w:r>
              <w:rPr>
                <w:b/>
                <w:lang w:val="sr-Cyrl-RS"/>
              </w:rPr>
              <w:t>1</w:t>
            </w:r>
            <w:r w:rsidRPr="00214009">
              <w:rPr>
                <w:b/>
                <w:lang w:val="sr-Cyrl-RS"/>
              </w:rPr>
              <w:t>.3</w:t>
            </w:r>
          </w:p>
        </w:tc>
        <w:tc>
          <w:tcPr>
            <w:tcW w:w="2551" w:type="dxa"/>
            <w:tcBorders>
              <w:top w:val="nil"/>
              <w:left w:val="nil"/>
              <w:bottom w:val="single" w:sz="4" w:space="0" w:color="auto"/>
              <w:right w:val="nil"/>
            </w:tcBorders>
            <w:shd w:val="clear" w:color="auto" w:fill="F2F2F2" w:themeFill="background1" w:themeFillShade="F2"/>
          </w:tcPr>
          <w:p w:rsidR="00345C1E" w:rsidRPr="00345C1E" w:rsidRDefault="00345C1E" w:rsidP="00345C1E">
            <w:pPr>
              <w:rPr>
                <w:b/>
                <w:lang w:val="sr-Cyrl-RS"/>
              </w:rPr>
            </w:pPr>
            <w:r w:rsidRPr="00345C1E">
              <w:rPr>
                <w:b/>
                <w:lang w:val="sr-Cyrl-RS"/>
              </w:rPr>
              <w:t>Ревизиона бесцементна моноблок ендопротеза кука</w:t>
            </w:r>
          </w:p>
        </w:tc>
        <w:tc>
          <w:tcPr>
            <w:tcW w:w="709" w:type="dxa"/>
            <w:tcBorders>
              <w:bottom w:val="single" w:sz="4" w:space="0" w:color="auto"/>
            </w:tcBorders>
            <w:shd w:val="clear" w:color="auto" w:fill="F2F2F2" w:themeFill="background1" w:themeFillShade="F2"/>
            <w:vAlign w:val="center"/>
          </w:tcPr>
          <w:p w:rsidR="00345C1E" w:rsidRPr="00386029" w:rsidRDefault="00345C1E" w:rsidP="00345C1E">
            <w:pPr>
              <w:spacing w:before="240"/>
              <w:jc w:val="center"/>
              <w:rPr>
                <w:b/>
                <w:noProof/>
              </w:rPr>
            </w:pPr>
            <w:r w:rsidRPr="00386029">
              <w:rPr>
                <w:b/>
                <w:noProof/>
              </w:rPr>
              <w:t>ком</w:t>
            </w:r>
          </w:p>
        </w:tc>
        <w:tc>
          <w:tcPr>
            <w:tcW w:w="709" w:type="dxa"/>
            <w:tcBorders>
              <w:bottom w:val="single" w:sz="4" w:space="0" w:color="auto"/>
            </w:tcBorders>
            <w:shd w:val="clear" w:color="auto" w:fill="F2F2F2" w:themeFill="background1" w:themeFillShade="F2"/>
          </w:tcPr>
          <w:p w:rsidR="00345C1E" w:rsidRDefault="00345C1E" w:rsidP="00345C1E">
            <w:pPr>
              <w:jc w:val="center"/>
              <w:rPr>
                <w:b/>
                <w:lang w:val="sr-Cyrl-RS"/>
              </w:rPr>
            </w:pPr>
          </w:p>
          <w:p w:rsidR="00345C1E" w:rsidRDefault="00345C1E" w:rsidP="00345C1E">
            <w:pPr>
              <w:rPr>
                <w:b/>
                <w:lang w:val="sr-Cyrl-RS"/>
              </w:rPr>
            </w:pPr>
          </w:p>
          <w:p w:rsidR="00345C1E" w:rsidRPr="00386029" w:rsidRDefault="00345C1E" w:rsidP="00345C1E">
            <w:pPr>
              <w:jc w:val="center"/>
              <w:rPr>
                <w:b/>
                <w:lang w:val="sr-Cyrl-RS"/>
              </w:rPr>
            </w:pPr>
            <w:r>
              <w:rPr>
                <w:b/>
                <w:lang w:val="sr-Cyrl-RS"/>
              </w:rPr>
              <w:t>10</w:t>
            </w:r>
          </w:p>
        </w:tc>
        <w:tc>
          <w:tcPr>
            <w:tcW w:w="1417" w:type="dxa"/>
            <w:tcBorders>
              <w:bottom w:val="single" w:sz="4" w:space="0" w:color="auto"/>
            </w:tcBorders>
            <w:shd w:val="clear" w:color="auto" w:fill="F2F2F2" w:themeFill="background1" w:themeFillShade="F2"/>
            <w:vAlign w:val="center"/>
          </w:tcPr>
          <w:p w:rsidR="00345C1E" w:rsidRPr="00A77559" w:rsidRDefault="00345C1E" w:rsidP="00345C1E">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345C1E" w:rsidRPr="00A77559" w:rsidRDefault="00345C1E" w:rsidP="00345C1E">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345C1E" w:rsidRPr="00A77559" w:rsidRDefault="00345C1E" w:rsidP="00345C1E">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345C1E" w:rsidRPr="00A77559" w:rsidRDefault="00345C1E" w:rsidP="00345C1E">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345C1E" w:rsidRPr="00A77559" w:rsidRDefault="00345C1E" w:rsidP="00345C1E">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345C1E" w:rsidRPr="00A77559" w:rsidRDefault="00345C1E" w:rsidP="00345C1E">
            <w:pPr>
              <w:pStyle w:val="BodyText"/>
              <w:spacing w:before="240"/>
              <w:jc w:val="center"/>
              <w:rPr>
                <w:noProof/>
                <w:szCs w:val="24"/>
                <w:lang w:val="sr-Cyrl-CS"/>
              </w:rPr>
            </w:pPr>
          </w:p>
        </w:tc>
      </w:tr>
      <w:tr w:rsidR="00345C1E" w:rsidRPr="00A77559" w:rsidTr="00345C1E">
        <w:trPr>
          <w:trHeight w:val="70"/>
        </w:trPr>
        <w:tc>
          <w:tcPr>
            <w:tcW w:w="851" w:type="dxa"/>
            <w:tcBorders>
              <w:top w:val="single" w:sz="4" w:space="0" w:color="auto"/>
              <w:bottom w:val="single" w:sz="4" w:space="0" w:color="auto"/>
            </w:tcBorders>
            <w:shd w:val="clear" w:color="auto" w:fill="F2F2F2" w:themeFill="background1" w:themeFillShade="F2"/>
          </w:tcPr>
          <w:p w:rsidR="00345C1E" w:rsidRDefault="00345C1E" w:rsidP="00345C1E">
            <w:pPr>
              <w:spacing w:before="240"/>
              <w:jc w:val="center"/>
              <w:rPr>
                <w:b/>
                <w:lang w:val="sr-Cyrl-RS"/>
              </w:rPr>
            </w:pPr>
            <w:r>
              <w:rPr>
                <w:b/>
                <w:lang w:val="sr-Cyrl-RS"/>
              </w:rPr>
              <w:lastRenderedPageBreak/>
              <w:t>11.4</w:t>
            </w:r>
          </w:p>
        </w:tc>
        <w:tc>
          <w:tcPr>
            <w:tcW w:w="2551" w:type="dxa"/>
            <w:tcBorders>
              <w:top w:val="single" w:sz="4" w:space="0" w:color="auto"/>
              <w:left w:val="nil"/>
              <w:bottom w:val="single" w:sz="4" w:space="0" w:color="auto"/>
              <w:right w:val="nil"/>
            </w:tcBorders>
            <w:shd w:val="clear" w:color="auto" w:fill="F2F2F2" w:themeFill="background1" w:themeFillShade="F2"/>
          </w:tcPr>
          <w:p w:rsidR="00345C1E" w:rsidRPr="00345C1E" w:rsidRDefault="00345C1E" w:rsidP="00345C1E">
            <w:pPr>
              <w:rPr>
                <w:b/>
                <w:lang w:val="sr-Cyrl-RS"/>
              </w:rPr>
            </w:pPr>
            <w:r w:rsidRPr="00345C1E">
              <w:rPr>
                <w:b/>
                <w:lang w:val="sr-Cyrl-RS"/>
              </w:rPr>
              <w:t>Ревизиона бесцементна протеза кука са коларом и модуларним ацетабулумом</w:t>
            </w:r>
          </w:p>
          <w:p w:rsidR="00345C1E" w:rsidRPr="00345C1E" w:rsidRDefault="00345C1E" w:rsidP="00345C1E">
            <w:pPr>
              <w:rPr>
                <w:b/>
                <w:lang w:val="sr-Cyrl-RS"/>
              </w:rPr>
            </w:pPr>
          </w:p>
        </w:tc>
        <w:tc>
          <w:tcPr>
            <w:tcW w:w="709" w:type="dxa"/>
            <w:tcBorders>
              <w:top w:val="single" w:sz="4" w:space="0" w:color="auto"/>
              <w:bottom w:val="single" w:sz="4" w:space="0" w:color="auto"/>
            </w:tcBorders>
            <w:shd w:val="clear" w:color="auto" w:fill="F2F2F2" w:themeFill="background1" w:themeFillShade="F2"/>
            <w:vAlign w:val="center"/>
          </w:tcPr>
          <w:p w:rsidR="00345C1E" w:rsidRPr="00386029" w:rsidRDefault="00345C1E" w:rsidP="00345C1E">
            <w:pPr>
              <w:spacing w:before="240"/>
              <w:jc w:val="center"/>
              <w:rPr>
                <w:b/>
                <w:noProof/>
              </w:rPr>
            </w:pPr>
            <w:r w:rsidRPr="00386029">
              <w:rPr>
                <w:b/>
                <w:noProof/>
              </w:rPr>
              <w:t>ком</w:t>
            </w:r>
          </w:p>
        </w:tc>
        <w:tc>
          <w:tcPr>
            <w:tcW w:w="709" w:type="dxa"/>
            <w:tcBorders>
              <w:top w:val="single" w:sz="4" w:space="0" w:color="auto"/>
              <w:bottom w:val="single" w:sz="4" w:space="0" w:color="auto"/>
            </w:tcBorders>
            <w:shd w:val="clear" w:color="auto" w:fill="F2F2F2" w:themeFill="background1" w:themeFillShade="F2"/>
          </w:tcPr>
          <w:p w:rsidR="00345C1E" w:rsidRDefault="00345C1E" w:rsidP="00345C1E">
            <w:pPr>
              <w:jc w:val="center"/>
              <w:rPr>
                <w:b/>
                <w:lang w:val="sr-Cyrl-RS"/>
              </w:rPr>
            </w:pPr>
          </w:p>
          <w:p w:rsidR="00345C1E" w:rsidRDefault="00345C1E" w:rsidP="00345C1E">
            <w:pPr>
              <w:rPr>
                <w:b/>
                <w:lang w:val="sr-Cyrl-RS"/>
              </w:rPr>
            </w:pPr>
          </w:p>
          <w:p w:rsidR="00345C1E" w:rsidRPr="00386029" w:rsidRDefault="00345C1E" w:rsidP="00345C1E">
            <w:pPr>
              <w:spacing w:before="240" w:after="240"/>
              <w:jc w:val="center"/>
              <w:rPr>
                <w:b/>
                <w:lang w:val="sr-Cyrl-RS"/>
              </w:rPr>
            </w:pPr>
            <w:r>
              <w:rPr>
                <w:b/>
                <w:lang w:val="sr-Cyrl-RS"/>
              </w:rPr>
              <w:t>10</w:t>
            </w:r>
          </w:p>
        </w:tc>
        <w:tc>
          <w:tcPr>
            <w:tcW w:w="1417" w:type="dxa"/>
            <w:tcBorders>
              <w:top w:val="single" w:sz="4" w:space="0" w:color="auto"/>
              <w:bottom w:val="single" w:sz="4" w:space="0" w:color="auto"/>
            </w:tcBorders>
            <w:shd w:val="clear" w:color="auto" w:fill="F2F2F2" w:themeFill="background1" w:themeFillShade="F2"/>
            <w:vAlign w:val="center"/>
          </w:tcPr>
          <w:p w:rsidR="00345C1E" w:rsidRPr="00A77559" w:rsidRDefault="00345C1E" w:rsidP="00345C1E">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345C1E" w:rsidRPr="00A77559" w:rsidRDefault="00345C1E" w:rsidP="00345C1E">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345C1E" w:rsidRPr="00A77559" w:rsidRDefault="00345C1E" w:rsidP="00345C1E">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345C1E" w:rsidRPr="00A77559" w:rsidRDefault="00345C1E" w:rsidP="00345C1E">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345C1E" w:rsidRPr="00A77559" w:rsidRDefault="00345C1E" w:rsidP="00345C1E">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345C1E" w:rsidRPr="00A77559" w:rsidRDefault="00345C1E" w:rsidP="00345C1E">
            <w:pPr>
              <w:pStyle w:val="BodyText"/>
              <w:spacing w:before="240"/>
              <w:jc w:val="center"/>
              <w:rPr>
                <w:noProof/>
                <w:szCs w:val="24"/>
                <w:lang w:val="sr-Cyrl-CS"/>
              </w:rPr>
            </w:pPr>
          </w:p>
        </w:tc>
      </w:tr>
      <w:tr w:rsidR="00345C1E" w:rsidRPr="00A77559" w:rsidTr="00F16B72">
        <w:trPr>
          <w:trHeight w:val="698"/>
        </w:trPr>
        <w:tc>
          <w:tcPr>
            <w:tcW w:w="851" w:type="dxa"/>
            <w:tcBorders>
              <w:top w:val="single" w:sz="4" w:space="0" w:color="auto"/>
              <w:bottom w:val="single" w:sz="4" w:space="0" w:color="auto"/>
            </w:tcBorders>
          </w:tcPr>
          <w:p w:rsidR="00345C1E" w:rsidRPr="00386029" w:rsidRDefault="00345C1E" w:rsidP="00345C1E">
            <w:pPr>
              <w:spacing w:before="240"/>
              <w:jc w:val="center"/>
              <w:rPr>
                <w:i/>
                <w:lang w:val="sr-Cyrl-RS"/>
              </w:rPr>
            </w:pPr>
            <w:r w:rsidRPr="00386029">
              <w:rPr>
                <w:i/>
                <w:lang w:val="sr-Cyrl-RS"/>
              </w:rPr>
              <w:t>1</w:t>
            </w:r>
            <w:r>
              <w:rPr>
                <w:i/>
                <w:lang w:val="sr-Cyrl-RS"/>
              </w:rPr>
              <w:t>1</w:t>
            </w:r>
            <w:r w:rsidRPr="00386029">
              <w:rPr>
                <w:i/>
                <w:lang w:val="sr-Cyrl-RS"/>
              </w:rPr>
              <w:t>.</w:t>
            </w:r>
            <w:r>
              <w:rPr>
                <w:i/>
                <w:lang w:val="sr-Cyrl-RS"/>
              </w:rPr>
              <w:t>4</w:t>
            </w:r>
            <w:r w:rsidRPr="00386029">
              <w:rPr>
                <w:i/>
                <w:lang w:val="sr-Cyrl-RS"/>
              </w:rPr>
              <w:t>.1</w:t>
            </w:r>
          </w:p>
        </w:tc>
        <w:tc>
          <w:tcPr>
            <w:tcW w:w="2551" w:type="dxa"/>
            <w:tcBorders>
              <w:top w:val="single" w:sz="4" w:space="0" w:color="auto"/>
              <w:left w:val="nil"/>
              <w:bottom w:val="single" w:sz="4" w:space="0" w:color="auto"/>
              <w:right w:val="nil"/>
            </w:tcBorders>
            <w:shd w:val="clear" w:color="auto" w:fill="auto"/>
            <w:vAlign w:val="bottom"/>
          </w:tcPr>
          <w:p w:rsidR="00345C1E" w:rsidRPr="00345C1E" w:rsidRDefault="00345C1E" w:rsidP="00345C1E">
            <w:pPr>
              <w:rPr>
                <w:i/>
                <w:color w:val="000000"/>
                <w:lang w:val="sr-Cyrl-RS"/>
              </w:rPr>
            </w:pPr>
            <w:r w:rsidRPr="00345C1E">
              <w:rPr>
                <w:i/>
                <w:color w:val="000000"/>
                <w:lang w:val="sr-Cyrl-RS"/>
              </w:rPr>
              <w:t>Ревизиони стем</w:t>
            </w:r>
          </w:p>
        </w:tc>
        <w:tc>
          <w:tcPr>
            <w:tcW w:w="709" w:type="dxa"/>
            <w:tcBorders>
              <w:bottom w:val="single" w:sz="4" w:space="0" w:color="auto"/>
            </w:tcBorders>
            <w:vAlign w:val="center"/>
          </w:tcPr>
          <w:p w:rsidR="00345C1E" w:rsidRPr="00386029" w:rsidRDefault="00345C1E" w:rsidP="00345C1E">
            <w:pPr>
              <w:spacing w:before="240"/>
              <w:jc w:val="center"/>
              <w:rPr>
                <w:i/>
                <w:noProof/>
              </w:rPr>
            </w:pPr>
            <w:r w:rsidRPr="00386029">
              <w:rPr>
                <w:i/>
                <w:noProof/>
              </w:rPr>
              <w:t>ком</w:t>
            </w:r>
          </w:p>
        </w:tc>
        <w:tc>
          <w:tcPr>
            <w:tcW w:w="709" w:type="dxa"/>
            <w:tcBorders>
              <w:bottom w:val="single" w:sz="4" w:space="0" w:color="auto"/>
            </w:tcBorders>
          </w:tcPr>
          <w:p w:rsidR="00345C1E" w:rsidRPr="003821E2" w:rsidRDefault="00345C1E" w:rsidP="00345C1E">
            <w:pPr>
              <w:jc w:val="center"/>
              <w:rPr>
                <w:i/>
                <w:lang w:val="sr-Latn-RS"/>
              </w:rPr>
            </w:pPr>
            <w:r w:rsidRPr="00634FF7">
              <w:rPr>
                <w:i/>
                <w:color w:val="000000"/>
                <w:lang w:val="sr-Cyrl-RS"/>
              </w:rPr>
              <w:t>1</w:t>
            </w:r>
            <w:r w:rsidR="003821E2">
              <w:rPr>
                <w:i/>
                <w:color w:val="000000"/>
                <w:lang w:val="sr-Latn-RS"/>
              </w:rPr>
              <w:t>0</w:t>
            </w:r>
          </w:p>
        </w:tc>
        <w:tc>
          <w:tcPr>
            <w:tcW w:w="1417" w:type="dxa"/>
            <w:tcBorders>
              <w:bottom w:val="single" w:sz="4" w:space="0" w:color="auto"/>
            </w:tcBorders>
            <w:vAlign w:val="center"/>
          </w:tcPr>
          <w:p w:rsidR="00345C1E" w:rsidRPr="00A77559" w:rsidRDefault="00345C1E" w:rsidP="00345C1E">
            <w:pPr>
              <w:spacing w:before="240"/>
              <w:jc w:val="center"/>
              <w:rPr>
                <w:noProof/>
              </w:rPr>
            </w:pPr>
          </w:p>
        </w:tc>
        <w:tc>
          <w:tcPr>
            <w:tcW w:w="1985" w:type="dxa"/>
            <w:tcBorders>
              <w:bottom w:val="single" w:sz="4" w:space="0" w:color="auto"/>
            </w:tcBorders>
            <w:vAlign w:val="center"/>
          </w:tcPr>
          <w:p w:rsidR="00345C1E" w:rsidRPr="00A77559" w:rsidRDefault="00345C1E" w:rsidP="00345C1E">
            <w:pPr>
              <w:pStyle w:val="BodyText"/>
              <w:spacing w:before="240"/>
              <w:jc w:val="center"/>
              <w:rPr>
                <w:noProof/>
                <w:szCs w:val="24"/>
                <w:lang w:val="sr-Cyrl-CS"/>
              </w:rPr>
            </w:pPr>
          </w:p>
        </w:tc>
        <w:tc>
          <w:tcPr>
            <w:tcW w:w="1559" w:type="dxa"/>
            <w:tcBorders>
              <w:bottom w:val="single" w:sz="4" w:space="0" w:color="auto"/>
            </w:tcBorders>
            <w:vAlign w:val="center"/>
          </w:tcPr>
          <w:p w:rsidR="00345C1E" w:rsidRPr="00A77559" w:rsidRDefault="00345C1E" w:rsidP="00345C1E">
            <w:pPr>
              <w:pStyle w:val="BodyText"/>
              <w:spacing w:before="240"/>
              <w:jc w:val="center"/>
              <w:rPr>
                <w:noProof/>
                <w:szCs w:val="24"/>
                <w:lang w:val="sr-Cyrl-CS"/>
              </w:rPr>
            </w:pPr>
          </w:p>
        </w:tc>
        <w:tc>
          <w:tcPr>
            <w:tcW w:w="1418" w:type="dxa"/>
            <w:tcBorders>
              <w:bottom w:val="single" w:sz="4" w:space="0" w:color="auto"/>
            </w:tcBorders>
            <w:vAlign w:val="center"/>
          </w:tcPr>
          <w:p w:rsidR="00345C1E" w:rsidRPr="00A77559" w:rsidRDefault="00345C1E" w:rsidP="00345C1E">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45C1E" w:rsidRPr="00A77559" w:rsidRDefault="00345C1E" w:rsidP="00345C1E">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45C1E" w:rsidRPr="00A77559" w:rsidRDefault="00345C1E" w:rsidP="00345C1E">
            <w:pPr>
              <w:pStyle w:val="BodyText"/>
              <w:spacing w:before="240"/>
              <w:jc w:val="center"/>
              <w:rPr>
                <w:noProof/>
                <w:szCs w:val="24"/>
                <w:lang w:val="sr-Cyrl-CS"/>
              </w:rPr>
            </w:pPr>
          </w:p>
        </w:tc>
      </w:tr>
      <w:tr w:rsidR="00345C1E" w:rsidRPr="00A77559" w:rsidTr="00F16B72">
        <w:trPr>
          <w:trHeight w:val="698"/>
        </w:trPr>
        <w:tc>
          <w:tcPr>
            <w:tcW w:w="851" w:type="dxa"/>
            <w:tcBorders>
              <w:bottom w:val="single" w:sz="4" w:space="0" w:color="auto"/>
            </w:tcBorders>
          </w:tcPr>
          <w:p w:rsidR="00345C1E" w:rsidRPr="00386029" w:rsidRDefault="00345C1E" w:rsidP="00345C1E">
            <w:pPr>
              <w:spacing w:before="240"/>
              <w:jc w:val="center"/>
              <w:rPr>
                <w:i/>
                <w:lang w:val="sr-Cyrl-RS"/>
              </w:rPr>
            </w:pPr>
            <w:r w:rsidRPr="00386029">
              <w:rPr>
                <w:i/>
                <w:lang w:val="sr-Cyrl-RS"/>
              </w:rPr>
              <w:t>1</w:t>
            </w:r>
            <w:r>
              <w:rPr>
                <w:i/>
                <w:lang w:val="sr-Cyrl-RS"/>
              </w:rPr>
              <w:t>1</w:t>
            </w:r>
            <w:r w:rsidRPr="00386029">
              <w:rPr>
                <w:i/>
                <w:lang w:val="sr-Cyrl-RS"/>
              </w:rPr>
              <w:t>.</w:t>
            </w:r>
            <w:r>
              <w:rPr>
                <w:i/>
                <w:lang w:val="sr-Cyrl-RS"/>
              </w:rPr>
              <w:t>4</w:t>
            </w:r>
            <w:r w:rsidRPr="00386029">
              <w:rPr>
                <w:i/>
                <w:lang w:val="sr-Cyrl-RS"/>
              </w:rPr>
              <w:t>.2</w:t>
            </w:r>
          </w:p>
        </w:tc>
        <w:tc>
          <w:tcPr>
            <w:tcW w:w="2551" w:type="dxa"/>
            <w:tcBorders>
              <w:top w:val="nil"/>
              <w:left w:val="nil"/>
              <w:bottom w:val="single" w:sz="4" w:space="0" w:color="auto"/>
              <w:right w:val="nil"/>
            </w:tcBorders>
            <w:shd w:val="clear" w:color="auto" w:fill="auto"/>
            <w:vAlign w:val="bottom"/>
          </w:tcPr>
          <w:p w:rsidR="00345C1E" w:rsidRPr="00345C1E" w:rsidRDefault="00345C1E" w:rsidP="00345C1E">
            <w:pPr>
              <w:rPr>
                <w:i/>
                <w:color w:val="000000"/>
                <w:lang w:val="sr-Cyrl-RS"/>
              </w:rPr>
            </w:pPr>
            <w:r w:rsidRPr="00345C1E">
              <w:rPr>
                <w:i/>
                <w:color w:val="000000"/>
                <w:lang w:val="sr-Cyrl-RS"/>
              </w:rPr>
              <w:t xml:space="preserve">Глава </w:t>
            </w:r>
          </w:p>
        </w:tc>
        <w:tc>
          <w:tcPr>
            <w:tcW w:w="709" w:type="dxa"/>
            <w:tcBorders>
              <w:bottom w:val="single" w:sz="4" w:space="0" w:color="auto"/>
            </w:tcBorders>
            <w:vAlign w:val="center"/>
          </w:tcPr>
          <w:p w:rsidR="00345C1E" w:rsidRPr="00386029" w:rsidRDefault="00345C1E" w:rsidP="00345C1E">
            <w:pPr>
              <w:spacing w:before="240"/>
              <w:jc w:val="center"/>
              <w:rPr>
                <w:i/>
                <w:noProof/>
              </w:rPr>
            </w:pPr>
            <w:r w:rsidRPr="00386029">
              <w:rPr>
                <w:i/>
                <w:noProof/>
              </w:rPr>
              <w:t>ком</w:t>
            </w:r>
          </w:p>
        </w:tc>
        <w:tc>
          <w:tcPr>
            <w:tcW w:w="709" w:type="dxa"/>
            <w:tcBorders>
              <w:bottom w:val="single" w:sz="4" w:space="0" w:color="auto"/>
            </w:tcBorders>
          </w:tcPr>
          <w:p w:rsidR="00345C1E" w:rsidRPr="003821E2" w:rsidRDefault="00345C1E" w:rsidP="00345C1E">
            <w:pPr>
              <w:jc w:val="center"/>
              <w:rPr>
                <w:i/>
                <w:lang w:val="sr-Latn-RS"/>
              </w:rPr>
            </w:pPr>
            <w:r w:rsidRPr="00634FF7">
              <w:rPr>
                <w:i/>
                <w:color w:val="000000"/>
                <w:lang w:val="sr-Cyrl-RS"/>
              </w:rPr>
              <w:t>1</w:t>
            </w:r>
            <w:r w:rsidR="003821E2">
              <w:rPr>
                <w:i/>
                <w:color w:val="000000"/>
                <w:lang w:val="sr-Latn-RS"/>
              </w:rPr>
              <w:t>0</w:t>
            </w:r>
          </w:p>
        </w:tc>
        <w:tc>
          <w:tcPr>
            <w:tcW w:w="1417" w:type="dxa"/>
            <w:tcBorders>
              <w:bottom w:val="single" w:sz="4" w:space="0" w:color="auto"/>
            </w:tcBorders>
            <w:vAlign w:val="center"/>
          </w:tcPr>
          <w:p w:rsidR="00345C1E" w:rsidRPr="00A77559" w:rsidRDefault="00345C1E" w:rsidP="00345C1E">
            <w:pPr>
              <w:spacing w:before="240"/>
              <w:jc w:val="center"/>
              <w:rPr>
                <w:noProof/>
              </w:rPr>
            </w:pPr>
          </w:p>
        </w:tc>
        <w:tc>
          <w:tcPr>
            <w:tcW w:w="1985" w:type="dxa"/>
            <w:tcBorders>
              <w:bottom w:val="single" w:sz="4" w:space="0" w:color="auto"/>
            </w:tcBorders>
            <w:vAlign w:val="center"/>
          </w:tcPr>
          <w:p w:rsidR="00345C1E" w:rsidRPr="00A77559" w:rsidRDefault="00345C1E" w:rsidP="00345C1E">
            <w:pPr>
              <w:pStyle w:val="BodyText"/>
              <w:spacing w:before="240"/>
              <w:jc w:val="center"/>
              <w:rPr>
                <w:noProof/>
                <w:szCs w:val="24"/>
                <w:lang w:val="sr-Cyrl-CS"/>
              </w:rPr>
            </w:pPr>
          </w:p>
        </w:tc>
        <w:tc>
          <w:tcPr>
            <w:tcW w:w="1559" w:type="dxa"/>
            <w:tcBorders>
              <w:bottom w:val="single" w:sz="4" w:space="0" w:color="auto"/>
            </w:tcBorders>
            <w:vAlign w:val="center"/>
          </w:tcPr>
          <w:p w:rsidR="00345C1E" w:rsidRPr="00A77559" w:rsidRDefault="00345C1E" w:rsidP="00345C1E">
            <w:pPr>
              <w:pStyle w:val="BodyText"/>
              <w:spacing w:before="240"/>
              <w:jc w:val="center"/>
              <w:rPr>
                <w:noProof/>
                <w:szCs w:val="24"/>
                <w:lang w:val="sr-Cyrl-CS"/>
              </w:rPr>
            </w:pPr>
          </w:p>
        </w:tc>
        <w:tc>
          <w:tcPr>
            <w:tcW w:w="1418" w:type="dxa"/>
            <w:tcBorders>
              <w:bottom w:val="single" w:sz="4" w:space="0" w:color="auto"/>
            </w:tcBorders>
            <w:vAlign w:val="center"/>
          </w:tcPr>
          <w:p w:rsidR="00345C1E" w:rsidRPr="00A77559" w:rsidRDefault="00345C1E" w:rsidP="00345C1E">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45C1E" w:rsidRPr="00A77559" w:rsidRDefault="00345C1E" w:rsidP="00345C1E">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45C1E" w:rsidRPr="00A77559" w:rsidRDefault="00345C1E" w:rsidP="00345C1E">
            <w:pPr>
              <w:pStyle w:val="BodyText"/>
              <w:spacing w:before="240"/>
              <w:jc w:val="center"/>
              <w:rPr>
                <w:noProof/>
                <w:szCs w:val="24"/>
                <w:lang w:val="sr-Cyrl-CS"/>
              </w:rPr>
            </w:pPr>
          </w:p>
        </w:tc>
      </w:tr>
      <w:tr w:rsidR="00345C1E" w:rsidRPr="00A77559" w:rsidTr="00F16B72">
        <w:trPr>
          <w:trHeight w:val="698"/>
        </w:trPr>
        <w:tc>
          <w:tcPr>
            <w:tcW w:w="851" w:type="dxa"/>
            <w:tcBorders>
              <w:bottom w:val="single" w:sz="4" w:space="0" w:color="auto"/>
            </w:tcBorders>
          </w:tcPr>
          <w:p w:rsidR="00345C1E" w:rsidRPr="00386029" w:rsidRDefault="00345C1E" w:rsidP="00345C1E">
            <w:pPr>
              <w:spacing w:before="240"/>
              <w:jc w:val="center"/>
              <w:rPr>
                <w:i/>
                <w:lang w:val="sr-Cyrl-RS"/>
              </w:rPr>
            </w:pPr>
            <w:r w:rsidRPr="00386029">
              <w:rPr>
                <w:i/>
                <w:lang w:val="sr-Cyrl-RS"/>
              </w:rPr>
              <w:t>1</w:t>
            </w:r>
            <w:r>
              <w:rPr>
                <w:i/>
                <w:lang w:val="sr-Cyrl-RS"/>
              </w:rPr>
              <w:t>1</w:t>
            </w:r>
            <w:r w:rsidRPr="00386029">
              <w:rPr>
                <w:i/>
                <w:lang w:val="sr-Cyrl-RS"/>
              </w:rPr>
              <w:t>.</w:t>
            </w:r>
            <w:r>
              <w:rPr>
                <w:i/>
                <w:lang w:val="sr-Cyrl-RS"/>
              </w:rPr>
              <w:t>4</w:t>
            </w:r>
            <w:r w:rsidRPr="00386029">
              <w:rPr>
                <w:i/>
                <w:lang w:val="sr-Cyrl-RS"/>
              </w:rPr>
              <w:t>.3</w:t>
            </w:r>
          </w:p>
        </w:tc>
        <w:tc>
          <w:tcPr>
            <w:tcW w:w="2551" w:type="dxa"/>
            <w:tcBorders>
              <w:top w:val="nil"/>
              <w:left w:val="nil"/>
              <w:bottom w:val="single" w:sz="4" w:space="0" w:color="auto"/>
              <w:right w:val="nil"/>
            </w:tcBorders>
            <w:shd w:val="clear" w:color="auto" w:fill="auto"/>
            <w:vAlign w:val="bottom"/>
          </w:tcPr>
          <w:p w:rsidR="00345C1E" w:rsidRPr="00345C1E" w:rsidRDefault="00345C1E" w:rsidP="00345C1E">
            <w:pPr>
              <w:rPr>
                <w:i/>
                <w:color w:val="000000"/>
                <w:lang w:val="sr-Cyrl-RS"/>
              </w:rPr>
            </w:pPr>
            <w:r w:rsidRPr="00345C1E">
              <w:rPr>
                <w:i/>
                <w:color w:val="000000"/>
                <w:lang w:val="sr-Cyrl-RS"/>
              </w:rPr>
              <w:t xml:space="preserve">Бесцементни ацетабулум </w:t>
            </w:r>
          </w:p>
        </w:tc>
        <w:tc>
          <w:tcPr>
            <w:tcW w:w="709" w:type="dxa"/>
            <w:tcBorders>
              <w:bottom w:val="single" w:sz="4" w:space="0" w:color="auto"/>
            </w:tcBorders>
            <w:vAlign w:val="center"/>
          </w:tcPr>
          <w:p w:rsidR="00345C1E" w:rsidRPr="00386029" w:rsidRDefault="00345C1E" w:rsidP="00345C1E">
            <w:pPr>
              <w:spacing w:before="240"/>
              <w:jc w:val="center"/>
              <w:rPr>
                <w:i/>
                <w:noProof/>
              </w:rPr>
            </w:pPr>
            <w:r w:rsidRPr="00386029">
              <w:rPr>
                <w:i/>
                <w:noProof/>
              </w:rPr>
              <w:t>ком</w:t>
            </w:r>
          </w:p>
        </w:tc>
        <w:tc>
          <w:tcPr>
            <w:tcW w:w="709" w:type="dxa"/>
            <w:tcBorders>
              <w:bottom w:val="single" w:sz="4" w:space="0" w:color="auto"/>
            </w:tcBorders>
          </w:tcPr>
          <w:p w:rsidR="00345C1E" w:rsidRPr="003821E2" w:rsidRDefault="00345C1E" w:rsidP="00345C1E">
            <w:pPr>
              <w:jc w:val="center"/>
              <w:rPr>
                <w:i/>
                <w:lang w:val="sr-Latn-RS"/>
              </w:rPr>
            </w:pPr>
            <w:r w:rsidRPr="00634FF7">
              <w:rPr>
                <w:i/>
                <w:color w:val="000000"/>
                <w:lang w:val="sr-Cyrl-RS"/>
              </w:rPr>
              <w:t>1</w:t>
            </w:r>
            <w:r w:rsidR="003821E2">
              <w:rPr>
                <w:i/>
                <w:color w:val="000000"/>
                <w:lang w:val="sr-Latn-RS"/>
              </w:rPr>
              <w:t>0</w:t>
            </w:r>
          </w:p>
        </w:tc>
        <w:tc>
          <w:tcPr>
            <w:tcW w:w="1417" w:type="dxa"/>
            <w:tcBorders>
              <w:bottom w:val="single" w:sz="4" w:space="0" w:color="auto"/>
            </w:tcBorders>
            <w:vAlign w:val="center"/>
          </w:tcPr>
          <w:p w:rsidR="00345C1E" w:rsidRPr="00A77559" w:rsidRDefault="00345C1E" w:rsidP="00345C1E">
            <w:pPr>
              <w:spacing w:before="240"/>
              <w:jc w:val="center"/>
              <w:rPr>
                <w:noProof/>
              </w:rPr>
            </w:pPr>
          </w:p>
        </w:tc>
        <w:tc>
          <w:tcPr>
            <w:tcW w:w="1985" w:type="dxa"/>
            <w:tcBorders>
              <w:bottom w:val="single" w:sz="4" w:space="0" w:color="auto"/>
            </w:tcBorders>
            <w:vAlign w:val="center"/>
          </w:tcPr>
          <w:p w:rsidR="00345C1E" w:rsidRPr="00A77559" w:rsidRDefault="00345C1E" w:rsidP="00345C1E">
            <w:pPr>
              <w:pStyle w:val="BodyText"/>
              <w:spacing w:before="240"/>
              <w:jc w:val="center"/>
              <w:rPr>
                <w:noProof/>
                <w:szCs w:val="24"/>
                <w:lang w:val="sr-Cyrl-CS"/>
              </w:rPr>
            </w:pPr>
          </w:p>
        </w:tc>
        <w:tc>
          <w:tcPr>
            <w:tcW w:w="1559" w:type="dxa"/>
            <w:tcBorders>
              <w:bottom w:val="single" w:sz="4" w:space="0" w:color="auto"/>
            </w:tcBorders>
            <w:vAlign w:val="center"/>
          </w:tcPr>
          <w:p w:rsidR="00345C1E" w:rsidRPr="00A77559" w:rsidRDefault="00345C1E" w:rsidP="00345C1E">
            <w:pPr>
              <w:pStyle w:val="BodyText"/>
              <w:spacing w:before="240"/>
              <w:jc w:val="center"/>
              <w:rPr>
                <w:noProof/>
                <w:szCs w:val="24"/>
                <w:lang w:val="sr-Cyrl-CS"/>
              </w:rPr>
            </w:pPr>
          </w:p>
        </w:tc>
        <w:tc>
          <w:tcPr>
            <w:tcW w:w="1418" w:type="dxa"/>
            <w:tcBorders>
              <w:bottom w:val="single" w:sz="4" w:space="0" w:color="auto"/>
            </w:tcBorders>
            <w:vAlign w:val="center"/>
          </w:tcPr>
          <w:p w:rsidR="00345C1E" w:rsidRPr="00A77559" w:rsidRDefault="00345C1E" w:rsidP="00345C1E">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45C1E" w:rsidRPr="00A77559" w:rsidRDefault="00345C1E" w:rsidP="00345C1E">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45C1E" w:rsidRPr="00A77559" w:rsidRDefault="00345C1E" w:rsidP="00345C1E">
            <w:pPr>
              <w:pStyle w:val="BodyText"/>
              <w:spacing w:before="240"/>
              <w:jc w:val="center"/>
              <w:rPr>
                <w:noProof/>
                <w:szCs w:val="24"/>
                <w:lang w:val="sr-Cyrl-CS"/>
              </w:rPr>
            </w:pPr>
          </w:p>
        </w:tc>
      </w:tr>
      <w:tr w:rsidR="00345C1E" w:rsidRPr="00A77559" w:rsidTr="00F16B72">
        <w:trPr>
          <w:trHeight w:val="698"/>
        </w:trPr>
        <w:tc>
          <w:tcPr>
            <w:tcW w:w="851" w:type="dxa"/>
            <w:tcBorders>
              <w:top w:val="single" w:sz="4" w:space="0" w:color="auto"/>
              <w:bottom w:val="single" w:sz="4" w:space="0" w:color="auto"/>
            </w:tcBorders>
          </w:tcPr>
          <w:p w:rsidR="00345C1E" w:rsidRPr="00386029" w:rsidRDefault="00345C1E" w:rsidP="00345C1E">
            <w:pPr>
              <w:spacing w:before="240"/>
              <w:jc w:val="center"/>
              <w:rPr>
                <w:i/>
                <w:lang w:val="sr-Cyrl-RS"/>
              </w:rPr>
            </w:pPr>
            <w:r w:rsidRPr="00386029">
              <w:rPr>
                <w:i/>
                <w:lang w:val="sr-Cyrl-RS"/>
              </w:rPr>
              <w:t>1</w:t>
            </w:r>
            <w:r>
              <w:rPr>
                <w:i/>
                <w:lang w:val="sr-Cyrl-RS"/>
              </w:rPr>
              <w:t>1</w:t>
            </w:r>
            <w:r w:rsidRPr="00386029">
              <w:rPr>
                <w:i/>
                <w:lang w:val="sr-Cyrl-RS"/>
              </w:rPr>
              <w:t>.</w:t>
            </w:r>
            <w:r>
              <w:rPr>
                <w:i/>
                <w:lang w:val="sr-Cyrl-RS"/>
              </w:rPr>
              <w:t>4</w:t>
            </w:r>
            <w:r w:rsidRPr="00386029">
              <w:rPr>
                <w:i/>
                <w:lang w:val="sr-Cyrl-RS"/>
              </w:rPr>
              <w:t>.4</w:t>
            </w:r>
          </w:p>
        </w:tc>
        <w:tc>
          <w:tcPr>
            <w:tcW w:w="2551" w:type="dxa"/>
            <w:tcBorders>
              <w:top w:val="single" w:sz="4" w:space="0" w:color="auto"/>
              <w:left w:val="nil"/>
              <w:bottom w:val="single" w:sz="4" w:space="0" w:color="auto"/>
              <w:right w:val="nil"/>
            </w:tcBorders>
            <w:shd w:val="clear" w:color="auto" w:fill="auto"/>
            <w:vAlign w:val="bottom"/>
          </w:tcPr>
          <w:p w:rsidR="00345C1E" w:rsidRPr="00345C1E" w:rsidRDefault="00345C1E" w:rsidP="00345C1E">
            <w:pPr>
              <w:rPr>
                <w:i/>
                <w:color w:val="000000"/>
                <w:lang w:val="sr-Cyrl-RS"/>
              </w:rPr>
            </w:pPr>
            <w:r w:rsidRPr="00345C1E">
              <w:rPr>
                <w:i/>
                <w:color w:val="000000"/>
                <w:lang w:val="sr-Cyrl-RS"/>
              </w:rPr>
              <w:t>Инсерт за бесцементн и ацетабулум</w:t>
            </w:r>
          </w:p>
        </w:tc>
        <w:tc>
          <w:tcPr>
            <w:tcW w:w="709" w:type="dxa"/>
            <w:tcBorders>
              <w:top w:val="single" w:sz="4" w:space="0" w:color="auto"/>
              <w:bottom w:val="single" w:sz="4" w:space="0" w:color="auto"/>
            </w:tcBorders>
            <w:vAlign w:val="center"/>
          </w:tcPr>
          <w:p w:rsidR="00345C1E" w:rsidRPr="00386029" w:rsidRDefault="00345C1E" w:rsidP="00345C1E">
            <w:pPr>
              <w:spacing w:before="240"/>
              <w:jc w:val="center"/>
              <w:rPr>
                <w:i/>
                <w:noProof/>
              </w:rPr>
            </w:pPr>
            <w:r w:rsidRPr="00386029">
              <w:rPr>
                <w:i/>
                <w:noProof/>
              </w:rPr>
              <w:t>ком</w:t>
            </w:r>
          </w:p>
        </w:tc>
        <w:tc>
          <w:tcPr>
            <w:tcW w:w="709" w:type="dxa"/>
            <w:tcBorders>
              <w:bottom w:val="single" w:sz="4" w:space="0" w:color="auto"/>
            </w:tcBorders>
          </w:tcPr>
          <w:p w:rsidR="00345C1E" w:rsidRPr="003821E2" w:rsidRDefault="00345C1E" w:rsidP="00345C1E">
            <w:pPr>
              <w:jc w:val="center"/>
              <w:rPr>
                <w:i/>
                <w:lang w:val="sr-Latn-RS"/>
              </w:rPr>
            </w:pPr>
            <w:r w:rsidRPr="00634FF7">
              <w:rPr>
                <w:i/>
                <w:color w:val="000000"/>
                <w:lang w:val="sr-Cyrl-RS"/>
              </w:rPr>
              <w:t>1</w:t>
            </w:r>
            <w:r w:rsidR="003821E2">
              <w:rPr>
                <w:i/>
                <w:color w:val="000000"/>
                <w:lang w:val="sr-Latn-RS"/>
              </w:rPr>
              <w:t>0</w:t>
            </w:r>
          </w:p>
        </w:tc>
        <w:tc>
          <w:tcPr>
            <w:tcW w:w="1417" w:type="dxa"/>
            <w:tcBorders>
              <w:bottom w:val="single" w:sz="4" w:space="0" w:color="auto"/>
            </w:tcBorders>
            <w:vAlign w:val="center"/>
          </w:tcPr>
          <w:p w:rsidR="00345C1E" w:rsidRPr="00A77559" w:rsidRDefault="00345C1E" w:rsidP="00345C1E">
            <w:pPr>
              <w:spacing w:before="240"/>
              <w:jc w:val="center"/>
              <w:rPr>
                <w:noProof/>
              </w:rPr>
            </w:pPr>
          </w:p>
        </w:tc>
        <w:tc>
          <w:tcPr>
            <w:tcW w:w="1985" w:type="dxa"/>
            <w:tcBorders>
              <w:bottom w:val="single" w:sz="4" w:space="0" w:color="auto"/>
            </w:tcBorders>
            <w:vAlign w:val="center"/>
          </w:tcPr>
          <w:p w:rsidR="00345C1E" w:rsidRPr="00A77559" w:rsidRDefault="00345C1E" w:rsidP="00345C1E">
            <w:pPr>
              <w:pStyle w:val="BodyText"/>
              <w:spacing w:before="240"/>
              <w:jc w:val="center"/>
              <w:rPr>
                <w:noProof/>
                <w:szCs w:val="24"/>
                <w:lang w:val="sr-Cyrl-CS"/>
              </w:rPr>
            </w:pPr>
          </w:p>
        </w:tc>
        <w:tc>
          <w:tcPr>
            <w:tcW w:w="1559" w:type="dxa"/>
            <w:tcBorders>
              <w:bottom w:val="single" w:sz="4" w:space="0" w:color="auto"/>
            </w:tcBorders>
            <w:vAlign w:val="center"/>
          </w:tcPr>
          <w:p w:rsidR="00345C1E" w:rsidRPr="00A77559" w:rsidRDefault="00345C1E" w:rsidP="00345C1E">
            <w:pPr>
              <w:pStyle w:val="BodyText"/>
              <w:spacing w:before="240"/>
              <w:jc w:val="center"/>
              <w:rPr>
                <w:noProof/>
                <w:szCs w:val="24"/>
                <w:lang w:val="sr-Cyrl-CS"/>
              </w:rPr>
            </w:pPr>
          </w:p>
        </w:tc>
        <w:tc>
          <w:tcPr>
            <w:tcW w:w="1418" w:type="dxa"/>
            <w:tcBorders>
              <w:bottom w:val="single" w:sz="4" w:space="0" w:color="auto"/>
            </w:tcBorders>
            <w:vAlign w:val="center"/>
          </w:tcPr>
          <w:p w:rsidR="00345C1E" w:rsidRPr="00A77559" w:rsidRDefault="00345C1E" w:rsidP="00345C1E">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45C1E" w:rsidRPr="00A77559" w:rsidRDefault="00345C1E" w:rsidP="00345C1E">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45C1E" w:rsidRPr="00A77559" w:rsidRDefault="00345C1E" w:rsidP="00345C1E">
            <w:pPr>
              <w:pStyle w:val="BodyText"/>
              <w:spacing w:before="240"/>
              <w:jc w:val="center"/>
              <w:rPr>
                <w:noProof/>
                <w:szCs w:val="24"/>
                <w:lang w:val="sr-Cyrl-CS"/>
              </w:rPr>
            </w:pPr>
          </w:p>
        </w:tc>
      </w:tr>
      <w:tr w:rsidR="00345C1E" w:rsidRPr="00A77559" w:rsidTr="00F16B72">
        <w:trPr>
          <w:trHeight w:val="698"/>
        </w:trPr>
        <w:tc>
          <w:tcPr>
            <w:tcW w:w="851" w:type="dxa"/>
            <w:tcBorders>
              <w:bottom w:val="single" w:sz="4" w:space="0" w:color="auto"/>
            </w:tcBorders>
          </w:tcPr>
          <w:p w:rsidR="00345C1E" w:rsidRPr="00386029" w:rsidRDefault="00345C1E" w:rsidP="00345C1E">
            <w:pPr>
              <w:spacing w:before="240"/>
              <w:jc w:val="center"/>
              <w:rPr>
                <w:i/>
                <w:lang w:val="sr-Cyrl-RS"/>
              </w:rPr>
            </w:pPr>
            <w:r w:rsidRPr="00386029">
              <w:rPr>
                <w:i/>
                <w:lang w:val="sr-Cyrl-RS"/>
              </w:rPr>
              <w:t>1</w:t>
            </w:r>
            <w:r>
              <w:rPr>
                <w:i/>
                <w:lang w:val="sr-Cyrl-RS"/>
              </w:rPr>
              <w:t>1</w:t>
            </w:r>
            <w:r w:rsidRPr="00386029">
              <w:rPr>
                <w:i/>
                <w:lang w:val="sr-Cyrl-RS"/>
              </w:rPr>
              <w:t>.</w:t>
            </w:r>
            <w:r>
              <w:rPr>
                <w:i/>
                <w:lang w:val="sr-Cyrl-RS"/>
              </w:rPr>
              <w:t>4</w:t>
            </w:r>
            <w:r w:rsidRPr="00386029">
              <w:rPr>
                <w:i/>
                <w:lang w:val="sr-Cyrl-RS"/>
              </w:rPr>
              <w:t>.5</w:t>
            </w:r>
          </w:p>
        </w:tc>
        <w:tc>
          <w:tcPr>
            <w:tcW w:w="2551" w:type="dxa"/>
            <w:tcBorders>
              <w:top w:val="nil"/>
              <w:left w:val="nil"/>
              <w:bottom w:val="single" w:sz="4" w:space="0" w:color="auto"/>
              <w:right w:val="nil"/>
            </w:tcBorders>
            <w:shd w:val="clear" w:color="auto" w:fill="auto"/>
            <w:vAlign w:val="bottom"/>
          </w:tcPr>
          <w:p w:rsidR="00345C1E" w:rsidRPr="00345C1E" w:rsidRDefault="00345C1E" w:rsidP="00345C1E">
            <w:pPr>
              <w:rPr>
                <w:i/>
                <w:color w:val="000000"/>
                <w:lang w:val="sr-Cyrl-RS"/>
              </w:rPr>
            </w:pPr>
            <w:r w:rsidRPr="00345C1E">
              <w:rPr>
                <w:i/>
                <w:color w:val="000000"/>
                <w:lang w:val="sr-Cyrl-RS"/>
              </w:rPr>
              <w:t>Аугмент за ацетабулум</w:t>
            </w:r>
          </w:p>
        </w:tc>
        <w:tc>
          <w:tcPr>
            <w:tcW w:w="709" w:type="dxa"/>
            <w:tcBorders>
              <w:bottom w:val="single" w:sz="4" w:space="0" w:color="auto"/>
            </w:tcBorders>
            <w:vAlign w:val="center"/>
          </w:tcPr>
          <w:p w:rsidR="00345C1E" w:rsidRPr="00386029" w:rsidRDefault="00345C1E" w:rsidP="00345C1E">
            <w:pPr>
              <w:spacing w:before="240"/>
              <w:jc w:val="center"/>
              <w:rPr>
                <w:i/>
                <w:noProof/>
              </w:rPr>
            </w:pPr>
            <w:r w:rsidRPr="00386029">
              <w:rPr>
                <w:i/>
                <w:noProof/>
              </w:rPr>
              <w:t>ком</w:t>
            </w:r>
          </w:p>
        </w:tc>
        <w:tc>
          <w:tcPr>
            <w:tcW w:w="709" w:type="dxa"/>
            <w:tcBorders>
              <w:bottom w:val="single" w:sz="4" w:space="0" w:color="auto"/>
            </w:tcBorders>
          </w:tcPr>
          <w:p w:rsidR="00345C1E" w:rsidRPr="003821E2" w:rsidRDefault="00345C1E" w:rsidP="00345C1E">
            <w:pPr>
              <w:jc w:val="center"/>
              <w:rPr>
                <w:i/>
                <w:lang w:val="sr-Latn-RS"/>
              </w:rPr>
            </w:pPr>
            <w:r w:rsidRPr="00634FF7">
              <w:rPr>
                <w:i/>
                <w:color w:val="000000"/>
                <w:lang w:val="sr-Cyrl-RS"/>
              </w:rPr>
              <w:t>1</w:t>
            </w:r>
            <w:r w:rsidR="003821E2">
              <w:rPr>
                <w:i/>
                <w:color w:val="000000"/>
                <w:lang w:val="sr-Latn-RS"/>
              </w:rPr>
              <w:t>0</w:t>
            </w:r>
          </w:p>
        </w:tc>
        <w:tc>
          <w:tcPr>
            <w:tcW w:w="1417" w:type="dxa"/>
            <w:tcBorders>
              <w:bottom w:val="single" w:sz="4" w:space="0" w:color="auto"/>
            </w:tcBorders>
            <w:vAlign w:val="center"/>
          </w:tcPr>
          <w:p w:rsidR="00345C1E" w:rsidRPr="00A77559" w:rsidRDefault="00345C1E" w:rsidP="00345C1E">
            <w:pPr>
              <w:spacing w:before="240"/>
              <w:jc w:val="center"/>
              <w:rPr>
                <w:noProof/>
              </w:rPr>
            </w:pPr>
          </w:p>
        </w:tc>
        <w:tc>
          <w:tcPr>
            <w:tcW w:w="1985" w:type="dxa"/>
            <w:tcBorders>
              <w:bottom w:val="single" w:sz="4" w:space="0" w:color="auto"/>
            </w:tcBorders>
            <w:vAlign w:val="center"/>
          </w:tcPr>
          <w:p w:rsidR="00345C1E" w:rsidRPr="00A77559" w:rsidRDefault="00345C1E" w:rsidP="00345C1E">
            <w:pPr>
              <w:pStyle w:val="BodyText"/>
              <w:spacing w:before="240"/>
              <w:jc w:val="center"/>
              <w:rPr>
                <w:noProof/>
                <w:szCs w:val="24"/>
                <w:lang w:val="sr-Cyrl-CS"/>
              </w:rPr>
            </w:pPr>
          </w:p>
        </w:tc>
        <w:tc>
          <w:tcPr>
            <w:tcW w:w="1559" w:type="dxa"/>
            <w:tcBorders>
              <w:bottom w:val="single" w:sz="4" w:space="0" w:color="auto"/>
            </w:tcBorders>
            <w:vAlign w:val="center"/>
          </w:tcPr>
          <w:p w:rsidR="00345C1E" w:rsidRPr="00A77559" w:rsidRDefault="00345C1E" w:rsidP="00345C1E">
            <w:pPr>
              <w:pStyle w:val="BodyText"/>
              <w:spacing w:before="240"/>
              <w:jc w:val="center"/>
              <w:rPr>
                <w:noProof/>
                <w:szCs w:val="24"/>
                <w:lang w:val="sr-Cyrl-CS"/>
              </w:rPr>
            </w:pPr>
          </w:p>
        </w:tc>
        <w:tc>
          <w:tcPr>
            <w:tcW w:w="1418" w:type="dxa"/>
            <w:tcBorders>
              <w:bottom w:val="single" w:sz="4" w:space="0" w:color="auto"/>
            </w:tcBorders>
            <w:vAlign w:val="center"/>
          </w:tcPr>
          <w:p w:rsidR="00345C1E" w:rsidRPr="00A77559" w:rsidRDefault="00345C1E" w:rsidP="00345C1E">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45C1E" w:rsidRPr="00A77559" w:rsidRDefault="00345C1E" w:rsidP="00345C1E">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45C1E" w:rsidRPr="00A77559" w:rsidRDefault="00345C1E" w:rsidP="00345C1E">
            <w:pPr>
              <w:pStyle w:val="BodyText"/>
              <w:spacing w:before="240"/>
              <w:jc w:val="center"/>
              <w:rPr>
                <w:noProof/>
                <w:szCs w:val="24"/>
                <w:lang w:val="sr-Cyrl-CS"/>
              </w:rPr>
            </w:pPr>
          </w:p>
        </w:tc>
      </w:tr>
      <w:tr w:rsidR="00345C1E" w:rsidRPr="00A77559" w:rsidTr="00F16B72">
        <w:trPr>
          <w:trHeight w:val="698"/>
        </w:trPr>
        <w:tc>
          <w:tcPr>
            <w:tcW w:w="851" w:type="dxa"/>
            <w:tcBorders>
              <w:bottom w:val="single" w:sz="4" w:space="0" w:color="auto"/>
            </w:tcBorders>
          </w:tcPr>
          <w:p w:rsidR="00345C1E" w:rsidRPr="00386029" w:rsidRDefault="00345C1E" w:rsidP="00345C1E">
            <w:pPr>
              <w:spacing w:before="240"/>
              <w:jc w:val="center"/>
              <w:rPr>
                <w:i/>
                <w:lang w:val="sr-Cyrl-RS"/>
              </w:rPr>
            </w:pPr>
            <w:r w:rsidRPr="00386029">
              <w:rPr>
                <w:i/>
                <w:lang w:val="sr-Cyrl-RS"/>
              </w:rPr>
              <w:t>1</w:t>
            </w:r>
            <w:r>
              <w:rPr>
                <w:i/>
                <w:lang w:val="sr-Cyrl-RS"/>
              </w:rPr>
              <w:t>1</w:t>
            </w:r>
            <w:r w:rsidRPr="00386029">
              <w:rPr>
                <w:i/>
                <w:lang w:val="sr-Cyrl-RS"/>
              </w:rPr>
              <w:t>.</w:t>
            </w:r>
            <w:r>
              <w:rPr>
                <w:i/>
                <w:lang w:val="sr-Cyrl-RS"/>
              </w:rPr>
              <w:t>4</w:t>
            </w:r>
            <w:r w:rsidRPr="00386029">
              <w:rPr>
                <w:i/>
                <w:lang w:val="sr-Cyrl-RS"/>
              </w:rPr>
              <w:t>.6</w:t>
            </w:r>
          </w:p>
        </w:tc>
        <w:tc>
          <w:tcPr>
            <w:tcW w:w="2551" w:type="dxa"/>
            <w:tcBorders>
              <w:top w:val="nil"/>
              <w:left w:val="nil"/>
              <w:bottom w:val="single" w:sz="4" w:space="0" w:color="auto"/>
              <w:right w:val="nil"/>
            </w:tcBorders>
            <w:shd w:val="clear" w:color="auto" w:fill="auto"/>
            <w:vAlign w:val="bottom"/>
          </w:tcPr>
          <w:p w:rsidR="00345C1E" w:rsidRPr="00345C1E" w:rsidRDefault="00345C1E" w:rsidP="00345C1E">
            <w:pPr>
              <w:rPr>
                <w:i/>
                <w:color w:val="000000"/>
                <w:lang w:val="sr-Cyrl-RS"/>
              </w:rPr>
            </w:pPr>
            <w:r w:rsidRPr="00345C1E">
              <w:rPr>
                <w:i/>
                <w:color w:val="000000"/>
                <w:lang w:val="sr-Cyrl-RS"/>
              </w:rPr>
              <w:t>Шраф за аугмент</w:t>
            </w:r>
          </w:p>
        </w:tc>
        <w:tc>
          <w:tcPr>
            <w:tcW w:w="709" w:type="dxa"/>
            <w:tcBorders>
              <w:bottom w:val="single" w:sz="4" w:space="0" w:color="auto"/>
            </w:tcBorders>
            <w:vAlign w:val="center"/>
          </w:tcPr>
          <w:p w:rsidR="00345C1E" w:rsidRPr="00386029" w:rsidRDefault="00345C1E" w:rsidP="00345C1E">
            <w:pPr>
              <w:spacing w:before="240"/>
              <w:jc w:val="center"/>
              <w:rPr>
                <w:i/>
                <w:noProof/>
              </w:rPr>
            </w:pPr>
            <w:r w:rsidRPr="00386029">
              <w:rPr>
                <w:i/>
                <w:noProof/>
              </w:rPr>
              <w:t>ком</w:t>
            </w:r>
          </w:p>
        </w:tc>
        <w:tc>
          <w:tcPr>
            <w:tcW w:w="709" w:type="dxa"/>
            <w:tcBorders>
              <w:bottom w:val="single" w:sz="4" w:space="0" w:color="auto"/>
            </w:tcBorders>
          </w:tcPr>
          <w:p w:rsidR="00345C1E" w:rsidRPr="003821E2" w:rsidRDefault="00345C1E" w:rsidP="00345C1E">
            <w:pPr>
              <w:jc w:val="center"/>
              <w:rPr>
                <w:i/>
                <w:lang w:val="sr-Latn-RS"/>
              </w:rPr>
            </w:pPr>
            <w:r w:rsidRPr="00634FF7">
              <w:rPr>
                <w:i/>
                <w:color w:val="000000"/>
                <w:lang w:val="sr-Cyrl-RS"/>
              </w:rPr>
              <w:t>2</w:t>
            </w:r>
            <w:r w:rsidR="003821E2">
              <w:rPr>
                <w:i/>
                <w:color w:val="000000"/>
                <w:lang w:val="sr-Latn-RS"/>
              </w:rPr>
              <w:t>0</w:t>
            </w:r>
          </w:p>
        </w:tc>
        <w:tc>
          <w:tcPr>
            <w:tcW w:w="1417" w:type="dxa"/>
            <w:tcBorders>
              <w:bottom w:val="single" w:sz="4" w:space="0" w:color="auto"/>
            </w:tcBorders>
            <w:vAlign w:val="center"/>
          </w:tcPr>
          <w:p w:rsidR="00345C1E" w:rsidRPr="00A77559" w:rsidRDefault="00345C1E" w:rsidP="00345C1E">
            <w:pPr>
              <w:spacing w:before="240"/>
              <w:jc w:val="center"/>
              <w:rPr>
                <w:noProof/>
              </w:rPr>
            </w:pPr>
          </w:p>
        </w:tc>
        <w:tc>
          <w:tcPr>
            <w:tcW w:w="1985" w:type="dxa"/>
            <w:tcBorders>
              <w:bottom w:val="single" w:sz="4" w:space="0" w:color="auto"/>
            </w:tcBorders>
            <w:vAlign w:val="center"/>
          </w:tcPr>
          <w:p w:rsidR="00345C1E" w:rsidRPr="00A77559" w:rsidRDefault="00345C1E" w:rsidP="00345C1E">
            <w:pPr>
              <w:pStyle w:val="BodyText"/>
              <w:spacing w:before="240"/>
              <w:jc w:val="center"/>
              <w:rPr>
                <w:noProof/>
                <w:szCs w:val="24"/>
                <w:lang w:val="sr-Cyrl-CS"/>
              </w:rPr>
            </w:pPr>
          </w:p>
        </w:tc>
        <w:tc>
          <w:tcPr>
            <w:tcW w:w="1559" w:type="dxa"/>
            <w:tcBorders>
              <w:bottom w:val="single" w:sz="4" w:space="0" w:color="auto"/>
            </w:tcBorders>
            <w:vAlign w:val="center"/>
          </w:tcPr>
          <w:p w:rsidR="00345C1E" w:rsidRPr="00A77559" w:rsidRDefault="00345C1E" w:rsidP="00345C1E">
            <w:pPr>
              <w:pStyle w:val="BodyText"/>
              <w:spacing w:before="240"/>
              <w:jc w:val="center"/>
              <w:rPr>
                <w:noProof/>
                <w:szCs w:val="24"/>
                <w:lang w:val="sr-Cyrl-CS"/>
              </w:rPr>
            </w:pPr>
          </w:p>
        </w:tc>
        <w:tc>
          <w:tcPr>
            <w:tcW w:w="1418" w:type="dxa"/>
            <w:tcBorders>
              <w:bottom w:val="single" w:sz="4" w:space="0" w:color="auto"/>
            </w:tcBorders>
            <w:vAlign w:val="center"/>
          </w:tcPr>
          <w:p w:rsidR="00345C1E" w:rsidRPr="00A77559" w:rsidRDefault="00345C1E" w:rsidP="00345C1E">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rsidR="00345C1E" w:rsidRPr="00A77559" w:rsidRDefault="00345C1E" w:rsidP="00345C1E">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45C1E" w:rsidRPr="00A77559" w:rsidRDefault="00345C1E" w:rsidP="00345C1E">
            <w:pPr>
              <w:pStyle w:val="BodyText"/>
              <w:spacing w:before="240"/>
              <w:jc w:val="center"/>
              <w:rPr>
                <w:noProof/>
                <w:szCs w:val="24"/>
                <w:lang w:val="sr-Cyrl-CS"/>
              </w:rPr>
            </w:pPr>
          </w:p>
        </w:tc>
      </w:tr>
      <w:tr w:rsidR="00345C1E" w:rsidRPr="00A77559" w:rsidTr="00F16B72">
        <w:trPr>
          <w:gridAfter w:val="4"/>
          <w:wAfter w:w="5528" w:type="dxa"/>
          <w:trHeight w:val="446"/>
        </w:trPr>
        <w:tc>
          <w:tcPr>
            <w:tcW w:w="851" w:type="dxa"/>
            <w:tcBorders>
              <w:top w:val="single" w:sz="4" w:space="0" w:color="auto"/>
            </w:tcBorders>
            <w:shd w:val="clear" w:color="auto" w:fill="F2F2F2" w:themeFill="background1" w:themeFillShade="F2"/>
            <w:vAlign w:val="center"/>
          </w:tcPr>
          <w:p w:rsidR="00345C1E" w:rsidRPr="00A77559" w:rsidRDefault="00345C1E" w:rsidP="00345C1E">
            <w:pPr>
              <w:pStyle w:val="BodyText"/>
              <w:jc w:val="center"/>
              <w:rPr>
                <w:b/>
                <w:noProof/>
                <w:szCs w:val="24"/>
              </w:rPr>
            </w:pPr>
            <w:r w:rsidRPr="00A77559">
              <w:rPr>
                <w:b/>
                <w:noProof/>
                <w:szCs w:val="24"/>
              </w:rPr>
              <w:t>II</w:t>
            </w:r>
          </w:p>
        </w:tc>
        <w:tc>
          <w:tcPr>
            <w:tcW w:w="5386" w:type="dxa"/>
            <w:gridSpan w:val="4"/>
            <w:tcBorders>
              <w:top w:val="single" w:sz="4" w:space="0" w:color="auto"/>
            </w:tcBorders>
            <w:shd w:val="clear" w:color="auto" w:fill="F2F2F2" w:themeFill="background1" w:themeFillShade="F2"/>
            <w:vAlign w:val="center"/>
          </w:tcPr>
          <w:p w:rsidR="00345C1E" w:rsidRPr="00A77559" w:rsidRDefault="00345C1E" w:rsidP="00345C1E">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345C1E" w:rsidRPr="00A77559" w:rsidRDefault="00345C1E" w:rsidP="00345C1E">
            <w:pPr>
              <w:pStyle w:val="BodyText"/>
              <w:jc w:val="center"/>
              <w:rPr>
                <w:noProof/>
                <w:szCs w:val="24"/>
              </w:rPr>
            </w:pPr>
          </w:p>
        </w:tc>
      </w:tr>
      <w:tr w:rsidR="00345C1E" w:rsidRPr="00A77559" w:rsidTr="00F16B72">
        <w:trPr>
          <w:gridAfter w:val="4"/>
          <w:wAfter w:w="5528" w:type="dxa"/>
          <w:trHeight w:val="452"/>
        </w:trPr>
        <w:tc>
          <w:tcPr>
            <w:tcW w:w="851" w:type="dxa"/>
            <w:tcBorders>
              <w:bottom w:val="single" w:sz="4" w:space="0" w:color="auto"/>
            </w:tcBorders>
            <w:shd w:val="clear" w:color="auto" w:fill="F2F2F2" w:themeFill="background1" w:themeFillShade="F2"/>
            <w:vAlign w:val="center"/>
          </w:tcPr>
          <w:p w:rsidR="00345C1E" w:rsidRPr="00A77559" w:rsidRDefault="00345C1E" w:rsidP="00345C1E">
            <w:pPr>
              <w:pStyle w:val="BodyText"/>
              <w:jc w:val="center"/>
              <w:rPr>
                <w:b/>
                <w:noProof/>
                <w:szCs w:val="24"/>
              </w:rPr>
            </w:pPr>
            <w:r w:rsidRPr="00A77559">
              <w:rPr>
                <w:b/>
                <w:noProof/>
                <w:szCs w:val="24"/>
              </w:rPr>
              <w:t>III</w:t>
            </w:r>
          </w:p>
        </w:tc>
        <w:tc>
          <w:tcPr>
            <w:tcW w:w="5386" w:type="dxa"/>
            <w:gridSpan w:val="4"/>
            <w:tcBorders>
              <w:bottom w:val="single" w:sz="4" w:space="0" w:color="auto"/>
            </w:tcBorders>
            <w:shd w:val="clear" w:color="auto" w:fill="F2F2F2" w:themeFill="background1" w:themeFillShade="F2"/>
            <w:vAlign w:val="center"/>
          </w:tcPr>
          <w:p w:rsidR="00345C1E" w:rsidRPr="00A77559" w:rsidRDefault="00345C1E" w:rsidP="00345C1E">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rsidR="00345C1E" w:rsidRPr="00A77559" w:rsidRDefault="00345C1E" w:rsidP="00345C1E">
            <w:pPr>
              <w:pStyle w:val="BodyText"/>
              <w:jc w:val="center"/>
              <w:rPr>
                <w:noProof/>
                <w:szCs w:val="24"/>
              </w:rPr>
            </w:pPr>
          </w:p>
        </w:tc>
      </w:tr>
      <w:tr w:rsidR="00345C1E" w:rsidRPr="00A77559" w:rsidTr="00F16B72">
        <w:trPr>
          <w:gridAfter w:val="4"/>
          <w:wAfter w:w="5528" w:type="dxa"/>
          <w:trHeight w:val="559"/>
        </w:trPr>
        <w:tc>
          <w:tcPr>
            <w:tcW w:w="851" w:type="dxa"/>
            <w:tcBorders>
              <w:bottom w:val="single" w:sz="4" w:space="0" w:color="auto"/>
            </w:tcBorders>
            <w:shd w:val="clear" w:color="auto" w:fill="F2F2F2" w:themeFill="background1" w:themeFillShade="F2"/>
            <w:vAlign w:val="center"/>
          </w:tcPr>
          <w:p w:rsidR="00345C1E" w:rsidRPr="00A77559" w:rsidRDefault="00345C1E" w:rsidP="00345C1E">
            <w:pPr>
              <w:pStyle w:val="BodyText"/>
              <w:jc w:val="center"/>
              <w:rPr>
                <w:b/>
                <w:noProof/>
                <w:szCs w:val="24"/>
              </w:rPr>
            </w:pPr>
            <w:r w:rsidRPr="00A77559">
              <w:rPr>
                <w:b/>
                <w:noProof/>
                <w:szCs w:val="24"/>
              </w:rPr>
              <w:t>IV</w:t>
            </w:r>
          </w:p>
        </w:tc>
        <w:tc>
          <w:tcPr>
            <w:tcW w:w="5386" w:type="dxa"/>
            <w:gridSpan w:val="4"/>
            <w:tcBorders>
              <w:bottom w:val="single" w:sz="4" w:space="0" w:color="auto"/>
            </w:tcBorders>
            <w:shd w:val="clear" w:color="auto" w:fill="F2F2F2" w:themeFill="background1" w:themeFillShade="F2"/>
            <w:vAlign w:val="center"/>
          </w:tcPr>
          <w:p w:rsidR="00345C1E" w:rsidRPr="00A77559" w:rsidRDefault="00345C1E" w:rsidP="00345C1E">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rsidR="00345C1E" w:rsidRPr="00A77559" w:rsidRDefault="00345C1E" w:rsidP="00345C1E">
            <w:pPr>
              <w:pStyle w:val="BodyText"/>
              <w:jc w:val="center"/>
              <w:rPr>
                <w:noProof/>
                <w:szCs w:val="24"/>
              </w:rPr>
            </w:pPr>
          </w:p>
        </w:tc>
      </w:tr>
    </w:tbl>
    <w:p w:rsidR="00345C1E" w:rsidRDefault="00345C1E" w:rsidP="00345C1E">
      <w:pPr>
        <w:pStyle w:val="BodyText"/>
        <w:rPr>
          <w:noProof/>
          <w:szCs w:val="24"/>
        </w:rPr>
      </w:pPr>
    </w:p>
    <w:p w:rsidR="00345C1E" w:rsidRDefault="00345C1E" w:rsidP="00345C1E">
      <w:pPr>
        <w:pStyle w:val="BodyText"/>
        <w:rPr>
          <w:noProof/>
          <w:szCs w:val="24"/>
        </w:rPr>
      </w:pPr>
    </w:p>
    <w:p w:rsidR="00345C1E" w:rsidRPr="00A77559" w:rsidRDefault="00345C1E" w:rsidP="00345C1E">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845FF4" w:rsidRDefault="00845FF4" w:rsidP="00345C1E">
      <w:pPr>
        <w:pStyle w:val="BodyText"/>
        <w:rPr>
          <w:noProof/>
          <w:szCs w:val="24"/>
        </w:rPr>
      </w:pPr>
    </w:p>
    <w:p w:rsidR="00A740DF" w:rsidRDefault="00A740DF" w:rsidP="00845FF4">
      <w:pPr>
        <w:pStyle w:val="BodyText"/>
        <w:rPr>
          <w:b/>
          <w:noProof/>
          <w:szCs w:val="24"/>
          <w:lang w:val="sr-Cyrl-RS"/>
        </w:rPr>
      </w:pPr>
    </w:p>
    <w:p w:rsidR="00A740DF" w:rsidRDefault="00A740DF" w:rsidP="00845FF4">
      <w:pPr>
        <w:pStyle w:val="BodyText"/>
        <w:rPr>
          <w:b/>
          <w:noProof/>
          <w:szCs w:val="24"/>
          <w:lang w:val="sr-Cyrl-RS"/>
        </w:rPr>
      </w:pPr>
    </w:p>
    <w:p w:rsidR="00A740DF" w:rsidRDefault="00A740DF" w:rsidP="00845FF4">
      <w:pPr>
        <w:pStyle w:val="BodyText"/>
        <w:rPr>
          <w:b/>
          <w:noProof/>
          <w:szCs w:val="24"/>
          <w:lang w:val="sr-Cyrl-RS"/>
        </w:rPr>
      </w:pPr>
    </w:p>
    <w:p w:rsidR="00A740DF" w:rsidRDefault="00A740DF" w:rsidP="00845FF4">
      <w:pPr>
        <w:pStyle w:val="BodyText"/>
        <w:rPr>
          <w:b/>
          <w:noProof/>
          <w:szCs w:val="24"/>
          <w:lang w:val="sr-Cyrl-RS"/>
        </w:rPr>
      </w:pPr>
    </w:p>
    <w:p w:rsidR="00845FF4" w:rsidRPr="00A77559" w:rsidRDefault="00845FF4" w:rsidP="00845FF4">
      <w:pPr>
        <w:pStyle w:val="BodyText"/>
        <w:rPr>
          <w:b/>
          <w:noProof/>
          <w:szCs w:val="24"/>
        </w:rPr>
      </w:pPr>
      <w:r w:rsidRPr="00A77559">
        <w:rPr>
          <w:b/>
          <w:noProof/>
          <w:szCs w:val="24"/>
        </w:rPr>
        <w:t>Образац понуде</w:t>
      </w:r>
      <w:r>
        <w:rPr>
          <w:b/>
          <w:noProof/>
          <w:szCs w:val="24"/>
          <w:lang w:val="sr-Cyrl-RS"/>
        </w:rPr>
        <w:t xml:space="preserve"> партија</w:t>
      </w:r>
      <w:r w:rsidRPr="00A77559">
        <w:rPr>
          <w:b/>
          <w:noProof/>
          <w:szCs w:val="24"/>
        </w:rPr>
        <w:t xml:space="preserve"> бр.</w:t>
      </w:r>
      <w:r>
        <w:rPr>
          <w:b/>
          <w:noProof/>
          <w:szCs w:val="24"/>
          <w:lang w:val="sr-Cyrl-RS"/>
        </w:rPr>
        <w:t xml:space="preserve"> 11., </w:t>
      </w:r>
      <w:r w:rsidRPr="00A77559">
        <w:rPr>
          <w:b/>
          <w:noProof/>
          <w:szCs w:val="24"/>
        </w:rPr>
        <w:t xml:space="preserve">____________ страна бр. </w:t>
      </w:r>
      <w:r>
        <w:rPr>
          <w:b/>
          <w:noProof/>
          <w:szCs w:val="24"/>
          <w:lang w:val="sr-Cyrl-RS"/>
        </w:rPr>
        <w:t>3</w:t>
      </w:r>
      <w:r w:rsidRPr="00A77559">
        <w:rPr>
          <w:b/>
          <w:noProof/>
          <w:szCs w:val="24"/>
        </w:rPr>
        <w:t>.</w:t>
      </w:r>
    </w:p>
    <w:p w:rsidR="00845FF4" w:rsidRDefault="00845FF4" w:rsidP="00345C1E">
      <w:pPr>
        <w:pStyle w:val="BodyText"/>
        <w:rPr>
          <w:noProof/>
          <w:szCs w:val="24"/>
        </w:rPr>
      </w:pPr>
    </w:p>
    <w:p w:rsidR="00A740DF" w:rsidRDefault="00A740DF" w:rsidP="00A740DF">
      <w:pPr>
        <w:pStyle w:val="BodyText"/>
        <w:rPr>
          <w:noProof/>
          <w:szCs w:val="24"/>
          <w:lang w:val="sr-Cyrl-RS"/>
        </w:rPr>
      </w:pPr>
    </w:p>
    <w:p w:rsidR="00A740DF" w:rsidRDefault="00A740DF" w:rsidP="00A740DF">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845FF4" w:rsidRPr="00A77559" w:rsidRDefault="00845FF4" w:rsidP="00345C1E">
      <w:pPr>
        <w:pStyle w:val="BodyText"/>
        <w:rPr>
          <w:noProof/>
          <w:szCs w:val="24"/>
        </w:rPr>
      </w:pPr>
    </w:p>
    <w:p w:rsidR="00345C1E" w:rsidRPr="00A77559" w:rsidRDefault="00345C1E" w:rsidP="00345C1E">
      <w:pPr>
        <w:pStyle w:val="BodyText"/>
        <w:numPr>
          <w:ilvl w:val="0"/>
          <w:numId w:val="47"/>
        </w:numPr>
        <w:rPr>
          <w:noProof/>
          <w:szCs w:val="24"/>
        </w:rPr>
      </w:pPr>
      <w:r w:rsidRPr="00A77559">
        <w:rPr>
          <w:noProof/>
          <w:szCs w:val="24"/>
        </w:rPr>
        <w:t>Самостално</w:t>
      </w:r>
    </w:p>
    <w:p w:rsidR="00345C1E" w:rsidRPr="00A77559" w:rsidRDefault="00345C1E" w:rsidP="00345C1E">
      <w:pPr>
        <w:pStyle w:val="BodyText"/>
        <w:numPr>
          <w:ilvl w:val="0"/>
          <w:numId w:val="47"/>
        </w:numPr>
        <w:rPr>
          <w:noProof/>
          <w:szCs w:val="24"/>
        </w:rPr>
      </w:pPr>
      <w:r w:rsidRPr="00A77559">
        <w:rPr>
          <w:noProof/>
          <w:szCs w:val="24"/>
        </w:rPr>
        <w:t>Заједничка понуда (навести ко су учесници у заједничкој понуди):_______________________________________</w:t>
      </w:r>
    </w:p>
    <w:p w:rsidR="00345C1E" w:rsidRPr="007037CF" w:rsidRDefault="00345C1E" w:rsidP="00345C1E">
      <w:pPr>
        <w:pStyle w:val="BodyText"/>
        <w:numPr>
          <w:ilvl w:val="0"/>
          <w:numId w:val="47"/>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345C1E" w:rsidRDefault="00345C1E" w:rsidP="00345C1E">
      <w:pPr>
        <w:pStyle w:val="BodyText"/>
        <w:rPr>
          <w:noProof/>
          <w:szCs w:val="24"/>
          <w:lang w:val="sr-Cyrl-RS"/>
        </w:rPr>
      </w:pPr>
    </w:p>
    <w:p w:rsidR="00A740DF" w:rsidRDefault="00A740DF" w:rsidP="00345C1E">
      <w:pPr>
        <w:pStyle w:val="BodyText"/>
        <w:rPr>
          <w:noProof/>
          <w:szCs w:val="24"/>
          <w:lang w:val="sr-Cyrl-RS"/>
        </w:rPr>
      </w:pPr>
    </w:p>
    <w:p w:rsidR="00A740DF" w:rsidRPr="00A740DF" w:rsidRDefault="00A740DF" w:rsidP="00345C1E">
      <w:pPr>
        <w:pStyle w:val="BodyText"/>
        <w:rPr>
          <w:noProof/>
          <w:szCs w:val="24"/>
          <w:lang w:val="sr-Cyrl-RS"/>
        </w:rPr>
      </w:pPr>
    </w:p>
    <w:p w:rsidR="00345C1E" w:rsidRPr="00A77559" w:rsidRDefault="00345C1E" w:rsidP="00345C1E">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rsidR="00A740DF" w:rsidRDefault="00A740DF" w:rsidP="00345C1E">
      <w:pPr>
        <w:pStyle w:val="BodyText"/>
        <w:rPr>
          <w:noProof/>
          <w:szCs w:val="24"/>
          <w:lang w:val="sr-Cyrl-RS"/>
        </w:rPr>
      </w:pPr>
    </w:p>
    <w:p w:rsidR="00A740DF" w:rsidRDefault="00345C1E" w:rsidP="00345C1E">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A740DF" w:rsidRDefault="00A740DF" w:rsidP="00345C1E">
      <w:pPr>
        <w:pStyle w:val="BodyText"/>
        <w:rPr>
          <w:noProof/>
          <w:szCs w:val="24"/>
          <w:lang w:val="sr-Cyrl-RS"/>
        </w:rPr>
      </w:pPr>
    </w:p>
    <w:p w:rsidR="00345C1E" w:rsidRPr="00092C6E" w:rsidRDefault="00345C1E" w:rsidP="00345C1E">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00A740DF">
        <w:rPr>
          <w:noProof/>
          <w:szCs w:val="24"/>
          <w:lang w:val="sr-Cyrl-RS"/>
        </w:rPr>
        <w:t xml:space="preserve">       </w:t>
      </w:r>
      <w:r>
        <w:rPr>
          <w:noProof/>
          <w:szCs w:val="24"/>
          <w:lang w:val="sr-Cyrl-RS"/>
        </w:rPr>
        <w:t xml:space="preserve">     </w:t>
      </w:r>
      <w:r w:rsidRPr="00A77559">
        <w:rPr>
          <w:noProof/>
          <w:szCs w:val="24"/>
        </w:rPr>
        <w:t>Потпис:________________________________</w:t>
      </w:r>
    </w:p>
    <w:p w:rsidR="00345C1E" w:rsidRDefault="00345C1E" w:rsidP="00345C1E">
      <w:pPr>
        <w:pStyle w:val="BodyText"/>
        <w:rPr>
          <w:noProof/>
          <w:szCs w:val="24"/>
        </w:rPr>
      </w:pPr>
      <w:r w:rsidRPr="00A77559">
        <w:rPr>
          <w:noProof/>
          <w:szCs w:val="24"/>
        </w:rPr>
        <w:tab/>
      </w:r>
    </w:p>
    <w:p w:rsidR="00345C1E" w:rsidRPr="00092C6E" w:rsidRDefault="00345C1E" w:rsidP="00345C1E">
      <w:pPr>
        <w:pStyle w:val="BodyText"/>
        <w:rPr>
          <w:noProof/>
          <w:szCs w:val="24"/>
        </w:rPr>
      </w:pPr>
      <w:r w:rsidRPr="00A77559">
        <w:rPr>
          <w:noProof/>
          <w:szCs w:val="24"/>
        </w:rPr>
        <w:tab/>
      </w:r>
      <w:r>
        <w:rPr>
          <w:noProof/>
          <w:szCs w:val="24"/>
          <w:lang w:val="sr-Cyrl-RS"/>
        </w:rPr>
        <w:t xml:space="preserve">                                                                                    </w:t>
      </w:r>
    </w:p>
    <w:p w:rsidR="00345C1E" w:rsidRPr="00092C6E" w:rsidRDefault="00345C1E" w:rsidP="00345C1E">
      <w:pPr>
        <w:pStyle w:val="BodyText"/>
        <w:rPr>
          <w:i/>
          <w:noProof/>
          <w:szCs w:val="24"/>
          <w:lang w:val="sr-Cyrl-RS"/>
        </w:rPr>
      </w:pPr>
      <w:r w:rsidRPr="00092C6E">
        <w:rPr>
          <w:b/>
          <w:i/>
          <w:noProof/>
          <w:szCs w:val="24"/>
          <w:lang w:val="sr-Cyrl-RS"/>
        </w:rPr>
        <w:t xml:space="preserve"> *</w:t>
      </w:r>
      <w:r w:rsidRPr="00092C6E">
        <w:rPr>
          <w:i/>
          <w:noProof/>
          <w:szCs w:val="24"/>
          <w:lang w:val="sr-Cyrl-RS"/>
        </w:rPr>
        <w:t xml:space="preserve"> разложене ставке (</w:t>
      </w:r>
      <w:r w:rsidR="00845FF4">
        <w:rPr>
          <w:i/>
          <w:noProof/>
          <w:szCs w:val="24"/>
          <w:lang w:val="sr-Cyrl-RS"/>
        </w:rPr>
        <w:t>н</w:t>
      </w:r>
      <w:r w:rsidRPr="00092C6E">
        <w:rPr>
          <w:i/>
          <w:noProof/>
          <w:szCs w:val="24"/>
          <w:lang w:val="sr-Cyrl-RS"/>
        </w:rPr>
        <w:t>пр. 1</w:t>
      </w:r>
      <w:r w:rsidR="00845FF4">
        <w:rPr>
          <w:i/>
          <w:noProof/>
          <w:szCs w:val="24"/>
          <w:lang w:val="sr-Cyrl-RS"/>
        </w:rPr>
        <w:t>1</w:t>
      </w:r>
      <w:r w:rsidRPr="00092C6E">
        <w:rPr>
          <w:i/>
          <w:noProof/>
          <w:szCs w:val="24"/>
          <w:lang w:val="sr-Cyrl-RS"/>
        </w:rPr>
        <w:t>.</w:t>
      </w:r>
      <w:r w:rsidR="00845FF4">
        <w:rPr>
          <w:i/>
          <w:noProof/>
          <w:szCs w:val="24"/>
          <w:lang w:val="sr-Cyrl-RS"/>
        </w:rPr>
        <w:t>4</w:t>
      </w:r>
      <w:r w:rsidRPr="00092C6E">
        <w:rPr>
          <w:i/>
          <w:noProof/>
          <w:szCs w:val="24"/>
          <w:lang w:val="sr-Cyrl-RS"/>
        </w:rPr>
        <w:t xml:space="preserve">.1...) </w:t>
      </w:r>
      <w:r w:rsidR="00A22F27">
        <w:rPr>
          <w:i/>
          <w:noProof/>
          <w:szCs w:val="24"/>
          <w:lang w:val="sr-Cyrl-RS"/>
        </w:rPr>
        <w:t xml:space="preserve">чине </w:t>
      </w:r>
      <w:r w:rsidR="00A22F27" w:rsidRPr="00092C6E">
        <w:rPr>
          <w:i/>
          <w:noProof/>
          <w:szCs w:val="24"/>
          <w:lang w:val="sr-Cyrl-RS"/>
        </w:rPr>
        <w:t xml:space="preserve">саставни део </w:t>
      </w:r>
      <w:r w:rsidR="00A22F27">
        <w:rPr>
          <w:i/>
          <w:noProof/>
          <w:szCs w:val="24"/>
          <w:lang w:val="sr-Cyrl-RS"/>
        </w:rPr>
        <w:t>предметног добра</w:t>
      </w:r>
      <w:r w:rsidR="00A22F27" w:rsidRPr="00092C6E">
        <w:rPr>
          <w:i/>
          <w:noProof/>
          <w:szCs w:val="24"/>
          <w:lang w:val="sr-Cyrl-RS"/>
        </w:rPr>
        <w:t xml:space="preserve"> </w:t>
      </w:r>
      <w:r w:rsidR="00A22F27">
        <w:rPr>
          <w:i/>
          <w:noProof/>
          <w:szCs w:val="24"/>
          <w:lang w:val="sr-Cyrl-RS"/>
        </w:rPr>
        <w:t>(</w:t>
      </w:r>
      <w:r w:rsidRPr="00092C6E">
        <w:rPr>
          <w:i/>
          <w:noProof/>
          <w:szCs w:val="24"/>
          <w:lang w:val="sr-Cyrl-RS"/>
        </w:rPr>
        <w:t>1</w:t>
      </w:r>
      <w:r w:rsidR="00845FF4">
        <w:rPr>
          <w:i/>
          <w:noProof/>
          <w:szCs w:val="24"/>
          <w:lang w:val="sr-Cyrl-RS"/>
        </w:rPr>
        <w:t>1</w:t>
      </w:r>
      <w:r w:rsidRPr="00092C6E">
        <w:rPr>
          <w:i/>
          <w:noProof/>
          <w:szCs w:val="24"/>
          <w:lang w:val="sr-Cyrl-RS"/>
        </w:rPr>
        <w:t>.</w:t>
      </w:r>
      <w:r w:rsidR="00845FF4">
        <w:rPr>
          <w:i/>
          <w:noProof/>
          <w:szCs w:val="24"/>
          <w:lang w:val="sr-Cyrl-RS"/>
        </w:rPr>
        <w:t>4</w:t>
      </w:r>
      <w:r w:rsidR="00A22F27">
        <w:rPr>
          <w:i/>
          <w:noProof/>
          <w:szCs w:val="24"/>
          <w:lang w:val="sr-Cyrl-RS"/>
        </w:rPr>
        <w:t>)</w:t>
      </w:r>
      <w:r w:rsidR="00845FF4">
        <w:rPr>
          <w:i/>
          <w:noProof/>
          <w:szCs w:val="24"/>
          <w:lang w:val="sr-Cyrl-RS"/>
        </w:rPr>
        <w:t>.</w:t>
      </w:r>
    </w:p>
    <w:p w:rsidR="00092C6E" w:rsidRDefault="00092C6E" w:rsidP="001E1B3F">
      <w:pPr>
        <w:rPr>
          <w:lang w:val="sr-Cyrl-CS"/>
        </w:rPr>
      </w:pPr>
    </w:p>
    <w:p w:rsidR="00B454C6" w:rsidRDefault="00B454C6" w:rsidP="001E1B3F">
      <w:pPr>
        <w:rPr>
          <w:lang w:val="sr-Cyrl-CS"/>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0D5926" w:rsidRPr="00A77559" w:rsidRDefault="000D5926" w:rsidP="000D5926">
      <w:pPr>
        <w:jc w:val="center"/>
        <w:rPr>
          <w:b/>
        </w:rPr>
      </w:pPr>
      <w:r w:rsidRPr="00A77559">
        <w:rPr>
          <w:b/>
          <w:noProof/>
        </w:rPr>
        <w:t xml:space="preserve">Понуда број __________ - </w:t>
      </w:r>
      <w:r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r>
        <w:rPr>
          <w:b/>
          <w:noProof/>
          <w:lang w:val="sr-Cyrl-RS"/>
        </w:rPr>
        <w:t xml:space="preserve"> ЈН 20</w:t>
      </w:r>
      <w:r>
        <w:rPr>
          <w:b/>
          <w:noProof/>
        </w:rPr>
        <w:t>-18</w:t>
      </w:r>
      <w:r w:rsidRPr="00F54C6F">
        <w:rPr>
          <w:b/>
          <w:noProof/>
        </w:rPr>
        <w:t>-О</w:t>
      </w:r>
      <w:r>
        <w:rPr>
          <w:b/>
          <w:noProof/>
          <w:lang w:val="sr-Cyrl-RS"/>
        </w:rPr>
        <w:t>С</w:t>
      </w:r>
      <w:r w:rsidRPr="00A77559">
        <w:rPr>
          <w:b/>
          <w:noProof/>
        </w:rPr>
        <w:t xml:space="preserve"> </w:t>
      </w:r>
    </w:p>
    <w:p w:rsidR="000D5926" w:rsidRPr="00A77559" w:rsidRDefault="000D5926" w:rsidP="000D5926">
      <w:pPr>
        <w:pStyle w:val="BodyText"/>
        <w:jc w:val="left"/>
        <w:rPr>
          <w:noProof/>
          <w:szCs w:val="24"/>
        </w:rPr>
      </w:pPr>
    </w:p>
    <w:p w:rsidR="000D5926" w:rsidRPr="00A77559" w:rsidRDefault="000D5926" w:rsidP="000D5926">
      <w:pPr>
        <w:pStyle w:val="BodyText"/>
        <w:jc w:val="left"/>
        <w:rPr>
          <w:noProof/>
          <w:szCs w:val="24"/>
        </w:rPr>
      </w:pPr>
      <w:r w:rsidRPr="00A77559">
        <w:rPr>
          <w:noProof/>
          <w:szCs w:val="24"/>
        </w:rPr>
        <w:t>Понуђач:________________________________________                   Матични број:________________________________</w:t>
      </w:r>
    </w:p>
    <w:p w:rsidR="000D5926" w:rsidRPr="00A77559" w:rsidRDefault="000D5926" w:rsidP="000D5926">
      <w:pPr>
        <w:pStyle w:val="BodyText"/>
        <w:jc w:val="left"/>
        <w:rPr>
          <w:noProof/>
          <w:szCs w:val="24"/>
        </w:rPr>
      </w:pPr>
      <w:r w:rsidRPr="00A77559">
        <w:rPr>
          <w:noProof/>
          <w:szCs w:val="24"/>
        </w:rPr>
        <w:t>Адреса, град, општина:____________________________                   Регистарски број:______________________________</w:t>
      </w:r>
    </w:p>
    <w:p w:rsidR="000D5926" w:rsidRPr="00A77559" w:rsidRDefault="000D5926" w:rsidP="000D5926">
      <w:pPr>
        <w:pStyle w:val="BodyText"/>
        <w:jc w:val="left"/>
        <w:rPr>
          <w:noProof/>
          <w:szCs w:val="24"/>
        </w:rPr>
      </w:pPr>
      <w:r w:rsidRPr="00A77559">
        <w:rPr>
          <w:noProof/>
          <w:szCs w:val="24"/>
        </w:rPr>
        <w:t>Телефон:________________ Фах:____________________                  Шифра делатности:____________________________</w:t>
      </w:r>
    </w:p>
    <w:p w:rsidR="000D5926" w:rsidRPr="00A77559" w:rsidRDefault="000D5926" w:rsidP="000D5926">
      <w:pPr>
        <w:pStyle w:val="BodyText"/>
        <w:jc w:val="left"/>
        <w:rPr>
          <w:noProof/>
          <w:szCs w:val="24"/>
        </w:rPr>
      </w:pPr>
      <w:r w:rsidRPr="00A77559">
        <w:rPr>
          <w:noProof/>
          <w:szCs w:val="24"/>
        </w:rPr>
        <w:t>Е-маил:_________________________________________                    Пиб:_________________________________________</w:t>
      </w:r>
    </w:p>
    <w:p w:rsidR="000D5926" w:rsidRPr="00A77559" w:rsidRDefault="000D5926" w:rsidP="000D5926">
      <w:pPr>
        <w:pStyle w:val="BodyText"/>
        <w:jc w:val="left"/>
        <w:rPr>
          <w:noProof/>
          <w:szCs w:val="24"/>
        </w:rPr>
      </w:pPr>
      <w:r w:rsidRPr="00A77559">
        <w:rPr>
          <w:noProof/>
          <w:szCs w:val="24"/>
        </w:rPr>
        <w:t>Контакт особа:___________________________________                   Жиро-рачун:__________________________________</w:t>
      </w:r>
    </w:p>
    <w:p w:rsidR="000D5926" w:rsidRPr="00A77559" w:rsidRDefault="000D5926" w:rsidP="000D5926">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0D5926" w:rsidRPr="00A77559" w:rsidRDefault="000D5926" w:rsidP="000D5926">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0D5926" w:rsidRPr="00A77559" w:rsidTr="00F16B72">
        <w:trPr>
          <w:trHeight w:val="315"/>
        </w:trPr>
        <w:tc>
          <w:tcPr>
            <w:tcW w:w="13750" w:type="dxa"/>
            <w:gridSpan w:val="10"/>
            <w:tcBorders>
              <w:bottom w:val="single" w:sz="4" w:space="0" w:color="auto"/>
              <w:right w:val="single" w:sz="4" w:space="0" w:color="auto"/>
            </w:tcBorders>
            <w:vAlign w:val="center"/>
          </w:tcPr>
          <w:p w:rsidR="000D5926" w:rsidRPr="00A77559" w:rsidRDefault="000D5926" w:rsidP="00F16B72">
            <w:pPr>
              <w:jc w:val="center"/>
              <w:rPr>
                <w:b/>
                <w:noProof/>
              </w:rPr>
            </w:pPr>
            <w:r w:rsidRPr="00A77559">
              <w:rPr>
                <w:b/>
                <w:noProof/>
              </w:rPr>
              <w:t>КЛИНИЧКИ ЦЕНТАР ВОЈВОДИНЕ</w:t>
            </w:r>
          </w:p>
        </w:tc>
      </w:tr>
      <w:tr w:rsidR="000D5926" w:rsidRPr="00A77559" w:rsidTr="00F16B72">
        <w:tc>
          <w:tcPr>
            <w:tcW w:w="13750" w:type="dxa"/>
            <w:gridSpan w:val="10"/>
            <w:tcBorders>
              <w:bottom w:val="single" w:sz="4" w:space="0" w:color="auto"/>
              <w:right w:val="single" w:sz="4" w:space="0" w:color="auto"/>
            </w:tcBorders>
            <w:shd w:val="clear" w:color="auto" w:fill="F2F2F2" w:themeFill="background1" w:themeFillShade="F2"/>
            <w:vAlign w:val="center"/>
          </w:tcPr>
          <w:p w:rsidR="000D5926" w:rsidRPr="00634FF7" w:rsidRDefault="000D5926" w:rsidP="000D5926">
            <w:pPr>
              <w:tabs>
                <w:tab w:val="left" w:pos="2175"/>
              </w:tabs>
              <w:rPr>
                <w:lang w:val="sr-Cyrl-RS"/>
              </w:rPr>
            </w:pPr>
            <w:r w:rsidRPr="00A77559">
              <w:rPr>
                <w:b/>
              </w:rPr>
              <w:t xml:space="preserve">Партија </w:t>
            </w:r>
            <w:r>
              <w:rPr>
                <w:b/>
                <w:lang w:val="sr-Cyrl-RS"/>
              </w:rPr>
              <w:t>12</w:t>
            </w:r>
            <w:r w:rsidRPr="006C28D6">
              <w:rPr>
                <w:b/>
              </w:rPr>
              <w:t xml:space="preserve">. </w:t>
            </w:r>
            <w:r w:rsidRPr="00634FF7">
              <w:rPr>
                <w:b/>
              </w:rPr>
              <w:t xml:space="preserve">- </w:t>
            </w:r>
            <w:r w:rsidRPr="000D5926">
              <w:rPr>
                <w:b/>
                <w:lang w:val="sr-Cyrl-RS"/>
              </w:rPr>
              <w:t>Коштани цемент са антибиотиком</w:t>
            </w:r>
          </w:p>
        </w:tc>
      </w:tr>
      <w:tr w:rsidR="000D5926" w:rsidRPr="00A77559" w:rsidTr="00F16B72">
        <w:tc>
          <w:tcPr>
            <w:tcW w:w="709" w:type="dxa"/>
            <w:tcBorders>
              <w:bottom w:val="single" w:sz="4" w:space="0" w:color="auto"/>
            </w:tcBorders>
            <w:vAlign w:val="center"/>
          </w:tcPr>
          <w:p w:rsidR="000D5926" w:rsidRDefault="000D5926" w:rsidP="00F16B72">
            <w:pPr>
              <w:pStyle w:val="BodyText"/>
              <w:jc w:val="center"/>
              <w:rPr>
                <w:b/>
                <w:noProof/>
                <w:szCs w:val="24"/>
                <w:lang w:val="sr-Cyrl-RS"/>
              </w:rPr>
            </w:pPr>
            <w:r>
              <w:rPr>
                <w:b/>
                <w:noProof/>
                <w:szCs w:val="24"/>
              </w:rPr>
              <w:t>Р</w:t>
            </w:r>
            <w:r>
              <w:rPr>
                <w:b/>
                <w:noProof/>
                <w:szCs w:val="24"/>
                <w:lang w:val="sr-Cyrl-RS"/>
              </w:rPr>
              <w:t>ед.</w:t>
            </w:r>
          </w:p>
          <w:p w:rsidR="000D5926" w:rsidRPr="00A77559" w:rsidRDefault="000D5926" w:rsidP="00F16B72">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rsidR="000D5926" w:rsidRPr="00A77559" w:rsidRDefault="000D5926" w:rsidP="00F16B72">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rsidR="000D5926" w:rsidRDefault="000D5926" w:rsidP="00F16B72">
            <w:pPr>
              <w:pStyle w:val="BodyText"/>
              <w:jc w:val="center"/>
              <w:rPr>
                <w:b/>
                <w:noProof/>
                <w:szCs w:val="24"/>
                <w:lang w:val="sr-Cyrl-RS"/>
              </w:rPr>
            </w:pPr>
            <w:r w:rsidRPr="00A77559">
              <w:rPr>
                <w:b/>
                <w:noProof/>
                <w:szCs w:val="24"/>
              </w:rPr>
              <w:t>Ј</w:t>
            </w:r>
            <w:r>
              <w:rPr>
                <w:b/>
                <w:noProof/>
                <w:szCs w:val="24"/>
                <w:lang w:val="sr-Cyrl-RS"/>
              </w:rPr>
              <w:t>.</w:t>
            </w:r>
          </w:p>
          <w:p w:rsidR="000D5926" w:rsidRPr="00A740DF" w:rsidRDefault="000D5926" w:rsidP="00F16B72">
            <w:pPr>
              <w:pStyle w:val="BodyText"/>
              <w:jc w:val="center"/>
              <w:rPr>
                <w:b/>
                <w:noProof/>
                <w:sz w:val="22"/>
                <w:szCs w:val="22"/>
              </w:rPr>
            </w:pPr>
            <w:r w:rsidRPr="00A740DF">
              <w:rPr>
                <w:b/>
                <w:noProof/>
                <w:sz w:val="22"/>
                <w:szCs w:val="22"/>
              </w:rPr>
              <w:t>мере</w:t>
            </w:r>
          </w:p>
        </w:tc>
        <w:tc>
          <w:tcPr>
            <w:tcW w:w="709" w:type="dxa"/>
            <w:tcBorders>
              <w:bottom w:val="single" w:sz="4" w:space="0" w:color="auto"/>
            </w:tcBorders>
            <w:vAlign w:val="center"/>
          </w:tcPr>
          <w:p w:rsidR="000D5926" w:rsidRPr="00D115C0" w:rsidRDefault="000D5926" w:rsidP="00F16B72">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rsidR="000D5926" w:rsidRPr="00A740DF" w:rsidRDefault="000D5926" w:rsidP="00F16B72">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rsidR="000D5926" w:rsidRPr="00A740DF" w:rsidRDefault="000D5926" w:rsidP="00F16B72">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rsidR="000D5926" w:rsidRPr="00A77559" w:rsidRDefault="000D5926" w:rsidP="00F16B72">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0D5926" w:rsidRPr="00A77559" w:rsidRDefault="000D5926" w:rsidP="00F16B72">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0D5926" w:rsidRPr="00A77559" w:rsidRDefault="000D5926" w:rsidP="00F16B72">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0D5926" w:rsidRPr="00A77559" w:rsidRDefault="000D5926" w:rsidP="00F16B72">
            <w:pPr>
              <w:pStyle w:val="BodyText"/>
              <w:jc w:val="center"/>
              <w:rPr>
                <w:b/>
                <w:noProof/>
                <w:szCs w:val="24"/>
                <w:lang w:val="sr-Cyrl-CS"/>
              </w:rPr>
            </w:pPr>
            <w:r w:rsidRPr="00A77559">
              <w:rPr>
                <w:b/>
                <w:szCs w:val="24"/>
                <w:lang w:val="sr-Cyrl-CS"/>
              </w:rPr>
              <w:t>Каталошки број</w:t>
            </w:r>
          </w:p>
        </w:tc>
      </w:tr>
      <w:tr w:rsidR="000D5926" w:rsidRPr="00A77559" w:rsidTr="00F16B72">
        <w:tc>
          <w:tcPr>
            <w:tcW w:w="709" w:type="dxa"/>
            <w:tcBorders>
              <w:bottom w:val="single" w:sz="4" w:space="0" w:color="auto"/>
            </w:tcBorders>
            <w:vAlign w:val="center"/>
          </w:tcPr>
          <w:p w:rsidR="000D5926" w:rsidRPr="00A77559" w:rsidRDefault="000D5926" w:rsidP="00F16B72">
            <w:pPr>
              <w:pStyle w:val="BodyText"/>
              <w:jc w:val="center"/>
              <w:rPr>
                <w:b/>
                <w:noProof/>
                <w:szCs w:val="24"/>
              </w:rPr>
            </w:pPr>
            <w:r w:rsidRPr="00A77559">
              <w:rPr>
                <w:b/>
                <w:noProof/>
                <w:szCs w:val="24"/>
              </w:rPr>
              <w:t>I</w:t>
            </w:r>
          </w:p>
        </w:tc>
        <w:tc>
          <w:tcPr>
            <w:tcW w:w="2693"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2</w:t>
            </w:r>
          </w:p>
        </w:tc>
        <w:tc>
          <w:tcPr>
            <w:tcW w:w="709"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3</w:t>
            </w:r>
          </w:p>
        </w:tc>
        <w:tc>
          <w:tcPr>
            <w:tcW w:w="709"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4</w:t>
            </w:r>
          </w:p>
        </w:tc>
        <w:tc>
          <w:tcPr>
            <w:tcW w:w="1417"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5</w:t>
            </w:r>
          </w:p>
        </w:tc>
        <w:tc>
          <w:tcPr>
            <w:tcW w:w="1985"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6</w:t>
            </w:r>
          </w:p>
        </w:tc>
        <w:tc>
          <w:tcPr>
            <w:tcW w:w="1559"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7</w:t>
            </w:r>
          </w:p>
        </w:tc>
        <w:tc>
          <w:tcPr>
            <w:tcW w:w="1418"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0D5926" w:rsidRPr="00A77559" w:rsidRDefault="000D5926" w:rsidP="00F16B72">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0D5926" w:rsidRPr="00A77559" w:rsidRDefault="000D5926" w:rsidP="00F16B72">
            <w:pPr>
              <w:pStyle w:val="BodyText"/>
              <w:jc w:val="center"/>
              <w:rPr>
                <w:noProof/>
                <w:szCs w:val="24"/>
              </w:rPr>
            </w:pPr>
            <w:r w:rsidRPr="00A77559">
              <w:rPr>
                <w:noProof/>
                <w:szCs w:val="24"/>
              </w:rPr>
              <w:t>10</w:t>
            </w:r>
          </w:p>
        </w:tc>
      </w:tr>
      <w:tr w:rsidR="000D5926" w:rsidRPr="00A77559" w:rsidTr="00F16B72">
        <w:trPr>
          <w:trHeight w:val="1325"/>
        </w:trPr>
        <w:tc>
          <w:tcPr>
            <w:tcW w:w="709" w:type="dxa"/>
            <w:tcBorders>
              <w:bottom w:val="single" w:sz="4" w:space="0" w:color="auto"/>
            </w:tcBorders>
            <w:shd w:val="clear" w:color="auto" w:fill="F2F2F2" w:themeFill="background1" w:themeFillShade="F2"/>
          </w:tcPr>
          <w:p w:rsidR="000D5926" w:rsidRPr="002D732D" w:rsidRDefault="000D5926" w:rsidP="00F16B72">
            <w:pPr>
              <w:spacing w:before="240"/>
              <w:jc w:val="center"/>
              <w:rPr>
                <w:b/>
                <w:lang w:val="sr-Cyrl-RS"/>
              </w:rPr>
            </w:pPr>
          </w:p>
          <w:p w:rsidR="000D5926" w:rsidRPr="002D732D" w:rsidRDefault="000D5926" w:rsidP="00F16B72">
            <w:pPr>
              <w:spacing w:before="240"/>
              <w:jc w:val="center"/>
              <w:rPr>
                <w:b/>
                <w:lang w:val="sr-Cyrl-RS"/>
              </w:rPr>
            </w:pPr>
            <w:r>
              <w:rPr>
                <w:b/>
                <w:lang w:val="sr-Cyrl-RS"/>
              </w:rPr>
              <w:t>12.</w:t>
            </w:r>
            <w:r w:rsidRPr="002D732D">
              <w:rPr>
                <w:b/>
                <w:lang w:val="sr-Cyrl-RS"/>
              </w:rPr>
              <w:t>1</w:t>
            </w:r>
          </w:p>
          <w:p w:rsidR="000D5926" w:rsidRPr="002D732D" w:rsidRDefault="000D5926" w:rsidP="00F16B72">
            <w:pPr>
              <w:spacing w:before="240"/>
              <w:jc w:val="center"/>
              <w:rPr>
                <w:b/>
                <w:lang w:val="sr-Cyrl-RS"/>
              </w:rPr>
            </w:pPr>
          </w:p>
        </w:tc>
        <w:tc>
          <w:tcPr>
            <w:tcW w:w="2693" w:type="dxa"/>
            <w:tcBorders>
              <w:top w:val="nil"/>
              <w:left w:val="nil"/>
              <w:bottom w:val="single" w:sz="4" w:space="0" w:color="auto"/>
              <w:right w:val="nil"/>
            </w:tcBorders>
            <w:shd w:val="clear" w:color="auto" w:fill="F2F2F2" w:themeFill="background1" w:themeFillShade="F2"/>
          </w:tcPr>
          <w:p w:rsidR="000D5926" w:rsidRPr="0039167D" w:rsidRDefault="000D5926" w:rsidP="00F16B72">
            <w:pPr>
              <w:jc w:val="center"/>
              <w:rPr>
                <w:b/>
                <w:lang w:val="sr-Cyrl-RS"/>
              </w:rPr>
            </w:pPr>
          </w:p>
          <w:p w:rsidR="000D5926" w:rsidRPr="0039167D" w:rsidRDefault="000D5926" w:rsidP="00F16B72">
            <w:pPr>
              <w:jc w:val="center"/>
              <w:rPr>
                <w:b/>
                <w:lang w:val="sr-Cyrl-RS"/>
              </w:rPr>
            </w:pPr>
          </w:p>
          <w:p w:rsidR="000D5926" w:rsidRPr="000D5926" w:rsidRDefault="000D5926" w:rsidP="000D5926">
            <w:pPr>
              <w:tabs>
                <w:tab w:val="left" w:pos="2175"/>
              </w:tabs>
              <w:jc w:val="center"/>
              <w:rPr>
                <w:b/>
                <w:lang w:val="sr-Cyrl-RS"/>
              </w:rPr>
            </w:pPr>
            <w:r w:rsidRPr="000D5926">
              <w:rPr>
                <w:b/>
                <w:lang w:val="sr-Cyrl-RS"/>
              </w:rPr>
              <w:t>Коштани цемент са антибиотиком</w:t>
            </w:r>
          </w:p>
          <w:p w:rsidR="000D5926" w:rsidRPr="006C28D6" w:rsidRDefault="000D5926" w:rsidP="00F16B72">
            <w:pPr>
              <w:jc w:val="center"/>
              <w:rPr>
                <w:b/>
                <w:noProof/>
                <w:lang w:val="sr-Cyrl-RS"/>
              </w:rPr>
            </w:pPr>
          </w:p>
        </w:tc>
        <w:tc>
          <w:tcPr>
            <w:tcW w:w="709" w:type="dxa"/>
            <w:tcBorders>
              <w:bottom w:val="single" w:sz="4" w:space="0" w:color="auto"/>
            </w:tcBorders>
            <w:shd w:val="clear" w:color="auto" w:fill="F2F2F2" w:themeFill="background1" w:themeFillShade="F2"/>
            <w:vAlign w:val="center"/>
          </w:tcPr>
          <w:p w:rsidR="000D5926" w:rsidRPr="00386029" w:rsidRDefault="000D5926" w:rsidP="00F16B72">
            <w:pPr>
              <w:spacing w:before="240"/>
              <w:jc w:val="center"/>
              <w:rPr>
                <w:b/>
                <w:noProof/>
              </w:rPr>
            </w:pPr>
            <w:r w:rsidRPr="00386029">
              <w:rPr>
                <w:b/>
                <w:noProof/>
              </w:rPr>
              <w:t>ком</w:t>
            </w:r>
          </w:p>
        </w:tc>
        <w:tc>
          <w:tcPr>
            <w:tcW w:w="709" w:type="dxa"/>
            <w:tcBorders>
              <w:bottom w:val="single" w:sz="4" w:space="0" w:color="auto"/>
            </w:tcBorders>
            <w:shd w:val="clear" w:color="auto" w:fill="F2F2F2" w:themeFill="background1" w:themeFillShade="F2"/>
          </w:tcPr>
          <w:p w:rsidR="000D5926" w:rsidRDefault="000D5926" w:rsidP="00F16B72">
            <w:pPr>
              <w:rPr>
                <w:b/>
                <w:lang w:val="sr-Cyrl-RS"/>
              </w:rPr>
            </w:pPr>
          </w:p>
          <w:p w:rsidR="000D5926" w:rsidRDefault="000D5926" w:rsidP="00F16B72">
            <w:pPr>
              <w:rPr>
                <w:b/>
                <w:lang w:val="sr-Cyrl-RS"/>
              </w:rPr>
            </w:pPr>
          </w:p>
          <w:p w:rsidR="000D5926" w:rsidRDefault="000D5926" w:rsidP="00F16B72">
            <w:pPr>
              <w:rPr>
                <w:b/>
                <w:lang w:val="sr-Cyrl-RS"/>
              </w:rPr>
            </w:pPr>
            <w:r>
              <w:rPr>
                <w:b/>
                <w:lang w:val="sr-Cyrl-RS"/>
              </w:rPr>
              <w:t xml:space="preserve">  </w:t>
            </w:r>
          </w:p>
          <w:p w:rsidR="000D5926" w:rsidRPr="00386029" w:rsidRDefault="000D5926" w:rsidP="00F16B72">
            <w:pPr>
              <w:rPr>
                <w:b/>
                <w:lang w:val="sr-Cyrl-RS"/>
              </w:rPr>
            </w:pPr>
            <w:r>
              <w:rPr>
                <w:b/>
                <w:lang w:val="sr-Cyrl-RS"/>
              </w:rPr>
              <w:t xml:space="preserve">  200</w:t>
            </w:r>
          </w:p>
          <w:p w:rsidR="000D5926" w:rsidRPr="00386029" w:rsidRDefault="000D5926" w:rsidP="00F16B72">
            <w:pPr>
              <w:rPr>
                <w:b/>
                <w:lang w:val="sr-Cyrl-RS"/>
              </w:rPr>
            </w:pPr>
          </w:p>
        </w:tc>
        <w:tc>
          <w:tcPr>
            <w:tcW w:w="1417" w:type="dxa"/>
            <w:tcBorders>
              <w:bottom w:val="single" w:sz="4" w:space="0" w:color="auto"/>
            </w:tcBorders>
            <w:shd w:val="clear" w:color="auto" w:fill="F2F2F2" w:themeFill="background1" w:themeFillShade="F2"/>
            <w:vAlign w:val="center"/>
          </w:tcPr>
          <w:p w:rsidR="000D5926" w:rsidRPr="00A77559" w:rsidRDefault="000D5926" w:rsidP="00F16B72">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0D5926" w:rsidRPr="00A77559" w:rsidRDefault="000D5926" w:rsidP="00F16B72">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0D5926" w:rsidRPr="00A77559" w:rsidRDefault="000D5926" w:rsidP="00F16B72">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0D5926" w:rsidRPr="00A77559" w:rsidRDefault="000D5926" w:rsidP="00F16B72">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0D5926" w:rsidRPr="00A77559" w:rsidRDefault="000D5926" w:rsidP="00F16B72">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0D5926" w:rsidRPr="00A77559" w:rsidRDefault="000D5926" w:rsidP="00F16B72">
            <w:pPr>
              <w:pStyle w:val="BodyText"/>
              <w:spacing w:before="240"/>
              <w:jc w:val="center"/>
              <w:rPr>
                <w:noProof/>
                <w:szCs w:val="24"/>
                <w:lang w:val="sr-Cyrl-CS"/>
              </w:rPr>
            </w:pPr>
          </w:p>
        </w:tc>
      </w:tr>
      <w:tr w:rsidR="000D5926" w:rsidRPr="00A77559" w:rsidTr="00F16B72">
        <w:trPr>
          <w:gridAfter w:val="4"/>
          <w:wAfter w:w="5528" w:type="dxa"/>
          <w:trHeight w:val="446"/>
        </w:trPr>
        <w:tc>
          <w:tcPr>
            <w:tcW w:w="709" w:type="dxa"/>
            <w:tcBorders>
              <w:top w:val="single" w:sz="4" w:space="0" w:color="auto"/>
            </w:tcBorders>
            <w:shd w:val="clear" w:color="auto" w:fill="F2F2F2" w:themeFill="background1" w:themeFillShade="F2"/>
            <w:vAlign w:val="center"/>
          </w:tcPr>
          <w:p w:rsidR="000D5926" w:rsidRPr="00A77559" w:rsidRDefault="000D5926" w:rsidP="00F16B72">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rsidR="000D5926" w:rsidRPr="00A77559" w:rsidRDefault="000D5926" w:rsidP="00F16B72">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0D5926" w:rsidRPr="00A77559" w:rsidRDefault="000D5926" w:rsidP="00F16B72">
            <w:pPr>
              <w:pStyle w:val="BodyText"/>
              <w:jc w:val="center"/>
              <w:rPr>
                <w:noProof/>
                <w:szCs w:val="24"/>
              </w:rPr>
            </w:pPr>
          </w:p>
        </w:tc>
      </w:tr>
      <w:tr w:rsidR="000D5926" w:rsidRPr="00A77559" w:rsidTr="00F16B72">
        <w:trPr>
          <w:gridAfter w:val="4"/>
          <w:wAfter w:w="5528" w:type="dxa"/>
          <w:trHeight w:val="452"/>
        </w:trPr>
        <w:tc>
          <w:tcPr>
            <w:tcW w:w="709" w:type="dxa"/>
            <w:tcBorders>
              <w:bottom w:val="single" w:sz="4" w:space="0" w:color="auto"/>
            </w:tcBorders>
            <w:shd w:val="clear" w:color="auto" w:fill="F2F2F2" w:themeFill="background1" w:themeFillShade="F2"/>
            <w:vAlign w:val="center"/>
          </w:tcPr>
          <w:p w:rsidR="000D5926" w:rsidRPr="00A77559" w:rsidRDefault="000D5926" w:rsidP="00F16B72">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rsidR="000D5926" w:rsidRPr="00A77559" w:rsidRDefault="000D5926" w:rsidP="00F16B72">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rsidR="000D5926" w:rsidRPr="00A77559" w:rsidRDefault="000D5926" w:rsidP="00F16B72">
            <w:pPr>
              <w:pStyle w:val="BodyText"/>
              <w:jc w:val="center"/>
              <w:rPr>
                <w:noProof/>
                <w:szCs w:val="24"/>
              </w:rPr>
            </w:pPr>
          </w:p>
        </w:tc>
      </w:tr>
      <w:tr w:rsidR="000D5926" w:rsidRPr="00A77559" w:rsidTr="00F16B72">
        <w:trPr>
          <w:gridAfter w:val="4"/>
          <w:wAfter w:w="5528" w:type="dxa"/>
          <w:trHeight w:val="559"/>
        </w:trPr>
        <w:tc>
          <w:tcPr>
            <w:tcW w:w="709" w:type="dxa"/>
            <w:tcBorders>
              <w:bottom w:val="single" w:sz="4" w:space="0" w:color="auto"/>
            </w:tcBorders>
            <w:shd w:val="clear" w:color="auto" w:fill="F2F2F2" w:themeFill="background1" w:themeFillShade="F2"/>
            <w:vAlign w:val="center"/>
          </w:tcPr>
          <w:p w:rsidR="000D5926" w:rsidRPr="00A77559" w:rsidRDefault="000D5926" w:rsidP="00F16B72">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rsidR="000D5926" w:rsidRPr="00A77559" w:rsidRDefault="000D5926" w:rsidP="00F16B72">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rsidR="000D5926" w:rsidRPr="00A77559" w:rsidRDefault="000D5926" w:rsidP="00F16B72">
            <w:pPr>
              <w:pStyle w:val="BodyText"/>
              <w:jc w:val="center"/>
              <w:rPr>
                <w:noProof/>
                <w:szCs w:val="24"/>
              </w:rPr>
            </w:pPr>
          </w:p>
        </w:tc>
      </w:tr>
    </w:tbl>
    <w:p w:rsidR="000D5926" w:rsidRDefault="000D5926" w:rsidP="000D5926">
      <w:pPr>
        <w:pStyle w:val="BodyText"/>
        <w:rPr>
          <w:b/>
          <w:noProof/>
          <w:szCs w:val="24"/>
        </w:rPr>
      </w:pPr>
    </w:p>
    <w:p w:rsidR="000D5926" w:rsidRDefault="000D5926" w:rsidP="000D5926">
      <w:pPr>
        <w:pStyle w:val="BodyText"/>
        <w:rPr>
          <w:b/>
          <w:noProof/>
          <w:szCs w:val="24"/>
        </w:rPr>
      </w:pPr>
    </w:p>
    <w:p w:rsidR="000D5926" w:rsidRDefault="000D5926" w:rsidP="000D5926">
      <w:pPr>
        <w:pStyle w:val="BodyText"/>
        <w:rPr>
          <w:b/>
          <w:noProof/>
          <w:szCs w:val="24"/>
        </w:rPr>
      </w:pPr>
    </w:p>
    <w:p w:rsidR="000D5926" w:rsidRDefault="000D5926" w:rsidP="000D5926">
      <w:pPr>
        <w:pStyle w:val="BodyText"/>
        <w:rPr>
          <w:b/>
          <w:noProof/>
          <w:szCs w:val="24"/>
        </w:rPr>
      </w:pPr>
    </w:p>
    <w:p w:rsidR="000D5926" w:rsidRDefault="000D5926" w:rsidP="000D5926">
      <w:pPr>
        <w:pStyle w:val="BodyText"/>
        <w:rPr>
          <w:b/>
          <w:noProof/>
          <w:szCs w:val="24"/>
        </w:rPr>
      </w:pPr>
    </w:p>
    <w:p w:rsidR="00A740DF" w:rsidRDefault="00A740DF" w:rsidP="000D5926">
      <w:pPr>
        <w:pStyle w:val="BodyText"/>
        <w:rPr>
          <w:b/>
          <w:noProof/>
          <w:szCs w:val="24"/>
          <w:lang w:val="sr-Cyrl-RS"/>
        </w:rPr>
      </w:pPr>
    </w:p>
    <w:p w:rsidR="000D5926" w:rsidRPr="00A77559" w:rsidRDefault="000D5926" w:rsidP="000D5926">
      <w:pPr>
        <w:pStyle w:val="BodyText"/>
        <w:rPr>
          <w:b/>
          <w:noProof/>
          <w:szCs w:val="24"/>
        </w:rPr>
      </w:pPr>
      <w:r w:rsidRPr="00A77559">
        <w:rPr>
          <w:b/>
          <w:noProof/>
          <w:szCs w:val="24"/>
        </w:rPr>
        <w:t>Образац понуде</w:t>
      </w:r>
      <w:r>
        <w:rPr>
          <w:b/>
          <w:noProof/>
          <w:szCs w:val="24"/>
          <w:lang w:val="sr-Cyrl-RS"/>
        </w:rPr>
        <w:t xml:space="preserve"> партија</w:t>
      </w:r>
      <w:r w:rsidRPr="00A77559">
        <w:rPr>
          <w:b/>
          <w:noProof/>
          <w:szCs w:val="24"/>
        </w:rPr>
        <w:t xml:space="preserve"> бр.</w:t>
      </w:r>
      <w:r>
        <w:rPr>
          <w:b/>
          <w:noProof/>
          <w:szCs w:val="24"/>
          <w:lang w:val="sr-Cyrl-RS"/>
        </w:rPr>
        <w:t xml:space="preserve"> 12., </w:t>
      </w:r>
      <w:r w:rsidRPr="00A77559">
        <w:rPr>
          <w:b/>
          <w:noProof/>
          <w:szCs w:val="24"/>
        </w:rPr>
        <w:t xml:space="preserve">____________ страна бр. </w:t>
      </w:r>
      <w:r>
        <w:rPr>
          <w:b/>
          <w:noProof/>
          <w:szCs w:val="24"/>
          <w:lang w:val="sr-Cyrl-RS"/>
        </w:rPr>
        <w:t>2</w:t>
      </w:r>
      <w:r w:rsidRPr="00A77559">
        <w:rPr>
          <w:b/>
          <w:noProof/>
          <w:szCs w:val="24"/>
        </w:rPr>
        <w:t>.</w:t>
      </w:r>
    </w:p>
    <w:p w:rsidR="000D5926" w:rsidRDefault="000D5926" w:rsidP="000D5926">
      <w:pPr>
        <w:pStyle w:val="BodyText"/>
        <w:rPr>
          <w:noProof/>
          <w:szCs w:val="24"/>
        </w:rPr>
      </w:pPr>
    </w:p>
    <w:p w:rsidR="000D5926" w:rsidRDefault="000D5926" w:rsidP="000D5926">
      <w:pPr>
        <w:pStyle w:val="BodyText"/>
        <w:rPr>
          <w:noProof/>
          <w:szCs w:val="24"/>
          <w:lang w:val="sr-Cyrl-RS"/>
        </w:rPr>
      </w:pPr>
    </w:p>
    <w:p w:rsidR="00A740DF" w:rsidRPr="00A740DF" w:rsidRDefault="00A740DF" w:rsidP="000D5926">
      <w:pPr>
        <w:pStyle w:val="BodyText"/>
        <w:rPr>
          <w:noProof/>
          <w:szCs w:val="24"/>
          <w:lang w:val="sr-Cyrl-RS"/>
        </w:rPr>
      </w:pPr>
    </w:p>
    <w:p w:rsidR="000D5926" w:rsidRDefault="000D5926" w:rsidP="000D5926">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D5926" w:rsidRDefault="000D5926" w:rsidP="000D5926">
      <w:pPr>
        <w:pStyle w:val="BodyText"/>
        <w:rPr>
          <w:noProof/>
          <w:szCs w:val="24"/>
        </w:rPr>
      </w:pPr>
    </w:p>
    <w:p w:rsidR="000D5926" w:rsidRDefault="000D5926" w:rsidP="000D5926">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0D5926" w:rsidRPr="00A77559" w:rsidRDefault="000D5926" w:rsidP="000D5926">
      <w:pPr>
        <w:pStyle w:val="BodyText"/>
        <w:rPr>
          <w:noProof/>
          <w:szCs w:val="24"/>
        </w:rPr>
      </w:pPr>
    </w:p>
    <w:p w:rsidR="000D5926" w:rsidRPr="00A77559" w:rsidRDefault="000D5926" w:rsidP="000D5926">
      <w:pPr>
        <w:pStyle w:val="BodyText"/>
        <w:numPr>
          <w:ilvl w:val="0"/>
          <w:numId w:val="48"/>
        </w:numPr>
        <w:rPr>
          <w:noProof/>
          <w:szCs w:val="24"/>
        </w:rPr>
      </w:pPr>
      <w:r w:rsidRPr="00A77559">
        <w:rPr>
          <w:noProof/>
          <w:szCs w:val="24"/>
        </w:rPr>
        <w:t>Самостално</w:t>
      </w:r>
    </w:p>
    <w:p w:rsidR="000D5926" w:rsidRPr="00A77559" w:rsidRDefault="000D5926" w:rsidP="000D5926">
      <w:pPr>
        <w:pStyle w:val="BodyText"/>
        <w:numPr>
          <w:ilvl w:val="0"/>
          <w:numId w:val="48"/>
        </w:numPr>
        <w:rPr>
          <w:noProof/>
          <w:szCs w:val="24"/>
        </w:rPr>
      </w:pPr>
      <w:r w:rsidRPr="00A77559">
        <w:rPr>
          <w:noProof/>
          <w:szCs w:val="24"/>
        </w:rPr>
        <w:t>Заједничка понуда (навести ко су учесници у заједничкој понуди):_______________________________________</w:t>
      </w:r>
    </w:p>
    <w:p w:rsidR="000D5926" w:rsidRPr="007037CF" w:rsidRDefault="000D5926" w:rsidP="000D5926">
      <w:pPr>
        <w:pStyle w:val="BodyText"/>
        <w:numPr>
          <w:ilvl w:val="0"/>
          <w:numId w:val="48"/>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0D5926" w:rsidRDefault="000D5926" w:rsidP="000D5926">
      <w:pPr>
        <w:pStyle w:val="BodyText"/>
        <w:rPr>
          <w:noProof/>
          <w:szCs w:val="24"/>
          <w:lang w:val="sr-Cyrl-RS"/>
        </w:rPr>
      </w:pPr>
    </w:p>
    <w:p w:rsidR="00A740DF" w:rsidRDefault="00A740DF" w:rsidP="000D5926">
      <w:pPr>
        <w:pStyle w:val="BodyText"/>
        <w:rPr>
          <w:noProof/>
          <w:szCs w:val="24"/>
          <w:lang w:val="sr-Cyrl-RS"/>
        </w:rPr>
      </w:pPr>
    </w:p>
    <w:p w:rsidR="00A740DF" w:rsidRPr="00A740DF" w:rsidRDefault="00A740DF" w:rsidP="000D5926">
      <w:pPr>
        <w:pStyle w:val="BodyText"/>
        <w:rPr>
          <w:noProof/>
          <w:szCs w:val="24"/>
          <w:lang w:val="sr-Cyrl-RS"/>
        </w:rPr>
      </w:pPr>
    </w:p>
    <w:p w:rsidR="000D5926" w:rsidRPr="00A77559" w:rsidRDefault="000D5926" w:rsidP="000D5926">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rsidR="000D5926" w:rsidRDefault="000D5926" w:rsidP="000D5926">
      <w:pPr>
        <w:pStyle w:val="BodyText"/>
        <w:rPr>
          <w:noProof/>
          <w:szCs w:val="24"/>
        </w:rPr>
      </w:pPr>
    </w:p>
    <w:p w:rsidR="000D5926" w:rsidRDefault="000D5926" w:rsidP="000D5926">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0D5926" w:rsidRDefault="000D5926" w:rsidP="000D5926">
      <w:pPr>
        <w:pStyle w:val="BodyText"/>
        <w:rPr>
          <w:noProof/>
          <w:szCs w:val="24"/>
        </w:rPr>
      </w:pPr>
    </w:p>
    <w:p w:rsidR="000D5926" w:rsidRPr="00092C6E" w:rsidRDefault="000D5926" w:rsidP="000D5926">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00A740DF">
        <w:rPr>
          <w:noProof/>
          <w:szCs w:val="24"/>
          <w:lang w:val="sr-Cyrl-RS"/>
        </w:rPr>
        <w:t xml:space="preserve">       </w:t>
      </w:r>
      <w:r>
        <w:rPr>
          <w:noProof/>
          <w:szCs w:val="24"/>
          <w:lang w:val="sr-Cyrl-RS"/>
        </w:rPr>
        <w:t xml:space="preserve">     </w:t>
      </w:r>
      <w:r w:rsidRPr="00A77559">
        <w:rPr>
          <w:noProof/>
          <w:szCs w:val="24"/>
        </w:rPr>
        <w:t>Потпис:________________________________</w:t>
      </w: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0D5926" w:rsidRPr="00A77559" w:rsidRDefault="000D5926" w:rsidP="000D5926">
      <w:pPr>
        <w:jc w:val="center"/>
        <w:rPr>
          <w:b/>
        </w:rPr>
      </w:pPr>
      <w:r w:rsidRPr="00A77559">
        <w:rPr>
          <w:b/>
          <w:noProof/>
        </w:rPr>
        <w:t xml:space="preserve">Понуда број __________ - </w:t>
      </w:r>
      <w:r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r>
        <w:rPr>
          <w:b/>
          <w:noProof/>
          <w:lang w:val="sr-Cyrl-RS"/>
        </w:rPr>
        <w:t xml:space="preserve"> ЈН 20</w:t>
      </w:r>
      <w:r>
        <w:rPr>
          <w:b/>
          <w:noProof/>
        </w:rPr>
        <w:t>-18</w:t>
      </w:r>
      <w:r w:rsidRPr="00F54C6F">
        <w:rPr>
          <w:b/>
          <w:noProof/>
        </w:rPr>
        <w:t>-О</w:t>
      </w:r>
      <w:r>
        <w:rPr>
          <w:b/>
          <w:noProof/>
          <w:lang w:val="sr-Cyrl-RS"/>
        </w:rPr>
        <w:t>С</w:t>
      </w:r>
      <w:r w:rsidRPr="00A77559">
        <w:rPr>
          <w:b/>
          <w:noProof/>
        </w:rPr>
        <w:t xml:space="preserve"> </w:t>
      </w:r>
    </w:p>
    <w:p w:rsidR="000D5926" w:rsidRPr="00A77559" w:rsidRDefault="000D5926" w:rsidP="000D5926">
      <w:pPr>
        <w:pStyle w:val="BodyText"/>
        <w:jc w:val="left"/>
        <w:rPr>
          <w:noProof/>
          <w:szCs w:val="24"/>
        </w:rPr>
      </w:pPr>
    </w:p>
    <w:p w:rsidR="000D5926" w:rsidRPr="00A77559" w:rsidRDefault="000D5926" w:rsidP="000D5926">
      <w:pPr>
        <w:pStyle w:val="BodyText"/>
        <w:jc w:val="left"/>
        <w:rPr>
          <w:noProof/>
          <w:szCs w:val="24"/>
        </w:rPr>
      </w:pPr>
      <w:r w:rsidRPr="00A77559">
        <w:rPr>
          <w:noProof/>
          <w:szCs w:val="24"/>
        </w:rPr>
        <w:t>Понуђач:________________________________________                   Матични број:________________________________</w:t>
      </w:r>
    </w:p>
    <w:p w:rsidR="000D5926" w:rsidRPr="00A77559" w:rsidRDefault="000D5926" w:rsidP="000D5926">
      <w:pPr>
        <w:pStyle w:val="BodyText"/>
        <w:jc w:val="left"/>
        <w:rPr>
          <w:noProof/>
          <w:szCs w:val="24"/>
        </w:rPr>
      </w:pPr>
      <w:r w:rsidRPr="00A77559">
        <w:rPr>
          <w:noProof/>
          <w:szCs w:val="24"/>
        </w:rPr>
        <w:t>Адреса, град, општина:____________________________                   Регистарски број:______________________________</w:t>
      </w:r>
    </w:p>
    <w:p w:rsidR="000D5926" w:rsidRPr="00A77559" w:rsidRDefault="000D5926" w:rsidP="000D5926">
      <w:pPr>
        <w:pStyle w:val="BodyText"/>
        <w:jc w:val="left"/>
        <w:rPr>
          <w:noProof/>
          <w:szCs w:val="24"/>
        </w:rPr>
      </w:pPr>
      <w:r w:rsidRPr="00A77559">
        <w:rPr>
          <w:noProof/>
          <w:szCs w:val="24"/>
        </w:rPr>
        <w:t>Телефон:________________ Фах:____________________                  Шифра делатности:____________________________</w:t>
      </w:r>
    </w:p>
    <w:p w:rsidR="000D5926" w:rsidRPr="00A77559" w:rsidRDefault="000D5926" w:rsidP="000D5926">
      <w:pPr>
        <w:pStyle w:val="BodyText"/>
        <w:jc w:val="left"/>
        <w:rPr>
          <w:noProof/>
          <w:szCs w:val="24"/>
        </w:rPr>
      </w:pPr>
      <w:r w:rsidRPr="00A77559">
        <w:rPr>
          <w:noProof/>
          <w:szCs w:val="24"/>
        </w:rPr>
        <w:t>Е-маил:_________________________________________                    Пиб:_________________________________________</w:t>
      </w:r>
    </w:p>
    <w:p w:rsidR="000D5926" w:rsidRPr="00A77559" w:rsidRDefault="000D5926" w:rsidP="000D5926">
      <w:pPr>
        <w:pStyle w:val="BodyText"/>
        <w:jc w:val="left"/>
        <w:rPr>
          <w:noProof/>
          <w:szCs w:val="24"/>
        </w:rPr>
      </w:pPr>
      <w:r w:rsidRPr="00A77559">
        <w:rPr>
          <w:noProof/>
          <w:szCs w:val="24"/>
        </w:rPr>
        <w:t>Контакт особа:___________________________________                   Жиро-рачун:__________________________________</w:t>
      </w:r>
    </w:p>
    <w:p w:rsidR="000D5926" w:rsidRPr="00A77559" w:rsidRDefault="000D5926" w:rsidP="000D5926">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0D5926" w:rsidRDefault="000D5926" w:rsidP="000D5926">
      <w:pPr>
        <w:pStyle w:val="BodyText"/>
        <w:jc w:val="left"/>
        <w:rPr>
          <w:noProof/>
          <w:szCs w:val="24"/>
          <w:lang w:val="sr-Cyrl-CS"/>
        </w:rPr>
      </w:pPr>
    </w:p>
    <w:p w:rsidR="00A740DF" w:rsidRPr="00A77559" w:rsidRDefault="00A740DF" w:rsidP="000D5926">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0D5926" w:rsidRPr="00A77559" w:rsidTr="00F16B72">
        <w:trPr>
          <w:trHeight w:val="315"/>
        </w:trPr>
        <w:tc>
          <w:tcPr>
            <w:tcW w:w="13750" w:type="dxa"/>
            <w:gridSpan w:val="10"/>
            <w:tcBorders>
              <w:bottom w:val="single" w:sz="4" w:space="0" w:color="auto"/>
              <w:right w:val="single" w:sz="4" w:space="0" w:color="auto"/>
            </w:tcBorders>
            <w:vAlign w:val="center"/>
          </w:tcPr>
          <w:p w:rsidR="000D5926" w:rsidRPr="00A77559" w:rsidRDefault="000D5926" w:rsidP="00F16B72">
            <w:pPr>
              <w:jc w:val="center"/>
              <w:rPr>
                <w:b/>
                <w:noProof/>
              </w:rPr>
            </w:pPr>
            <w:r w:rsidRPr="00A77559">
              <w:rPr>
                <w:b/>
                <w:noProof/>
              </w:rPr>
              <w:t>КЛИНИЧКИ ЦЕНТАР ВОЈВОДИНЕ</w:t>
            </w:r>
          </w:p>
        </w:tc>
      </w:tr>
      <w:tr w:rsidR="000D5926" w:rsidRPr="00A77559" w:rsidTr="00F16B72">
        <w:tc>
          <w:tcPr>
            <w:tcW w:w="13750" w:type="dxa"/>
            <w:gridSpan w:val="10"/>
            <w:tcBorders>
              <w:bottom w:val="single" w:sz="4" w:space="0" w:color="auto"/>
              <w:right w:val="single" w:sz="4" w:space="0" w:color="auto"/>
            </w:tcBorders>
            <w:shd w:val="clear" w:color="auto" w:fill="F2F2F2" w:themeFill="background1" w:themeFillShade="F2"/>
            <w:vAlign w:val="center"/>
          </w:tcPr>
          <w:p w:rsidR="000D5926" w:rsidRPr="00634FF7" w:rsidRDefault="000D5926" w:rsidP="000D5926">
            <w:pPr>
              <w:tabs>
                <w:tab w:val="left" w:pos="2175"/>
              </w:tabs>
              <w:rPr>
                <w:lang w:val="sr-Cyrl-RS"/>
              </w:rPr>
            </w:pPr>
            <w:r w:rsidRPr="00A77559">
              <w:rPr>
                <w:b/>
              </w:rPr>
              <w:t xml:space="preserve">Партија </w:t>
            </w:r>
            <w:r>
              <w:rPr>
                <w:b/>
                <w:lang w:val="sr-Cyrl-RS"/>
              </w:rPr>
              <w:t>13</w:t>
            </w:r>
            <w:r w:rsidRPr="006C28D6">
              <w:rPr>
                <w:b/>
              </w:rPr>
              <w:t xml:space="preserve">. </w:t>
            </w:r>
            <w:r w:rsidRPr="000D5926">
              <w:rPr>
                <w:b/>
              </w:rPr>
              <w:t xml:space="preserve">- </w:t>
            </w:r>
            <w:r w:rsidRPr="000D5926">
              <w:rPr>
                <w:b/>
                <w:lang w:val="sr-Cyrl-RS"/>
              </w:rPr>
              <w:t>Коштани цемент са 2 антибиотика</w:t>
            </w:r>
          </w:p>
        </w:tc>
      </w:tr>
      <w:tr w:rsidR="000D5926" w:rsidRPr="00A77559" w:rsidTr="00F16B72">
        <w:tc>
          <w:tcPr>
            <w:tcW w:w="709" w:type="dxa"/>
            <w:tcBorders>
              <w:bottom w:val="single" w:sz="4" w:space="0" w:color="auto"/>
            </w:tcBorders>
            <w:vAlign w:val="center"/>
          </w:tcPr>
          <w:p w:rsidR="000D5926" w:rsidRDefault="000D5926" w:rsidP="00F16B72">
            <w:pPr>
              <w:pStyle w:val="BodyText"/>
              <w:jc w:val="center"/>
              <w:rPr>
                <w:b/>
                <w:noProof/>
                <w:szCs w:val="24"/>
                <w:lang w:val="sr-Cyrl-RS"/>
              </w:rPr>
            </w:pPr>
            <w:r>
              <w:rPr>
                <w:b/>
                <w:noProof/>
                <w:szCs w:val="24"/>
              </w:rPr>
              <w:t>Р</w:t>
            </w:r>
            <w:r>
              <w:rPr>
                <w:b/>
                <w:noProof/>
                <w:szCs w:val="24"/>
                <w:lang w:val="sr-Cyrl-RS"/>
              </w:rPr>
              <w:t>ед.</w:t>
            </w:r>
          </w:p>
          <w:p w:rsidR="000D5926" w:rsidRPr="00A77559" w:rsidRDefault="000D5926" w:rsidP="00F16B72">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rsidR="000D5926" w:rsidRPr="00A77559" w:rsidRDefault="000D5926" w:rsidP="00F16B72">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rsidR="000D5926" w:rsidRDefault="000D5926" w:rsidP="00F16B72">
            <w:pPr>
              <w:pStyle w:val="BodyText"/>
              <w:jc w:val="center"/>
              <w:rPr>
                <w:b/>
                <w:noProof/>
                <w:szCs w:val="24"/>
                <w:lang w:val="sr-Cyrl-RS"/>
              </w:rPr>
            </w:pPr>
            <w:r w:rsidRPr="00A77559">
              <w:rPr>
                <w:b/>
                <w:noProof/>
                <w:szCs w:val="24"/>
              </w:rPr>
              <w:t>Ј</w:t>
            </w:r>
            <w:r>
              <w:rPr>
                <w:b/>
                <w:noProof/>
                <w:szCs w:val="24"/>
                <w:lang w:val="sr-Cyrl-RS"/>
              </w:rPr>
              <w:t>.</w:t>
            </w:r>
          </w:p>
          <w:p w:rsidR="000D5926" w:rsidRPr="00A77559" w:rsidRDefault="000D5926" w:rsidP="00F16B72">
            <w:pPr>
              <w:pStyle w:val="BodyText"/>
              <w:jc w:val="center"/>
              <w:rPr>
                <w:b/>
                <w:noProof/>
                <w:szCs w:val="24"/>
              </w:rPr>
            </w:pPr>
            <w:r w:rsidRPr="00A77559">
              <w:rPr>
                <w:b/>
                <w:noProof/>
                <w:szCs w:val="24"/>
              </w:rPr>
              <w:t>мере</w:t>
            </w:r>
          </w:p>
        </w:tc>
        <w:tc>
          <w:tcPr>
            <w:tcW w:w="709" w:type="dxa"/>
            <w:tcBorders>
              <w:bottom w:val="single" w:sz="4" w:space="0" w:color="auto"/>
            </w:tcBorders>
            <w:vAlign w:val="center"/>
          </w:tcPr>
          <w:p w:rsidR="000D5926" w:rsidRPr="00D115C0" w:rsidRDefault="000D5926" w:rsidP="00F16B72">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rsidR="000D5926" w:rsidRPr="00A77559" w:rsidRDefault="000D5926" w:rsidP="00F16B72">
            <w:pPr>
              <w:pStyle w:val="BodyText"/>
              <w:jc w:val="center"/>
              <w:rPr>
                <w:b/>
                <w:noProof/>
                <w:szCs w:val="24"/>
              </w:rPr>
            </w:pPr>
            <w:r w:rsidRPr="00A77559">
              <w:rPr>
                <w:b/>
                <w:noProof/>
                <w:szCs w:val="24"/>
              </w:rPr>
              <w:t>Јединична цена без ПДВ-а</w:t>
            </w:r>
          </w:p>
        </w:tc>
        <w:tc>
          <w:tcPr>
            <w:tcW w:w="1985" w:type="dxa"/>
            <w:tcBorders>
              <w:bottom w:val="single" w:sz="4" w:space="0" w:color="auto"/>
            </w:tcBorders>
            <w:vAlign w:val="center"/>
          </w:tcPr>
          <w:p w:rsidR="000D5926" w:rsidRPr="00A77559" w:rsidRDefault="000D5926" w:rsidP="00F16B72">
            <w:pPr>
              <w:pStyle w:val="BodyText"/>
              <w:jc w:val="center"/>
              <w:rPr>
                <w:b/>
                <w:noProof/>
                <w:szCs w:val="24"/>
              </w:rPr>
            </w:pPr>
            <w:r w:rsidRPr="00A77559">
              <w:rPr>
                <w:b/>
                <w:noProof/>
                <w:szCs w:val="24"/>
              </w:rPr>
              <w:t>Вредност без ПДВ-а</w:t>
            </w:r>
          </w:p>
        </w:tc>
        <w:tc>
          <w:tcPr>
            <w:tcW w:w="1559" w:type="dxa"/>
            <w:tcBorders>
              <w:bottom w:val="single" w:sz="4" w:space="0" w:color="auto"/>
            </w:tcBorders>
            <w:vAlign w:val="center"/>
          </w:tcPr>
          <w:p w:rsidR="000D5926" w:rsidRPr="00A77559" w:rsidRDefault="000D5926" w:rsidP="00F16B72">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0D5926" w:rsidRPr="00A77559" w:rsidRDefault="000D5926" w:rsidP="00F16B72">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0D5926" w:rsidRPr="00A77559" w:rsidRDefault="000D5926" w:rsidP="00F16B72">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0D5926" w:rsidRPr="00A77559" w:rsidRDefault="000D5926" w:rsidP="00F16B72">
            <w:pPr>
              <w:pStyle w:val="BodyText"/>
              <w:jc w:val="center"/>
              <w:rPr>
                <w:b/>
                <w:noProof/>
                <w:szCs w:val="24"/>
                <w:lang w:val="sr-Cyrl-CS"/>
              </w:rPr>
            </w:pPr>
            <w:r w:rsidRPr="00A77559">
              <w:rPr>
                <w:b/>
                <w:szCs w:val="24"/>
                <w:lang w:val="sr-Cyrl-CS"/>
              </w:rPr>
              <w:t>Каталошки број</w:t>
            </w:r>
          </w:p>
        </w:tc>
      </w:tr>
      <w:tr w:rsidR="000D5926" w:rsidRPr="00A77559" w:rsidTr="00F16B72">
        <w:tc>
          <w:tcPr>
            <w:tcW w:w="709" w:type="dxa"/>
            <w:tcBorders>
              <w:bottom w:val="single" w:sz="4" w:space="0" w:color="auto"/>
            </w:tcBorders>
            <w:vAlign w:val="center"/>
          </w:tcPr>
          <w:p w:rsidR="000D5926" w:rsidRPr="00A77559" w:rsidRDefault="000D5926" w:rsidP="00F16B72">
            <w:pPr>
              <w:pStyle w:val="BodyText"/>
              <w:jc w:val="center"/>
              <w:rPr>
                <w:b/>
                <w:noProof/>
                <w:szCs w:val="24"/>
              </w:rPr>
            </w:pPr>
            <w:r w:rsidRPr="00A77559">
              <w:rPr>
                <w:b/>
                <w:noProof/>
                <w:szCs w:val="24"/>
              </w:rPr>
              <w:t>I</w:t>
            </w:r>
          </w:p>
        </w:tc>
        <w:tc>
          <w:tcPr>
            <w:tcW w:w="2693"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2</w:t>
            </w:r>
          </w:p>
        </w:tc>
        <w:tc>
          <w:tcPr>
            <w:tcW w:w="709"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3</w:t>
            </w:r>
          </w:p>
        </w:tc>
        <w:tc>
          <w:tcPr>
            <w:tcW w:w="709"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4</w:t>
            </w:r>
          </w:p>
        </w:tc>
        <w:tc>
          <w:tcPr>
            <w:tcW w:w="1417"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5</w:t>
            </w:r>
          </w:p>
        </w:tc>
        <w:tc>
          <w:tcPr>
            <w:tcW w:w="1985"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6</w:t>
            </w:r>
          </w:p>
        </w:tc>
        <w:tc>
          <w:tcPr>
            <w:tcW w:w="1559"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7</w:t>
            </w:r>
          </w:p>
        </w:tc>
        <w:tc>
          <w:tcPr>
            <w:tcW w:w="1418"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0D5926" w:rsidRPr="00A77559" w:rsidRDefault="000D5926" w:rsidP="00F16B72">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0D5926" w:rsidRPr="00A77559" w:rsidRDefault="000D5926" w:rsidP="00F16B72">
            <w:pPr>
              <w:pStyle w:val="BodyText"/>
              <w:jc w:val="center"/>
              <w:rPr>
                <w:noProof/>
                <w:szCs w:val="24"/>
              </w:rPr>
            </w:pPr>
            <w:r w:rsidRPr="00A77559">
              <w:rPr>
                <w:noProof/>
                <w:szCs w:val="24"/>
              </w:rPr>
              <w:t>10</w:t>
            </w:r>
          </w:p>
        </w:tc>
      </w:tr>
      <w:tr w:rsidR="000D5926" w:rsidRPr="00A77559" w:rsidTr="00F16B72">
        <w:trPr>
          <w:trHeight w:val="1325"/>
        </w:trPr>
        <w:tc>
          <w:tcPr>
            <w:tcW w:w="709" w:type="dxa"/>
            <w:tcBorders>
              <w:bottom w:val="single" w:sz="4" w:space="0" w:color="auto"/>
            </w:tcBorders>
            <w:shd w:val="clear" w:color="auto" w:fill="F2F2F2" w:themeFill="background1" w:themeFillShade="F2"/>
          </w:tcPr>
          <w:p w:rsidR="000D5926" w:rsidRPr="002D732D" w:rsidRDefault="000D5926" w:rsidP="00F16B72">
            <w:pPr>
              <w:spacing w:before="240"/>
              <w:jc w:val="center"/>
              <w:rPr>
                <w:b/>
                <w:lang w:val="sr-Cyrl-RS"/>
              </w:rPr>
            </w:pPr>
          </w:p>
          <w:p w:rsidR="000D5926" w:rsidRPr="002D732D" w:rsidRDefault="000D5926" w:rsidP="00F16B72">
            <w:pPr>
              <w:spacing w:before="240"/>
              <w:jc w:val="center"/>
              <w:rPr>
                <w:b/>
                <w:lang w:val="sr-Cyrl-RS"/>
              </w:rPr>
            </w:pPr>
            <w:r>
              <w:rPr>
                <w:b/>
                <w:lang w:val="sr-Cyrl-RS"/>
              </w:rPr>
              <w:t>13.</w:t>
            </w:r>
            <w:r w:rsidRPr="002D732D">
              <w:rPr>
                <w:b/>
                <w:lang w:val="sr-Cyrl-RS"/>
              </w:rPr>
              <w:t>1</w:t>
            </w:r>
          </w:p>
          <w:p w:rsidR="000D5926" w:rsidRPr="002D732D" w:rsidRDefault="000D5926" w:rsidP="00F16B72">
            <w:pPr>
              <w:spacing w:before="240"/>
              <w:jc w:val="center"/>
              <w:rPr>
                <w:b/>
                <w:lang w:val="sr-Cyrl-RS"/>
              </w:rPr>
            </w:pPr>
          </w:p>
        </w:tc>
        <w:tc>
          <w:tcPr>
            <w:tcW w:w="2693" w:type="dxa"/>
            <w:tcBorders>
              <w:top w:val="nil"/>
              <w:left w:val="nil"/>
              <w:bottom w:val="single" w:sz="4" w:space="0" w:color="auto"/>
              <w:right w:val="nil"/>
            </w:tcBorders>
            <w:shd w:val="clear" w:color="auto" w:fill="F2F2F2" w:themeFill="background1" w:themeFillShade="F2"/>
          </w:tcPr>
          <w:p w:rsidR="000D5926" w:rsidRPr="0039167D" w:rsidRDefault="000D5926" w:rsidP="00F16B72">
            <w:pPr>
              <w:jc w:val="center"/>
              <w:rPr>
                <w:b/>
                <w:lang w:val="sr-Cyrl-RS"/>
              </w:rPr>
            </w:pPr>
          </w:p>
          <w:p w:rsidR="000D5926" w:rsidRPr="0039167D" w:rsidRDefault="000D5926" w:rsidP="00F16B72">
            <w:pPr>
              <w:jc w:val="center"/>
              <w:rPr>
                <w:b/>
                <w:lang w:val="sr-Cyrl-RS"/>
              </w:rPr>
            </w:pPr>
          </w:p>
          <w:p w:rsidR="000D5926" w:rsidRPr="006C28D6" w:rsidRDefault="000D5926" w:rsidP="00F16B72">
            <w:pPr>
              <w:jc w:val="center"/>
              <w:rPr>
                <w:b/>
                <w:noProof/>
                <w:lang w:val="sr-Cyrl-RS"/>
              </w:rPr>
            </w:pPr>
            <w:r w:rsidRPr="000D5926">
              <w:rPr>
                <w:b/>
                <w:lang w:val="sr-Cyrl-RS"/>
              </w:rPr>
              <w:t>Коштани цемент са 2 антибиотика</w:t>
            </w:r>
            <w:r w:rsidRPr="006C28D6">
              <w:rPr>
                <w:b/>
                <w:noProof/>
                <w:lang w:val="sr-Cyrl-RS"/>
              </w:rPr>
              <w:t xml:space="preserve"> </w:t>
            </w:r>
          </w:p>
        </w:tc>
        <w:tc>
          <w:tcPr>
            <w:tcW w:w="709" w:type="dxa"/>
            <w:tcBorders>
              <w:bottom w:val="single" w:sz="4" w:space="0" w:color="auto"/>
            </w:tcBorders>
            <w:shd w:val="clear" w:color="auto" w:fill="F2F2F2" w:themeFill="background1" w:themeFillShade="F2"/>
            <w:vAlign w:val="center"/>
          </w:tcPr>
          <w:p w:rsidR="000D5926" w:rsidRPr="00386029" w:rsidRDefault="000D5926" w:rsidP="00F16B72">
            <w:pPr>
              <w:spacing w:before="240"/>
              <w:jc w:val="center"/>
              <w:rPr>
                <w:b/>
                <w:noProof/>
              </w:rPr>
            </w:pPr>
            <w:r w:rsidRPr="00386029">
              <w:rPr>
                <w:b/>
                <w:noProof/>
              </w:rPr>
              <w:t>ком</w:t>
            </w:r>
          </w:p>
        </w:tc>
        <w:tc>
          <w:tcPr>
            <w:tcW w:w="709" w:type="dxa"/>
            <w:tcBorders>
              <w:bottom w:val="single" w:sz="4" w:space="0" w:color="auto"/>
            </w:tcBorders>
            <w:shd w:val="clear" w:color="auto" w:fill="F2F2F2" w:themeFill="background1" w:themeFillShade="F2"/>
          </w:tcPr>
          <w:p w:rsidR="000D5926" w:rsidRDefault="000D5926" w:rsidP="00F16B72">
            <w:pPr>
              <w:rPr>
                <w:b/>
                <w:lang w:val="sr-Cyrl-RS"/>
              </w:rPr>
            </w:pPr>
          </w:p>
          <w:p w:rsidR="000D5926" w:rsidRDefault="000D5926" w:rsidP="00F16B72">
            <w:pPr>
              <w:rPr>
                <w:b/>
                <w:lang w:val="sr-Cyrl-RS"/>
              </w:rPr>
            </w:pPr>
          </w:p>
          <w:p w:rsidR="000D5926" w:rsidRDefault="000D5926" w:rsidP="00F16B72">
            <w:pPr>
              <w:rPr>
                <w:b/>
                <w:lang w:val="sr-Cyrl-RS"/>
              </w:rPr>
            </w:pPr>
            <w:r>
              <w:rPr>
                <w:b/>
                <w:lang w:val="sr-Cyrl-RS"/>
              </w:rPr>
              <w:t xml:space="preserve">  </w:t>
            </w:r>
          </w:p>
          <w:p w:rsidR="000D5926" w:rsidRPr="00386029" w:rsidRDefault="000D5926" w:rsidP="00F16B72">
            <w:pPr>
              <w:rPr>
                <w:b/>
                <w:lang w:val="sr-Cyrl-RS"/>
              </w:rPr>
            </w:pPr>
            <w:r>
              <w:rPr>
                <w:b/>
                <w:lang w:val="sr-Cyrl-RS"/>
              </w:rPr>
              <w:t xml:space="preserve">  200</w:t>
            </w:r>
          </w:p>
          <w:p w:rsidR="000D5926" w:rsidRPr="00386029" w:rsidRDefault="000D5926" w:rsidP="00F16B72">
            <w:pPr>
              <w:rPr>
                <w:b/>
                <w:lang w:val="sr-Cyrl-RS"/>
              </w:rPr>
            </w:pPr>
          </w:p>
        </w:tc>
        <w:tc>
          <w:tcPr>
            <w:tcW w:w="1417" w:type="dxa"/>
            <w:tcBorders>
              <w:bottom w:val="single" w:sz="4" w:space="0" w:color="auto"/>
            </w:tcBorders>
            <w:shd w:val="clear" w:color="auto" w:fill="F2F2F2" w:themeFill="background1" w:themeFillShade="F2"/>
            <w:vAlign w:val="center"/>
          </w:tcPr>
          <w:p w:rsidR="000D5926" w:rsidRPr="00A77559" w:rsidRDefault="000D5926" w:rsidP="00F16B72">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0D5926" w:rsidRPr="00A77559" w:rsidRDefault="000D5926" w:rsidP="00F16B72">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0D5926" w:rsidRPr="00A77559" w:rsidRDefault="000D5926" w:rsidP="00F16B72">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0D5926" w:rsidRPr="00A77559" w:rsidRDefault="000D5926" w:rsidP="00F16B72">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0D5926" w:rsidRPr="00A77559" w:rsidRDefault="000D5926" w:rsidP="00F16B72">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0D5926" w:rsidRPr="00A77559" w:rsidRDefault="000D5926" w:rsidP="00F16B72">
            <w:pPr>
              <w:pStyle w:val="BodyText"/>
              <w:spacing w:before="240"/>
              <w:jc w:val="center"/>
              <w:rPr>
                <w:noProof/>
                <w:szCs w:val="24"/>
                <w:lang w:val="sr-Cyrl-CS"/>
              </w:rPr>
            </w:pPr>
          </w:p>
        </w:tc>
      </w:tr>
      <w:tr w:rsidR="000D5926" w:rsidRPr="00A77559" w:rsidTr="00F16B72">
        <w:trPr>
          <w:gridAfter w:val="4"/>
          <w:wAfter w:w="5528" w:type="dxa"/>
          <w:trHeight w:val="446"/>
        </w:trPr>
        <w:tc>
          <w:tcPr>
            <w:tcW w:w="709" w:type="dxa"/>
            <w:tcBorders>
              <w:top w:val="single" w:sz="4" w:space="0" w:color="auto"/>
            </w:tcBorders>
            <w:shd w:val="clear" w:color="auto" w:fill="F2F2F2" w:themeFill="background1" w:themeFillShade="F2"/>
            <w:vAlign w:val="center"/>
          </w:tcPr>
          <w:p w:rsidR="000D5926" w:rsidRPr="00A77559" w:rsidRDefault="000D5926" w:rsidP="00F16B72">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rsidR="000D5926" w:rsidRPr="00A77559" w:rsidRDefault="000D5926" w:rsidP="00F16B72">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0D5926" w:rsidRPr="00A77559" w:rsidRDefault="000D5926" w:rsidP="00F16B72">
            <w:pPr>
              <w:pStyle w:val="BodyText"/>
              <w:jc w:val="center"/>
              <w:rPr>
                <w:noProof/>
                <w:szCs w:val="24"/>
              </w:rPr>
            </w:pPr>
          </w:p>
        </w:tc>
      </w:tr>
      <w:tr w:rsidR="000D5926" w:rsidRPr="00A77559" w:rsidTr="00F16B72">
        <w:trPr>
          <w:gridAfter w:val="4"/>
          <w:wAfter w:w="5528" w:type="dxa"/>
          <w:trHeight w:val="452"/>
        </w:trPr>
        <w:tc>
          <w:tcPr>
            <w:tcW w:w="709" w:type="dxa"/>
            <w:tcBorders>
              <w:bottom w:val="single" w:sz="4" w:space="0" w:color="auto"/>
            </w:tcBorders>
            <w:shd w:val="clear" w:color="auto" w:fill="F2F2F2" w:themeFill="background1" w:themeFillShade="F2"/>
            <w:vAlign w:val="center"/>
          </w:tcPr>
          <w:p w:rsidR="000D5926" w:rsidRPr="00A77559" w:rsidRDefault="000D5926" w:rsidP="00F16B72">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rsidR="000D5926" w:rsidRPr="00A77559" w:rsidRDefault="000D5926" w:rsidP="00F16B72">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rsidR="000D5926" w:rsidRPr="00A77559" w:rsidRDefault="000D5926" w:rsidP="00F16B72">
            <w:pPr>
              <w:pStyle w:val="BodyText"/>
              <w:jc w:val="center"/>
              <w:rPr>
                <w:noProof/>
                <w:szCs w:val="24"/>
              </w:rPr>
            </w:pPr>
          </w:p>
        </w:tc>
      </w:tr>
      <w:tr w:rsidR="000D5926" w:rsidRPr="00A77559" w:rsidTr="00F16B72">
        <w:trPr>
          <w:gridAfter w:val="4"/>
          <w:wAfter w:w="5528" w:type="dxa"/>
          <w:trHeight w:val="559"/>
        </w:trPr>
        <w:tc>
          <w:tcPr>
            <w:tcW w:w="709" w:type="dxa"/>
            <w:tcBorders>
              <w:bottom w:val="single" w:sz="4" w:space="0" w:color="auto"/>
            </w:tcBorders>
            <w:shd w:val="clear" w:color="auto" w:fill="F2F2F2" w:themeFill="background1" w:themeFillShade="F2"/>
            <w:vAlign w:val="center"/>
          </w:tcPr>
          <w:p w:rsidR="000D5926" w:rsidRPr="00A77559" w:rsidRDefault="000D5926" w:rsidP="00F16B72">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rsidR="000D5926" w:rsidRPr="00A77559" w:rsidRDefault="000D5926" w:rsidP="00F16B72">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rsidR="000D5926" w:rsidRPr="00A77559" w:rsidRDefault="000D5926" w:rsidP="00F16B72">
            <w:pPr>
              <w:pStyle w:val="BodyText"/>
              <w:jc w:val="center"/>
              <w:rPr>
                <w:noProof/>
                <w:szCs w:val="24"/>
              </w:rPr>
            </w:pPr>
          </w:p>
        </w:tc>
      </w:tr>
    </w:tbl>
    <w:p w:rsidR="000D5926" w:rsidRDefault="000D5926" w:rsidP="000D5926">
      <w:pPr>
        <w:pStyle w:val="BodyText"/>
        <w:rPr>
          <w:b/>
          <w:noProof/>
          <w:szCs w:val="24"/>
        </w:rPr>
      </w:pPr>
    </w:p>
    <w:p w:rsidR="000D5926" w:rsidRDefault="000D5926" w:rsidP="000D5926">
      <w:pPr>
        <w:pStyle w:val="BodyText"/>
        <w:rPr>
          <w:b/>
          <w:noProof/>
          <w:szCs w:val="24"/>
        </w:rPr>
      </w:pPr>
    </w:p>
    <w:p w:rsidR="000D5926" w:rsidRDefault="000D5926" w:rsidP="000D5926">
      <w:pPr>
        <w:pStyle w:val="BodyText"/>
        <w:rPr>
          <w:b/>
          <w:noProof/>
          <w:szCs w:val="24"/>
        </w:rPr>
      </w:pPr>
    </w:p>
    <w:p w:rsidR="000D5926" w:rsidRDefault="000D5926" w:rsidP="000D5926">
      <w:pPr>
        <w:pStyle w:val="BodyText"/>
        <w:rPr>
          <w:b/>
          <w:noProof/>
          <w:szCs w:val="24"/>
        </w:rPr>
      </w:pPr>
    </w:p>
    <w:p w:rsidR="000D5926" w:rsidRDefault="000D5926" w:rsidP="000D5926">
      <w:pPr>
        <w:pStyle w:val="BodyText"/>
        <w:rPr>
          <w:b/>
          <w:noProof/>
          <w:szCs w:val="24"/>
        </w:rPr>
      </w:pPr>
    </w:p>
    <w:p w:rsidR="000D5926" w:rsidRPr="00A77559" w:rsidRDefault="000D5926" w:rsidP="000D5926">
      <w:pPr>
        <w:pStyle w:val="BodyText"/>
        <w:rPr>
          <w:b/>
          <w:noProof/>
          <w:szCs w:val="24"/>
        </w:rPr>
      </w:pPr>
      <w:r w:rsidRPr="00A77559">
        <w:rPr>
          <w:b/>
          <w:noProof/>
          <w:szCs w:val="24"/>
        </w:rPr>
        <w:t>Образац понуде</w:t>
      </w:r>
      <w:r>
        <w:rPr>
          <w:b/>
          <w:noProof/>
          <w:szCs w:val="24"/>
          <w:lang w:val="sr-Cyrl-RS"/>
        </w:rPr>
        <w:t xml:space="preserve"> партија</w:t>
      </w:r>
      <w:r w:rsidRPr="00A77559">
        <w:rPr>
          <w:b/>
          <w:noProof/>
          <w:szCs w:val="24"/>
        </w:rPr>
        <w:t xml:space="preserve"> бр.</w:t>
      </w:r>
      <w:r>
        <w:rPr>
          <w:b/>
          <w:noProof/>
          <w:szCs w:val="24"/>
          <w:lang w:val="sr-Cyrl-RS"/>
        </w:rPr>
        <w:t xml:space="preserve"> 13., </w:t>
      </w:r>
      <w:r w:rsidRPr="00A77559">
        <w:rPr>
          <w:b/>
          <w:noProof/>
          <w:szCs w:val="24"/>
        </w:rPr>
        <w:t xml:space="preserve">____________ страна бр. </w:t>
      </w:r>
      <w:r>
        <w:rPr>
          <w:b/>
          <w:noProof/>
          <w:szCs w:val="24"/>
          <w:lang w:val="sr-Cyrl-RS"/>
        </w:rPr>
        <w:t>2</w:t>
      </w:r>
      <w:r w:rsidRPr="00A77559">
        <w:rPr>
          <w:b/>
          <w:noProof/>
          <w:szCs w:val="24"/>
        </w:rPr>
        <w:t>.</w:t>
      </w:r>
    </w:p>
    <w:p w:rsidR="000D5926" w:rsidRDefault="000D5926" w:rsidP="000D5926">
      <w:pPr>
        <w:pStyle w:val="BodyText"/>
        <w:rPr>
          <w:noProof/>
          <w:szCs w:val="24"/>
        </w:rPr>
      </w:pPr>
    </w:p>
    <w:p w:rsidR="000D5926" w:rsidRDefault="000D5926" w:rsidP="000D5926">
      <w:pPr>
        <w:pStyle w:val="BodyText"/>
        <w:rPr>
          <w:noProof/>
          <w:szCs w:val="24"/>
          <w:lang w:val="sr-Cyrl-RS"/>
        </w:rPr>
      </w:pPr>
    </w:p>
    <w:p w:rsidR="00A740DF" w:rsidRPr="00A740DF" w:rsidRDefault="00A740DF" w:rsidP="000D5926">
      <w:pPr>
        <w:pStyle w:val="BodyText"/>
        <w:rPr>
          <w:noProof/>
          <w:szCs w:val="24"/>
          <w:lang w:val="sr-Cyrl-RS"/>
        </w:rPr>
      </w:pPr>
    </w:p>
    <w:p w:rsidR="000D5926" w:rsidRDefault="000D5926" w:rsidP="000D5926">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D5926" w:rsidRDefault="000D5926" w:rsidP="000D5926">
      <w:pPr>
        <w:pStyle w:val="BodyText"/>
        <w:rPr>
          <w:noProof/>
          <w:szCs w:val="24"/>
        </w:rPr>
      </w:pPr>
    </w:p>
    <w:p w:rsidR="000D5926" w:rsidRDefault="000D5926" w:rsidP="000D5926">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0D5926" w:rsidRPr="00A77559" w:rsidRDefault="000D5926" w:rsidP="000D5926">
      <w:pPr>
        <w:pStyle w:val="BodyText"/>
        <w:rPr>
          <w:noProof/>
          <w:szCs w:val="24"/>
        </w:rPr>
      </w:pPr>
    </w:p>
    <w:p w:rsidR="000D5926" w:rsidRPr="00A77559" w:rsidRDefault="000D5926" w:rsidP="000D5926">
      <w:pPr>
        <w:pStyle w:val="BodyText"/>
        <w:numPr>
          <w:ilvl w:val="0"/>
          <w:numId w:val="49"/>
        </w:numPr>
        <w:rPr>
          <w:noProof/>
          <w:szCs w:val="24"/>
        </w:rPr>
      </w:pPr>
      <w:r w:rsidRPr="00A77559">
        <w:rPr>
          <w:noProof/>
          <w:szCs w:val="24"/>
        </w:rPr>
        <w:t>Самостално</w:t>
      </w:r>
    </w:p>
    <w:p w:rsidR="000D5926" w:rsidRPr="00A77559" w:rsidRDefault="000D5926" w:rsidP="000D5926">
      <w:pPr>
        <w:pStyle w:val="BodyText"/>
        <w:numPr>
          <w:ilvl w:val="0"/>
          <w:numId w:val="49"/>
        </w:numPr>
        <w:rPr>
          <w:noProof/>
          <w:szCs w:val="24"/>
        </w:rPr>
      </w:pPr>
      <w:r w:rsidRPr="00A77559">
        <w:rPr>
          <w:noProof/>
          <w:szCs w:val="24"/>
        </w:rPr>
        <w:t>Заједничка понуда (навести ко су учесници у заједничкој понуди):_______________________________________</w:t>
      </w:r>
    </w:p>
    <w:p w:rsidR="000D5926" w:rsidRPr="007037CF" w:rsidRDefault="000D5926" w:rsidP="000D5926">
      <w:pPr>
        <w:pStyle w:val="BodyText"/>
        <w:numPr>
          <w:ilvl w:val="0"/>
          <w:numId w:val="49"/>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0D5926" w:rsidRDefault="000D5926" w:rsidP="000D5926">
      <w:pPr>
        <w:pStyle w:val="BodyText"/>
        <w:rPr>
          <w:noProof/>
          <w:szCs w:val="24"/>
          <w:lang w:val="sr-Cyrl-RS"/>
        </w:rPr>
      </w:pPr>
    </w:p>
    <w:p w:rsidR="00A740DF" w:rsidRDefault="00A740DF" w:rsidP="000D5926">
      <w:pPr>
        <w:pStyle w:val="BodyText"/>
        <w:rPr>
          <w:noProof/>
          <w:szCs w:val="24"/>
          <w:lang w:val="sr-Cyrl-RS"/>
        </w:rPr>
      </w:pPr>
    </w:p>
    <w:p w:rsidR="00A740DF" w:rsidRPr="00A740DF" w:rsidRDefault="00A740DF" w:rsidP="000D5926">
      <w:pPr>
        <w:pStyle w:val="BodyText"/>
        <w:rPr>
          <w:noProof/>
          <w:szCs w:val="24"/>
          <w:lang w:val="sr-Cyrl-RS"/>
        </w:rPr>
      </w:pPr>
    </w:p>
    <w:p w:rsidR="000D5926" w:rsidRPr="00A77559" w:rsidRDefault="000D5926" w:rsidP="000D5926">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rsidR="000D5926" w:rsidRDefault="000D5926" w:rsidP="000D5926">
      <w:pPr>
        <w:pStyle w:val="BodyText"/>
        <w:rPr>
          <w:noProof/>
          <w:szCs w:val="24"/>
        </w:rPr>
      </w:pPr>
    </w:p>
    <w:p w:rsidR="000D5926" w:rsidRDefault="000D5926" w:rsidP="000D5926">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0D5926" w:rsidRDefault="000D5926" w:rsidP="000D5926">
      <w:pPr>
        <w:pStyle w:val="BodyText"/>
        <w:rPr>
          <w:noProof/>
          <w:szCs w:val="24"/>
        </w:rPr>
      </w:pPr>
    </w:p>
    <w:p w:rsidR="000D5926" w:rsidRPr="00092C6E" w:rsidRDefault="000D5926" w:rsidP="000D5926">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00A740DF">
        <w:rPr>
          <w:noProof/>
          <w:szCs w:val="24"/>
          <w:lang w:val="sr-Cyrl-RS"/>
        </w:rPr>
        <w:t xml:space="preserve">        </w:t>
      </w:r>
      <w:r>
        <w:rPr>
          <w:noProof/>
          <w:szCs w:val="24"/>
          <w:lang w:val="sr-Cyrl-RS"/>
        </w:rPr>
        <w:t xml:space="preserve">    </w:t>
      </w:r>
      <w:r w:rsidRPr="00A77559">
        <w:rPr>
          <w:noProof/>
          <w:szCs w:val="24"/>
        </w:rPr>
        <w:t>Потпис:________________________________</w:t>
      </w:r>
    </w:p>
    <w:p w:rsidR="000D5926" w:rsidRDefault="000D5926" w:rsidP="000D5926">
      <w:pPr>
        <w:pStyle w:val="BodyText"/>
        <w:rPr>
          <w:noProof/>
          <w:sz w:val="20"/>
        </w:rPr>
      </w:pPr>
    </w:p>
    <w:p w:rsidR="000D5926" w:rsidRDefault="000D5926" w:rsidP="000D5926">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0D5926" w:rsidRPr="00A77559" w:rsidRDefault="000D5926" w:rsidP="000D5926">
      <w:pPr>
        <w:jc w:val="center"/>
        <w:rPr>
          <w:b/>
        </w:rPr>
      </w:pPr>
      <w:r w:rsidRPr="00A77559">
        <w:rPr>
          <w:b/>
          <w:noProof/>
        </w:rPr>
        <w:lastRenderedPageBreak/>
        <w:t xml:space="preserve">Понуда број __________ - </w:t>
      </w:r>
      <w:r w:rsidRPr="001605B2">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r>
        <w:rPr>
          <w:b/>
          <w:noProof/>
          <w:lang w:val="sr-Cyrl-RS"/>
        </w:rPr>
        <w:t xml:space="preserve"> ЈН 20</w:t>
      </w:r>
      <w:r>
        <w:rPr>
          <w:b/>
          <w:noProof/>
        </w:rPr>
        <w:t>-18</w:t>
      </w:r>
      <w:r w:rsidRPr="00F54C6F">
        <w:rPr>
          <w:b/>
          <w:noProof/>
        </w:rPr>
        <w:t>-О</w:t>
      </w:r>
      <w:r>
        <w:rPr>
          <w:b/>
          <w:noProof/>
          <w:lang w:val="sr-Cyrl-RS"/>
        </w:rPr>
        <w:t>С</w:t>
      </w:r>
      <w:r w:rsidRPr="00A77559">
        <w:rPr>
          <w:b/>
          <w:noProof/>
        </w:rPr>
        <w:t xml:space="preserve"> </w:t>
      </w:r>
    </w:p>
    <w:p w:rsidR="000D5926" w:rsidRPr="00A77559" w:rsidRDefault="000D5926" w:rsidP="000D5926">
      <w:pPr>
        <w:pStyle w:val="BodyText"/>
        <w:jc w:val="left"/>
        <w:rPr>
          <w:noProof/>
          <w:szCs w:val="24"/>
        </w:rPr>
      </w:pPr>
    </w:p>
    <w:p w:rsidR="000D5926" w:rsidRPr="00A77559" w:rsidRDefault="000D5926" w:rsidP="000D5926">
      <w:pPr>
        <w:pStyle w:val="BodyText"/>
        <w:jc w:val="left"/>
        <w:rPr>
          <w:noProof/>
          <w:szCs w:val="24"/>
        </w:rPr>
      </w:pPr>
      <w:r w:rsidRPr="00A77559">
        <w:rPr>
          <w:noProof/>
          <w:szCs w:val="24"/>
        </w:rPr>
        <w:t>Понуђач:________________________________________                   Матични број:________________________________</w:t>
      </w:r>
    </w:p>
    <w:p w:rsidR="000D5926" w:rsidRPr="00A77559" w:rsidRDefault="000D5926" w:rsidP="000D5926">
      <w:pPr>
        <w:pStyle w:val="BodyText"/>
        <w:jc w:val="left"/>
        <w:rPr>
          <w:noProof/>
          <w:szCs w:val="24"/>
        </w:rPr>
      </w:pPr>
      <w:r w:rsidRPr="00A77559">
        <w:rPr>
          <w:noProof/>
          <w:szCs w:val="24"/>
        </w:rPr>
        <w:t>Адреса, град, општина:____________________________                   Регистарски број:______________________________</w:t>
      </w:r>
    </w:p>
    <w:p w:rsidR="000D5926" w:rsidRPr="00A77559" w:rsidRDefault="000D5926" w:rsidP="000D5926">
      <w:pPr>
        <w:pStyle w:val="BodyText"/>
        <w:jc w:val="left"/>
        <w:rPr>
          <w:noProof/>
          <w:szCs w:val="24"/>
        </w:rPr>
      </w:pPr>
      <w:r w:rsidRPr="00A77559">
        <w:rPr>
          <w:noProof/>
          <w:szCs w:val="24"/>
        </w:rPr>
        <w:t>Телефон:________________ Фах:____________________                  Шифра делатности:____________________________</w:t>
      </w:r>
    </w:p>
    <w:p w:rsidR="000D5926" w:rsidRPr="00A77559" w:rsidRDefault="000D5926" w:rsidP="000D5926">
      <w:pPr>
        <w:pStyle w:val="BodyText"/>
        <w:jc w:val="left"/>
        <w:rPr>
          <w:noProof/>
          <w:szCs w:val="24"/>
        </w:rPr>
      </w:pPr>
      <w:r w:rsidRPr="00A77559">
        <w:rPr>
          <w:noProof/>
          <w:szCs w:val="24"/>
        </w:rPr>
        <w:t>Е-маил:_________________________________________                    Пиб:_________________________________________</w:t>
      </w:r>
    </w:p>
    <w:p w:rsidR="000D5926" w:rsidRPr="00A77559" w:rsidRDefault="000D5926" w:rsidP="000D5926">
      <w:pPr>
        <w:pStyle w:val="BodyText"/>
        <w:jc w:val="left"/>
        <w:rPr>
          <w:noProof/>
          <w:szCs w:val="24"/>
        </w:rPr>
      </w:pPr>
      <w:r w:rsidRPr="00A77559">
        <w:rPr>
          <w:noProof/>
          <w:szCs w:val="24"/>
        </w:rPr>
        <w:t>Контакт особа:___________________________________                   Жиро-рачун:__________________________________</w:t>
      </w:r>
    </w:p>
    <w:p w:rsidR="000D5926" w:rsidRPr="00A77559" w:rsidRDefault="000D5926" w:rsidP="000D5926">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0D5926" w:rsidRPr="00A77559" w:rsidRDefault="000D5926" w:rsidP="000D5926">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0D5926" w:rsidRPr="00A77559" w:rsidTr="00F16B72">
        <w:trPr>
          <w:trHeight w:val="315"/>
        </w:trPr>
        <w:tc>
          <w:tcPr>
            <w:tcW w:w="13750" w:type="dxa"/>
            <w:gridSpan w:val="10"/>
            <w:tcBorders>
              <w:bottom w:val="single" w:sz="4" w:space="0" w:color="auto"/>
              <w:right w:val="single" w:sz="4" w:space="0" w:color="auto"/>
            </w:tcBorders>
            <w:vAlign w:val="center"/>
          </w:tcPr>
          <w:p w:rsidR="000D5926" w:rsidRPr="00A77559" w:rsidRDefault="000D5926" w:rsidP="00F16B72">
            <w:pPr>
              <w:jc w:val="center"/>
              <w:rPr>
                <w:b/>
                <w:noProof/>
              </w:rPr>
            </w:pPr>
            <w:r w:rsidRPr="00A77559">
              <w:rPr>
                <w:b/>
                <w:noProof/>
              </w:rPr>
              <w:t>КЛИНИЧКИ ЦЕНТАР ВОЈВОДИНЕ</w:t>
            </w:r>
          </w:p>
        </w:tc>
      </w:tr>
      <w:tr w:rsidR="000D5926" w:rsidRPr="00A77559" w:rsidTr="00F16B72">
        <w:tc>
          <w:tcPr>
            <w:tcW w:w="13750" w:type="dxa"/>
            <w:gridSpan w:val="10"/>
            <w:tcBorders>
              <w:bottom w:val="single" w:sz="4" w:space="0" w:color="auto"/>
              <w:right w:val="single" w:sz="4" w:space="0" w:color="auto"/>
            </w:tcBorders>
            <w:shd w:val="clear" w:color="auto" w:fill="F2F2F2" w:themeFill="background1" w:themeFillShade="F2"/>
            <w:vAlign w:val="center"/>
          </w:tcPr>
          <w:p w:rsidR="000D5926" w:rsidRPr="00A77559" w:rsidRDefault="000D5926" w:rsidP="000D5926">
            <w:pPr>
              <w:rPr>
                <w:b/>
                <w:noProof/>
              </w:rPr>
            </w:pPr>
            <w:r w:rsidRPr="00A77559">
              <w:rPr>
                <w:b/>
              </w:rPr>
              <w:t xml:space="preserve">Партија </w:t>
            </w:r>
            <w:r>
              <w:rPr>
                <w:b/>
                <w:lang w:val="sr-Cyrl-RS"/>
              </w:rPr>
              <w:t>14</w:t>
            </w:r>
            <w:r w:rsidRPr="00A77559">
              <w:rPr>
                <w:b/>
              </w:rPr>
              <w:t xml:space="preserve">. </w:t>
            </w:r>
            <w:r w:rsidRPr="000116B2">
              <w:rPr>
                <w:b/>
              </w:rPr>
              <w:t xml:space="preserve">- </w:t>
            </w:r>
            <w:r>
              <w:rPr>
                <w:b/>
                <w:lang w:val="sr-Cyrl-RS"/>
              </w:rPr>
              <w:t>Анкери</w:t>
            </w:r>
          </w:p>
        </w:tc>
      </w:tr>
      <w:tr w:rsidR="000D5926" w:rsidRPr="00A77559" w:rsidTr="00F16B72">
        <w:tc>
          <w:tcPr>
            <w:tcW w:w="709" w:type="dxa"/>
            <w:tcBorders>
              <w:bottom w:val="single" w:sz="4" w:space="0" w:color="auto"/>
            </w:tcBorders>
            <w:vAlign w:val="center"/>
          </w:tcPr>
          <w:p w:rsidR="000D5926" w:rsidRDefault="000D5926" w:rsidP="00F16B72">
            <w:pPr>
              <w:pStyle w:val="BodyText"/>
              <w:jc w:val="center"/>
              <w:rPr>
                <w:b/>
                <w:noProof/>
                <w:szCs w:val="24"/>
                <w:lang w:val="sr-Cyrl-RS"/>
              </w:rPr>
            </w:pPr>
            <w:r>
              <w:rPr>
                <w:b/>
                <w:noProof/>
                <w:szCs w:val="24"/>
              </w:rPr>
              <w:t>Р</w:t>
            </w:r>
            <w:r>
              <w:rPr>
                <w:b/>
                <w:noProof/>
                <w:szCs w:val="24"/>
                <w:lang w:val="sr-Cyrl-RS"/>
              </w:rPr>
              <w:t>ед.</w:t>
            </w:r>
          </w:p>
          <w:p w:rsidR="000D5926" w:rsidRPr="00A77559" w:rsidRDefault="000D5926" w:rsidP="00F16B72">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rsidR="000D5926" w:rsidRPr="00A77559" w:rsidRDefault="000D5926" w:rsidP="00F16B72">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rsidR="000D5926" w:rsidRDefault="000D5926" w:rsidP="00F16B72">
            <w:pPr>
              <w:pStyle w:val="BodyText"/>
              <w:jc w:val="center"/>
              <w:rPr>
                <w:b/>
                <w:noProof/>
                <w:szCs w:val="24"/>
                <w:lang w:val="sr-Cyrl-RS"/>
              </w:rPr>
            </w:pPr>
            <w:r w:rsidRPr="00A77559">
              <w:rPr>
                <w:b/>
                <w:noProof/>
                <w:szCs w:val="24"/>
              </w:rPr>
              <w:t>Ј</w:t>
            </w:r>
            <w:r>
              <w:rPr>
                <w:b/>
                <w:noProof/>
                <w:szCs w:val="24"/>
                <w:lang w:val="sr-Cyrl-RS"/>
              </w:rPr>
              <w:t>.</w:t>
            </w:r>
          </w:p>
          <w:p w:rsidR="000D5926" w:rsidRPr="00A740DF" w:rsidRDefault="000D5926" w:rsidP="00F16B72">
            <w:pPr>
              <w:pStyle w:val="BodyText"/>
              <w:jc w:val="center"/>
              <w:rPr>
                <w:b/>
                <w:noProof/>
                <w:sz w:val="22"/>
                <w:szCs w:val="22"/>
              </w:rPr>
            </w:pPr>
            <w:r w:rsidRPr="00A740DF">
              <w:rPr>
                <w:b/>
                <w:noProof/>
                <w:sz w:val="22"/>
                <w:szCs w:val="22"/>
              </w:rPr>
              <w:t>мере</w:t>
            </w:r>
          </w:p>
        </w:tc>
        <w:tc>
          <w:tcPr>
            <w:tcW w:w="709" w:type="dxa"/>
            <w:tcBorders>
              <w:bottom w:val="single" w:sz="4" w:space="0" w:color="auto"/>
            </w:tcBorders>
            <w:vAlign w:val="center"/>
          </w:tcPr>
          <w:p w:rsidR="000D5926" w:rsidRPr="00D115C0" w:rsidRDefault="000D5926" w:rsidP="00F16B72">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rsidR="000D5926" w:rsidRPr="00A740DF" w:rsidRDefault="000D5926" w:rsidP="00F16B72">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rsidR="000D5926" w:rsidRPr="00A740DF" w:rsidRDefault="000D5926" w:rsidP="00F16B72">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rsidR="000D5926" w:rsidRPr="00A77559" w:rsidRDefault="000D5926" w:rsidP="00F16B72">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0D5926" w:rsidRPr="00A77559" w:rsidRDefault="000D5926" w:rsidP="00F16B72">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0D5926" w:rsidRPr="00A77559" w:rsidRDefault="000D5926" w:rsidP="00F16B72">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0D5926" w:rsidRPr="00A77559" w:rsidRDefault="000D5926" w:rsidP="00F16B72">
            <w:pPr>
              <w:pStyle w:val="BodyText"/>
              <w:jc w:val="center"/>
              <w:rPr>
                <w:b/>
                <w:noProof/>
                <w:szCs w:val="24"/>
                <w:lang w:val="sr-Cyrl-CS"/>
              </w:rPr>
            </w:pPr>
            <w:r w:rsidRPr="00A77559">
              <w:rPr>
                <w:b/>
                <w:szCs w:val="24"/>
                <w:lang w:val="sr-Cyrl-CS"/>
              </w:rPr>
              <w:t>Каталошки број</w:t>
            </w:r>
          </w:p>
        </w:tc>
      </w:tr>
      <w:tr w:rsidR="000D5926" w:rsidRPr="00A77559" w:rsidTr="00F16B72">
        <w:tc>
          <w:tcPr>
            <w:tcW w:w="709" w:type="dxa"/>
            <w:tcBorders>
              <w:bottom w:val="single" w:sz="4" w:space="0" w:color="auto"/>
            </w:tcBorders>
            <w:vAlign w:val="center"/>
          </w:tcPr>
          <w:p w:rsidR="000D5926" w:rsidRPr="00A77559" w:rsidRDefault="000D5926" w:rsidP="00F16B72">
            <w:pPr>
              <w:pStyle w:val="BodyText"/>
              <w:jc w:val="center"/>
              <w:rPr>
                <w:b/>
                <w:noProof/>
                <w:szCs w:val="24"/>
              </w:rPr>
            </w:pPr>
            <w:r w:rsidRPr="00A77559">
              <w:rPr>
                <w:b/>
                <w:noProof/>
                <w:szCs w:val="24"/>
              </w:rPr>
              <w:t>I</w:t>
            </w:r>
          </w:p>
        </w:tc>
        <w:tc>
          <w:tcPr>
            <w:tcW w:w="2693"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2</w:t>
            </w:r>
          </w:p>
        </w:tc>
        <w:tc>
          <w:tcPr>
            <w:tcW w:w="709"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3</w:t>
            </w:r>
          </w:p>
        </w:tc>
        <w:tc>
          <w:tcPr>
            <w:tcW w:w="709"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4</w:t>
            </w:r>
          </w:p>
        </w:tc>
        <w:tc>
          <w:tcPr>
            <w:tcW w:w="1417"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5</w:t>
            </w:r>
          </w:p>
        </w:tc>
        <w:tc>
          <w:tcPr>
            <w:tcW w:w="1985"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6</w:t>
            </w:r>
          </w:p>
        </w:tc>
        <w:tc>
          <w:tcPr>
            <w:tcW w:w="1559"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7</w:t>
            </w:r>
          </w:p>
        </w:tc>
        <w:tc>
          <w:tcPr>
            <w:tcW w:w="1418" w:type="dxa"/>
            <w:tcBorders>
              <w:bottom w:val="single" w:sz="4" w:space="0" w:color="auto"/>
            </w:tcBorders>
            <w:vAlign w:val="center"/>
          </w:tcPr>
          <w:p w:rsidR="000D5926" w:rsidRPr="00A77559" w:rsidRDefault="000D5926" w:rsidP="00F16B72">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0D5926" w:rsidRPr="00A77559" w:rsidRDefault="000D5926" w:rsidP="00F16B72">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0D5926" w:rsidRPr="00A77559" w:rsidRDefault="000D5926" w:rsidP="00F16B72">
            <w:pPr>
              <w:pStyle w:val="BodyText"/>
              <w:jc w:val="center"/>
              <w:rPr>
                <w:noProof/>
                <w:szCs w:val="24"/>
              </w:rPr>
            </w:pPr>
            <w:r w:rsidRPr="00A77559">
              <w:rPr>
                <w:noProof/>
                <w:szCs w:val="24"/>
              </w:rPr>
              <w:t>10</w:t>
            </w:r>
          </w:p>
        </w:tc>
      </w:tr>
      <w:tr w:rsidR="000D5926" w:rsidRPr="00A77559" w:rsidTr="00F16B72">
        <w:trPr>
          <w:trHeight w:val="1325"/>
        </w:trPr>
        <w:tc>
          <w:tcPr>
            <w:tcW w:w="709" w:type="dxa"/>
            <w:tcBorders>
              <w:bottom w:val="single" w:sz="4" w:space="0" w:color="auto"/>
            </w:tcBorders>
            <w:shd w:val="clear" w:color="auto" w:fill="F2F2F2" w:themeFill="background1" w:themeFillShade="F2"/>
          </w:tcPr>
          <w:p w:rsidR="000D5926" w:rsidRPr="002D732D" w:rsidRDefault="000D5926" w:rsidP="000D5926">
            <w:pPr>
              <w:spacing w:before="240"/>
              <w:jc w:val="center"/>
              <w:rPr>
                <w:b/>
                <w:lang w:val="sr-Cyrl-RS"/>
              </w:rPr>
            </w:pPr>
          </w:p>
          <w:p w:rsidR="000D5926" w:rsidRPr="002D732D" w:rsidRDefault="000D5926" w:rsidP="000D5926">
            <w:pPr>
              <w:spacing w:before="240"/>
              <w:jc w:val="center"/>
              <w:rPr>
                <w:b/>
                <w:lang w:val="sr-Cyrl-RS"/>
              </w:rPr>
            </w:pPr>
            <w:r>
              <w:rPr>
                <w:b/>
                <w:lang w:val="sr-Cyrl-RS"/>
              </w:rPr>
              <w:t>14.</w:t>
            </w:r>
            <w:r w:rsidRPr="002D732D">
              <w:rPr>
                <w:b/>
                <w:lang w:val="sr-Cyrl-RS"/>
              </w:rPr>
              <w:t>1</w:t>
            </w:r>
          </w:p>
          <w:p w:rsidR="000D5926" w:rsidRPr="002D732D" w:rsidRDefault="000D5926" w:rsidP="000D5926">
            <w:pPr>
              <w:spacing w:before="240"/>
              <w:jc w:val="center"/>
              <w:rPr>
                <w:b/>
                <w:lang w:val="sr-Cyrl-RS"/>
              </w:rPr>
            </w:pPr>
          </w:p>
        </w:tc>
        <w:tc>
          <w:tcPr>
            <w:tcW w:w="2693" w:type="dxa"/>
            <w:tcBorders>
              <w:top w:val="nil"/>
              <w:left w:val="nil"/>
              <w:bottom w:val="single" w:sz="4" w:space="0" w:color="auto"/>
              <w:right w:val="nil"/>
            </w:tcBorders>
            <w:shd w:val="clear" w:color="auto" w:fill="F2F2F2" w:themeFill="background1" w:themeFillShade="F2"/>
          </w:tcPr>
          <w:p w:rsidR="000D5926" w:rsidRPr="000D5926" w:rsidRDefault="000D5926" w:rsidP="000D5926">
            <w:pPr>
              <w:tabs>
                <w:tab w:val="left" w:pos="1170"/>
              </w:tabs>
              <w:jc w:val="center"/>
              <w:rPr>
                <w:b/>
                <w:lang w:val="sr-Cyrl-RS"/>
              </w:rPr>
            </w:pPr>
          </w:p>
          <w:p w:rsidR="000D5926" w:rsidRPr="000D5926" w:rsidRDefault="000D5926" w:rsidP="000D5926">
            <w:pPr>
              <w:tabs>
                <w:tab w:val="left" w:pos="1170"/>
              </w:tabs>
              <w:jc w:val="center"/>
              <w:rPr>
                <w:b/>
                <w:lang w:val="sr-Cyrl-RS"/>
              </w:rPr>
            </w:pPr>
          </w:p>
          <w:p w:rsidR="000D5926" w:rsidRPr="000D5926" w:rsidRDefault="000D5926" w:rsidP="000D5926">
            <w:pPr>
              <w:tabs>
                <w:tab w:val="left" w:pos="1170"/>
              </w:tabs>
              <w:jc w:val="center"/>
              <w:rPr>
                <w:b/>
                <w:lang w:val="sr-Cyrl-RS"/>
              </w:rPr>
            </w:pPr>
            <w:r w:rsidRPr="000D5926">
              <w:rPr>
                <w:b/>
                <w:lang w:val="sr-Cyrl-RS"/>
              </w:rPr>
              <w:t>Анкери за фиксацију зглобне чауре</w:t>
            </w:r>
          </w:p>
        </w:tc>
        <w:tc>
          <w:tcPr>
            <w:tcW w:w="709" w:type="dxa"/>
            <w:tcBorders>
              <w:bottom w:val="single" w:sz="4" w:space="0" w:color="auto"/>
            </w:tcBorders>
            <w:shd w:val="clear" w:color="auto" w:fill="F2F2F2" w:themeFill="background1" w:themeFillShade="F2"/>
            <w:vAlign w:val="center"/>
          </w:tcPr>
          <w:p w:rsidR="000D5926" w:rsidRPr="00386029" w:rsidRDefault="000D5926" w:rsidP="000D5926">
            <w:pPr>
              <w:spacing w:before="240"/>
              <w:jc w:val="center"/>
              <w:rPr>
                <w:b/>
                <w:noProof/>
              </w:rPr>
            </w:pPr>
            <w:r w:rsidRPr="00386029">
              <w:rPr>
                <w:b/>
                <w:noProof/>
              </w:rPr>
              <w:t>ком</w:t>
            </w:r>
          </w:p>
        </w:tc>
        <w:tc>
          <w:tcPr>
            <w:tcW w:w="709" w:type="dxa"/>
            <w:tcBorders>
              <w:bottom w:val="single" w:sz="4" w:space="0" w:color="auto"/>
            </w:tcBorders>
            <w:shd w:val="clear" w:color="auto" w:fill="F2F2F2" w:themeFill="background1" w:themeFillShade="F2"/>
          </w:tcPr>
          <w:p w:rsidR="000D5926" w:rsidRDefault="000D5926" w:rsidP="000D5926">
            <w:pPr>
              <w:rPr>
                <w:b/>
                <w:lang w:val="sr-Cyrl-RS"/>
              </w:rPr>
            </w:pPr>
          </w:p>
          <w:p w:rsidR="000D5926" w:rsidRDefault="000D5926" w:rsidP="000D5926">
            <w:pPr>
              <w:rPr>
                <w:b/>
                <w:lang w:val="sr-Cyrl-RS"/>
              </w:rPr>
            </w:pPr>
          </w:p>
          <w:p w:rsidR="000D5926" w:rsidRDefault="000D5926" w:rsidP="000D5926">
            <w:pPr>
              <w:rPr>
                <w:b/>
                <w:lang w:val="sr-Cyrl-RS"/>
              </w:rPr>
            </w:pPr>
            <w:r>
              <w:rPr>
                <w:b/>
                <w:lang w:val="sr-Cyrl-RS"/>
              </w:rPr>
              <w:t xml:space="preserve">  </w:t>
            </w:r>
          </w:p>
          <w:p w:rsidR="000D5926" w:rsidRPr="00386029" w:rsidRDefault="000D5926" w:rsidP="000D5926">
            <w:pPr>
              <w:rPr>
                <w:b/>
                <w:lang w:val="sr-Cyrl-RS"/>
              </w:rPr>
            </w:pPr>
            <w:r>
              <w:rPr>
                <w:b/>
                <w:lang w:val="sr-Cyrl-RS"/>
              </w:rPr>
              <w:t xml:space="preserve">  60</w:t>
            </w:r>
          </w:p>
          <w:p w:rsidR="000D5926" w:rsidRPr="00386029" w:rsidRDefault="000D5926" w:rsidP="000D5926">
            <w:pPr>
              <w:rPr>
                <w:b/>
                <w:lang w:val="sr-Cyrl-RS"/>
              </w:rPr>
            </w:pPr>
          </w:p>
        </w:tc>
        <w:tc>
          <w:tcPr>
            <w:tcW w:w="1417" w:type="dxa"/>
            <w:tcBorders>
              <w:bottom w:val="single" w:sz="4" w:space="0" w:color="auto"/>
            </w:tcBorders>
            <w:shd w:val="clear" w:color="auto" w:fill="F2F2F2" w:themeFill="background1" w:themeFillShade="F2"/>
            <w:vAlign w:val="center"/>
          </w:tcPr>
          <w:p w:rsidR="000D5926" w:rsidRPr="00A77559" w:rsidRDefault="000D5926" w:rsidP="000D5926">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0D5926" w:rsidRPr="00A77559" w:rsidRDefault="000D5926" w:rsidP="000D5926">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0D5926" w:rsidRPr="00A77559" w:rsidRDefault="000D5926" w:rsidP="000D5926">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0D5926" w:rsidRPr="00A77559" w:rsidRDefault="000D5926" w:rsidP="000D5926">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0D5926" w:rsidRPr="00A77559" w:rsidRDefault="000D5926" w:rsidP="000D5926">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0D5926" w:rsidRPr="00A77559" w:rsidRDefault="000D5926" w:rsidP="000D5926">
            <w:pPr>
              <w:pStyle w:val="BodyText"/>
              <w:spacing w:before="240"/>
              <w:jc w:val="center"/>
              <w:rPr>
                <w:noProof/>
                <w:szCs w:val="24"/>
                <w:lang w:val="sr-Cyrl-CS"/>
              </w:rPr>
            </w:pPr>
          </w:p>
        </w:tc>
      </w:tr>
      <w:tr w:rsidR="000D5926" w:rsidRPr="00A77559" w:rsidTr="00F16B72">
        <w:trPr>
          <w:trHeight w:val="1325"/>
        </w:trPr>
        <w:tc>
          <w:tcPr>
            <w:tcW w:w="709" w:type="dxa"/>
            <w:tcBorders>
              <w:bottom w:val="single" w:sz="4" w:space="0" w:color="auto"/>
            </w:tcBorders>
            <w:shd w:val="clear" w:color="auto" w:fill="F2F2F2" w:themeFill="background1" w:themeFillShade="F2"/>
          </w:tcPr>
          <w:p w:rsidR="000D5926" w:rsidRPr="002D732D" w:rsidRDefault="000D5926" w:rsidP="000D5926">
            <w:pPr>
              <w:spacing w:before="240"/>
              <w:jc w:val="center"/>
              <w:rPr>
                <w:b/>
                <w:lang w:val="sr-Cyrl-RS"/>
              </w:rPr>
            </w:pPr>
            <w:r>
              <w:rPr>
                <w:b/>
                <w:lang w:val="sr-Cyrl-RS"/>
              </w:rPr>
              <w:t>14.2</w:t>
            </w:r>
          </w:p>
        </w:tc>
        <w:tc>
          <w:tcPr>
            <w:tcW w:w="2693" w:type="dxa"/>
            <w:tcBorders>
              <w:top w:val="nil"/>
              <w:left w:val="nil"/>
              <w:bottom w:val="single" w:sz="4" w:space="0" w:color="auto"/>
              <w:right w:val="nil"/>
            </w:tcBorders>
            <w:shd w:val="clear" w:color="auto" w:fill="F2F2F2" w:themeFill="background1" w:themeFillShade="F2"/>
          </w:tcPr>
          <w:p w:rsidR="000D5926" w:rsidRPr="000D5926" w:rsidRDefault="000D5926" w:rsidP="000D5926">
            <w:pPr>
              <w:tabs>
                <w:tab w:val="left" w:pos="1170"/>
              </w:tabs>
              <w:jc w:val="center"/>
              <w:rPr>
                <w:b/>
                <w:lang w:val="sr-Cyrl-RS"/>
              </w:rPr>
            </w:pPr>
          </w:p>
          <w:p w:rsidR="000D5926" w:rsidRPr="000D5926" w:rsidRDefault="000D5926" w:rsidP="000D5926">
            <w:pPr>
              <w:tabs>
                <w:tab w:val="left" w:pos="1170"/>
              </w:tabs>
              <w:jc w:val="center"/>
              <w:rPr>
                <w:b/>
                <w:lang w:val="sr-Cyrl-RS"/>
              </w:rPr>
            </w:pPr>
            <w:r w:rsidRPr="000D5926">
              <w:rPr>
                <w:b/>
                <w:lang w:val="sr-Cyrl-RS"/>
              </w:rPr>
              <w:t>Анкери за фиксацију прекинуте тетиве</w:t>
            </w:r>
          </w:p>
          <w:p w:rsidR="000D5926" w:rsidRPr="000D5926" w:rsidRDefault="000D5926" w:rsidP="000D5926">
            <w:pPr>
              <w:tabs>
                <w:tab w:val="left" w:pos="1170"/>
              </w:tabs>
              <w:jc w:val="center"/>
              <w:rPr>
                <w:b/>
                <w:lang w:val="sr-Cyrl-RS"/>
              </w:rPr>
            </w:pPr>
          </w:p>
        </w:tc>
        <w:tc>
          <w:tcPr>
            <w:tcW w:w="709" w:type="dxa"/>
            <w:tcBorders>
              <w:bottom w:val="single" w:sz="4" w:space="0" w:color="auto"/>
            </w:tcBorders>
            <w:shd w:val="clear" w:color="auto" w:fill="F2F2F2" w:themeFill="background1" w:themeFillShade="F2"/>
            <w:vAlign w:val="center"/>
          </w:tcPr>
          <w:p w:rsidR="000D5926" w:rsidRPr="0039167D" w:rsidRDefault="000D5926" w:rsidP="000D5926">
            <w:pPr>
              <w:spacing w:before="240" w:line="480" w:lineRule="auto"/>
              <w:rPr>
                <w:b/>
                <w:noProof/>
                <w:lang w:val="sr-Cyrl-RS"/>
              </w:rPr>
            </w:pPr>
            <w:r>
              <w:rPr>
                <w:b/>
                <w:noProof/>
                <w:lang w:val="sr-Cyrl-RS"/>
              </w:rPr>
              <w:t>ком</w:t>
            </w:r>
          </w:p>
        </w:tc>
        <w:tc>
          <w:tcPr>
            <w:tcW w:w="709" w:type="dxa"/>
            <w:tcBorders>
              <w:bottom w:val="single" w:sz="4" w:space="0" w:color="auto"/>
            </w:tcBorders>
            <w:shd w:val="clear" w:color="auto" w:fill="F2F2F2" w:themeFill="background1" w:themeFillShade="F2"/>
          </w:tcPr>
          <w:p w:rsidR="000D5926" w:rsidRDefault="000D5926" w:rsidP="000D5926">
            <w:pPr>
              <w:rPr>
                <w:b/>
                <w:lang w:val="sr-Cyrl-RS"/>
              </w:rPr>
            </w:pPr>
            <w:r>
              <w:rPr>
                <w:b/>
                <w:lang w:val="sr-Cyrl-RS"/>
              </w:rPr>
              <w:t xml:space="preserve">           </w:t>
            </w:r>
          </w:p>
          <w:p w:rsidR="000D5926" w:rsidRDefault="000D5926" w:rsidP="000D5926">
            <w:pPr>
              <w:rPr>
                <w:b/>
                <w:lang w:val="sr-Cyrl-RS"/>
              </w:rPr>
            </w:pPr>
          </w:p>
          <w:p w:rsidR="000D5926" w:rsidRDefault="000D5926" w:rsidP="000D5926">
            <w:pPr>
              <w:rPr>
                <w:b/>
                <w:lang w:val="sr-Cyrl-RS"/>
              </w:rPr>
            </w:pPr>
            <w:r>
              <w:rPr>
                <w:b/>
                <w:lang w:val="sr-Cyrl-RS"/>
              </w:rPr>
              <w:t xml:space="preserve">  20</w:t>
            </w:r>
          </w:p>
        </w:tc>
        <w:tc>
          <w:tcPr>
            <w:tcW w:w="1417" w:type="dxa"/>
            <w:tcBorders>
              <w:bottom w:val="single" w:sz="4" w:space="0" w:color="auto"/>
            </w:tcBorders>
            <w:shd w:val="clear" w:color="auto" w:fill="F2F2F2" w:themeFill="background1" w:themeFillShade="F2"/>
            <w:vAlign w:val="center"/>
          </w:tcPr>
          <w:p w:rsidR="000D5926" w:rsidRPr="00A77559" w:rsidRDefault="000D5926" w:rsidP="000D5926">
            <w:pPr>
              <w:spacing w:before="240"/>
              <w:jc w:val="center"/>
              <w:rPr>
                <w:noProof/>
              </w:rPr>
            </w:pPr>
          </w:p>
        </w:tc>
        <w:tc>
          <w:tcPr>
            <w:tcW w:w="1985" w:type="dxa"/>
            <w:tcBorders>
              <w:bottom w:val="single" w:sz="4" w:space="0" w:color="auto"/>
            </w:tcBorders>
            <w:shd w:val="clear" w:color="auto" w:fill="F2F2F2" w:themeFill="background1" w:themeFillShade="F2"/>
            <w:vAlign w:val="center"/>
          </w:tcPr>
          <w:p w:rsidR="000D5926" w:rsidRPr="00A77559" w:rsidRDefault="000D5926" w:rsidP="000D5926">
            <w:pPr>
              <w:pStyle w:val="BodyText"/>
              <w:spacing w:before="240"/>
              <w:jc w:val="center"/>
              <w:rPr>
                <w:noProof/>
                <w:szCs w:val="24"/>
                <w:lang w:val="sr-Cyrl-CS"/>
              </w:rPr>
            </w:pPr>
          </w:p>
        </w:tc>
        <w:tc>
          <w:tcPr>
            <w:tcW w:w="1559" w:type="dxa"/>
            <w:tcBorders>
              <w:bottom w:val="single" w:sz="4" w:space="0" w:color="auto"/>
            </w:tcBorders>
            <w:shd w:val="clear" w:color="auto" w:fill="F2F2F2" w:themeFill="background1" w:themeFillShade="F2"/>
            <w:vAlign w:val="center"/>
          </w:tcPr>
          <w:p w:rsidR="000D5926" w:rsidRPr="00A77559" w:rsidRDefault="000D5926" w:rsidP="000D5926">
            <w:pPr>
              <w:pStyle w:val="BodyText"/>
              <w:spacing w:before="240"/>
              <w:jc w:val="center"/>
              <w:rPr>
                <w:noProof/>
                <w:szCs w:val="24"/>
                <w:lang w:val="sr-Cyrl-CS"/>
              </w:rPr>
            </w:pPr>
          </w:p>
        </w:tc>
        <w:tc>
          <w:tcPr>
            <w:tcW w:w="1418" w:type="dxa"/>
            <w:tcBorders>
              <w:bottom w:val="single" w:sz="4" w:space="0" w:color="auto"/>
            </w:tcBorders>
            <w:shd w:val="clear" w:color="auto" w:fill="F2F2F2" w:themeFill="background1" w:themeFillShade="F2"/>
            <w:vAlign w:val="center"/>
          </w:tcPr>
          <w:p w:rsidR="000D5926" w:rsidRPr="00A77559" w:rsidRDefault="000D5926" w:rsidP="000D5926">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2F2F2" w:themeFill="background1" w:themeFillShade="F2"/>
            <w:vAlign w:val="center"/>
          </w:tcPr>
          <w:p w:rsidR="000D5926" w:rsidRPr="00A77559" w:rsidRDefault="000D5926" w:rsidP="000D5926">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2F2F2" w:themeFill="background1" w:themeFillShade="F2"/>
            <w:vAlign w:val="center"/>
          </w:tcPr>
          <w:p w:rsidR="000D5926" w:rsidRPr="00A77559" w:rsidRDefault="000D5926" w:rsidP="000D5926">
            <w:pPr>
              <w:pStyle w:val="BodyText"/>
              <w:spacing w:before="240"/>
              <w:jc w:val="center"/>
              <w:rPr>
                <w:noProof/>
                <w:szCs w:val="24"/>
                <w:lang w:val="sr-Cyrl-CS"/>
              </w:rPr>
            </w:pPr>
          </w:p>
        </w:tc>
      </w:tr>
      <w:tr w:rsidR="000D5926" w:rsidRPr="00A77559" w:rsidTr="00F16B72">
        <w:trPr>
          <w:gridAfter w:val="4"/>
          <w:wAfter w:w="5528" w:type="dxa"/>
          <w:trHeight w:val="446"/>
        </w:trPr>
        <w:tc>
          <w:tcPr>
            <w:tcW w:w="709" w:type="dxa"/>
            <w:tcBorders>
              <w:top w:val="single" w:sz="4" w:space="0" w:color="auto"/>
            </w:tcBorders>
            <w:shd w:val="clear" w:color="auto" w:fill="F2F2F2" w:themeFill="background1" w:themeFillShade="F2"/>
            <w:vAlign w:val="center"/>
          </w:tcPr>
          <w:p w:rsidR="000D5926" w:rsidRPr="00A77559" w:rsidRDefault="000D5926" w:rsidP="00F16B72">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rsidR="000D5926" w:rsidRPr="00A77559" w:rsidRDefault="000D5926" w:rsidP="00F16B72">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0D5926" w:rsidRPr="00A77559" w:rsidRDefault="000D5926" w:rsidP="00F16B72">
            <w:pPr>
              <w:pStyle w:val="BodyText"/>
              <w:jc w:val="center"/>
              <w:rPr>
                <w:noProof/>
                <w:szCs w:val="24"/>
              </w:rPr>
            </w:pPr>
          </w:p>
        </w:tc>
      </w:tr>
      <w:tr w:rsidR="000D5926" w:rsidRPr="00A77559" w:rsidTr="00F16B72">
        <w:trPr>
          <w:gridAfter w:val="4"/>
          <w:wAfter w:w="5528" w:type="dxa"/>
          <w:trHeight w:val="452"/>
        </w:trPr>
        <w:tc>
          <w:tcPr>
            <w:tcW w:w="709" w:type="dxa"/>
            <w:tcBorders>
              <w:bottom w:val="single" w:sz="4" w:space="0" w:color="auto"/>
            </w:tcBorders>
            <w:shd w:val="clear" w:color="auto" w:fill="F2F2F2" w:themeFill="background1" w:themeFillShade="F2"/>
            <w:vAlign w:val="center"/>
          </w:tcPr>
          <w:p w:rsidR="000D5926" w:rsidRPr="00A77559" w:rsidRDefault="000D5926" w:rsidP="00F16B72">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rsidR="000D5926" w:rsidRPr="00A77559" w:rsidRDefault="000D5926" w:rsidP="00F16B72">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rsidR="000D5926" w:rsidRPr="00A77559" w:rsidRDefault="000D5926" w:rsidP="00F16B72">
            <w:pPr>
              <w:pStyle w:val="BodyText"/>
              <w:jc w:val="center"/>
              <w:rPr>
                <w:noProof/>
                <w:szCs w:val="24"/>
              </w:rPr>
            </w:pPr>
          </w:p>
        </w:tc>
      </w:tr>
      <w:tr w:rsidR="000D5926" w:rsidRPr="00A77559" w:rsidTr="00F16B72">
        <w:trPr>
          <w:gridAfter w:val="4"/>
          <w:wAfter w:w="5528" w:type="dxa"/>
          <w:trHeight w:val="559"/>
        </w:trPr>
        <w:tc>
          <w:tcPr>
            <w:tcW w:w="709" w:type="dxa"/>
            <w:tcBorders>
              <w:bottom w:val="single" w:sz="4" w:space="0" w:color="auto"/>
            </w:tcBorders>
            <w:shd w:val="clear" w:color="auto" w:fill="F2F2F2" w:themeFill="background1" w:themeFillShade="F2"/>
            <w:vAlign w:val="center"/>
          </w:tcPr>
          <w:p w:rsidR="000D5926" w:rsidRPr="00A77559" w:rsidRDefault="000D5926" w:rsidP="00F16B72">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rsidR="000D5926" w:rsidRPr="00A77559" w:rsidRDefault="000D5926" w:rsidP="00F16B72">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rsidR="000D5926" w:rsidRPr="00A77559" w:rsidRDefault="000D5926" w:rsidP="00F16B72">
            <w:pPr>
              <w:pStyle w:val="BodyText"/>
              <w:jc w:val="center"/>
              <w:rPr>
                <w:noProof/>
                <w:szCs w:val="24"/>
              </w:rPr>
            </w:pPr>
          </w:p>
        </w:tc>
      </w:tr>
    </w:tbl>
    <w:p w:rsidR="00A740DF" w:rsidRDefault="00A740DF" w:rsidP="000D5926">
      <w:pPr>
        <w:pStyle w:val="BodyText"/>
        <w:rPr>
          <w:b/>
          <w:noProof/>
          <w:szCs w:val="24"/>
          <w:lang w:val="sr-Cyrl-RS"/>
        </w:rPr>
      </w:pPr>
    </w:p>
    <w:p w:rsidR="00A740DF" w:rsidRDefault="00A740DF" w:rsidP="000D5926">
      <w:pPr>
        <w:pStyle w:val="BodyText"/>
        <w:rPr>
          <w:b/>
          <w:noProof/>
          <w:szCs w:val="24"/>
          <w:lang w:val="sr-Cyrl-RS"/>
        </w:rPr>
      </w:pPr>
    </w:p>
    <w:p w:rsidR="000D5926" w:rsidRPr="00A77559" w:rsidRDefault="000D5926" w:rsidP="000D5926">
      <w:pPr>
        <w:pStyle w:val="BodyText"/>
        <w:rPr>
          <w:b/>
          <w:noProof/>
          <w:szCs w:val="24"/>
        </w:rPr>
      </w:pPr>
      <w:r w:rsidRPr="00A77559">
        <w:rPr>
          <w:b/>
          <w:noProof/>
          <w:szCs w:val="24"/>
        </w:rPr>
        <w:t>Образац понуде</w:t>
      </w:r>
      <w:r>
        <w:rPr>
          <w:b/>
          <w:noProof/>
          <w:szCs w:val="24"/>
          <w:lang w:val="sr-Cyrl-RS"/>
        </w:rPr>
        <w:t xml:space="preserve"> партија</w:t>
      </w:r>
      <w:r w:rsidRPr="00A77559">
        <w:rPr>
          <w:b/>
          <w:noProof/>
          <w:szCs w:val="24"/>
        </w:rPr>
        <w:t xml:space="preserve"> бр.</w:t>
      </w:r>
      <w:r>
        <w:rPr>
          <w:b/>
          <w:noProof/>
          <w:szCs w:val="24"/>
          <w:lang w:val="sr-Cyrl-RS"/>
        </w:rPr>
        <w:t xml:space="preserve"> 14., </w:t>
      </w:r>
      <w:r w:rsidRPr="00A77559">
        <w:rPr>
          <w:b/>
          <w:noProof/>
          <w:szCs w:val="24"/>
        </w:rPr>
        <w:t xml:space="preserve">____________ страна бр. </w:t>
      </w:r>
      <w:r>
        <w:rPr>
          <w:b/>
          <w:noProof/>
          <w:szCs w:val="24"/>
          <w:lang w:val="sr-Cyrl-RS"/>
        </w:rPr>
        <w:t>2</w:t>
      </w:r>
      <w:r w:rsidRPr="00A77559">
        <w:rPr>
          <w:b/>
          <w:noProof/>
          <w:szCs w:val="24"/>
        </w:rPr>
        <w:t>.</w:t>
      </w:r>
    </w:p>
    <w:p w:rsidR="000D5926" w:rsidRDefault="000D5926" w:rsidP="000D5926">
      <w:pPr>
        <w:pStyle w:val="BodyText"/>
        <w:rPr>
          <w:noProof/>
          <w:szCs w:val="24"/>
        </w:rPr>
      </w:pPr>
    </w:p>
    <w:p w:rsidR="000D5926" w:rsidRDefault="000D5926" w:rsidP="000D5926">
      <w:pPr>
        <w:pStyle w:val="BodyText"/>
        <w:rPr>
          <w:noProof/>
          <w:szCs w:val="24"/>
          <w:lang w:val="sr-Cyrl-RS"/>
        </w:rPr>
      </w:pPr>
    </w:p>
    <w:p w:rsidR="00A740DF" w:rsidRPr="00A740DF" w:rsidRDefault="00A740DF" w:rsidP="000D5926">
      <w:pPr>
        <w:pStyle w:val="BodyText"/>
        <w:rPr>
          <w:noProof/>
          <w:szCs w:val="24"/>
          <w:lang w:val="sr-Cyrl-RS"/>
        </w:rPr>
      </w:pPr>
    </w:p>
    <w:p w:rsidR="000D5926" w:rsidRDefault="000D5926" w:rsidP="000D5926">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D5926" w:rsidRDefault="000D5926" w:rsidP="000D5926">
      <w:pPr>
        <w:pStyle w:val="BodyText"/>
        <w:rPr>
          <w:noProof/>
          <w:szCs w:val="24"/>
        </w:rPr>
      </w:pPr>
    </w:p>
    <w:p w:rsidR="000D5926" w:rsidRDefault="000D5926" w:rsidP="000D5926">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0D5926" w:rsidRPr="00A77559" w:rsidRDefault="000D5926" w:rsidP="000D5926">
      <w:pPr>
        <w:pStyle w:val="BodyText"/>
        <w:rPr>
          <w:noProof/>
          <w:szCs w:val="24"/>
        </w:rPr>
      </w:pPr>
    </w:p>
    <w:p w:rsidR="000D5926" w:rsidRPr="00A77559" w:rsidRDefault="000D5926" w:rsidP="000D5926">
      <w:pPr>
        <w:pStyle w:val="BodyText"/>
        <w:numPr>
          <w:ilvl w:val="0"/>
          <w:numId w:val="50"/>
        </w:numPr>
        <w:rPr>
          <w:noProof/>
          <w:szCs w:val="24"/>
        </w:rPr>
      </w:pPr>
      <w:r w:rsidRPr="00A77559">
        <w:rPr>
          <w:noProof/>
          <w:szCs w:val="24"/>
        </w:rPr>
        <w:t>Самостално</w:t>
      </w:r>
    </w:p>
    <w:p w:rsidR="000D5926" w:rsidRPr="00A77559" w:rsidRDefault="000D5926" w:rsidP="000D5926">
      <w:pPr>
        <w:pStyle w:val="BodyText"/>
        <w:numPr>
          <w:ilvl w:val="0"/>
          <w:numId w:val="50"/>
        </w:numPr>
        <w:rPr>
          <w:noProof/>
          <w:szCs w:val="24"/>
        </w:rPr>
      </w:pPr>
      <w:r w:rsidRPr="00A77559">
        <w:rPr>
          <w:noProof/>
          <w:szCs w:val="24"/>
        </w:rPr>
        <w:t>Заједничка понуда (навести ко су учесници у заједничкој понуди):_______________________________________</w:t>
      </w:r>
    </w:p>
    <w:p w:rsidR="000D5926" w:rsidRPr="007037CF" w:rsidRDefault="000D5926" w:rsidP="000D5926">
      <w:pPr>
        <w:pStyle w:val="BodyText"/>
        <w:numPr>
          <w:ilvl w:val="0"/>
          <w:numId w:val="50"/>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0D5926" w:rsidRDefault="000D5926" w:rsidP="000D5926">
      <w:pPr>
        <w:pStyle w:val="BodyText"/>
        <w:rPr>
          <w:noProof/>
          <w:szCs w:val="24"/>
          <w:lang w:val="sr-Cyrl-RS"/>
        </w:rPr>
      </w:pPr>
    </w:p>
    <w:p w:rsidR="00A740DF" w:rsidRDefault="00A740DF" w:rsidP="000D5926">
      <w:pPr>
        <w:pStyle w:val="BodyText"/>
        <w:rPr>
          <w:noProof/>
          <w:szCs w:val="24"/>
          <w:lang w:val="sr-Cyrl-RS"/>
        </w:rPr>
      </w:pPr>
    </w:p>
    <w:p w:rsidR="00A740DF" w:rsidRPr="00A740DF" w:rsidRDefault="00A740DF" w:rsidP="000D5926">
      <w:pPr>
        <w:pStyle w:val="BodyText"/>
        <w:rPr>
          <w:noProof/>
          <w:szCs w:val="24"/>
          <w:lang w:val="sr-Cyrl-RS"/>
        </w:rPr>
      </w:pPr>
    </w:p>
    <w:p w:rsidR="000D5926" w:rsidRPr="00A77559" w:rsidRDefault="000D5926" w:rsidP="000D5926">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rsidR="000D5926" w:rsidRDefault="000D5926" w:rsidP="000D5926">
      <w:pPr>
        <w:pStyle w:val="BodyText"/>
        <w:rPr>
          <w:noProof/>
          <w:szCs w:val="24"/>
        </w:rPr>
      </w:pPr>
    </w:p>
    <w:p w:rsidR="000D5926" w:rsidRDefault="000D5926" w:rsidP="000D5926">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0D5926" w:rsidRDefault="000D5926" w:rsidP="000D5926">
      <w:pPr>
        <w:pStyle w:val="BodyText"/>
        <w:rPr>
          <w:noProof/>
          <w:szCs w:val="24"/>
        </w:rPr>
      </w:pPr>
    </w:p>
    <w:p w:rsidR="000D5926" w:rsidRDefault="000D5926" w:rsidP="000D5926">
      <w:pPr>
        <w:rPr>
          <w:lang w:val="sr-Cyrl-CS"/>
        </w:rPr>
      </w:pPr>
      <w:r w:rsidRPr="00A77559">
        <w:rPr>
          <w:noProof/>
        </w:rPr>
        <w:t>Друго: __</w:t>
      </w:r>
      <w:r>
        <w:rPr>
          <w:noProof/>
        </w:rPr>
        <w:t>____</w:t>
      </w:r>
      <w:r>
        <w:rPr>
          <w:noProof/>
          <w:lang w:val="sr-Cyrl-RS"/>
        </w:rPr>
        <w:t xml:space="preserve">_____________________________                                   </w:t>
      </w:r>
      <w:r w:rsidR="00A740DF">
        <w:rPr>
          <w:noProof/>
          <w:lang w:val="sr-Cyrl-RS"/>
        </w:rPr>
        <w:t xml:space="preserve">     </w:t>
      </w:r>
      <w:r>
        <w:rPr>
          <w:noProof/>
          <w:lang w:val="sr-Cyrl-RS"/>
        </w:rPr>
        <w:t xml:space="preserve">      </w:t>
      </w:r>
      <w:r w:rsidR="00A740DF">
        <w:rPr>
          <w:noProof/>
          <w:lang w:val="sr-Cyrl-RS"/>
        </w:rPr>
        <w:t xml:space="preserve">  </w:t>
      </w:r>
      <w:r w:rsidR="00A740DF" w:rsidRPr="00A77559">
        <w:rPr>
          <w:noProof/>
        </w:rPr>
        <w:t>Потпис:________________________________</w:t>
      </w:r>
    </w:p>
    <w:p w:rsidR="000D5926" w:rsidRDefault="000D5926" w:rsidP="000D5926">
      <w:pPr>
        <w:rPr>
          <w:lang w:val="sr-Cyrl-CS"/>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345C1E" w:rsidRDefault="00345C1E"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Default="0050040B" w:rsidP="001E1B3F">
      <w:pPr>
        <w:pStyle w:val="BodyText"/>
        <w:rPr>
          <w:noProof/>
          <w:sz w:val="20"/>
        </w:rPr>
      </w:pPr>
    </w:p>
    <w:p w:rsidR="0050040B" w:rsidRPr="0021369D" w:rsidRDefault="0050040B" w:rsidP="001E1B3F">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2151AC">
            <w:pPr>
              <w:pStyle w:val="Heading2"/>
              <w:numPr>
                <w:ilvl w:val="0"/>
                <w:numId w:val="31"/>
              </w:numPr>
              <w:jc w:val="left"/>
              <w:rPr>
                <w:noProof/>
              </w:rPr>
            </w:pPr>
            <w:r w:rsidRPr="002D5B2C">
              <w:rPr>
                <w:noProof/>
              </w:rPr>
              <w:br w:type="page"/>
            </w:r>
            <w:bookmarkStart w:id="181" w:name="_Toc364158554"/>
            <w:bookmarkStart w:id="182" w:name="_Toc448141824"/>
            <w:r w:rsidR="009B03D3">
              <w:rPr>
                <w:noProof/>
                <w:lang w:val="sr-Cyrl-CS"/>
              </w:rPr>
              <w:t xml:space="preserve"> </w:t>
            </w:r>
            <w:r>
              <w:rPr>
                <w:noProof/>
                <w:lang w:val="sr-Cyrl-CS"/>
              </w:rPr>
              <w:t xml:space="preserve"> </w:t>
            </w:r>
            <w:bookmarkStart w:id="183" w:name="_Toc463945483"/>
            <w:r w:rsidRPr="002D5B2C">
              <w:rPr>
                <w:noProof/>
              </w:rPr>
              <w:t>ОПШТИ ПОДАЦИ О ПОНУЂАЧУ ИЗ ГРУПЕ ПОНУЂАЧА</w:t>
            </w:r>
            <w:bookmarkEnd w:id="181"/>
            <w:bookmarkEnd w:id="182"/>
            <w:bookmarkEnd w:id="183"/>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2D5B2C" w:rsidTr="001E1B3F">
        <w:tc>
          <w:tcPr>
            <w:tcW w:w="3182" w:type="dxa"/>
            <w:tcBorders>
              <w:bottom w:val="single" w:sz="4" w:space="0" w:color="auto"/>
            </w:tcBorders>
          </w:tcPr>
          <w:p w:rsidR="001E1B3F" w:rsidRPr="002D5B2C" w:rsidRDefault="001E1B3F" w:rsidP="001E1B3F">
            <w:pPr>
              <w:jc w:val="center"/>
              <w:rPr>
                <w:noProof/>
                <w:highlight w:val="yellow"/>
              </w:rPr>
            </w:pPr>
          </w:p>
        </w:tc>
        <w:tc>
          <w:tcPr>
            <w:tcW w:w="2708" w:type="dxa"/>
          </w:tcPr>
          <w:p w:rsidR="001E1B3F" w:rsidRPr="002D5B2C" w:rsidRDefault="001E1B3F" w:rsidP="001E1B3F">
            <w:pPr>
              <w:rPr>
                <w:noProof/>
                <w:highlight w:val="yellow"/>
              </w:rPr>
            </w:pPr>
          </w:p>
        </w:tc>
        <w:tc>
          <w:tcPr>
            <w:tcW w:w="3290" w:type="dxa"/>
            <w:tcBorders>
              <w:bottom w:val="single" w:sz="4" w:space="0" w:color="auto"/>
            </w:tcBorders>
          </w:tcPr>
          <w:p w:rsidR="001E1B3F" w:rsidRPr="002D5B2C" w:rsidRDefault="001E1B3F" w:rsidP="001E1B3F">
            <w:pPr>
              <w:rPr>
                <w:noProof/>
                <w:highlight w:val="yellow"/>
              </w:rPr>
            </w:pPr>
          </w:p>
        </w:tc>
      </w:tr>
      <w:tr w:rsidR="001E1B3F" w:rsidRPr="002D5B2C" w:rsidTr="001E1B3F">
        <w:tc>
          <w:tcPr>
            <w:tcW w:w="3182" w:type="dxa"/>
            <w:tcBorders>
              <w:top w:val="single" w:sz="4" w:space="0" w:color="auto"/>
            </w:tcBorders>
          </w:tcPr>
          <w:p w:rsidR="001E1B3F" w:rsidRPr="002D5B2C" w:rsidRDefault="001E1B3F" w:rsidP="001E1B3F">
            <w:pPr>
              <w:jc w:val="center"/>
              <w:rPr>
                <w:noProof/>
                <w:highlight w:val="yellow"/>
              </w:rPr>
            </w:pPr>
            <w:r w:rsidRPr="002D5B2C">
              <w:rPr>
                <w:noProof/>
              </w:rPr>
              <w:t>НАЗИВ ПОНУЂАЧА</w:t>
            </w:r>
          </w:p>
        </w:tc>
        <w:tc>
          <w:tcPr>
            <w:tcW w:w="2708" w:type="dxa"/>
          </w:tcPr>
          <w:p w:rsidR="001E1B3F" w:rsidRPr="002D5B2C" w:rsidRDefault="001E1B3F" w:rsidP="001E1B3F">
            <w:pPr>
              <w:jc w:val="center"/>
              <w:rPr>
                <w:noProof/>
              </w:rPr>
            </w:pPr>
            <w:r w:rsidRPr="002D5B2C">
              <w:rPr>
                <w:noProof/>
              </w:rPr>
              <w:t>М.П.</w:t>
            </w:r>
          </w:p>
        </w:tc>
        <w:tc>
          <w:tcPr>
            <w:tcW w:w="3290" w:type="dxa"/>
            <w:tcBorders>
              <w:top w:val="single" w:sz="4" w:space="0" w:color="auto"/>
            </w:tcBorders>
          </w:tcPr>
          <w:p w:rsidR="001E1B3F" w:rsidRPr="002D5B2C" w:rsidRDefault="001E1B3F" w:rsidP="001E1B3F">
            <w:pPr>
              <w:jc w:val="center"/>
              <w:rPr>
                <w:noProof/>
                <w:highlight w:val="yellow"/>
              </w:rPr>
            </w:pPr>
            <w:r w:rsidRPr="002D5B2C">
              <w:rPr>
                <w:noProof/>
              </w:rPr>
              <w:t>ПОТПИС ПОНУЂАЧА</w:t>
            </w:r>
          </w:p>
        </w:tc>
      </w:tr>
    </w:tbl>
    <w:p w:rsidR="001E1B3F" w:rsidRDefault="001E1B3F" w:rsidP="001E1B3F">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1E1B3F" w:rsidP="002151AC">
            <w:pPr>
              <w:pStyle w:val="Heading2"/>
              <w:numPr>
                <w:ilvl w:val="0"/>
                <w:numId w:val="31"/>
              </w:numPr>
              <w:jc w:val="left"/>
              <w:rPr>
                <w:noProof/>
              </w:rPr>
            </w:pPr>
            <w:r w:rsidRPr="008B7475">
              <w:rPr>
                <w:noProof/>
              </w:rPr>
              <w:lastRenderedPageBreak/>
              <w:br w:type="page"/>
            </w:r>
            <w:bookmarkStart w:id="184" w:name="_Toc364158555"/>
            <w:bookmarkStart w:id="185" w:name="_Toc448141825"/>
            <w:r w:rsidR="009B03D3">
              <w:rPr>
                <w:noProof/>
                <w:lang w:val="sr-Cyrl-CS"/>
              </w:rPr>
              <w:t xml:space="preserve">  </w:t>
            </w:r>
            <w:r>
              <w:rPr>
                <w:noProof/>
              </w:rPr>
              <w:t xml:space="preserve"> </w:t>
            </w:r>
            <w:bookmarkStart w:id="186" w:name="_Toc463945484"/>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84"/>
            <w:bookmarkEnd w:id="185"/>
            <w:bookmarkEnd w:id="186"/>
          </w:p>
        </w:tc>
      </w:tr>
      <w:tr w:rsidR="001E1B3F" w:rsidRPr="008B7475" w:rsidTr="001E1B3F">
        <w:trPr>
          <w:jc w:val="center"/>
        </w:trPr>
        <w:tc>
          <w:tcPr>
            <w:tcW w:w="690" w:type="dxa"/>
            <w:vAlign w:val="center"/>
          </w:tcPr>
          <w:p w:rsidR="001E1B3F" w:rsidRPr="00E13123" w:rsidRDefault="001E1B3F" w:rsidP="001E1B3F">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1E1B3F" w:rsidRPr="003B753F" w:rsidRDefault="001E1B3F" w:rsidP="001E1B3F">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1E1B3F" w:rsidRPr="003B753F" w:rsidRDefault="001E1B3F" w:rsidP="001E1B3F">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1E1B3F" w:rsidRPr="003B753F" w:rsidRDefault="001E1B3F" w:rsidP="001E1B3F">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1E1B3F" w:rsidRPr="003B753F" w:rsidRDefault="001E1B3F" w:rsidP="001E1B3F">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1E1B3F" w:rsidRPr="003B753F" w:rsidRDefault="001E1B3F" w:rsidP="001E1B3F">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8B7475" w:rsidTr="001E1B3F">
        <w:tc>
          <w:tcPr>
            <w:tcW w:w="3182" w:type="dxa"/>
            <w:tcBorders>
              <w:bottom w:val="single" w:sz="4" w:space="0" w:color="auto"/>
            </w:tcBorders>
          </w:tcPr>
          <w:p w:rsidR="001E1B3F" w:rsidRPr="008B7475" w:rsidRDefault="001E1B3F" w:rsidP="001E1B3F">
            <w:pPr>
              <w:jc w:val="center"/>
              <w:rPr>
                <w:noProof/>
                <w:highlight w:val="yellow"/>
              </w:rPr>
            </w:pPr>
          </w:p>
        </w:tc>
        <w:tc>
          <w:tcPr>
            <w:tcW w:w="2708" w:type="dxa"/>
          </w:tcPr>
          <w:p w:rsidR="001E1B3F" w:rsidRPr="008B7475" w:rsidRDefault="001E1B3F" w:rsidP="001E1B3F">
            <w:pPr>
              <w:rPr>
                <w:noProof/>
                <w:highlight w:val="yellow"/>
              </w:rPr>
            </w:pPr>
          </w:p>
        </w:tc>
        <w:tc>
          <w:tcPr>
            <w:tcW w:w="3290" w:type="dxa"/>
            <w:tcBorders>
              <w:bottom w:val="single" w:sz="4" w:space="0" w:color="auto"/>
            </w:tcBorders>
          </w:tcPr>
          <w:p w:rsidR="001E1B3F" w:rsidRPr="008B7475" w:rsidRDefault="001E1B3F" w:rsidP="001E1B3F">
            <w:pPr>
              <w:rPr>
                <w:noProof/>
                <w:highlight w:val="yellow"/>
              </w:rPr>
            </w:pPr>
          </w:p>
        </w:tc>
      </w:tr>
      <w:tr w:rsidR="001E1B3F" w:rsidRPr="008B7475" w:rsidTr="001E1B3F">
        <w:tc>
          <w:tcPr>
            <w:tcW w:w="3182" w:type="dxa"/>
            <w:tcBorders>
              <w:top w:val="single" w:sz="4" w:space="0" w:color="auto"/>
            </w:tcBorders>
          </w:tcPr>
          <w:p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rsidR="001E1B3F" w:rsidRDefault="001E1B3F" w:rsidP="001E1B3F">
      <w:pPr>
        <w:ind w:firstLine="720"/>
        <w:rPr>
          <w:noProof/>
        </w:rPr>
      </w:pPr>
      <w:r>
        <w:rPr>
          <w:noProof/>
        </w:rPr>
        <w:t>Образац копирати, уколико има више подизвођача.</w:t>
      </w:r>
    </w:p>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Default="001E1B3F" w:rsidP="001E1B3F"/>
    <w:p w:rsidR="001E1B3F" w:rsidRPr="00831C67" w:rsidRDefault="001E1B3F" w:rsidP="00567C60">
      <w:pPr>
        <w:tabs>
          <w:tab w:val="left" w:pos="11955"/>
        </w:tabs>
        <w:sectPr w:rsidR="001E1B3F" w:rsidRPr="00831C67" w:rsidSect="001E1B3F">
          <w:headerReference w:type="even" r:id="rId21"/>
          <w:headerReference w:type="default" r:id="rId22"/>
          <w:footerReference w:type="even" r:id="rId23"/>
          <w:footerReference w:type="default" r:id="rId24"/>
          <w:headerReference w:type="first" r:id="rId25"/>
          <w:footerReference w:type="first" r:id="rId26"/>
          <w:pgSz w:w="16838" w:h="11906" w:orient="landscape"/>
          <w:pgMar w:top="426" w:right="1418" w:bottom="1418" w:left="1418" w:header="709" w:footer="709" w:gutter="0"/>
          <w:cols w:space="708"/>
          <w:docGrid w:linePitch="360"/>
        </w:sectPr>
      </w:pPr>
      <w:r>
        <w:tab/>
      </w:r>
    </w:p>
    <w:p w:rsidR="00661602" w:rsidRDefault="00661602" w:rsidP="00661602">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661602" w:rsidRPr="00877792" w:rsidRDefault="00661602" w:rsidP="00661602">
      <w:pPr>
        <w:ind w:firstLine="720"/>
        <w:rPr>
          <w:sz w:val="10"/>
          <w:szCs w:val="10"/>
          <w:lang w:val="sr-Cyrl-CS"/>
        </w:rPr>
      </w:pPr>
    </w:p>
    <w:p w:rsidR="00661602" w:rsidRPr="0002002A" w:rsidRDefault="00661602" w:rsidP="00661602">
      <w:pPr>
        <w:ind w:firstLine="720"/>
        <w:rPr>
          <w:sz w:val="16"/>
          <w:szCs w:val="16"/>
          <w:lang w:val="sr-Cyrl-CS"/>
        </w:rPr>
      </w:pPr>
    </w:p>
    <w:tbl>
      <w:tblPr>
        <w:tblW w:w="0" w:type="auto"/>
        <w:tblLook w:val="01E0" w:firstRow="1" w:lastRow="1" w:firstColumn="1" w:lastColumn="1" w:noHBand="0" w:noVBand="0"/>
      </w:tblPr>
      <w:tblGrid>
        <w:gridCol w:w="1489"/>
        <w:gridCol w:w="7753"/>
      </w:tblGrid>
      <w:tr w:rsidR="00661602" w:rsidRPr="002D35C8" w:rsidTr="00F16B72">
        <w:tc>
          <w:tcPr>
            <w:tcW w:w="1548" w:type="dxa"/>
            <w:shd w:val="clear" w:color="auto" w:fill="auto"/>
          </w:tcPr>
          <w:p w:rsidR="00661602" w:rsidRPr="002D35C8" w:rsidRDefault="00661602" w:rsidP="00F16B72">
            <w:pPr>
              <w:rPr>
                <w:b/>
                <w:sz w:val="20"/>
                <w:szCs w:val="20"/>
                <w:lang w:val="sr-Cyrl-CS"/>
              </w:rPr>
            </w:pPr>
            <w:r w:rsidRPr="002D35C8">
              <w:rPr>
                <w:b/>
                <w:sz w:val="20"/>
                <w:szCs w:val="20"/>
                <w:lang w:val="sr-Cyrl-CS"/>
              </w:rPr>
              <w:t>ДУЖНИК:</w:t>
            </w:r>
          </w:p>
        </w:tc>
        <w:tc>
          <w:tcPr>
            <w:tcW w:w="8100" w:type="dxa"/>
            <w:shd w:val="clear" w:color="auto" w:fill="auto"/>
          </w:tcPr>
          <w:p w:rsidR="00661602" w:rsidRPr="002D35C8" w:rsidRDefault="00661602" w:rsidP="00F16B72">
            <w:pPr>
              <w:rPr>
                <w:b/>
                <w:sz w:val="22"/>
                <w:szCs w:val="22"/>
                <w:lang w:val="sr-Cyrl-CS"/>
              </w:rPr>
            </w:pPr>
            <w:r w:rsidRPr="002D35C8">
              <w:rPr>
                <w:b/>
                <w:sz w:val="22"/>
                <w:szCs w:val="22"/>
                <w:lang w:val="sr-Cyrl-CS"/>
              </w:rPr>
              <w:t>Пун назив и седиште:______________________________________________</w:t>
            </w:r>
          </w:p>
          <w:p w:rsidR="00661602" w:rsidRPr="002D35C8" w:rsidRDefault="00661602" w:rsidP="00F16B72">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661602" w:rsidRPr="002D35C8" w:rsidRDefault="00661602" w:rsidP="00F16B72">
            <w:pPr>
              <w:rPr>
                <w:b/>
                <w:sz w:val="22"/>
                <w:szCs w:val="22"/>
                <w:lang w:val="sr-Cyrl-CS"/>
              </w:rPr>
            </w:pPr>
            <w:r w:rsidRPr="002D35C8">
              <w:rPr>
                <w:b/>
                <w:sz w:val="22"/>
                <w:szCs w:val="22"/>
                <w:lang w:val="sr-Cyrl-CS"/>
              </w:rPr>
              <w:t>Текући рачун:___________________код: ___</w:t>
            </w:r>
            <w:r w:rsidR="00A740DF">
              <w:rPr>
                <w:b/>
                <w:sz w:val="22"/>
                <w:szCs w:val="22"/>
                <w:lang w:val="sr-Cyrl-CS"/>
              </w:rPr>
              <w:t>_______________(назив банке)</w:t>
            </w:r>
          </w:p>
          <w:p w:rsidR="00661602" w:rsidRPr="002D35C8" w:rsidRDefault="00661602" w:rsidP="00F16B72">
            <w:pPr>
              <w:rPr>
                <w:b/>
                <w:sz w:val="10"/>
                <w:szCs w:val="10"/>
                <w:lang w:val="sr-Cyrl-CS"/>
              </w:rPr>
            </w:pPr>
          </w:p>
        </w:tc>
      </w:tr>
      <w:tr w:rsidR="00661602" w:rsidRPr="002D35C8" w:rsidTr="00F16B72">
        <w:tc>
          <w:tcPr>
            <w:tcW w:w="9648" w:type="dxa"/>
            <w:gridSpan w:val="2"/>
            <w:shd w:val="clear" w:color="auto" w:fill="auto"/>
          </w:tcPr>
          <w:p w:rsidR="00661602" w:rsidRPr="002D35C8" w:rsidRDefault="00661602" w:rsidP="00F16B72">
            <w:pPr>
              <w:jc w:val="center"/>
              <w:rPr>
                <w:b/>
                <w:sz w:val="8"/>
                <w:szCs w:val="8"/>
                <w:lang w:val="sr-Cyrl-CS"/>
              </w:rPr>
            </w:pPr>
          </w:p>
          <w:p w:rsidR="00661602" w:rsidRPr="002D35C8" w:rsidRDefault="00661602" w:rsidP="00F16B72">
            <w:pPr>
              <w:jc w:val="center"/>
              <w:rPr>
                <w:b/>
                <w:lang w:val="sr-Cyrl-CS"/>
              </w:rPr>
            </w:pPr>
            <w:r w:rsidRPr="002D35C8">
              <w:rPr>
                <w:b/>
                <w:lang w:val="sr-Cyrl-CS"/>
              </w:rPr>
              <w:t>И з д а ј е</w:t>
            </w:r>
          </w:p>
        </w:tc>
      </w:tr>
    </w:tbl>
    <w:p w:rsidR="00661602" w:rsidRPr="00877792" w:rsidRDefault="00661602" w:rsidP="00661602">
      <w:pPr>
        <w:rPr>
          <w:b/>
          <w:sz w:val="10"/>
          <w:szCs w:val="10"/>
          <w:lang w:val="sr-Cyrl-CS"/>
        </w:rPr>
      </w:pPr>
    </w:p>
    <w:p w:rsidR="00661602" w:rsidRPr="008C4A9D" w:rsidRDefault="00661602" w:rsidP="00661602">
      <w:pPr>
        <w:jc w:val="center"/>
        <w:rPr>
          <w:b/>
          <w:sz w:val="28"/>
          <w:szCs w:val="28"/>
          <w:lang w:val="sr-Cyrl-CS"/>
        </w:rPr>
      </w:pPr>
      <w:r w:rsidRPr="008C4A9D">
        <w:rPr>
          <w:b/>
          <w:sz w:val="28"/>
          <w:szCs w:val="28"/>
          <w:lang w:val="sr-Cyrl-CS"/>
        </w:rPr>
        <w:t>МЕНИЧНО ПИСМО – ОВЛАШЋЕЊЕ</w:t>
      </w:r>
    </w:p>
    <w:p w:rsidR="00661602" w:rsidRPr="0070075A" w:rsidRDefault="00661602" w:rsidP="00661602">
      <w:pPr>
        <w:jc w:val="center"/>
        <w:rPr>
          <w:b/>
          <w:sz w:val="20"/>
          <w:szCs w:val="20"/>
          <w:lang w:val="sr-Cyrl-CS"/>
        </w:rPr>
      </w:pPr>
      <w:r w:rsidRPr="0070075A">
        <w:rPr>
          <w:b/>
          <w:sz w:val="20"/>
          <w:szCs w:val="20"/>
          <w:lang w:val="sr-Cyrl-CS"/>
        </w:rPr>
        <w:t>ЗА КОРИСНИКА БЛАНКО СОЛО МЕНИЦЕ</w:t>
      </w:r>
    </w:p>
    <w:p w:rsidR="00661602" w:rsidRPr="000E7C1B" w:rsidRDefault="00661602" w:rsidP="00661602">
      <w:pPr>
        <w:rPr>
          <w:b/>
          <w:sz w:val="22"/>
          <w:szCs w:val="22"/>
          <w:lang w:val="sr-Cyrl-CS"/>
        </w:rPr>
      </w:pPr>
    </w:p>
    <w:tbl>
      <w:tblPr>
        <w:tblW w:w="0" w:type="auto"/>
        <w:tblLook w:val="01E0" w:firstRow="1" w:lastRow="1" w:firstColumn="1" w:lastColumn="1" w:noHBand="0" w:noVBand="0"/>
      </w:tblPr>
      <w:tblGrid>
        <w:gridCol w:w="1543"/>
        <w:gridCol w:w="7699"/>
      </w:tblGrid>
      <w:tr w:rsidR="00661602" w:rsidRPr="002D35C8" w:rsidTr="00F16B72">
        <w:tc>
          <w:tcPr>
            <w:tcW w:w="1548" w:type="dxa"/>
            <w:shd w:val="clear" w:color="auto" w:fill="auto"/>
          </w:tcPr>
          <w:p w:rsidR="00661602" w:rsidRPr="002D35C8" w:rsidRDefault="00661602" w:rsidP="00F16B72">
            <w:pPr>
              <w:rPr>
                <w:b/>
                <w:sz w:val="20"/>
                <w:szCs w:val="20"/>
                <w:lang w:val="sr-Cyrl-CS"/>
              </w:rPr>
            </w:pPr>
            <w:r w:rsidRPr="002D35C8">
              <w:rPr>
                <w:b/>
                <w:sz w:val="20"/>
                <w:szCs w:val="20"/>
                <w:lang w:val="sr-Cyrl-CS"/>
              </w:rPr>
              <w:t>КОРИСНИК:</w:t>
            </w:r>
          </w:p>
          <w:p w:rsidR="00661602" w:rsidRPr="002D35C8" w:rsidRDefault="00661602" w:rsidP="00F16B72">
            <w:pPr>
              <w:rPr>
                <w:b/>
                <w:sz w:val="20"/>
                <w:szCs w:val="20"/>
                <w:lang w:val="sr-Cyrl-CS"/>
              </w:rPr>
            </w:pPr>
            <w:r w:rsidRPr="002D35C8">
              <w:rPr>
                <w:b/>
                <w:sz w:val="20"/>
                <w:szCs w:val="20"/>
                <w:lang w:val="sr-Cyrl-CS"/>
              </w:rPr>
              <w:t>(поверилац)</w:t>
            </w:r>
          </w:p>
        </w:tc>
        <w:tc>
          <w:tcPr>
            <w:tcW w:w="8100" w:type="dxa"/>
            <w:shd w:val="clear" w:color="auto" w:fill="auto"/>
          </w:tcPr>
          <w:p w:rsidR="00661602" w:rsidRPr="00DE7B37" w:rsidRDefault="00661602" w:rsidP="00F16B72">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661602" w:rsidRPr="002D35C8" w:rsidRDefault="00661602" w:rsidP="00F16B72">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661602" w:rsidRPr="002D35C8" w:rsidRDefault="00661602" w:rsidP="00A740DF">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трезор–РС,</w:t>
            </w:r>
            <w:r w:rsidR="00A740DF">
              <w:rPr>
                <w:sz w:val="22"/>
                <w:szCs w:val="22"/>
                <w:lang w:val="sr-Cyrl-CS"/>
              </w:rPr>
              <w:t xml:space="preserve"> Мин.</w:t>
            </w:r>
            <w:r w:rsidRPr="00DE7B37">
              <w:rPr>
                <w:sz w:val="22"/>
                <w:szCs w:val="22"/>
                <w:lang w:val="sr-Cyrl-CS"/>
              </w:rPr>
              <w:t xml:space="preserve"> финансија</w:t>
            </w:r>
          </w:p>
        </w:tc>
      </w:tr>
    </w:tbl>
    <w:p w:rsidR="00661602" w:rsidRDefault="00661602" w:rsidP="00661602">
      <w:pPr>
        <w:jc w:val="both"/>
        <w:rPr>
          <w:sz w:val="22"/>
          <w:szCs w:val="22"/>
          <w:lang w:val="sr-Cyrl-CS"/>
        </w:rPr>
      </w:pPr>
    </w:p>
    <w:p w:rsidR="00661602" w:rsidRPr="00FD6DB9" w:rsidRDefault="00661602" w:rsidP="00FD6DB9">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A740DF">
        <w:rPr>
          <w:b/>
          <w:lang w:val="sr-Cyrl-CS"/>
        </w:rPr>
        <w:t>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20</w:t>
      </w:r>
      <w:r w:rsidR="00F16B72">
        <w:rPr>
          <w:b/>
          <w:lang w:val="sr-Cyrl-CS"/>
        </w:rPr>
        <w:t>-18</w:t>
      </w:r>
      <w:r>
        <w:rPr>
          <w:b/>
          <w:lang w:val="sr-Cyrl-CS"/>
        </w:rPr>
        <w:t>-О</w:t>
      </w:r>
      <w:r w:rsidR="00F16B72">
        <w:rPr>
          <w:b/>
          <w:lang w:val="sr-Cyrl-CS"/>
        </w:rPr>
        <w:t>С</w:t>
      </w:r>
      <w:r>
        <w:rPr>
          <w:b/>
          <w:lang w:val="sr-Cyrl-CS"/>
        </w:rPr>
        <w:t xml:space="preserve"> </w:t>
      </w:r>
      <w:r>
        <w:rPr>
          <w:lang w:val="sr-Cyrl-CS"/>
        </w:rPr>
        <w:t xml:space="preserve">- </w:t>
      </w:r>
      <w:r w:rsidR="00F16B72" w:rsidRPr="00EC4BAE">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r w:rsidRPr="004341CB">
        <w:rPr>
          <w:lang w:val="sr-Cyrl-CS"/>
        </w:rPr>
        <w:t xml:space="preserve">, </w:t>
      </w:r>
      <w:r w:rsidRPr="00162182">
        <w:rPr>
          <w:b/>
        </w:rPr>
        <w:t>за партију број __________</w:t>
      </w:r>
      <w:r w:rsidRPr="00162182">
        <w:t xml:space="preserve"> (</w:t>
      </w:r>
      <w:r w:rsidRPr="00162182">
        <w:rPr>
          <w:i/>
        </w:rPr>
        <w:t>уписати само број партије</w:t>
      </w:r>
      <w:r w:rsidRPr="00162182">
        <w:t>)</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 xml:space="preserve">након истека рока за подношење понуда повуче, опозове или измени своју понуду; </w:t>
      </w:r>
      <w:r w:rsidR="00FD6DB9">
        <w:rPr>
          <w:rFonts w:eastAsia="TimesNewRomanPSMT"/>
          <w:bCs/>
          <w:iCs/>
          <w:lang w:val="sr-Cyrl-CS"/>
        </w:rPr>
        <w:t xml:space="preserve">одбије или </w:t>
      </w:r>
      <w:r w:rsidRPr="00FF74CE">
        <w:rPr>
          <w:rFonts w:eastAsia="TimesNewRomanPSMT"/>
          <w:bCs/>
          <w:iCs/>
          <w:lang w:val="sr-Cyrl-CS"/>
        </w:rPr>
        <w:t>не потпише</w:t>
      </w:r>
      <w:r>
        <w:rPr>
          <w:rFonts w:eastAsia="TimesNewRomanPSMT"/>
          <w:bCs/>
          <w:iCs/>
          <w:lang w:val="sr-Cyrl-CS"/>
        </w:rPr>
        <w:t xml:space="preserve"> благовремено</w:t>
      </w:r>
      <w:r w:rsidRPr="00FF74CE">
        <w:rPr>
          <w:rFonts w:eastAsia="TimesNewRomanPSMT"/>
          <w:bCs/>
          <w:iCs/>
          <w:lang w:val="sr-Cyrl-CS"/>
        </w:rPr>
        <w:t xml:space="preserve"> </w:t>
      </w:r>
      <w:r w:rsidR="00FD6DB9">
        <w:rPr>
          <w:rFonts w:eastAsia="TimesNewRomanPSMT"/>
          <w:bCs/>
          <w:iCs/>
          <w:lang w:val="sr-Cyrl-CS"/>
        </w:rPr>
        <w:t>оквирни споразум</w:t>
      </w:r>
      <w:r w:rsidRPr="00FF74CE">
        <w:rPr>
          <w:rFonts w:eastAsia="TimesNewRomanPSMT"/>
          <w:bCs/>
          <w:iCs/>
          <w:lang w:val="sr-Cyrl-CS"/>
        </w:rPr>
        <w:t xml:space="preserve">; </w:t>
      </w:r>
      <w:r w:rsidRPr="00FF74CE">
        <w:rPr>
          <w:iCs/>
          <w:lang w:val="sr-Cyrl-CS"/>
        </w:rPr>
        <w:t>не поднесе средство обезбеђења за добро извршење посла у складу са захтевима из конкурсне документације.</w:t>
      </w:r>
    </w:p>
    <w:p w:rsidR="00661602" w:rsidRDefault="00661602" w:rsidP="00661602">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661602" w:rsidRPr="004341CB" w:rsidRDefault="00661602" w:rsidP="00661602">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61602" w:rsidRPr="004341CB" w:rsidRDefault="00661602" w:rsidP="00661602">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661602" w:rsidRDefault="00661602" w:rsidP="00661602">
      <w:pPr>
        <w:jc w:val="both"/>
        <w:rPr>
          <w:color w:val="FF0000"/>
          <w:sz w:val="16"/>
          <w:szCs w:val="16"/>
          <w:lang w:val="sr-Cyrl-CS"/>
        </w:rPr>
      </w:pPr>
    </w:p>
    <w:p w:rsidR="00A740DF" w:rsidRPr="00E052EA" w:rsidRDefault="00A740DF" w:rsidP="00661602">
      <w:pPr>
        <w:jc w:val="both"/>
        <w:rPr>
          <w:color w:val="FF0000"/>
          <w:sz w:val="16"/>
          <w:szCs w:val="16"/>
          <w:lang w:val="sr-Cyrl-CS"/>
        </w:rPr>
      </w:pPr>
    </w:p>
    <w:p w:rsidR="00661602" w:rsidRPr="00F563E8" w:rsidRDefault="00661602" w:rsidP="00661602">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661602" w:rsidRPr="00F563E8" w:rsidRDefault="00661602" w:rsidP="00661602">
      <w:pPr>
        <w:jc w:val="both"/>
        <w:rPr>
          <w:b/>
          <w:sz w:val="22"/>
          <w:szCs w:val="22"/>
          <w:lang w:val="sr-Cyrl-CS"/>
        </w:rPr>
      </w:pPr>
      <w:r w:rsidRPr="00F563E8">
        <w:rPr>
          <w:b/>
          <w:sz w:val="22"/>
          <w:szCs w:val="22"/>
          <w:lang w:val="sr-Cyrl-CS"/>
        </w:rPr>
        <w:t xml:space="preserve">              - картон депонованих потписа</w:t>
      </w:r>
    </w:p>
    <w:p w:rsidR="00661602" w:rsidRPr="00F563E8" w:rsidRDefault="00661602" w:rsidP="00661602">
      <w:pPr>
        <w:jc w:val="both"/>
        <w:rPr>
          <w:b/>
          <w:sz w:val="22"/>
          <w:szCs w:val="22"/>
          <w:lang w:val="sr-Cyrl-CS"/>
        </w:rPr>
      </w:pPr>
      <w:r w:rsidRPr="00F563E8">
        <w:rPr>
          <w:b/>
          <w:sz w:val="22"/>
          <w:szCs w:val="22"/>
          <w:lang w:val="sr-Cyrl-CS"/>
        </w:rPr>
        <w:t xml:space="preserve">              - оверени потиси лица овлашћених за заступање</w:t>
      </w:r>
    </w:p>
    <w:p w:rsidR="00661602" w:rsidRPr="00F563E8" w:rsidRDefault="00661602" w:rsidP="00661602">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661602" w:rsidRPr="002D35C8" w:rsidTr="00FD6DB9">
        <w:trPr>
          <w:gridAfter w:val="3"/>
          <w:wAfter w:w="5688" w:type="dxa"/>
          <w:trHeight w:val="80"/>
        </w:trPr>
        <w:tc>
          <w:tcPr>
            <w:tcW w:w="4140" w:type="dxa"/>
            <w:shd w:val="clear" w:color="auto" w:fill="auto"/>
          </w:tcPr>
          <w:p w:rsidR="00661602" w:rsidRPr="002D35C8" w:rsidRDefault="00661602" w:rsidP="00FD6DB9">
            <w:pPr>
              <w:tabs>
                <w:tab w:val="left" w:pos="1095"/>
              </w:tabs>
              <w:rPr>
                <w:b/>
                <w:lang w:val="sr-Cyrl-CS"/>
              </w:rPr>
            </w:pPr>
          </w:p>
        </w:tc>
      </w:tr>
      <w:tr w:rsidR="00661602" w:rsidRPr="002D35C8" w:rsidTr="00F16B72">
        <w:tc>
          <w:tcPr>
            <w:tcW w:w="4428" w:type="dxa"/>
            <w:gridSpan w:val="2"/>
            <w:shd w:val="clear" w:color="auto" w:fill="auto"/>
          </w:tcPr>
          <w:p w:rsidR="00661602" w:rsidRPr="002D35C8" w:rsidRDefault="00661602" w:rsidP="00F16B72">
            <w:pPr>
              <w:jc w:val="both"/>
              <w:rPr>
                <w:b/>
                <w:sz w:val="10"/>
                <w:szCs w:val="10"/>
                <w:lang w:val="sr-Cyrl-CS"/>
              </w:rPr>
            </w:pPr>
          </w:p>
        </w:tc>
        <w:tc>
          <w:tcPr>
            <w:tcW w:w="1260" w:type="dxa"/>
            <w:shd w:val="clear" w:color="auto" w:fill="auto"/>
          </w:tcPr>
          <w:p w:rsidR="00661602" w:rsidRPr="002D35C8" w:rsidRDefault="00661602" w:rsidP="00F16B72">
            <w:pPr>
              <w:jc w:val="both"/>
              <w:rPr>
                <w:b/>
                <w:sz w:val="10"/>
                <w:szCs w:val="10"/>
                <w:lang w:val="sr-Cyrl-CS"/>
              </w:rPr>
            </w:pPr>
          </w:p>
        </w:tc>
        <w:tc>
          <w:tcPr>
            <w:tcW w:w="4140" w:type="dxa"/>
            <w:shd w:val="clear" w:color="auto" w:fill="auto"/>
          </w:tcPr>
          <w:p w:rsidR="00661602" w:rsidRPr="002D35C8" w:rsidRDefault="00661602" w:rsidP="00F16B72">
            <w:pPr>
              <w:jc w:val="center"/>
              <w:rPr>
                <w:b/>
                <w:sz w:val="10"/>
                <w:szCs w:val="10"/>
                <w:lang w:val="sr-Cyrl-CS"/>
              </w:rPr>
            </w:pPr>
          </w:p>
        </w:tc>
      </w:tr>
      <w:tr w:rsidR="00661602" w:rsidRPr="002D35C8" w:rsidTr="00F16B72">
        <w:trPr>
          <w:trHeight w:val="212"/>
        </w:trPr>
        <w:tc>
          <w:tcPr>
            <w:tcW w:w="4428" w:type="dxa"/>
            <w:gridSpan w:val="2"/>
            <w:shd w:val="clear" w:color="auto" w:fill="auto"/>
          </w:tcPr>
          <w:p w:rsidR="00661602" w:rsidRPr="002D35C8" w:rsidRDefault="00661602" w:rsidP="00F16B72">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661602" w:rsidRPr="002D35C8" w:rsidRDefault="00661602" w:rsidP="00F16B72">
            <w:pPr>
              <w:jc w:val="both"/>
              <w:rPr>
                <w:b/>
                <w:lang w:val="sr-Cyrl-CS"/>
              </w:rPr>
            </w:pPr>
          </w:p>
        </w:tc>
        <w:tc>
          <w:tcPr>
            <w:tcW w:w="4140" w:type="dxa"/>
            <w:shd w:val="clear" w:color="auto" w:fill="auto"/>
          </w:tcPr>
          <w:p w:rsidR="00661602" w:rsidRPr="002D35C8" w:rsidRDefault="00661602" w:rsidP="00F16B72">
            <w:pPr>
              <w:jc w:val="center"/>
              <w:rPr>
                <w:b/>
                <w:lang w:val="sr-Cyrl-CS"/>
              </w:rPr>
            </w:pPr>
          </w:p>
        </w:tc>
      </w:tr>
      <w:tr w:rsidR="00661602" w:rsidRPr="002D35C8" w:rsidTr="00F16B72">
        <w:tc>
          <w:tcPr>
            <w:tcW w:w="4428" w:type="dxa"/>
            <w:gridSpan w:val="2"/>
            <w:tcBorders>
              <w:bottom w:val="single" w:sz="4" w:space="0" w:color="auto"/>
            </w:tcBorders>
            <w:shd w:val="clear" w:color="auto" w:fill="auto"/>
          </w:tcPr>
          <w:p w:rsidR="00661602" w:rsidRPr="00E052EA" w:rsidRDefault="00661602" w:rsidP="00F16B72">
            <w:pPr>
              <w:rPr>
                <w:sz w:val="16"/>
                <w:szCs w:val="16"/>
                <w:lang w:val="sr-Cyrl-CS"/>
              </w:rPr>
            </w:pPr>
          </w:p>
        </w:tc>
        <w:tc>
          <w:tcPr>
            <w:tcW w:w="1260" w:type="dxa"/>
            <w:shd w:val="clear" w:color="auto" w:fill="auto"/>
          </w:tcPr>
          <w:p w:rsidR="00661602" w:rsidRPr="002D35C8" w:rsidRDefault="00661602" w:rsidP="00F16B72">
            <w:pPr>
              <w:jc w:val="both"/>
              <w:rPr>
                <w:b/>
                <w:lang w:val="sr-Cyrl-CS"/>
              </w:rPr>
            </w:pPr>
          </w:p>
        </w:tc>
        <w:tc>
          <w:tcPr>
            <w:tcW w:w="4140" w:type="dxa"/>
            <w:shd w:val="clear" w:color="auto" w:fill="auto"/>
          </w:tcPr>
          <w:p w:rsidR="00661602" w:rsidRPr="00F27C88" w:rsidRDefault="00661602" w:rsidP="00F16B72">
            <w:pPr>
              <w:rPr>
                <w:b/>
                <w:sz w:val="22"/>
                <w:szCs w:val="22"/>
                <w:lang w:val="sr-Cyrl-CS"/>
              </w:rPr>
            </w:pPr>
            <w:r w:rsidRPr="00F27C88">
              <w:rPr>
                <w:b/>
                <w:sz w:val="22"/>
                <w:szCs w:val="22"/>
                <w:lang w:val="sr-Cyrl-CS"/>
              </w:rPr>
              <w:t>ДУЖНИК – ИЗДАВАЛАЦ МЕНИЦЕ</w:t>
            </w:r>
          </w:p>
        </w:tc>
      </w:tr>
      <w:tr w:rsidR="00661602" w:rsidRPr="002D35C8" w:rsidTr="00F16B72">
        <w:tc>
          <w:tcPr>
            <w:tcW w:w="4428" w:type="dxa"/>
            <w:gridSpan w:val="2"/>
            <w:tcBorders>
              <w:top w:val="single" w:sz="4" w:space="0" w:color="auto"/>
            </w:tcBorders>
            <w:shd w:val="clear" w:color="auto" w:fill="auto"/>
          </w:tcPr>
          <w:p w:rsidR="00661602" w:rsidRPr="002D35C8" w:rsidRDefault="00661602" w:rsidP="00F16B72">
            <w:pPr>
              <w:jc w:val="both"/>
              <w:rPr>
                <w:b/>
                <w:lang w:val="sr-Cyrl-CS"/>
              </w:rPr>
            </w:pPr>
          </w:p>
        </w:tc>
        <w:tc>
          <w:tcPr>
            <w:tcW w:w="1260" w:type="dxa"/>
            <w:shd w:val="clear" w:color="auto" w:fill="auto"/>
          </w:tcPr>
          <w:p w:rsidR="00661602" w:rsidRDefault="00661602" w:rsidP="00F16B72">
            <w:pPr>
              <w:jc w:val="right"/>
              <w:rPr>
                <w:sz w:val="20"/>
                <w:szCs w:val="20"/>
                <w:lang w:val="sr-Cyrl-CS"/>
              </w:rPr>
            </w:pPr>
          </w:p>
          <w:p w:rsidR="00661602" w:rsidRPr="002D35C8" w:rsidRDefault="00661602" w:rsidP="00F16B72">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661602" w:rsidRPr="00F27C88" w:rsidRDefault="00661602" w:rsidP="00F16B72">
            <w:pPr>
              <w:jc w:val="center"/>
              <w:rPr>
                <w:b/>
                <w:sz w:val="22"/>
                <w:szCs w:val="22"/>
                <w:lang w:val="sr-Cyrl-CS"/>
              </w:rPr>
            </w:pPr>
          </w:p>
        </w:tc>
      </w:tr>
      <w:tr w:rsidR="00661602" w:rsidRPr="002D35C8" w:rsidTr="00F16B72">
        <w:tc>
          <w:tcPr>
            <w:tcW w:w="4428" w:type="dxa"/>
            <w:gridSpan w:val="2"/>
            <w:shd w:val="clear" w:color="auto" w:fill="auto"/>
          </w:tcPr>
          <w:p w:rsidR="00661602" w:rsidRPr="002D35C8" w:rsidRDefault="00661602" w:rsidP="00F16B72">
            <w:pPr>
              <w:jc w:val="both"/>
              <w:rPr>
                <w:b/>
                <w:lang w:val="sr-Cyrl-CS"/>
              </w:rPr>
            </w:pPr>
          </w:p>
        </w:tc>
        <w:tc>
          <w:tcPr>
            <w:tcW w:w="1260" w:type="dxa"/>
            <w:shd w:val="clear" w:color="auto" w:fill="auto"/>
          </w:tcPr>
          <w:p w:rsidR="00661602" w:rsidRPr="002D35C8" w:rsidRDefault="00661602" w:rsidP="00F16B72">
            <w:pPr>
              <w:jc w:val="both"/>
              <w:rPr>
                <w:b/>
                <w:lang w:val="sr-Cyrl-CS"/>
              </w:rPr>
            </w:pPr>
          </w:p>
        </w:tc>
        <w:tc>
          <w:tcPr>
            <w:tcW w:w="4140" w:type="dxa"/>
            <w:tcBorders>
              <w:top w:val="single" w:sz="4" w:space="0" w:color="auto"/>
            </w:tcBorders>
            <w:shd w:val="clear" w:color="auto" w:fill="auto"/>
          </w:tcPr>
          <w:p w:rsidR="00661602" w:rsidRPr="00F27C88" w:rsidRDefault="00661602" w:rsidP="00F16B72">
            <w:pPr>
              <w:jc w:val="center"/>
              <w:rPr>
                <w:sz w:val="22"/>
                <w:szCs w:val="22"/>
                <w:lang w:val="sr-Cyrl-CS"/>
              </w:rPr>
            </w:pPr>
            <w:r w:rsidRPr="00F27C88">
              <w:rPr>
                <w:sz w:val="22"/>
                <w:szCs w:val="22"/>
                <w:lang w:val="sr-Cyrl-CS"/>
              </w:rPr>
              <w:t>Потпис овлашћеног лица</w:t>
            </w:r>
          </w:p>
        </w:tc>
      </w:tr>
    </w:tbl>
    <w:p w:rsidR="00661602" w:rsidRDefault="00661602" w:rsidP="008A2D03">
      <w:pPr>
        <w:ind w:right="-64"/>
        <w:rPr>
          <w:lang w:val="sr-Cyrl-CS"/>
        </w:rPr>
      </w:pPr>
    </w:p>
    <w:p w:rsidR="008A2D03" w:rsidRDefault="008A2D03" w:rsidP="008A2D03">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8A2D03" w:rsidRPr="00877792" w:rsidRDefault="008A2D03" w:rsidP="008A2D03">
      <w:pPr>
        <w:ind w:right="-64"/>
        <w:rPr>
          <w:sz w:val="10"/>
          <w:szCs w:val="10"/>
          <w:lang w:val="sr-Cyrl-CS"/>
        </w:rPr>
      </w:pPr>
    </w:p>
    <w:p w:rsidR="008A2D03" w:rsidRPr="0002002A" w:rsidRDefault="008A2D03" w:rsidP="008A2D03">
      <w:pPr>
        <w:ind w:right="-64"/>
        <w:rPr>
          <w:sz w:val="16"/>
          <w:szCs w:val="16"/>
          <w:lang w:val="sr-Cyrl-CS"/>
        </w:rPr>
      </w:pPr>
    </w:p>
    <w:tbl>
      <w:tblPr>
        <w:tblW w:w="0" w:type="auto"/>
        <w:tblLook w:val="01E0" w:firstRow="1" w:lastRow="1" w:firstColumn="1" w:lastColumn="1" w:noHBand="0" w:noVBand="0"/>
      </w:tblPr>
      <w:tblGrid>
        <w:gridCol w:w="1471"/>
        <w:gridCol w:w="7771"/>
      </w:tblGrid>
      <w:tr w:rsidR="008A2D03" w:rsidRPr="002D35C8" w:rsidTr="009F2683">
        <w:tc>
          <w:tcPr>
            <w:tcW w:w="1548" w:type="dxa"/>
            <w:shd w:val="clear" w:color="auto" w:fill="auto"/>
          </w:tcPr>
          <w:p w:rsidR="008A2D03" w:rsidRPr="002D35C8" w:rsidRDefault="008A2D03" w:rsidP="009F2683">
            <w:pPr>
              <w:ind w:right="-64"/>
              <w:rPr>
                <w:b/>
                <w:sz w:val="20"/>
                <w:szCs w:val="20"/>
                <w:lang w:val="sr-Cyrl-CS"/>
              </w:rPr>
            </w:pPr>
            <w:r w:rsidRPr="002D35C8">
              <w:rPr>
                <w:b/>
                <w:sz w:val="20"/>
                <w:szCs w:val="20"/>
                <w:lang w:val="sr-Cyrl-CS"/>
              </w:rPr>
              <w:t>ДУЖНИК:</w:t>
            </w:r>
          </w:p>
        </w:tc>
        <w:tc>
          <w:tcPr>
            <w:tcW w:w="8100" w:type="dxa"/>
            <w:shd w:val="clear" w:color="auto" w:fill="auto"/>
          </w:tcPr>
          <w:p w:rsidR="008A2D03" w:rsidRPr="002D35C8" w:rsidRDefault="008A2D03" w:rsidP="009F2683">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8A2D03" w:rsidRPr="002D35C8" w:rsidRDefault="008A2D03" w:rsidP="009F2683">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8A2D03" w:rsidRDefault="008A2D03" w:rsidP="009F2683">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8A2D03" w:rsidRPr="002D35C8" w:rsidRDefault="008A2D03" w:rsidP="009F2683">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8A2D03" w:rsidRPr="002D35C8" w:rsidRDefault="008A2D03" w:rsidP="009F2683">
            <w:pPr>
              <w:ind w:right="-64"/>
              <w:rPr>
                <w:b/>
                <w:sz w:val="10"/>
                <w:szCs w:val="10"/>
                <w:lang w:val="sr-Cyrl-CS"/>
              </w:rPr>
            </w:pPr>
          </w:p>
        </w:tc>
      </w:tr>
      <w:tr w:rsidR="008A2D03" w:rsidRPr="002D35C8" w:rsidTr="009F2683">
        <w:tc>
          <w:tcPr>
            <w:tcW w:w="9648" w:type="dxa"/>
            <w:gridSpan w:val="2"/>
            <w:shd w:val="clear" w:color="auto" w:fill="auto"/>
          </w:tcPr>
          <w:p w:rsidR="008A2D03" w:rsidRPr="002D35C8" w:rsidRDefault="008A2D03" w:rsidP="009F2683">
            <w:pPr>
              <w:ind w:right="-64"/>
              <w:jc w:val="center"/>
              <w:rPr>
                <w:b/>
                <w:sz w:val="8"/>
                <w:szCs w:val="8"/>
                <w:lang w:val="sr-Cyrl-CS"/>
              </w:rPr>
            </w:pPr>
          </w:p>
          <w:p w:rsidR="008A2D03" w:rsidRPr="002D35C8" w:rsidRDefault="008A2D03" w:rsidP="009F2683">
            <w:pPr>
              <w:ind w:right="-64"/>
              <w:jc w:val="center"/>
              <w:rPr>
                <w:b/>
                <w:lang w:val="sr-Cyrl-CS"/>
              </w:rPr>
            </w:pPr>
            <w:r w:rsidRPr="002D35C8">
              <w:rPr>
                <w:b/>
                <w:lang w:val="sr-Cyrl-CS"/>
              </w:rPr>
              <w:t>И з д а ј е</w:t>
            </w:r>
          </w:p>
        </w:tc>
      </w:tr>
    </w:tbl>
    <w:p w:rsidR="008A2D03" w:rsidRDefault="008A2D03" w:rsidP="008A2D03">
      <w:pPr>
        <w:ind w:right="-64"/>
        <w:rPr>
          <w:b/>
          <w:sz w:val="16"/>
          <w:szCs w:val="16"/>
          <w:lang w:val="sr-Cyrl-CS"/>
        </w:rPr>
      </w:pPr>
    </w:p>
    <w:p w:rsidR="008A2D03" w:rsidRPr="00877792" w:rsidRDefault="008A2D03" w:rsidP="008A2D03">
      <w:pPr>
        <w:ind w:right="-64"/>
        <w:rPr>
          <w:b/>
          <w:sz w:val="10"/>
          <w:szCs w:val="10"/>
          <w:lang w:val="sr-Cyrl-CS"/>
        </w:rPr>
      </w:pPr>
    </w:p>
    <w:p w:rsidR="008A2D03" w:rsidRPr="008C4A9D" w:rsidRDefault="008A2D03" w:rsidP="008A2D03">
      <w:pPr>
        <w:ind w:right="-64"/>
        <w:jc w:val="center"/>
        <w:rPr>
          <w:b/>
          <w:sz w:val="28"/>
          <w:szCs w:val="28"/>
          <w:lang w:val="sr-Cyrl-CS"/>
        </w:rPr>
      </w:pPr>
      <w:r w:rsidRPr="008C4A9D">
        <w:rPr>
          <w:b/>
          <w:sz w:val="28"/>
          <w:szCs w:val="28"/>
          <w:lang w:val="sr-Cyrl-CS"/>
        </w:rPr>
        <w:t>МЕНИЧНО ПИСМО – ОВЛАШЋЕЊЕ</w:t>
      </w:r>
    </w:p>
    <w:p w:rsidR="008A2D03" w:rsidRPr="0070075A" w:rsidRDefault="008A2D03" w:rsidP="008A2D03">
      <w:pPr>
        <w:ind w:right="-64"/>
        <w:jc w:val="center"/>
        <w:rPr>
          <w:b/>
          <w:sz w:val="20"/>
          <w:szCs w:val="20"/>
          <w:lang w:val="sr-Cyrl-CS"/>
        </w:rPr>
      </w:pPr>
      <w:r w:rsidRPr="0070075A">
        <w:rPr>
          <w:b/>
          <w:sz w:val="20"/>
          <w:szCs w:val="20"/>
          <w:lang w:val="sr-Cyrl-CS"/>
        </w:rPr>
        <w:t>ЗА КОРИСНИКА БЛАНКО СОЛО МЕНИЦЕ</w:t>
      </w:r>
    </w:p>
    <w:p w:rsidR="008A2D03" w:rsidRPr="000E7C1B" w:rsidRDefault="008A2D03" w:rsidP="008A2D03">
      <w:pPr>
        <w:ind w:right="-64"/>
        <w:rPr>
          <w:b/>
          <w:sz w:val="22"/>
          <w:szCs w:val="22"/>
          <w:lang w:val="sr-Cyrl-CS"/>
        </w:rPr>
      </w:pPr>
    </w:p>
    <w:tbl>
      <w:tblPr>
        <w:tblW w:w="0" w:type="auto"/>
        <w:tblLook w:val="01E0" w:firstRow="1" w:lastRow="1" w:firstColumn="1" w:lastColumn="1" w:noHBand="0" w:noVBand="0"/>
      </w:tblPr>
      <w:tblGrid>
        <w:gridCol w:w="1539"/>
        <w:gridCol w:w="7703"/>
      </w:tblGrid>
      <w:tr w:rsidR="008A2D03" w:rsidRPr="002D35C8" w:rsidTr="009F2683">
        <w:tc>
          <w:tcPr>
            <w:tcW w:w="1548" w:type="dxa"/>
            <w:shd w:val="clear" w:color="auto" w:fill="auto"/>
          </w:tcPr>
          <w:p w:rsidR="008A2D03" w:rsidRPr="002D35C8" w:rsidRDefault="008A2D03" w:rsidP="009F2683">
            <w:pPr>
              <w:ind w:right="-64"/>
              <w:rPr>
                <w:b/>
                <w:sz w:val="20"/>
                <w:szCs w:val="20"/>
                <w:lang w:val="sr-Cyrl-CS"/>
              </w:rPr>
            </w:pPr>
            <w:r w:rsidRPr="002D35C8">
              <w:rPr>
                <w:b/>
                <w:sz w:val="20"/>
                <w:szCs w:val="20"/>
                <w:lang w:val="sr-Cyrl-CS"/>
              </w:rPr>
              <w:t>КОРИСНИК:</w:t>
            </w:r>
          </w:p>
          <w:p w:rsidR="008A2D03" w:rsidRPr="002D35C8" w:rsidRDefault="008A2D03" w:rsidP="009F2683">
            <w:pPr>
              <w:ind w:right="-64"/>
              <w:rPr>
                <w:b/>
                <w:sz w:val="20"/>
                <w:szCs w:val="20"/>
                <w:lang w:val="sr-Cyrl-CS"/>
              </w:rPr>
            </w:pPr>
            <w:r w:rsidRPr="002D35C8">
              <w:rPr>
                <w:b/>
                <w:sz w:val="20"/>
                <w:szCs w:val="20"/>
                <w:lang w:val="sr-Cyrl-CS"/>
              </w:rPr>
              <w:t>(поверилац)</w:t>
            </w:r>
          </w:p>
        </w:tc>
        <w:tc>
          <w:tcPr>
            <w:tcW w:w="8100" w:type="dxa"/>
            <w:shd w:val="clear" w:color="auto" w:fill="auto"/>
          </w:tcPr>
          <w:p w:rsidR="008A2D03" w:rsidRDefault="008A2D03" w:rsidP="009F2683">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8A2D03" w:rsidRPr="00DE7B37" w:rsidRDefault="008A2D03" w:rsidP="009F2683">
            <w:pPr>
              <w:ind w:right="-64"/>
              <w:jc w:val="both"/>
              <w:rPr>
                <w:sz w:val="22"/>
                <w:szCs w:val="22"/>
                <w:lang w:val="sr-Cyrl-CS"/>
              </w:rPr>
            </w:pPr>
            <w:r w:rsidRPr="00DE7B37">
              <w:rPr>
                <w:sz w:val="22"/>
                <w:szCs w:val="22"/>
                <w:lang w:val="sr-Cyrl-CS"/>
              </w:rPr>
              <w:t>ул. Хајдук Вељкова бр. 1, Нови Сад</w:t>
            </w:r>
          </w:p>
          <w:p w:rsidR="008A2D03" w:rsidRPr="002D35C8" w:rsidRDefault="008A2D03" w:rsidP="009F2683">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8A2D03" w:rsidRPr="002D35C8" w:rsidRDefault="008A2D03" w:rsidP="009F2683">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8A2D03" w:rsidRPr="0002002A" w:rsidRDefault="008A2D03" w:rsidP="008A2D03">
      <w:pPr>
        <w:ind w:right="-64"/>
        <w:rPr>
          <w:b/>
          <w:sz w:val="10"/>
          <w:szCs w:val="10"/>
          <w:lang w:val="sr-Cyrl-CS"/>
        </w:rPr>
      </w:pPr>
    </w:p>
    <w:p w:rsidR="008A2D03" w:rsidRDefault="008A2D03" w:rsidP="008A2D03">
      <w:pPr>
        <w:ind w:right="-64"/>
        <w:jc w:val="both"/>
        <w:rPr>
          <w:sz w:val="22"/>
          <w:szCs w:val="22"/>
          <w:lang w:val="sr-Cyrl-CS"/>
        </w:rPr>
      </w:pPr>
    </w:p>
    <w:p w:rsidR="00C41923" w:rsidRPr="00BE1E88" w:rsidRDefault="008A2D03" w:rsidP="00A740DF">
      <w:pPr>
        <w:ind w:firstLine="720"/>
        <w:jc w:val="both"/>
      </w:pPr>
      <w:r w:rsidRPr="00C41923">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41923">
        <w:rPr>
          <w:b/>
          <w:lang w:val="sr-Cyrl-CS"/>
        </w:rPr>
        <w:t xml:space="preserve">за </w:t>
      </w:r>
      <w:r w:rsidRPr="00C41923">
        <w:rPr>
          <w:b/>
        </w:rPr>
        <w:t>добро извршење посла</w:t>
      </w:r>
      <w:r w:rsidR="00A740DF">
        <w:rPr>
          <w:b/>
          <w:lang w:val="sr-Cyrl-CS"/>
        </w:rPr>
        <w:t>,</w:t>
      </w:r>
      <w:r w:rsidRPr="00C41923">
        <w:rPr>
          <w:b/>
          <w:lang w:val="sr-Cyrl-CS"/>
        </w:rPr>
        <w:t xml:space="preserve"> </w:t>
      </w:r>
      <w:r w:rsidRPr="00C41923">
        <w:rPr>
          <w:lang w:val="sr-Cyrl-CS"/>
        </w:rPr>
        <w:t xml:space="preserve">у вредности од </w:t>
      </w:r>
      <w:r w:rsidRPr="00C41923">
        <w:rPr>
          <w:b/>
          <w:lang w:val="sr-Cyrl-CS"/>
        </w:rPr>
        <w:t>10% од укупне вредно</w:t>
      </w:r>
      <w:r w:rsidR="00A740DF">
        <w:rPr>
          <w:b/>
          <w:lang w:val="sr-Cyrl-CS"/>
        </w:rPr>
        <w:t>сти оквирног споразума без ПДВ</w:t>
      </w:r>
      <w:r w:rsidRPr="00C41923">
        <w:rPr>
          <w:b/>
          <w:lang w:val="sr-Cyrl-CS"/>
        </w:rPr>
        <w:t>,</w:t>
      </w:r>
      <w:r w:rsidRPr="00C41923">
        <w:rPr>
          <w:b/>
        </w:rPr>
        <w:t xml:space="preserve"> </w:t>
      </w:r>
      <w:r w:rsidRPr="00C41923">
        <w:rPr>
          <w:lang w:val="sr-Cyrl-CS"/>
        </w:rPr>
        <w:t>и овлашћује Меничног повериоца да предату меницу може попунити и наплатити до максималног износа од ___________________ динара</w:t>
      </w:r>
      <w:r>
        <w:t xml:space="preserve"> </w:t>
      </w:r>
      <w:r w:rsidRPr="00C41923">
        <w:rPr>
          <w:lang w:val="sr-Cyrl-CS"/>
        </w:rPr>
        <w:t>(словима _________</w:t>
      </w:r>
      <w:r w:rsidRPr="007403E1">
        <w:t>_____</w:t>
      </w:r>
      <w:r w:rsidRPr="00C41923">
        <w:rPr>
          <w:lang w:val="sr-Cyrl-CS"/>
        </w:rPr>
        <w:t xml:space="preserve">___________________ динара),  по уговору о јавној набавци број </w:t>
      </w:r>
      <w:r w:rsidR="00567C60" w:rsidRPr="00C41923">
        <w:rPr>
          <w:b/>
          <w:lang w:val="sr-Cyrl-CS"/>
        </w:rPr>
        <w:t>2</w:t>
      </w:r>
      <w:r w:rsidR="005F23DF" w:rsidRPr="00C41923">
        <w:rPr>
          <w:b/>
          <w:lang w:val="sr-Latn-RS"/>
        </w:rPr>
        <w:t>0</w:t>
      </w:r>
      <w:r w:rsidR="005F23DF" w:rsidRPr="00C41923">
        <w:rPr>
          <w:b/>
          <w:lang w:val="sr-Cyrl-CS"/>
        </w:rPr>
        <w:t>-18</w:t>
      </w:r>
      <w:r w:rsidRPr="00C41923">
        <w:rPr>
          <w:b/>
          <w:lang w:val="sr-Cyrl-CS"/>
        </w:rPr>
        <w:t>-О</w:t>
      </w:r>
      <w:r w:rsidR="005F23DF" w:rsidRPr="00C41923">
        <w:rPr>
          <w:b/>
          <w:lang w:val="sr-Cyrl-RS"/>
        </w:rPr>
        <w:t>С</w:t>
      </w:r>
      <w:r w:rsidRPr="00C41923">
        <w:rPr>
          <w:lang w:val="en-US"/>
        </w:rPr>
        <w:t xml:space="preserve"> - </w:t>
      </w:r>
      <w:r w:rsidR="005F23DF" w:rsidRPr="00C41923">
        <w:rPr>
          <w:b/>
          <w:lang w:val="sr-Cyrl-RS"/>
        </w:rPr>
        <w:t>Набавка протетских имплантата кука и колена за потребе Клинике за ортопедску хирургију и трауматологију Клиничког центра Војводине</w:t>
      </w:r>
      <w:r w:rsidRPr="000C4023">
        <w:t>,</w:t>
      </w:r>
      <w:r w:rsidRPr="00C41923">
        <w:rPr>
          <w:lang w:val="sr-Cyrl-CS"/>
        </w:rPr>
        <w:t xml:space="preserve"> </w:t>
      </w:r>
      <w:r w:rsidRPr="00C41923">
        <w:rPr>
          <w:b/>
        </w:rPr>
        <w:t xml:space="preserve">за партију број </w:t>
      </w:r>
      <w:r w:rsidRPr="00D439A2">
        <w:t>__________</w:t>
      </w:r>
      <w:r w:rsidRPr="00BD61C3">
        <w:t xml:space="preserve"> (</w:t>
      </w:r>
      <w:r w:rsidRPr="00C41923">
        <w:rPr>
          <w:i/>
        </w:rPr>
        <w:t>уписати само број партије</w:t>
      </w:r>
      <w:r w:rsidRPr="00BD61C3">
        <w:t>)</w:t>
      </w:r>
      <w:r>
        <w:t xml:space="preserve">, </w:t>
      </w:r>
      <w:r w:rsidRPr="00C41923">
        <w:rPr>
          <w:lang w:val="sr-Cyrl-CS"/>
        </w:rPr>
        <w:t xml:space="preserve">заведен код </w:t>
      </w:r>
      <w:r>
        <w:t>продаваца (дужника)</w:t>
      </w:r>
      <w:r w:rsidRPr="00C41923">
        <w:rPr>
          <w:lang w:val="sr-Cyrl-CS"/>
        </w:rPr>
        <w:t xml:space="preserve"> под бројем ____________ дана _________________, уколико </w:t>
      </w:r>
      <w:r w:rsidR="00C41923" w:rsidRPr="00A34BD4">
        <w:rPr>
          <w:noProof/>
        </w:rPr>
        <w:t xml:space="preserve">. у случају да </w:t>
      </w:r>
      <w:r w:rsidR="00C41923">
        <w:rPr>
          <w:noProof/>
        </w:rPr>
        <w:t>Добављач</w:t>
      </w:r>
      <w:r w:rsidR="00C41923" w:rsidRPr="008B1490">
        <w:rPr>
          <w:noProof/>
        </w:rPr>
        <w:t xml:space="preserve"> </w:t>
      </w:r>
      <w:r w:rsidR="00C41923" w:rsidRPr="004268C4">
        <w:t>одбије да достави понуду или је не дост</w:t>
      </w:r>
      <w:r w:rsidR="00C41923">
        <w:t>а</w:t>
      </w:r>
      <w:r w:rsidR="00C41923" w:rsidRPr="004268C4">
        <w:t>ви у року</w:t>
      </w:r>
      <w:r w:rsidR="00C41923" w:rsidRPr="00C41923">
        <w:rPr>
          <w:lang w:val="sr-Cyrl-RS"/>
        </w:rPr>
        <w:t>,</w:t>
      </w:r>
      <w:r w:rsidR="00C41923" w:rsidRPr="004268C4">
        <w:t xml:space="preserve"> </w:t>
      </w:r>
      <w:r w:rsidR="00C41923" w:rsidRPr="008B1490">
        <w:t>не</w:t>
      </w:r>
      <w:r w:rsidR="00C41923" w:rsidRPr="00CC2F69">
        <w:t xml:space="preserve"> закључи </w:t>
      </w:r>
      <w:r w:rsidR="00C41923">
        <w:t>појединачни уговор у складу са</w:t>
      </w:r>
      <w:r w:rsidR="00C41923" w:rsidRPr="00CC2F69">
        <w:t xml:space="preserve"> оквирним споразумом или не</w:t>
      </w:r>
      <w:r w:rsidR="00C41923" w:rsidRPr="00C41923">
        <w:rPr>
          <w:lang w:val="sr-Cyrl-RS"/>
        </w:rPr>
        <w:t xml:space="preserve"> </w:t>
      </w:r>
      <w:r w:rsidR="00C41923" w:rsidRPr="008B1490">
        <w:rPr>
          <w:noProof/>
        </w:rPr>
        <w:t>испуњава своје обавезе из појединачних угов</w:t>
      </w:r>
      <w:r w:rsidR="00C41923">
        <w:rPr>
          <w:noProof/>
        </w:rPr>
        <w:t>ора</w:t>
      </w:r>
      <w:r w:rsidR="00C41923" w:rsidRPr="008B1490">
        <w:rPr>
          <w:noProof/>
        </w:rPr>
        <w:t xml:space="preserve"> који су закључени на основу оквирног споразума</w:t>
      </w:r>
      <w:r w:rsidR="00C41923" w:rsidRPr="00CC2F69">
        <w:t>.</w:t>
      </w:r>
    </w:p>
    <w:p w:rsidR="00A740DF" w:rsidRDefault="00A740DF" w:rsidP="00C41923">
      <w:pPr>
        <w:jc w:val="both"/>
        <w:rPr>
          <w:lang w:val="sr-Cyrl-CS"/>
        </w:rPr>
      </w:pPr>
    </w:p>
    <w:p w:rsidR="00A740DF" w:rsidRDefault="008A2D03" w:rsidP="00A740DF">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8A2D03" w:rsidRPr="007403E1" w:rsidRDefault="008A2D03" w:rsidP="008A2D03">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A2D03" w:rsidRPr="007403E1" w:rsidRDefault="008A2D03" w:rsidP="008A2D03">
      <w:pPr>
        <w:ind w:firstLine="720"/>
        <w:jc w:val="both"/>
        <w:rPr>
          <w:lang w:val="ru-RU"/>
        </w:rPr>
      </w:pPr>
      <w:r w:rsidRPr="007403E1">
        <w:rPr>
          <w:lang w:val="ru-RU"/>
        </w:rPr>
        <w:t xml:space="preserve">Дужник се одриче права на повлачење овог овлашћења, на стављање приговора на задужење и на сторнирање </w:t>
      </w:r>
      <w:bookmarkStart w:id="187" w:name="_GoBack"/>
      <w:bookmarkEnd w:id="187"/>
      <w:r w:rsidRPr="007403E1">
        <w:rPr>
          <w:lang w:val="ru-RU"/>
        </w:rPr>
        <w:t>задужења по овом основу за наплату.</w:t>
      </w:r>
    </w:p>
    <w:p w:rsidR="008A2D03" w:rsidRPr="00E052EA" w:rsidRDefault="008A2D03" w:rsidP="008A2D03">
      <w:pPr>
        <w:ind w:right="-64"/>
        <w:jc w:val="both"/>
        <w:rPr>
          <w:color w:val="FF0000"/>
          <w:sz w:val="16"/>
          <w:szCs w:val="16"/>
          <w:lang w:val="sr-Cyrl-CS"/>
        </w:rPr>
      </w:pPr>
    </w:p>
    <w:p w:rsidR="008A2D03" w:rsidRPr="007403E1" w:rsidRDefault="008A2D03" w:rsidP="008A2D03">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картон депонованих потписа</w:t>
      </w:r>
    </w:p>
    <w:p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053" w:type="dxa"/>
        <w:tblLook w:val="01E0" w:firstRow="1" w:lastRow="1" w:firstColumn="1" w:lastColumn="1" w:noHBand="0" w:noVBand="0"/>
      </w:tblPr>
      <w:tblGrid>
        <w:gridCol w:w="4417"/>
        <w:gridCol w:w="766"/>
        <w:gridCol w:w="3870"/>
      </w:tblGrid>
      <w:tr w:rsidR="008A2D03" w:rsidRPr="007403E1" w:rsidTr="00A740DF">
        <w:tc>
          <w:tcPr>
            <w:tcW w:w="4417" w:type="dxa"/>
            <w:shd w:val="clear" w:color="auto" w:fill="auto"/>
          </w:tcPr>
          <w:p w:rsidR="008A2D03" w:rsidRPr="007403E1" w:rsidRDefault="008A2D03" w:rsidP="009F2683">
            <w:pPr>
              <w:tabs>
                <w:tab w:val="left" w:pos="3465"/>
              </w:tabs>
              <w:ind w:right="-64"/>
              <w:jc w:val="both"/>
              <w:rPr>
                <w:b/>
                <w:sz w:val="22"/>
                <w:szCs w:val="22"/>
              </w:rPr>
            </w:pPr>
          </w:p>
        </w:tc>
        <w:tc>
          <w:tcPr>
            <w:tcW w:w="766" w:type="dxa"/>
            <w:shd w:val="clear" w:color="auto" w:fill="auto"/>
          </w:tcPr>
          <w:p w:rsidR="008A2D03" w:rsidRPr="007403E1" w:rsidRDefault="008A2D03" w:rsidP="009F2683">
            <w:pPr>
              <w:ind w:right="-64"/>
              <w:jc w:val="both"/>
              <w:rPr>
                <w:b/>
                <w:sz w:val="22"/>
                <w:szCs w:val="22"/>
                <w:lang w:val="sr-Cyrl-CS"/>
              </w:rPr>
            </w:pPr>
          </w:p>
        </w:tc>
        <w:tc>
          <w:tcPr>
            <w:tcW w:w="3870" w:type="dxa"/>
            <w:shd w:val="clear" w:color="auto" w:fill="auto"/>
          </w:tcPr>
          <w:p w:rsidR="008A2D03" w:rsidRPr="007403E1" w:rsidRDefault="008A2D03" w:rsidP="009F2683">
            <w:pPr>
              <w:ind w:right="-64"/>
              <w:jc w:val="center"/>
              <w:rPr>
                <w:b/>
                <w:sz w:val="22"/>
                <w:szCs w:val="22"/>
                <w:lang w:val="sr-Cyrl-CS"/>
              </w:rPr>
            </w:pPr>
          </w:p>
        </w:tc>
      </w:tr>
      <w:tr w:rsidR="008A2D03" w:rsidRPr="007403E1" w:rsidTr="00A740DF">
        <w:trPr>
          <w:trHeight w:val="212"/>
        </w:trPr>
        <w:tc>
          <w:tcPr>
            <w:tcW w:w="4417" w:type="dxa"/>
            <w:shd w:val="clear" w:color="auto" w:fill="auto"/>
          </w:tcPr>
          <w:p w:rsidR="008A2D03" w:rsidRPr="007403E1" w:rsidRDefault="008A2D03" w:rsidP="009F2683">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8A2D03" w:rsidRPr="007403E1" w:rsidRDefault="008A2D03" w:rsidP="009F2683">
            <w:pPr>
              <w:ind w:right="-64"/>
              <w:jc w:val="both"/>
              <w:rPr>
                <w:b/>
                <w:sz w:val="22"/>
                <w:szCs w:val="22"/>
                <w:lang w:val="sr-Cyrl-CS"/>
              </w:rPr>
            </w:pPr>
          </w:p>
        </w:tc>
        <w:tc>
          <w:tcPr>
            <w:tcW w:w="3870" w:type="dxa"/>
            <w:shd w:val="clear" w:color="auto" w:fill="auto"/>
          </w:tcPr>
          <w:p w:rsidR="008A2D03" w:rsidRPr="007403E1" w:rsidRDefault="008A2D03" w:rsidP="009F2683">
            <w:pPr>
              <w:ind w:left="-198" w:right="-64"/>
              <w:rPr>
                <w:b/>
                <w:sz w:val="22"/>
                <w:szCs w:val="22"/>
                <w:lang w:val="sr-Cyrl-CS"/>
              </w:rPr>
            </w:pPr>
          </w:p>
        </w:tc>
      </w:tr>
      <w:tr w:rsidR="008A2D03" w:rsidRPr="007403E1" w:rsidTr="00A740DF">
        <w:tc>
          <w:tcPr>
            <w:tcW w:w="4417" w:type="dxa"/>
            <w:tcBorders>
              <w:bottom w:val="single" w:sz="4" w:space="0" w:color="auto"/>
            </w:tcBorders>
            <w:shd w:val="clear" w:color="auto" w:fill="auto"/>
          </w:tcPr>
          <w:p w:rsidR="008A2D03" w:rsidRPr="007403E1" w:rsidRDefault="008A2D03" w:rsidP="009F2683">
            <w:pPr>
              <w:ind w:right="-64"/>
              <w:rPr>
                <w:sz w:val="22"/>
                <w:szCs w:val="22"/>
                <w:lang w:val="sr-Cyrl-CS"/>
              </w:rPr>
            </w:pPr>
          </w:p>
        </w:tc>
        <w:tc>
          <w:tcPr>
            <w:tcW w:w="766" w:type="dxa"/>
            <w:shd w:val="clear" w:color="auto" w:fill="auto"/>
          </w:tcPr>
          <w:p w:rsidR="008A2D03" w:rsidRPr="007403E1" w:rsidRDefault="008A2D03" w:rsidP="009F2683">
            <w:pPr>
              <w:ind w:right="-64"/>
              <w:jc w:val="both"/>
              <w:rPr>
                <w:b/>
                <w:sz w:val="22"/>
                <w:szCs w:val="22"/>
                <w:lang w:val="sr-Cyrl-CS"/>
              </w:rPr>
            </w:pPr>
          </w:p>
        </w:tc>
        <w:tc>
          <w:tcPr>
            <w:tcW w:w="3870" w:type="dxa"/>
            <w:shd w:val="clear" w:color="auto" w:fill="auto"/>
          </w:tcPr>
          <w:p w:rsidR="008A2D03" w:rsidRPr="007403E1" w:rsidRDefault="008A2D03" w:rsidP="009F2683">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8A2D03" w:rsidRPr="007403E1" w:rsidTr="00A740DF">
        <w:tc>
          <w:tcPr>
            <w:tcW w:w="4417" w:type="dxa"/>
            <w:tcBorders>
              <w:top w:val="single" w:sz="4" w:space="0" w:color="auto"/>
            </w:tcBorders>
            <w:shd w:val="clear" w:color="auto" w:fill="auto"/>
          </w:tcPr>
          <w:p w:rsidR="008A2D03" w:rsidRPr="007403E1" w:rsidRDefault="008A2D03" w:rsidP="009F2683">
            <w:pPr>
              <w:ind w:right="-64"/>
              <w:jc w:val="both"/>
              <w:rPr>
                <w:b/>
                <w:sz w:val="22"/>
                <w:szCs w:val="22"/>
                <w:lang w:val="sr-Cyrl-CS"/>
              </w:rPr>
            </w:pPr>
          </w:p>
        </w:tc>
        <w:tc>
          <w:tcPr>
            <w:tcW w:w="766" w:type="dxa"/>
            <w:shd w:val="clear" w:color="auto" w:fill="auto"/>
          </w:tcPr>
          <w:p w:rsidR="008A2D03" w:rsidRPr="007403E1" w:rsidRDefault="008A2D03" w:rsidP="009F2683">
            <w:pPr>
              <w:ind w:right="-64"/>
              <w:jc w:val="right"/>
              <w:rPr>
                <w:sz w:val="22"/>
                <w:szCs w:val="22"/>
                <w:lang w:val="sr-Cyrl-CS"/>
              </w:rPr>
            </w:pPr>
          </w:p>
          <w:p w:rsidR="008A2D03" w:rsidRPr="007403E1" w:rsidRDefault="008A2D03" w:rsidP="009F2683">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8A2D03" w:rsidRPr="007403E1" w:rsidRDefault="008A2D03" w:rsidP="009F2683">
            <w:pPr>
              <w:ind w:left="-198" w:right="-64"/>
              <w:jc w:val="center"/>
              <w:rPr>
                <w:b/>
                <w:sz w:val="22"/>
                <w:szCs w:val="22"/>
                <w:lang w:val="sr-Cyrl-CS"/>
              </w:rPr>
            </w:pPr>
          </w:p>
        </w:tc>
      </w:tr>
      <w:tr w:rsidR="008A2D03" w:rsidRPr="007403E1" w:rsidTr="00A740DF">
        <w:tc>
          <w:tcPr>
            <w:tcW w:w="4417" w:type="dxa"/>
            <w:shd w:val="clear" w:color="auto" w:fill="auto"/>
          </w:tcPr>
          <w:p w:rsidR="008A2D03" w:rsidRPr="007403E1" w:rsidRDefault="008A2D03" w:rsidP="009F2683">
            <w:pPr>
              <w:ind w:right="-64"/>
              <w:jc w:val="both"/>
              <w:rPr>
                <w:b/>
                <w:sz w:val="22"/>
                <w:szCs w:val="22"/>
                <w:lang w:val="sr-Cyrl-CS"/>
              </w:rPr>
            </w:pPr>
          </w:p>
        </w:tc>
        <w:tc>
          <w:tcPr>
            <w:tcW w:w="766" w:type="dxa"/>
            <w:shd w:val="clear" w:color="auto" w:fill="auto"/>
          </w:tcPr>
          <w:p w:rsidR="008A2D03" w:rsidRPr="007403E1" w:rsidRDefault="008A2D03" w:rsidP="009F2683">
            <w:pPr>
              <w:ind w:right="-64"/>
              <w:jc w:val="both"/>
              <w:rPr>
                <w:b/>
                <w:sz w:val="22"/>
                <w:szCs w:val="22"/>
                <w:lang w:val="sr-Cyrl-CS"/>
              </w:rPr>
            </w:pPr>
          </w:p>
        </w:tc>
        <w:tc>
          <w:tcPr>
            <w:tcW w:w="3870" w:type="dxa"/>
            <w:tcBorders>
              <w:top w:val="single" w:sz="4" w:space="0" w:color="auto"/>
            </w:tcBorders>
            <w:shd w:val="clear" w:color="auto" w:fill="auto"/>
          </w:tcPr>
          <w:p w:rsidR="008A2D03" w:rsidRPr="007403E1" w:rsidRDefault="008A2D03" w:rsidP="009F2683">
            <w:pPr>
              <w:ind w:right="-64"/>
              <w:jc w:val="center"/>
              <w:rPr>
                <w:sz w:val="22"/>
                <w:szCs w:val="22"/>
                <w:lang w:val="sr-Cyrl-CS"/>
              </w:rPr>
            </w:pPr>
            <w:r w:rsidRPr="007403E1">
              <w:rPr>
                <w:sz w:val="22"/>
                <w:szCs w:val="22"/>
                <w:lang w:val="sr-Cyrl-CS"/>
              </w:rPr>
              <w:t>Потпис овлашћеног лица</w:t>
            </w:r>
          </w:p>
        </w:tc>
      </w:tr>
    </w:tbl>
    <w:p w:rsidR="008A2D03" w:rsidRPr="00A740DF" w:rsidRDefault="008A2D03" w:rsidP="00C41923">
      <w:pPr>
        <w:rPr>
          <w:lang w:val="sr-Cyrl-RS"/>
        </w:rPr>
      </w:pPr>
    </w:p>
    <w:sectPr w:rsidR="008A2D03" w:rsidRPr="00A740DF" w:rsidSect="00FD6DB9">
      <w:headerReference w:type="even" r:id="rId27"/>
      <w:headerReference w:type="default" r:id="rId28"/>
      <w:footerReference w:type="even" r:id="rId29"/>
      <w:footerReference w:type="default" r:id="rId30"/>
      <w:headerReference w:type="first" r:id="rId31"/>
      <w:footerReference w:type="first" r:id="rId32"/>
      <w:pgSz w:w="11906" w:h="16838"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D82" w:rsidRDefault="00173D82">
      <w:r>
        <w:separator/>
      </w:r>
    </w:p>
  </w:endnote>
  <w:endnote w:type="continuationSeparator" w:id="0">
    <w:p w:rsidR="00173D82" w:rsidRDefault="0017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671624"/>
      <w:docPartObj>
        <w:docPartGallery w:val="Page Numbers (Bottom of Page)"/>
        <w:docPartUnique/>
      </w:docPartObj>
    </w:sdtPr>
    <w:sdtEndPr>
      <w:rPr>
        <w:noProof/>
      </w:rPr>
    </w:sdtEndPr>
    <w:sdtContent>
      <w:p w:rsidR="00173D82" w:rsidRPr="002151AC" w:rsidRDefault="00173D82" w:rsidP="002151AC">
        <w:pPr>
          <w:pStyle w:val="Footer"/>
          <w:jc w:val="right"/>
        </w:pPr>
        <w:r>
          <w:rPr>
            <w:lang w:val="sr-Cyrl-CS"/>
          </w:rPr>
          <w:t xml:space="preserve">Страна </w:t>
        </w:r>
        <w:r>
          <w:fldChar w:fldCharType="begin"/>
        </w:r>
        <w:r>
          <w:instrText xml:space="preserve"> PAGE   \* MERGEFORMAT </w:instrText>
        </w:r>
        <w:r>
          <w:fldChar w:fldCharType="separate"/>
        </w:r>
        <w:r w:rsidR="00A740DF">
          <w:rPr>
            <w:noProof/>
          </w:rPr>
          <w:t>2</w:t>
        </w:r>
        <w:r>
          <w:rPr>
            <w:noProof/>
          </w:rPr>
          <w:fldChar w:fldCharType="end"/>
        </w:r>
        <w:r>
          <w:rPr>
            <w:noProof/>
            <w:lang w:val="sr-Cyrl-CS"/>
          </w:rPr>
          <w:t>/</w:t>
        </w:r>
        <w:r>
          <w:rPr>
            <w:noProof/>
            <w:lang w:val="sr-Cyrl-RS"/>
          </w:rPr>
          <w:t>83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D82" w:rsidRDefault="00173D8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3D82" w:rsidRDefault="00173D82"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173D82" w:rsidRPr="00AB7FA3" w:rsidRDefault="00173D82" w:rsidP="00AB7FA3">
            <w:pPr>
              <w:pStyle w:val="Footer"/>
              <w:jc w:val="right"/>
            </w:pPr>
            <w:r>
              <w:rPr>
                <w:b/>
                <w:bCs/>
              </w:rPr>
              <w:fldChar w:fldCharType="begin"/>
            </w:r>
            <w:r>
              <w:rPr>
                <w:b/>
                <w:bCs/>
              </w:rPr>
              <w:instrText xml:space="preserve"> PAGE </w:instrText>
            </w:r>
            <w:r>
              <w:rPr>
                <w:b/>
                <w:bCs/>
              </w:rPr>
              <w:fldChar w:fldCharType="separate"/>
            </w:r>
            <w:r w:rsidR="00A740DF">
              <w:rPr>
                <w:b/>
                <w:bCs/>
                <w:noProof/>
              </w:rPr>
              <w:t>49</w:t>
            </w:r>
            <w:r>
              <w:rPr>
                <w:b/>
                <w:bCs/>
              </w:rPr>
              <w:fldChar w:fldCharType="end"/>
            </w:r>
            <w:r>
              <w:t xml:space="preserve"> / </w:t>
            </w:r>
            <w:r>
              <w:rPr>
                <w:b/>
                <w:bCs/>
                <w:lang w:val="sr-Cyrl-RS"/>
              </w:rPr>
              <w:t>83</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D82" w:rsidRDefault="00173D8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D82" w:rsidRDefault="00173D8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3D82" w:rsidRDefault="00173D82" w:rsidP="00E161C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D82" w:rsidRPr="00A740DF" w:rsidRDefault="00173D82" w:rsidP="00A740DF">
    <w:pPr>
      <w:pStyle w:val="Footer"/>
      <w:jc w:val="right"/>
      <w:rPr>
        <w:lang w:val="sr-Cyrl-RS"/>
      </w:rPr>
    </w:pPr>
    <w:r>
      <w:t xml:space="preserve">Страна </w:t>
    </w:r>
    <w:sdt>
      <w:sdtPr>
        <w:id w:val="19147392"/>
        <w:docPartObj>
          <w:docPartGallery w:val="Page Numbers (Bottom of Page)"/>
          <w:docPartUnique/>
        </w:docPartObj>
      </w:sdtPr>
      <w:sdtContent>
        <w:r>
          <w:fldChar w:fldCharType="begin"/>
        </w:r>
        <w:r>
          <w:instrText xml:space="preserve"> PAGE   \* MERGEFORMAT </w:instrText>
        </w:r>
        <w:r>
          <w:fldChar w:fldCharType="separate"/>
        </w:r>
        <w:r w:rsidR="00A740DF">
          <w:rPr>
            <w:noProof/>
          </w:rPr>
          <w:t>83</w:t>
        </w:r>
        <w:r>
          <w:rPr>
            <w:noProof/>
          </w:rPr>
          <w:fldChar w:fldCharType="end"/>
        </w:r>
        <w:r>
          <w:t>/</w:t>
        </w:r>
        <w:r>
          <w:rPr>
            <w:lang w:val="sr-Cyrl-RS"/>
          </w:rPr>
          <w:t>83</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D82" w:rsidRDefault="00173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D82" w:rsidRDefault="00173D82">
      <w:r>
        <w:separator/>
      </w:r>
    </w:p>
  </w:footnote>
  <w:footnote w:type="continuationSeparator" w:id="0">
    <w:p w:rsidR="00173D82" w:rsidRDefault="00173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D82" w:rsidRDefault="00173D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D82" w:rsidRPr="00884492" w:rsidRDefault="00173D82"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D82" w:rsidRDefault="00173D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D82" w:rsidRDefault="00173D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D82" w:rsidRPr="00884492" w:rsidRDefault="00173D82"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D82" w:rsidRDefault="00173D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0F85817"/>
    <w:multiLevelType w:val="hybridMultilevel"/>
    <w:tmpl w:val="9CF260FE"/>
    <w:lvl w:ilvl="0" w:tplc="398E544E">
      <w:start w:val="5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03FE53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EBC745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3723CA3"/>
    <w:multiLevelType w:val="multilevel"/>
    <w:tmpl w:val="C4AC6E7A"/>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87C1104"/>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BDA32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nsid w:val="1EF5464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F9D7AD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F7428A"/>
    <w:multiLevelType w:val="hybridMultilevel"/>
    <w:tmpl w:val="B16629E8"/>
    <w:lvl w:ilvl="0" w:tplc="14AC5E94">
      <w:start w:val="22"/>
      <w:numFmt w:val="bullet"/>
      <w:lvlText w:val="-"/>
      <w:lvlJc w:val="left"/>
      <w:pPr>
        <w:ind w:left="1920" w:hanging="360"/>
      </w:pPr>
      <w:rPr>
        <w:rFonts w:ascii="Calibri" w:eastAsia="Times New Roman" w:hAnsi="Calibri" w:cs="Times New Roman" w:hint="default"/>
      </w:rPr>
    </w:lvl>
    <w:lvl w:ilvl="1" w:tplc="241A0003" w:tentative="1">
      <w:start w:val="1"/>
      <w:numFmt w:val="bullet"/>
      <w:lvlText w:val="o"/>
      <w:lvlJc w:val="left"/>
      <w:pPr>
        <w:ind w:left="2640" w:hanging="360"/>
      </w:pPr>
      <w:rPr>
        <w:rFonts w:ascii="Courier New" w:hAnsi="Courier New" w:cs="Courier New" w:hint="default"/>
      </w:rPr>
    </w:lvl>
    <w:lvl w:ilvl="2" w:tplc="241A0005" w:tentative="1">
      <w:start w:val="1"/>
      <w:numFmt w:val="bullet"/>
      <w:lvlText w:val=""/>
      <w:lvlJc w:val="left"/>
      <w:pPr>
        <w:ind w:left="3360" w:hanging="360"/>
      </w:pPr>
      <w:rPr>
        <w:rFonts w:ascii="Wingdings" w:hAnsi="Wingdings" w:hint="default"/>
      </w:rPr>
    </w:lvl>
    <w:lvl w:ilvl="3" w:tplc="241A0001" w:tentative="1">
      <w:start w:val="1"/>
      <w:numFmt w:val="bullet"/>
      <w:lvlText w:val=""/>
      <w:lvlJc w:val="left"/>
      <w:pPr>
        <w:ind w:left="4080" w:hanging="360"/>
      </w:pPr>
      <w:rPr>
        <w:rFonts w:ascii="Symbol" w:hAnsi="Symbol" w:hint="default"/>
      </w:rPr>
    </w:lvl>
    <w:lvl w:ilvl="4" w:tplc="241A0003" w:tentative="1">
      <w:start w:val="1"/>
      <w:numFmt w:val="bullet"/>
      <w:lvlText w:val="o"/>
      <w:lvlJc w:val="left"/>
      <w:pPr>
        <w:ind w:left="4800" w:hanging="360"/>
      </w:pPr>
      <w:rPr>
        <w:rFonts w:ascii="Courier New" w:hAnsi="Courier New" w:cs="Courier New" w:hint="default"/>
      </w:rPr>
    </w:lvl>
    <w:lvl w:ilvl="5" w:tplc="241A0005" w:tentative="1">
      <w:start w:val="1"/>
      <w:numFmt w:val="bullet"/>
      <w:lvlText w:val=""/>
      <w:lvlJc w:val="left"/>
      <w:pPr>
        <w:ind w:left="5520" w:hanging="360"/>
      </w:pPr>
      <w:rPr>
        <w:rFonts w:ascii="Wingdings" w:hAnsi="Wingdings" w:hint="default"/>
      </w:rPr>
    </w:lvl>
    <w:lvl w:ilvl="6" w:tplc="241A0001" w:tentative="1">
      <w:start w:val="1"/>
      <w:numFmt w:val="bullet"/>
      <w:lvlText w:val=""/>
      <w:lvlJc w:val="left"/>
      <w:pPr>
        <w:ind w:left="6240" w:hanging="360"/>
      </w:pPr>
      <w:rPr>
        <w:rFonts w:ascii="Symbol" w:hAnsi="Symbol" w:hint="default"/>
      </w:rPr>
    </w:lvl>
    <w:lvl w:ilvl="7" w:tplc="241A0003" w:tentative="1">
      <w:start w:val="1"/>
      <w:numFmt w:val="bullet"/>
      <w:lvlText w:val="o"/>
      <w:lvlJc w:val="left"/>
      <w:pPr>
        <w:ind w:left="6960" w:hanging="360"/>
      </w:pPr>
      <w:rPr>
        <w:rFonts w:ascii="Courier New" w:hAnsi="Courier New" w:cs="Courier New" w:hint="default"/>
      </w:rPr>
    </w:lvl>
    <w:lvl w:ilvl="8" w:tplc="241A0005" w:tentative="1">
      <w:start w:val="1"/>
      <w:numFmt w:val="bullet"/>
      <w:lvlText w:val=""/>
      <w:lvlJc w:val="left"/>
      <w:pPr>
        <w:ind w:left="7680" w:hanging="360"/>
      </w:pPr>
      <w:rPr>
        <w:rFonts w:ascii="Wingdings" w:hAnsi="Wingdings" w:hint="default"/>
      </w:r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2A67670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C0C711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F946B82"/>
    <w:multiLevelType w:val="hybridMultilevel"/>
    <w:tmpl w:val="7E341E0C"/>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31F96ADB"/>
    <w:multiLevelType w:val="hybridMultilevel"/>
    <w:tmpl w:val="58B2393E"/>
    <w:lvl w:ilvl="0" w:tplc="14AC5E94">
      <w:start w:val="22"/>
      <w:numFmt w:val="bullet"/>
      <w:lvlText w:val="-"/>
      <w:lvlJc w:val="left"/>
      <w:pPr>
        <w:ind w:left="1080" w:hanging="360"/>
      </w:pPr>
      <w:rPr>
        <w:rFonts w:ascii="Calibri" w:eastAsia="Times New Roman"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3">
    <w:nsid w:val="345905B7"/>
    <w:multiLevelType w:val="hybridMultilevel"/>
    <w:tmpl w:val="EAA8BF70"/>
    <w:lvl w:ilvl="0" w:tplc="EE6E8C68">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6FA548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9633B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A411D16"/>
    <w:multiLevelType w:val="hybridMultilevel"/>
    <w:tmpl w:val="F0AEE046"/>
    <w:lvl w:ilvl="0" w:tplc="9D84498E">
      <w:start w:val="1"/>
      <w:numFmt w:val="decimal"/>
      <w:lvlText w:val="%1."/>
      <w:lvlJc w:val="left"/>
      <w:pPr>
        <w:ind w:left="3090" w:hanging="360"/>
      </w:pPr>
      <w:rPr>
        <w:rFonts w:hint="default"/>
        <w:sz w:val="28"/>
        <w:szCs w:val="28"/>
      </w:rPr>
    </w:lvl>
    <w:lvl w:ilvl="1" w:tplc="241A0019" w:tentative="1">
      <w:start w:val="1"/>
      <w:numFmt w:val="lowerLetter"/>
      <w:lvlText w:val="%2."/>
      <w:lvlJc w:val="left"/>
      <w:pPr>
        <w:ind w:left="3810" w:hanging="360"/>
      </w:pPr>
    </w:lvl>
    <w:lvl w:ilvl="2" w:tplc="241A001B" w:tentative="1">
      <w:start w:val="1"/>
      <w:numFmt w:val="lowerRoman"/>
      <w:lvlText w:val="%3."/>
      <w:lvlJc w:val="right"/>
      <w:pPr>
        <w:ind w:left="4530" w:hanging="180"/>
      </w:pPr>
    </w:lvl>
    <w:lvl w:ilvl="3" w:tplc="241A000F" w:tentative="1">
      <w:start w:val="1"/>
      <w:numFmt w:val="decimal"/>
      <w:lvlText w:val="%4."/>
      <w:lvlJc w:val="left"/>
      <w:pPr>
        <w:ind w:left="5250" w:hanging="360"/>
      </w:pPr>
    </w:lvl>
    <w:lvl w:ilvl="4" w:tplc="241A0019" w:tentative="1">
      <w:start w:val="1"/>
      <w:numFmt w:val="lowerLetter"/>
      <w:lvlText w:val="%5."/>
      <w:lvlJc w:val="left"/>
      <w:pPr>
        <w:ind w:left="5970" w:hanging="360"/>
      </w:pPr>
    </w:lvl>
    <w:lvl w:ilvl="5" w:tplc="241A001B" w:tentative="1">
      <w:start w:val="1"/>
      <w:numFmt w:val="lowerRoman"/>
      <w:lvlText w:val="%6."/>
      <w:lvlJc w:val="right"/>
      <w:pPr>
        <w:ind w:left="6690" w:hanging="180"/>
      </w:pPr>
    </w:lvl>
    <w:lvl w:ilvl="6" w:tplc="241A000F" w:tentative="1">
      <w:start w:val="1"/>
      <w:numFmt w:val="decimal"/>
      <w:lvlText w:val="%7."/>
      <w:lvlJc w:val="left"/>
      <w:pPr>
        <w:ind w:left="7410" w:hanging="360"/>
      </w:pPr>
    </w:lvl>
    <w:lvl w:ilvl="7" w:tplc="241A0019" w:tentative="1">
      <w:start w:val="1"/>
      <w:numFmt w:val="lowerLetter"/>
      <w:lvlText w:val="%8."/>
      <w:lvlJc w:val="left"/>
      <w:pPr>
        <w:ind w:left="8130" w:hanging="360"/>
      </w:pPr>
    </w:lvl>
    <w:lvl w:ilvl="8" w:tplc="241A001B" w:tentative="1">
      <w:start w:val="1"/>
      <w:numFmt w:val="lowerRoman"/>
      <w:lvlText w:val="%9."/>
      <w:lvlJc w:val="right"/>
      <w:pPr>
        <w:ind w:left="8850" w:hanging="180"/>
      </w:pPr>
    </w:lvl>
  </w:abstractNum>
  <w:abstractNum w:abstractNumId="27">
    <w:nsid w:val="3A5B717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B026979"/>
    <w:multiLevelType w:val="hybridMultilevel"/>
    <w:tmpl w:val="8D800326"/>
    <w:lvl w:ilvl="0" w:tplc="59DE1BE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3F667A44"/>
    <w:multiLevelType w:val="hybridMultilevel"/>
    <w:tmpl w:val="E87EA62E"/>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3DF14B4"/>
    <w:multiLevelType w:val="hybridMultilevel"/>
    <w:tmpl w:val="A1BC2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9C10B0"/>
    <w:multiLevelType w:val="hybridMultilevel"/>
    <w:tmpl w:val="E486951E"/>
    <w:lvl w:ilvl="0" w:tplc="14AC5E94">
      <w:start w:val="22"/>
      <w:numFmt w:val="bullet"/>
      <w:lvlText w:val="-"/>
      <w:lvlJc w:val="left"/>
      <w:pPr>
        <w:ind w:left="1440" w:hanging="360"/>
      </w:pPr>
      <w:rPr>
        <w:rFonts w:ascii="Calibri" w:eastAsia="Times New Roman" w:hAnsi="Calibri"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2">
    <w:nsid w:val="49CF526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F6F29EC"/>
    <w:multiLevelType w:val="hybridMultilevel"/>
    <w:tmpl w:val="36E2F032"/>
    <w:lvl w:ilvl="0" w:tplc="325E8636">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567E5C34"/>
    <w:multiLevelType w:val="hybridMultilevel"/>
    <w:tmpl w:val="BF6E54CC"/>
    <w:lvl w:ilvl="0" w:tplc="FEA47F2C">
      <w:start w:val="5"/>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35">
    <w:nsid w:val="576F169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96657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BB02B4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D5D00F9"/>
    <w:multiLevelType w:val="hybridMultilevel"/>
    <w:tmpl w:val="E398ED72"/>
    <w:lvl w:ilvl="0" w:tplc="14AC5E94">
      <w:start w:val="22"/>
      <w:numFmt w:val="bullet"/>
      <w:lvlText w:val="-"/>
      <w:lvlJc w:val="left"/>
      <w:pPr>
        <w:ind w:left="-348" w:hanging="360"/>
      </w:pPr>
      <w:rPr>
        <w:rFonts w:ascii="Calibri" w:eastAsia="Times New Roman" w:hAnsi="Calibri" w:cs="Times New Roman" w:hint="default"/>
      </w:rPr>
    </w:lvl>
    <w:lvl w:ilvl="1" w:tplc="241A0003" w:tentative="1">
      <w:start w:val="1"/>
      <w:numFmt w:val="bullet"/>
      <w:lvlText w:val="o"/>
      <w:lvlJc w:val="left"/>
      <w:pPr>
        <w:ind w:left="372" w:hanging="360"/>
      </w:pPr>
      <w:rPr>
        <w:rFonts w:ascii="Courier New" w:hAnsi="Courier New" w:cs="Courier New" w:hint="default"/>
      </w:rPr>
    </w:lvl>
    <w:lvl w:ilvl="2" w:tplc="241A0005" w:tentative="1">
      <w:start w:val="1"/>
      <w:numFmt w:val="bullet"/>
      <w:lvlText w:val=""/>
      <w:lvlJc w:val="left"/>
      <w:pPr>
        <w:ind w:left="1092" w:hanging="360"/>
      </w:pPr>
      <w:rPr>
        <w:rFonts w:ascii="Wingdings" w:hAnsi="Wingdings" w:hint="default"/>
      </w:rPr>
    </w:lvl>
    <w:lvl w:ilvl="3" w:tplc="241A0001" w:tentative="1">
      <w:start w:val="1"/>
      <w:numFmt w:val="bullet"/>
      <w:lvlText w:val=""/>
      <w:lvlJc w:val="left"/>
      <w:pPr>
        <w:ind w:left="1812" w:hanging="360"/>
      </w:pPr>
      <w:rPr>
        <w:rFonts w:ascii="Symbol" w:hAnsi="Symbol" w:hint="default"/>
      </w:rPr>
    </w:lvl>
    <w:lvl w:ilvl="4" w:tplc="241A0003" w:tentative="1">
      <w:start w:val="1"/>
      <w:numFmt w:val="bullet"/>
      <w:lvlText w:val="o"/>
      <w:lvlJc w:val="left"/>
      <w:pPr>
        <w:ind w:left="2532" w:hanging="360"/>
      </w:pPr>
      <w:rPr>
        <w:rFonts w:ascii="Courier New" w:hAnsi="Courier New" w:cs="Courier New" w:hint="default"/>
      </w:rPr>
    </w:lvl>
    <w:lvl w:ilvl="5" w:tplc="241A0005" w:tentative="1">
      <w:start w:val="1"/>
      <w:numFmt w:val="bullet"/>
      <w:lvlText w:val=""/>
      <w:lvlJc w:val="left"/>
      <w:pPr>
        <w:ind w:left="3252" w:hanging="360"/>
      </w:pPr>
      <w:rPr>
        <w:rFonts w:ascii="Wingdings" w:hAnsi="Wingdings" w:hint="default"/>
      </w:rPr>
    </w:lvl>
    <w:lvl w:ilvl="6" w:tplc="241A0001" w:tentative="1">
      <w:start w:val="1"/>
      <w:numFmt w:val="bullet"/>
      <w:lvlText w:val=""/>
      <w:lvlJc w:val="left"/>
      <w:pPr>
        <w:ind w:left="3972" w:hanging="360"/>
      </w:pPr>
      <w:rPr>
        <w:rFonts w:ascii="Symbol" w:hAnsi="Symbol" w:hint="default"/>
      </w:rPr>
    </w:lvl>
    <w:lvl w:ilvl="7" w:tplc="241A0003" w:tentative="1">
      <w:start w:val="1"/>
      <w:numFmt w:val="bullet"/>
      <w:lvlText w:val="o"/>
      <w:lvlJc w:val="left"/>
      <w:pPr>
        <w:ind w:left="4692" w:hanging="360"/>
      </w:pPr>
      <w:rPr>
        <w:rFonts w:ascii="Courier New" w:hAnsi="Courier New" w:cs="Courier New" w:hint="default"/>
      </w:rPr>
    </w:lvl>
    <w:lvl w:ilvl="8" w:tplc="241A0005" w:tentative="1">
      <w:start w:val="1"/>
      <w:numFmt w:val="bullet"/>
      <w:lvlText w:val=""/>
      <w:lvlJc w:val="left"/>
      <w:pPr>
        <w:ind w:left="5412" w:hanging="360"/>
      </w:pPr>
      <w:rPr>
        <w:rFonts w:ascii="Wingdings" w:hAnsi="Wingdings" w:hint="default"/>
      </w:rPr>
    </w:lvl>
  </w:abstractNum>
  <w:abstractNum w:abstractNumId="39">
    <w:nsid w:val="5F771AA5"/>
    <w:multiLevelType w:val="hybridMultilevel"/>
    <w:tmpl w:val="F00C9F64"/>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133A3C"/>
    <w:multiLevelType w:val="hybridMultilevel"/>
    <w:tmpl w:val="3438B534"/>
    <w:lvl w:ilvl="0" w:tplc="939C3428">
      <w:start w:val="5"/>
      <w:numFmt w:val="decimal"/>
      <w:lvlText w:val="%1"/>
      <w:lvlJc w:val="left"/>
      <w:pPr>
        <w:ind w:left="1146" w:hanging="360"/>
      </w:pPr>
      <w:rPr>
        <w:rFonts w:hint="default"/>
      </w:rPr>
    </w:lvl>
    <w:lvl w:ilvl="1" w:tplc="241A0019" w:tentative="1">
      <w:start w:val="1"/>
      <w:numFmt w:val="lowerLetter"/>
      <w:lvlText w:val="%2."/>
      <w:lvlJc w:val="left"/>
      <w:pPr>
        <w:ind w:left="1866" w:hanging="360"/>
      </w:pPr>
    </w:lvl>
    <w:lvl w:ilvl="2" w:tplc="241A001B" w:tentative="1">
      <w:start w:val="1"/>
      <w:numFmt w:val="lowerRoman"/>
      <w:lvlText w:val="%3."/>
      <w:lvlJc w:val="right"/>
      <w:pPr>
        <w:ind w:left="2586" w:hanging="180"/>
      </w:pPr>
    </w:lvl>
    <w:lvl w:ilvl="3" w:tplc="241A000F" w:tentative="1">
      <w:start w:val="1"/>
      <w:numFmt w:val="decimal"/>
      <w:lvlText w:val="%4."/>
      <w:lvlJc w:val="left"/>
      <w:pPr>
        <w:ind w:left="3306" w:hanging="360"/>
      </w:pPr>
    </w:lvl>
    <w:lvl w:ilvl="4" w:tplc="241A0019" w:tentative="1">
      <w:start w:val="1"/>
      <w:numFmt w:val="lowerLetter"/>
      <w:lvlText w:val="%5."/>
      <w:lvlJc w:val="left"/>
      <w:pPr>
        <w:ind w:left="4026" w:hanging="360"/>
      </w:pPr>
    </w:lvl>
    <w:lvl w:ilvl="5" w:tplc="241A001B" w:tentative="1">
      <w:start w:val="1"/>
      <w:numFmt w:val="lowerRoman"/>
      <w:lvlText w:val="%6."/>
      <w:lvlJc w:val="right"/>
      <w:pPr>
        <w:ind w:left="4746" w:hanging="180"/>
      </w:pPr>
    </w:lvl>
    <w:lvl w:ilvl="6" w:tplc="241A000F" w:tentative="1">
      <w:start w:val="1"/>
      <w:numFmt w:val="decimal"/>
      <w:lvlText w:val="%7."/>
      <w:lvlJc w:val="left"/>
      <w:pPr>
        <w:ind w:left="5466" w:hanging="360"/>
      </w:pPr>
    </w:lvl>
    <w:lvl w:ilvl="7" w:tplc="241A0019" w:tentative="1">
      <w:start w:val="1"/>
      <w:numFmt w:val="lowerLetter"/>
      <w:lvlText w:val="%8."/>
      <w:lvlJc w:val="left"/>
      <w:pPr>
        <w:ind w:left="6186" w:hanging="360"/>
      </w:pPr>
    </w:lvl>
    <w:lvl w:ilvl="8" w:tplc="241A001B" w:tentative="1">
      <w:start w:val="1"/>
      <w:numFmt w:val="lowerRoman"/>
      <w:lvlText w:val="%9."/>
      <w:lvlJc w:val="right"/>
      <w:pPr>
        <w:ind w:left="6906" w:hanging="180"/>
      </w:pPr>
    </w:lvl>
  </w:abstractNum>
  <w:abstractNum w:abstractNumId="41">
    <w:nsid w:val="68892212"/>
    <w:multiLevelType w:val="hybridMultilevel"/>
    <w:tmpl w:val="732E3CC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2">
    <w:nsid w:val="6D1B6F25"/>
    <w:multiLevelType w:val="hybridMultilevel"/>
    <w:tmpl w:val="C4FA26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70147137"/>
    <w:multiLevelType w:val="hybridMultilevel"/>
    <w:tmpl w:val="4E8A8462"/>
    <w:lvl w:ilvl="0" w:tplc="14AC5E94">
      <w:start w:val="22"/>
      <w:numFmt w:val="bullet"/>
      <w:lvlText w:val="-"/>
      <w:lvlJc w:val="left"/>
      <w:pPr>
        <w:ind w:left="1080" w:hanging="360"/>
      </w:pPr>
      <w:rPr>
        <w:rFonts w:ascii="Calibri" w:eastAsia="Times New Roman"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4">
    <w:nsid w:val="731706B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530068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5EC3081"/>
    <w:multiLevelType w:val="hybridMultilevel"/>
    <w:tmpl w:val="A2900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FF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85771D0"/>
    <w:multiLevelType w:val="hybridMultilevel"/>
    <w:tmpl w:val="F7700D64"/>
    <w:lvl w:ilvl="0" w:tplc="14AC5E94">
      <w:start w:val="22"/>
      <w:numFmt w:val="bullet"/>
      <w:lvlText w:val="-"/>
      <w:lvlJc w:val="left"/>
      <w:pPr>
        <w:ind w:left="1080" w:hanging="360"/>
      </w:pPr>
      <w:rPr>
        <w:rFonts w:ascii="Calibri" w:eastAsia="Times New Roman"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0">
    <w:nsid w:val="7A1269FE"/>
    <w:multiLevelType w:val="hybridMultilevel"/>
    <w:tmpl w:val="E9FAC0B4"/>
    <w:lvl w:ilvl="0" w:tplc="241A000F">
      <w:start w:val="1"/>
      <w:numFmt w:val="decimal"/>
      <w:lvlText w:val="%1."/>
      <w:lvlJc w:val="left"/>
      <w:pPr>
        <w:ind w:left="786"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F1D4DEC"/>
    <w:multiLevelType w:val="hybridMultilevel"/>
    <w:tmpl w:val="2F4CBCD0"/>
    <w:lvl w:ilvl="0" w:tplc="14AC5E94">
      <w:start w:val="22"/>
      <w:numFmt w:val="bullet"/>
      <w:lvlText w:val="-"/>
      <w:lvlJc w:val="left"/>
      <w:pPr>
        <w:ind w:left="1440" w:hanging="360"/>
      </w:pPr>
      <w:rPr>
        <w:rFonts w:ascii="Calibri" w:eastAsia="Times New Roman" w:hAnsi="Calibri"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abstractNumId w:val="6"/>
  </w:num>
  <w:num w:numId="2">
    <w:abstractNumId w:val="45"/>
  </w:num>
  <w:num w:numId="3">
    <w:abstractNumId w:val="18"/>
  </w:num>
  <w:num w:numId="4">
    <w:abstractNumId w:val="39"/>
  </w:num>
  <w:num w:numId="5">
    <w:abstractNumId w:val="16"/>
  </w:num>
  <w:num w:numId="6">
    <w:abstractNumId w:val="29"/>
  </w:num>
  <w:num w:numId="7">
    <w:abstractNumId w:val="13"/>
  </w:num>
  <w:num w:numId="8">
    <w:abstractNumId w:val="1"/>
  </w:num>
  <w:num w:numId="9">
    <w:abstractNumId w:val="9"/>
  </w:num>
  <w:num w:numId="10">
    <w:abstractNumId w:val="51"/>
  </w:num>
  <w:num w:numId="11">
    <w:abstractNumId w:val="11"/>
  </w:num>
  <w:num w:numId="12">
    <w:abstractNumId w:val="34"/>
  </w:num>
  <w:num w:numId="13">
    <w:abstractNumId w:val="5"/>
  </w:num>
  <w:num w:numId="14">
    <w:abstractNumId w:val="10"/>
  </w:num>
  <w:num w:numId="15">
    <w:abstractNumId w:val="23"/>
  </w:num>
  <w:num w:numId="16">
    <w:abstractNumId w:val="15"/>
  </w:num>
  <w:num w:numId="17">
    <w:abstractNumId w:val="44"/>
  </w:num>
  <w:num w:numId="18">
    <w:abstractNumId w:val="42"/>
  </w:num>
  <w:num w:numId="19">
    <w:abstractNumId w:val="28"/>
  </w:num>
  <w:num w:numId="20">
    <w:abstractNumId w:val="17"/>
  </w:num>
  <w:num w:numId="21">
    <w:abstractNumId w:val="52"/>
  </w:num>
  <w:num w:numId="22">
    <w:abstractNumId w:val="31"/>
  </w:num>
  <w:num w:numId="23">
    <w:abstractNumId w:val="4"/>
  </w:num>
  <w:num w:numId="24">
    <w:abstractNumId w:val="30"/>
  </w:num>
  <w:num w:numId="25">
    <w:abstractNumId w:val="38"/>
  </w:num>
  <w:num w:numId="26">
    <w:abstractNumId w:val="22"/>
  </w:num>
  <w:num w:numId="27">
    <w:abstractNumId w:val="47"/>
  </w:num>
  <w:num w:numId="28">
    <w:abstractNumId w:val="41"/>
  </w:num>
  <w:num w:numId="29">
    <w:abstractNumId w:val="21"/>
  </w:num>
  <w:num w:numId="30">
    <w:abstractNumId w:val="33"/>
  </w:num>
  <w:num w:numId="31">
    <w:abstractNumId w:val="50"/>
  </w:num>
  <w:num w:numId="32">
    <w:abstractNumId w:val="49"/>
  </w:num>
  <w:num w:numId="33">
    <w:abstractNumId w:val="43"/>
  </w:num>
  <w:num w:numId="34">
    <w:abstractNumId w:val="26"/>
  </w:num>
  <w:num w:numId="35">
    <w:abstractNumId w:val="8"/>
  </w:num>
  <w:num w:numId="36">
    <w:abstractNumId w:val="40"/>
  </w:num>
  <w:num w:numId="37">
    <w:abstractNumId w:val="32"/>
  </w:num>
  <w:num w:numId="38">
    <w:abstractNumId w:val="25"/>
  </w:num>
  <w:num w:numId="39">
    <w:abstractNumId w:val="48"/>
  </w:num>
  <w:num w:numId="40">
    <w:abstractNumId w:val="46"/>
  </w:num>
  <w:num w:numId="41">
    <w:abstractNumId w:val="35"/>
  </w:num>
  <w:num w:numId="42">
    <w:abstractNumId w:val="7"/>
  </w:num>
  <w:num w:numId="43">
    <w:abstractNumId w:val="14"/>
  </w:num>
  <w:num w:numId="44">
    <w:abstractNumId w:val="24"/>
  </w:num>
  <w:num w:numId="45">
    <w:abstractNumId w:val="36"/>
  </w:num>
  <w:num w:numId="46">
    <w:abstractNumId w:val="20"/>
  </w:num>
  <w:num w:numId="47">
    <w:abstractNumId w:val="27"/>
  </w:num>
  <w:num w:numId="48">
    <w:abstractNumId w:val="37"/>
  </w:num>
  <w:num w:numId="49">
    <w:abstractNumId w:val="19"/>
  </w:num>
  <w:num w:numId="50">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423D"/>
    <w:rsid w:val="000051F9"/>
    <w:rsid w:val="0000565D"/>
    <w:rsid w:val="000116B2"/>
    <w:rsid w:val="00011B1C"/>
    <w:rsid w:val="00014202"/>
    <w:rsid w:val="000146CB"/>
    <w:rsid w:val="00015209"/>
    <w:rsid w:val="00016094"/>
    <w:rsid w:val="00021588"/>
    <w:rsid w:val="00022193"/>
    <w:rsid w:val="00023F04"/>
    <w:rsid w:val="00024A8D"/>
    <w:rsid w:val="00026332"/>
    <w:rsid w:val="00032804"/>
    <w:rsid w:val="00034280"/>
    <w:rsid w:val="00035680"/>
    <w:rsid w:val="00036619"/>
    <w:rsid w:val="0004035E"/>
    <w:rsid w:val="00043342"/>
    <w:rsid w:val="000459ED"/>
    <w:rsid w:val="00046E7E"/>
    <w:rsid w:val="00047CF4"/>
    <w:rsid w:val="00047DDD"/>
    <w:rsid w:val="00050E3E"/>
    <w:rsid w:val="000518CF"/>
    <w:rsid w:val="00051AE1"/>
    <w:rsid w:val="00051AF8"/>
    <w:rsid w:val="00052482"/>
    <w:rsid w:val="00052B0E"/>
    <w:rsid w:val="00052F68"/>
    <w:rsid w:val="00053722"/>
    <w:rsid w:val="00057C4E"/>
    <w:rsid w:val="00063DA8"/>
    <w:rsid w:val="000650C9"/>
    <w:rsid w:val="000661A4"/>
    <w:rsid w:val="00066C31"/>
    <w:rsid w:val="00066C79"/>
    <w:rsid w:val="000671B1"/>
    <w:rsid w:val="00067479"/>
    <w:rsid w:val="000709BA"/>
    <w:rsid w:val="000718F0"/>
    <w:rsid w:val="000729EA"/>
    <w:rsid w:val="00073ADA"/>
    <w:rsid w:val="000746DE"/>
    <w:rsid w:val="00074C84"/>
    <w:rsid w:val="00074CB9"/>
    <w:rsid w:val="00077A0C"/>
    <w:rsid w:val="0008075A"/>
    <w:rsid w:val="000811A3"/>
    <w:rsid w:val="000829E5"/>
    <w:rsid w:val="00083526"/>
    <w:rsid w:val="00084EA9"/>
    <w:rsid w:val="00085126"/>
    <w:rsid w:val="00086647"/>
    <w:rsid w:val="00086A7D"/>
    <w:rsid w:val="00090EC4"/>
    <w:rsid w:val="00092A9E"/>
    <w:rsid w:val="00092C6E"/>
    <w:rsid w:val="0009333A"/>
    <w:rsid w:val="00094047"/>
    <w:rsid w:val="00095465"/>
    <w:rsid w:val="0009576F"/>
    <w:rsid w:val="00095AE4"/>
    <w:rsid w:val="000A125D"/>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5926"/>
    <w:rsid w:val="000D7B22"/>
    <w:rsid w:val="000E0BC4"/>
    <w:rsid w:val="000E3627"/>
    <w:rsid w:val="000E66B4"/>
    <w:rsid w:val="000F0736"/>
    <w:rsid w:val="000F0E13"/>
    <w:rsid w:val="000F10D6"/>
    <w:rsid w:val="000F2536"/>
    <w:rsid w:val="000F3192"/>
    <w:rsid w:val="000F4032"/>
    <w:rsid w:val="000F68C7"/>
    <w:rsid w:val="000F6F0C"/>
    <w:rsid w:val="001007FF"/>
    <w:rsid w:val="00102920"/>
    <w:rsid w:val="00103B3A"/>
    <w:rsid w:val="001056D2"/>
    <w:rsid w:val="001063AB"/>
    <w:rsid w:val="001110B0"/>
    <w:rsid w:val="001114FD"/>
    <w:rsid w:val="00111E23"/>
    <w:rsid w:val="0011312E"/>
    <w:rsid w:val="0011780B"/>
    <w:rsid w:val="00120CB5"/>
    <w:rsid w:val="00122CB3"/>
    <w:rsid w:val="001235FC"/>
    <w:rsid w:val="00123BC8"/>
    <w:rsid w:val="00126017"/>
    <w:rsid w:val="00127AFC"/>
    <w:rsid w:val="00130BBA"/>
    <w:rsid w:val="00130D9E"/>
    <w:rsid w:val="00134316"/>
    <w:rsid w:val="00134701"/>
    <w:rsid w:val="001351E0"/>
    <w:rsid w:val="00135592"/>
    <w:rsid w:val="001366BB"/>
    <w:rsid w:val="00136AE8"/>
    <w:rsid w:val="00141C00"/>
    <w:rsid w:val="0014389F"/>
    <w:rsid w:val="001439B7"/>
    <w:rsid w:val="00145944"/>
    <w:rsid w:val="0014662C"/>
    <w:rsid w:val="0014694F"/>
    <w:rsid w:val="00147B96"/>
    <w:rsid w:val="00150683"/>
    <w:rsid w:val="00153C79"/>
    <w:rsid w:val="00154CEC"/>
    <w:rsid w:val="00155036"/>
    <w:rsid w:val="00156973"/>
    <w:rsid w:val="00157997"/>
    <w:rsid w:val="001605B2"/>
    <w:rsid w:val="001613C2"/>
    <w:rsid w:val="00161469"/>
    <w:rsid w:val="00161D95"/>
    <w:rsid w:val="00163A12"/>
    <w:rsid w:val="00164FEC"/>
    <w:rsid w:val="001703F2"/>
    <w:rsid w:val="0017054C"/>
    <w:rsid w:val="00172671"/>
    <w:rsid w:val="00172739"/>
    <w:rsid w:val="00173D82"/>
    <w:rsid w:val="00173ECC"/>
    <w:rsid w:val="001749F5"/>
    <w:rsid w:val="00180D5E"/>
    <w:rsid w:val="00182F69"/>
    <w:rsid w:val="00182F80"/>
    <w:rsid w:val="001831EC"/>
    <w:rsid w:val="0018368C"/>
    <w:rsid w:val="001844D4"/>
    <w:rsid w:val="00184B3F"/>
    <w:rsid w:val="00184FE2"/>
    <w:rsid w:val="00185868"/>
    <w:rsid w:val="00185AC5"/>
    <w:rsid w:val="0018631D"/>
    <w:rsid w:val="00187DFD"/>
    <w:rsid w:val="0019170F"/>
    <w:rsid w:val="00191EBE"/>
    <w:rsid w:val="00193C2F"/>
    <w:rsid w:val="00197B6D"/>
    <w:rsid w:val="001A27C2"/>
    <w:rsid w:val="001A4276"/>
    <w:rsid w:val="001A6417"/>
    <w:rsid w:val="001A6AC3"/>
    <w:rsid w:val="001A70E5"/>
    <w:rsid w:val="001A73E6"/>
    <w:rsid w:val="001B0651"/>
    <w:rsid w:val="001B2CEB"/>
    <w:rsid w:val="001B3629"/>
    <w:rsid w:val="001B4E69"/>
    <w:rsid w:val="001B7748"/>
    <w:rsid w:val="001C4F07"/>
    <w:rsid w:val="001C63B0"/>
    <w:rsid w:val="001C66D6"/>
    <w:rsid w:val="001D089F"/>
    <w:rsid w:val="001D1B33"/>
    <w:rsid w:val="001D30E9"/>
    <w:rsid w:val="001D3DC5"/>
    <w:rsid w:val="001D4025"/>
    <w:rsid w:val="001E00EB"/>
    <w:rsid w:val="001E0172"/>
    <w:rsid w:val="001E1B3F"/>
    <w:rsid w:val="001E1F79"/>
    <w:rsid w:val="001E1FCE"/>
    <w:rsid w:val="001E20C3"/>
    <w:rsid w:val="001E49EF"/>
    <w:rsid w:val="001E6F42"/>
    <w:rsid w:val="001F12BF"/>
    <w:rsid w:val="001F30AB"/>
    <w:rsid w:val="001F4F3B"/>
    <w:rsid w:val="00201028"/>
    <w:rsid w:val="002016CB"/>
    <w:rsid w:val="00201D1B"/>
    <w:rsid w:val="00202BB7"/>
    <w:rsid w:val="00203319"/>
    <w:rsid w:val="00203E02"/>
    <w:rsid w:val="00205CDC"/>
    <w:rsid w:val="00205DEB"/>
    <w:rsid w:val="00210316"/>
    <w:rsid w:val="002103DD"/>
    <w:rsid w:val="0021041B"/>
    <w:rsid w:val="0021409A"/>
    <w:rsid w:val="002151AC"/>
    <w:rsid w:val="00215C91"/>
    <w:rsid w:val="00217D3C"/>
    <w:rsid w:val="002259B4"/>
    <w:rsid w:val="0022681C"/>
    <w:rsid w:val="0022784F"/>
    <w:rsid w:val="00233D1A"/>
    <w:rsid w:val="00233E3D"/>
    <w:rsid w:val="00235B03"/>
    <w:rsid w:val="00236A45"/>
    <w:rsid w:val="0024207A"/>
    <w:rsid w:val="00250C7A"/>
    <w:rsid w:val="00252261"/>
    <w:rsid w:val="002539D4"/>
    <w:rsid w:val="0026120E"/>
    <w:rsid w:val="002634C5"/>
    <w:rsid w:val="00265535"/>
    <w:rsid w:val="00266B05"/>
    <w:rsid w:val="00270729"/>
    <w:rsid w:val="00272362"/>
    <w:rsid w:val="00273176"/>
    <w:rsid w:val="0027365F"/>
    <w:rsid w:val="00273E9B"/>
    <w:rsid w:val="00276304"/>
    <w:rsid w:val="00277B34"/>
    <w:rsid w:val="002856DC"/>
    <w:rsid w:val="002859EC"/>
    <w:rsid w:val="00286FDC"/>
    <w:rsid w:val="00287A60"/>
    <w:rsid w:val="002912F5"/>
    <w:rsid w:val="00293D26"/>
    <w:rsid w:val="00293FE7"/>
    <w:rsid w:val="00296C22"/>
    <w:rsid w:val="00297C66"/>
    <w:rsid w:val="002A0143"/>
    <w:rsid w:val="002A1121"/>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D732D"/>
    <w:rsid w:val="002E1A62"/>
    <w:rsid w:val="002E2AB1"/>
    <w:rsid w:val="002E2E08"/>
    <w:rsid w:val="002E33F9"/>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2CA6"/>
    <w:rsid w:val="003206E4"/>
    <w:rsid w:val="003213D1"/>
    <w:rsid w:val="00321635"/>
    <w:rsid w:val="00322BD9"/>
    <w:rsid w:val="003232AD"/>
    <w:rsid w:val="00323D44"/>
    <w:rsid w:val="00325999"/>
    <w:rsid w:val="0032705B"/>
    <w:rsid w:val="0033133B"/>
    <w:rsid w:val="00336A86"/>
    <w:rsid w:val="00342563"/>
    <w:rsid w:val="00343F79"/>
    <w:rsid w:val="00344FFC"/>
    <w:rsid w:val="00345C1E"/>
    <w:rsid w:val="00345F39"/>
    <w:rsid w:val="00346AD8"/>
    <w:rsid w:val="00350943"/>
    <w:rsid w:val="00352D03"/>
    <w:rsid w:val="003530DE"/>
    <w:rsid w:val="00353808"/>
    <w:rsid w:val="003617B4"/>
    <w:rsid w:val="00361A55"/>
    <w:rsid w:val="00363C52"/>
    <w:rsid w:val="0036575E"/>
    <w:rsid w:val="00371CF2"/>
    <w:rsid w:val="00373692"/>
    <w:rsid w:val="00373912"/>
    <w:rsid w:val="003743CE"/>
    <w:rsid w:val="00375C8C"/>
    <w:rsid w:val="0038171D"/>
    <w:rsid w:val="003821E2"/>
    <w:rsid w:val="00383726"/>
    <w:rsid w:val="00384989"/>
    <w:rsid w:val="00385D2E"/>
    <w:rsid w:val="00386029"/>
    <w:rsid w:val="003870B9"/>
    <w:rsid w:val="003877DA"/>
    <w:rsid w:val="00390F8C"/>
    <w:rsid w:val="0039144E"/>
    <w:rsid w:val="0039167D"/>
    <w:rsid w:val="00395D57"/>
    <w:rsid w:val="00396DEA"/>
    <w:rsid w:val="003A2832"/>
    <w:rsid w:val="003A3432"/>
    <w:rsid w:val="003A4D18"/>
    <w:rsid w:val="003A53A1"/>
    <w:rsid w:val="003A7A37"/>
    <w:rsid w:val="003B04D0"/>
    <w:rsid w:val="003B1F5E"/>
    <w:rsid w:val="003B2201"/>
    <w:rsid w:val="003B5315"/>
    <w:rsid w:val="003B5E0B"/>
    <w:rsid w:val="003B6A25"/>
    <w:rsid w:val="003B753F"/>
    <w:rsid w:val="003C1C11"/>
    <w:rsid w:val="003C33A3"/>
    <w:rsid w:val="003C49DD"/>
    <w:rsid w:val="003C5169"/>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3322"/>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3EFB"/>
    <w:rsid w:val="00424797"/>
    <w:rsid w:val="0042490B"/>
    <w:rsid w:val="00424C5F"/>
    <w:rsid w:val="0042537B"/>
    <w:rsid w:val="004267C7"/>
    <w:rsid w:val="00426B77"/>
    <w:rsid w:val="00430E17"/>
    <w:rsid w:val="00430EA8"/>
    <w:rsid w:val="00431961"/>
    <w:rsid w:val="00434E1C"/>
    <w:rsid w:val="004355E0"/>
    <w:rsid w:val="00440B08"/>
    <w:rsid w:val="00441D52"/>
    <w:rsid w:val="00444D7B"/>
    <w:rsid w:val="00450CB5"/>
    <w:rsid w:val="0045110F"/>
    <w:rsid w:val="00454C6D"/>
    <w:rsid w:val="00457FF5"/>
    <w:rsid w:val="004605A5"/>
    <w:rsid w:val="0046075B"/>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83971"/>
    <w:rsid w:val="00484FED"/>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75CF"/>
    <w:rsid w:val="004B0F43"/>
    <w:rsid w:val="004B3376"/>
    <w:rsid w:val="004B4CC7"/>
    <w:rsid w:val="004B5745"/>
    <w:rsid w:val="004B5F4E"/>
    <w:rsid w:val="004B75D4"/>
    <w:rsid w:val="004B7E01"/>
    <w:rsid w:val="004C1CBB"/>
    <w:rsid w:val="004C1DE3"/>
    <w:rsid w:val="004C2CAE"/>
    <w:rsid w:val="004C2EFF"/>
    <w:rsid w:val="004C7EA5"/>
    <w:rsid w:val="004D15BB"/>
    <w:rsid w:val="004D57AB"/>
    <w:rsid w:val="004E6C40"/>
    <w:rsid w:val="004F1942"/>
    <w:rsid w:val="004F1DB0"/>
    <w:rsid w:val="0050040B"/>
    <w:rsid w:val="00507218"/>
    <w:rsid w:val="00510B05"/>
    <w:rsid w:val="00510B16"/>
    <w:rsid w:val="005124F2"/>
    <w:rsid w:val="00513460"/>
    <w:rsid w:val="005145FA"/>
    <w:rsid w:val="00516496"/>
    <w:rsid w:val="00516542"/>
    <w:rsid w:val="005214AD"/>
    <w:rsid w:val="00524250"/>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63D66"/>
    <w:rsid w:val="0056435C"/>
    <w:rsid w:val="00565C37"/>
    <w:rsid w:val="005666A8"/>
    <w:rsid w:val="00567C60"/>
    <w:rsid w:val="005721A9"/>
    <w:rsid w:val="00572E76"/>
    <w:rsid w:val="00573740"/>
    <w:rsid w:val="0057460C"/>
    <w:rsid w:val="005755A8"/>
    <w:rsid w:val="0057626C"/>
    <w:rsid w:val="00580CC5"/>
    <w:rsid w:val="00580E66"/>
    <w:rsid w:val="00585ABF"/>
    <w:rsid w:val="00590D74"/>
    <w:rsid w:val="0059397A"/>
    <w:rsid w:val="00594056"/>
    <w:rsid w:val="0059465E"/>
    <w:rsid w:val="00594F43"/>
    <w:rsid w:val="005959FB"/>
    <w:rsid w:val="005A009B"/>
    <w:rsid w:val="005A11A8"/>
    <w:rsid w:val="005A1FEE"/>
    <w:rsid w:val="005A42A8"/>
    <w:rsid w:val="005A4943"/>
    <w:rsid w:val="005A539F"/>
    <w:rsid w:val="005A62B5"/>
    <w:rsid w:val="005B06A1"/>
    <w:rsid w:val="005B14F9"/>
    <w:rsid w:val="005B369B"/>
    <w:rsid w:val="005B3F45"/>
    <w:rsid w:val="005B40B1"/>
    <w:rsid w:val="005B4BDC"/>
    <w:rsid w:val="005B5A34"/>
    <w:rsid w:val="005B62D0"/>
    <w:rsid w:val="005B70E5"/>
    <w:rsid w:val="005C088E"/>
    <w:rsid w:val="005C21D3"/>
    <w:rsid w:val="005C2276"/>
    <w:rsid w:val="005C22ED"/>
    <w:rsid w:val="005C24CE"/>
    <w:rsid w:val="005C52C2"/>
    <w:rsid w:val="005C7A74"/>
    <w:rsid w:val="005E0BE7"/>
    <w:rsid w:val="005E24ED"/>
    <w:rsid w:val="005E5D19"/>
    <w:rsid w:val="005E60D9"/>
    <w:rsid w:val="005E71EF"/>
    <w:rsid w:val="005E7D69"/>
    <w:rsid w:val="005F23DF"/>
    <w:rsid w:val="005F247C"/>
    <w:rsid w:val="005F4B5A"/>
    <w:rsid w:val="005F53BA"/>
    <w:rsid w:val="005F76D6"/>
    <w:rsid w:val="005F7B14"/>
    <w:rsid w:val="00602144"/>
    <w:rsid w:val="0060347B"/>
    <w:rsid w:val="00603CC4"/>
    <w:rsid w:val="006064BE"/>
    <w:rsid w:val="00606507"/>
    <w:rsid w:val="00606590"/>
    <w:rsid w:val="00607C1D"/>
    <w:rsid w:val="00611B06"/>
    <w:rsid w:val="0061239C"/>
    <w:rsid w:val="006124D7"/>
    <w:rsid w:val="00612786"/>
    <w:rsid w:val="00612F6E"/>
    <w:rsid w:val="00614796"/>
    <w:rsid w:val="00614F42"/>
    <w:rsid w:val="006163ED"/>
    <w:rsid w:val="0061743F"/>
    <w:rsid w:val="006175EF"/>
    <w:rsid w:val="0062102B"/>
    <w:rsid w:val="00621F38"/>
    <w:rsid w:val="006222A6"/>
    <w:rsid w:val="00622C23"/>
    <w:rsid w:val="006247F3"/>
    <w:rsid w:val="00626D96"/>
    <w:rsid w:val="00626E2C"/>
    <w:rsid w:val="00627F98"/>
    <w:rsid w:val="00631512"/>
    <w:rsid w:val="00633103"/>
    <w:rsid w:val="00634FF7"/>
    <w:rsid w:val="00635601"/>
    <w:rsid w:val="00636BFF"/>
    <w:rsid w:val="0063713D"/>
    <w:rsid w:val="0063783E"/>
    <w:rsid w:val="00641993"/>
    <w:rsid w:val="00643747"/>
    <w:rsid w:val="00654440"/>
    <w:rsid w:val="00654500"/>
    <w:rsid w:val="0065471E"/>
    <w:rsid w:val="006559D3"/>
    <w:rsid w:val="00655FDF"/>
    <w:rsid w:val="0065758C"/>
    <w:rsid w:val="00657D54"/>
    <w:rsid w:val="00661602"/>
    <w:rsid w:val="0066183C"/>
    <w:rsid w:val="00662891"/>
    <w:rsid w:val="00662999"/>
    <w:rsid w:val="00662C02"/>
    <w:rsid w:val="006700D2"/>
    <w:rsid w:val="00670E66"/>
    <w:rsid w:val="00671ED8"/>
    <w:rsid w:val="00672DE3"/>
    <w:rsid w:val="00673F4C"/>
    <w:rsid w:val="00674AB3"/>
    <w:rsid w:val="0068219F"/>
    <w:rsid w:val="00684C6E"/>
    <w:rsid w:val="00694E7F"/>
    <w:rsid w:val="00697793"/>
    <w:rsid w:val="00697FD8"/>
    <w:rsid w:val="006A3782"/>
    <w:rsid w:val="006A3E2A"/>
    <w:rsid w:val="006A6003"/>
    <w:rsid w:val="006A71FA"/>
    <w:rsid w:val="006A7A31"/>
    <w:rsid w:val="006A7A5A"/>
    <w:rsid w:val="006B2A19"/>
    <w:rsid w:val="006B3953"/>
    <w:rsid w:val="006B3C53"/>
    <w:rsid w:val="006B3FBC"/>
    <w:rsid w:val="006B51AF"/>
    <w:rsid w:val="006B5618"/>
    <w:rsid w:val="006B64F3"/>
    <w:rsid w:val="006C28D6"/>
    <w:rsid w:val="006C4CA4"/>
    <w:rsid w:val="006C6C87"/>
    <w:rsid w:val="006D0924"/>
    <w:rsid w:val="006D29F2"/>
    <w:rsid w:val="006D646F"/>
    <w:rsid w:val="006D68E2"/>
    <w:rsid w:val="006D7665"/>
    <w:rsid w:val="006E1D23"/>
    <w:rsid w:val="006E2CCA"/>
    <w:rsid w:val="006E4259"/>
    <w:rsid w:val="006E550A"/>
    <w:rsid w:val="006E621F"/>
    <w:rsid w:val="006E66E2"/>
    <w:rsid w:val="006E7456"/>
    <w:rsid w:val="006F414E"/>
    <w:rsid w:val="006F5E85"/>
    <w:rsid w:val="006F6E6A"/>
    <w:rsid w:val="0070047A"/>
    <w:rsid w:val="007009F6"/>
    <w:rsid w:val="00701C8D"/>
    <w:rsid w:val="007037CF"/>
    <w:rsid w:val="007057F3"/>
    <w:rsid w:val="00705C8A"/>
    <w:rsid w:val="00706A78"/>
    <w:rsid w:val="00707DF4"/>
    <w:rsid w:val="0071272E"/>
    <w:rsid w:val="0071317C"/>
    <w:rsid w:val="0071683C"/>
    <w:rsid w:val="00717CC3"/>
    <w:rsid w:val="0072089F"/>
    <w:rsid w:val="00720E6D"/>
    <w:rsid w:val="00720E9B"/>
    <w:rsid w:val="00720FE3"/>
    <w:rsid w:val="00721F67"/>
    <w:rsid w:val="007222EF"/>
    <w:rsid w:val="0072261C"/>
    <w:rsid w:val="00723C45"/>
    <w:rsid w:val="00724106"/>
    <w:rsid w:val="007241A1"/>
    <w:rsid w:val="00725A3A"/>
    <w:rsid w:val="00726FD8"/>
    <w:rsid w:val="007270C7"/>
    <w:rsid w:val="007272E9"/>
    <w:rsid w:val="007306B1"/>
    <w:rsid w:val="00731775"/>
    <w:rsid w:val="00731FF0"/>
    <w:rsid w:val="00732BD1"/>
    <w:rsid w:val="00733866"/>
    <w:rsid w:val="00733DF4"/>
    <w:rsid w:val="00734A18"/>
    <w:rsid w:val="00736C5A"/>
    <w:rsid w:val="0074093B"/>
    <w:rsid w:val="00742528"/>
    <w:rsid w:val="00744253"/>
    <w:rsid w:val="007442CB"/>
    <w:rsid w:val="00745A5F"/>
    <w:rsid w:val="007564D0"/>
    <w:rsid w:val="00757AE0"/>
    <w:rsid w:val="007606F1"/>
    <w:rsid w:val="00760D86"/>
    <w:rsid w:val="00761EB2"/>
    <w:rsid w:val="00762DD5"/>
    <w:rsid w:val="00762EFC"/>
    <w:rsid w:val="0076337F"/>
    <w:rsid w:val="00763F71"/>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6F48"/>
    <w:rsid w:val="007A3BF5"/>
    <w:rsid w:val="007A4B70"/>
    <w:rsid w:val="007A50D5"/>
    <w:rsid w:val="007A6431"/>
    <w:rsid w:val="007B0302"/>
    <w:rsid w:val="007B0529"/>
    <w:rsid w:val="007B286E"/>
    <w:rsid w:val="007B3C20"/>
    <w:rsid w:val="007B7EA9"/>
    <w:rsid w:val="007C044D"/>
    <w:rsid w:val="007C049E"/>
    <w:rsid w:val="007C0D7F"/>
    <w:rsid w:val="007C1080"/>
    <w:rsid w:val="007C1100"/>
    <w:rsid w:val="007C1157"/>
    <w:rsid w:val="007C2906"/>
    <w:rsid w:val="007C298F"/>
    <w:rsid w:val="007C4820"/>
    <w:rsid w:val="007C63B3"/>
    <w:rsid w:val="007C70BD"/>
    <w:rsid w:val="007D322B"/>
    <w:rsid w:val="007D3CF8"/>
    <w:rsid w:val="007D4A9D"/>
    <w:rsid w:val="007E1CDC"/>
    <w:rsid w:val="007E23B2"/>
    <w:rsid w:val="007E4953"/>
    <w:rsid w:val="007E6CDD"/>
    <w:rsid w:val="007E79FF"/>
    <w:rsid w:val="007F01FF"/>
    <w:rsid w:val="007F2D6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45FB"/>
    <w:rsid w:val="0081571D"/>
    <w:rsid w:val="00817C42"/>
    <w:rsid w:val="008239A0"/>
    <w:rsid w:val="0083132F"/>
    <w:rsid w:val="00831672"/>
    <w:rsid w:val="00831C67"/>
    <w:rsid w:val="008328A8"/>
    <w:rsid w:val="008340F3"/>
    <w:rsid w:val="0083654D"/>
    <w:rsid w:val="00836933"/>
    <w:rsid w:val="0083724D"/>
    <w:rsid w:val="00840569"/>
    <w:rsid w:val="008406D1"/>
    <w:rsid w:val="00841EC0"/>
    <w:rsid w:val="008432A6"/>
    <w:rsid w:val="0084500F"/>
    <w:rsid w:val="00845FF4"/>
    <w:rsid w:val="0084685A"/>
    <w:rsid w:val="00847DBE"/>
    <w:rsid w:val="00852CB7"/>
    <w:rsid w:val="00853139"/>
    <w:rsid w:val="00853A88"/>
    <w:rsid w:val="00854071"/>
    <w:rsid w:val="00855918"/>
    <w:rsid w:val="008600C9"/>
    <w:rsid w:val="00860F3A"/>
    <w:rsid w:val="00862360"/>
    <w:rsid w:val="00862AD1"/>
    <w:rsid w:val="00862EC0"/>
    <w:rsid w:val="00863193"/>
    <w:rsid w:val="00863674"/>
    <w:rsid w:val="00863CE3"/>
    <w:rsid w:val="008707BC"/>
    <w:rsid w:val="00870AFC"/>
    <w:rsid w:val="008718B8"/>
    <w:rsid w:val="00871D6F"/>
    <w:rsid w:val="00876E68"/>
    <w:rsid w:val="0087724B"/>
    <w:rsid w:val="00877636"/>
    <w:rsid w:val="00882F61"/>
    <w:rsid w:val="00883093"/>
    <w:rsid w:val="00887301"/>
    <w:rsid w:val="008875A5"/>
    <w:rsid w:val="00892C95"/>
    <w:rsid w:val="00893336"/>
    <w:rsid w:val="00893712"/>
    <w:rsid w:val="00894B5E"/>
    <w:rsid w:val="00894B6C"/>
    <w:rsid w:val="00896C1C"/>
    <w:rsid w:val="00897104"/>
    <w:rsid w:val="008A2B5F"/>
    <w:rsid w:val="008A2D03"/>
    <w:rsid w:val="008A3722"/>
    <w:rsid w:val="008A5342"/>
    <w:rsid w:val="008A5BDF"/>
    <w:rsid w:val="008A7D29"/>
    <w:rsid w:val="008B2366"/>
    <w:rsid w:val="008B2367"/>
    <w:rsid w:val="008B4934"/>
    <w:rsid w:val="008B56E7"/>
    <w:rsid w:val="008B6FDA"/>
    <w:rsid w:val="008B7475"/>
    <w:rsid w:val="008B7E0F"/>
    <w:rsid w:val="008C141F"/>
    <w:rsid w:val="008C2139"/>
    <w:rsid w:val="008C32BF"/>
    <w:rsid w:val="008C4398"/>
    <w:rsid w:val="008C5EDA"/>
    <w:rsid w:val="008C6292"/>
    <w:rsid w:val="008C664D"/>
    <w:rsid w:val="008D0134"/>
    <w:rsid w:val="008D2168"/>
    <w:rsid w:val="008D3B3A"/>
    <w:rsid w:val="008D49A9"/>
    <w:rsid w:val="008D5829"/>
    <w:rsid w:val="008D5A7C"/>
    <w:rsid w:val="008D5E4A"/>
    <w:rsid w:val="008D6F98"/>
    <w:rsid w:val="008D76DC"/>
    <w:rsid w:val="008D78EC"/>
    <w:rsid w:val="008E47BA"/>
    <w:rsid w:val="008E4BC4"/>
    <w:rsid w:val="008E5B36"/>
    <w:rsid w:val="008E6B55"/>
    <w:rsid w:val="008F246D"/>
    <w:rsid w:val="008F5284"/>
    <w:rsid w:val="008F5D92"/>
    <w:rsid w:val="009003A8"/>
    <w:rsid w:val="009003B1"/>
    <w:rsid w:val="0090154D"/>
    <w:rsid w:val="00902BCD"/>
    <w:rsid w:val="009032B9"/>
    <w:rsid w:val="00904C9B"/>
    <w:rsid w:val="00904DD1"/>
    <w:rsid w:val="0091077C"/>
    <w:rsid w:val="009114E3"/>
    <w:rsid w:val="009150D1"/>
    <w:rsid w:val="009161DE"/>
    <w:rsid w:val="00916691"/>
    <w:rsid w:val="0092077B"/>
    <w:rsid w:val="00920823"/>
    <w:rsid w:val="00923F12"/>
    <w:rsid w:val="00924D5F"/>
    <w:rsid w:val="00925657"/>
    <w:rsid w:val="00925CBB"/>
    <w:rsid w:val="00926727"/>
    <w:rsid w:val="0092795E"/>
    <w:rsid w:val="00927A2A"/>
    <w:rsid w:val="0093552E"/>
    <w:rsid w:val="00935703"/>
    <w:rsid w:val="0093662C"/>
    <w:rsid w:val="00936A58"/>
    <w:rsid w:val="00937994"/>
    <w:rsid w:val="00940D27"/>
    <w:rsid w:val="00940E13"/>
    <w:rsid w:val="00941D3D"/>
    <w:rsid w:val="00942F0E"/>
    <w:rsid w:val="00945350"/>
    <w:rsid w:val="00946E78"/>
    <w:rsid w:val="00951643"/>
    <w:rsid w:val="00953B49"/>
    <w:rsid w:val="0095524C"/>
    <w:rsid w:val="0095766D"/>
    <w:rsid w:val="009577E6"/>
    <w:rsid w:val="009577EB"/>
    <w:rsid w:val="009609E3"/>
    <w:rsid w:val="0096195D"/>
    <w:rsid w:val="00961AA7"/>
    <w:rsid w:val="00962E58"/>
    <w:rsid w:val="00963EC7"/>
    <w:rsid w:val="009651F9"/>
    <w:rsid w:val="00966749"/>
    <w:rsid w:val="0097052F"/>
    <w:rsid w:val="009709CC"/>
    <w:rsid w:val="00971DEC"/>
    <w:rsid w:val="00973789"/>
    <w:rsid w:val="00977B14"/>
    <w:rsid w:val="00980389"/>
    <w:rsid w:val="009821B1"/>
    <w:rsid w:val="009834A1"/>
    <w:rsid w:val="00985CF2"/>
    <w:rsid w:val="00986FEF"/>
    <w:rsid w:val="00992FA8"/>
    <w:rsid w:val="00993B23"/>
    <w:rsid w:val="00994563"/>
    <w:rsid w:val="00994A31"/>
    <w:rsid w:val="00995909"/>
    <w:rsid w:val="009959D0"/>
    <w:rsid w:val="0099644D"/>
    <w:rsid w:val="00996E07"/>
    <w:rsid w:val="00997DDB"/>
    <w:rsid w:val="00997F3D"/>
    <w:rsid w:val="009A688E"/>
    <w:rsid w:val="009A7057"/>
    <w:rsid w:val="009B03D3"/>
    <w:rsid w:val="009B2375"/>
    <w:rsid w:val="009B3146"/>
    <w:rsid w:val="009B4CA0"/>
    <w:rsid w:val="009B7102"/>
    <w:rsid w:val="009B72B8"/>
    <w:rsid w:val="009C079B"/>
    <w:rsid w:val="009C0820"/>
    <w:rsid w:val="009C16D2"/>
    <w:rsid w:val="009C300C"/>
    <w:rsid w:val="009C31A2"/>
    <w:rsid w:val="009C3B28"/>
    <w:rsid w:val="009C4E97"/>
    <w:rsid w:val="009C505A"/>
    <w:rsid w:val="009C50AE"/>
    <w:rsid w:val="009C6936"/>
    <w:rsid w:val="009C750B"/>
    <w:rsid w:val="009D0D77"/>
    <w:rsid w:val="009D1699"/>
    <w:rsid w:val="009D2B37"/>
    <w:rsid w:val="009D3F55"/>
    <w:rsid w:val="009D4875"/>
    <w:rsid w:val="009D4C0D"/>
    <w:rsid w:val="009D5784"/>
    <w:rsid w:val="009D6000"/>
    <w:rsid w:val="009D7F10"/>
    <w:rsid w:val="009E037C"/>
    <w:rsid w:val="009E1601"/>
    <w:rsid w:val="009E392D"/>
    <w:rsid w:val="009E6294"/>
    <w:rsid w:val="009E68C7"/>
    <w:rsid w:val="009E6DD0"/>
    <w:rsid w:val="009E7B32"/>
    <w:rsid w:val="009F147F"/>
    <w:rsid w:val="009F22AF"/>
    <w:rsid w:val="009F2683"/>
    <w:rsid w:val="009F4F25"/>
    <w:rsid w:val="009F5FA6"/>
    <w:rsid w:val="00A01425"/>
    <w:rsid w:val="00A018B3"/>
    <w:rsid w:val="00A03517"/>
    <w:rsid w:val="00A03CE0"/>
    <w:rsid w:val="00A0769E"/>
    <w:rsid w:val="00A17DEE"/>
    <w:rsid w:val="00A20671"/>
    <w:rsid w:val="00A227A0"/>
    <w:rsid w:val="00A22F27"/>
    <w:rsid w:val="00A23D98"/>
    <w:rsid w:val="00A23F31"/>
    <w:rsid w:val="00A242A2"/>
    <w:rsid w:val="00A25759"/>
    <w:rsid w:val="00A2637C"/>
    <w:rsid w:val="00A2667F"/>
    <w:rsid w:val="00A26846"/>
    <w:rsid w:val="00A26968"/>
    <w:rsid w:val="00A26D4B"/>
    <w:rsid w:val="00A275B6"/>
    <w:rsid w:val="00A27616"/>
    <w:rsid w:val="00A3241B"/>
    <w:rsid w:val="00A324FE"/>
    <w:rsid w:val="00A34BD4"/>
    <w:rsid w:val="00A37566"/>
    <w:rsid w:val="00A3759C"/>
    <w:rsid w:val="00A4062A"/>
    <w:rsid w:val="00A41A71"/>
    <w:rsid w:val="00A41ECC"/>
    <w:rsid w:val="00A438B0"/>
    <w:rsid w:val="00A53C4C"/>
    <w:rsid w:val="00A55507"/>
    <w:rsid w:val="00A55F46"/>
    <w:rsid w:val="00A57148"/>
    <w:rsid w:val="00A60C3F"/>
    <w:rsid w:val="00A61BD4"/>
    <w:rsid w:val="00A64FE4"/>
    <w:rsid w:val="00A674BF"/>
    <w:rsid w:val="00A71AAE"/>
    <w:rsid w:val="00A740DF"/>
    <w:rsid w:val="00A74612"/>
    <w:rsid w:val="00A76C12"/>
    <w:rsid w:val="00A76C95"/>
    <w:rsid w:val="00A76D82"/>
    <w:rsid w:val="00A77559"/>
    <w:rsid w:val="00A80D66"/>
    <w:rsid w:val="00A83ACC"/>
    <w:rsid w:val="00A8427B"/>
    <w:rsid w:val="00A85243"/>
    <w:rsid w:val="00A878F3"/>
    <w:rsid w:val="00A907B5"/>
    <w:rsid w:val="00A91757"/>
    <w:rsid w:val="00A91A23"/>
    <w:rsid w:val="00A9587C"/>
    <w:rsid w:val="00A97095"/>
    <w:rsid w:val="00A9751C"/>
    <w:rsid w:val="00AA147A"/>
    <w:rsid w:val="00AA3133"/>
    <w:rsid w:val="00AA3A69"/>
    <w:rsid w:val="00AA3E02"/>
    <w:rsid w:val="00AA413D"/>
    <w:rsid w:val="00AA49EA"/>
    <w:rsid w:val="00AA5277"/>
    <w:rsid w:val="00AA638D"/>
    <w:rsid w:val="00AA65A3"/>
    <w:rsid w:val="00AA67E2"/>
    <w:rsid w:val="00AB23D9"/>
    <w:rsid w:val="00AB2876"/>
    <w:rsid w:val="00AB2ED3"/>
    <w:rsid w:val="00AB39E7"/>
    <w:rsid w:val="00AB4712"/>
    <w:rsid w:val="00AB64D6"/>
    <w:rsid w:val="00AB7508"/>
    <w:rsid w:val="00AB7FA3"/>
    <w:rsid w:val="00AC15C4"/>
    <w:rsid w:val="00AC1763"/>
    <w:rsid w:val="00AC34B8"/>
    <w:rsid w:val="00AC4CC8"/>
    <w:rsid w:val="00AC5312"/>
    <w:rsid w:val="00AC6E28"/>
    <w:rsid w:val="00AC6F98"/>
    <w:rsid w:val="00AD0C56"/>
    <w:rsid w:val="00AD2925"/>
    <w:rsid w:val="00AD30D1"/>
    <w:rsid w:val="00AD48FD"/>
    <w:rsid w:val="00AD638C"/>
    <w:rsid w:val="00AD6D93"/>
    <w:rsid w:val="00AE12A3"/>
    <w:rsid w:val="00AE6E0A"/>
    <w:rsid w:val="00AE6EFF"/>
    <w:rsid w:val="00AF121F"/>
    <w:rsid w:val="00AF135E"/>
    <w:rsid w:val="00AF3F7E"/>
    <w:rsid w:val="00AF401A"/>
    <w:rsid w:val="00AF454E"/>
    <w:rsid w:val="00AF56EB"/>
    <w:rsid w:val="00AF5C0B"/>
    <w:rsid w:val="00AF739E"/>
    <w:rsid w:val="00AF74F0"/>
    <w:rsid w:val="00AF7E70"/>
    <w:rsid w:val="00B03192"/>
    <w:rsid w:val="00B0340E"/>
    <w:rsid w:val="00B036D9"/>
    <w:rsid w:val="00B05693"/>
    <w:rsid w:val="00B061F6"/>
    <w:rsid w:val="00B063E6"/>
    <w:rsid w:val="00B06702"/>
    <w:rsid w:val="00B075A7"/>
    <w:rsid w:val="00B077EB"/>
    <w:rsid w:val="00B12D19"/>
    <w:rsid w:val="00B149FF"/>
    <w:rsid w:val="00B151EB"/>
    <w:rsid w:val="00B171CD"/>
    <w:rsid w:val="00B1757D"/>
    <w:rsid w:val="00B2038E"/>
    <w:rsid w:val="00B21B0B"/>
    <w:rsid w:val="00B25B57"/>
    <w:rsid w:val="00B27444"/>
    <w:rsid w:val="00B3273F"/>
    <w:rsid w:val="00B35310"/>
    <w:rsid w:val="00B35A30"/>
    <w:rsid w:val="00B36ABA"/>
    <w:rsid w:val="00B4168E"/>
    <w:rsid w:val="00B4252C"/>
    <w:rsid w:val="00B42F9A"/>
    <w:rsid w:val="00B438CF"/>
    <w:rsid w:val="00B454C6"/>
    <w:rsid w:val="00B4677E"/>
    <w:rsid w:val="00B46AE7"/>
    <w:rsid w:val="00B46F5B"/>
    <w:rsid w:val="00B50AB6"/>
    <w:rsid w:val="00B510F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45A0"/>
    <w:rsid w:val="00B64933"/>
    <w:rsid w:val="00B67531"/>
    <w:rsid w:val="00B73C23"/>
    <w:rsid w:val="00B73DB7"/>
    <w:rsid w:val="00B75519"/>
    <w:rsid w:val="00B76BB3"/>
    <w:rsid w:val="00B77346"/>
    <w:rsid w:val="00B803A1"/>
    <w:rsid w:val="00B812E4"/>
    <w:rsid w:val="00B81990"/>
    <w:rsid w:val="00B819C7"/>
    <w:rsid w:val="00B836B4"/>
    <w:rsid w:val="00B83E68"/>
    <w:rsid w:val="00B917AC"/>
    <w:rsid w:val="00B93215"/>
    <w:rsid w:val="00B9363F"/>
    <w:rsid w:val="00B9509F"/>
    <w:rsid w:val="00B9531A"/>
    <w:rsid w:val="00B96A03"/>
    <w:rsid w:val="00B97831"/>
    <w:rsid w:val="00BA0293"/>
    <w:rsid w:val="00BA48C3"/>
    <w:rsid w:val="00BA58E9"/>
    <w:rsid w:val="00BA7D14"/>
    <w:rsid w:val="00BB1204"/>
    <w:rsid w:val="00BB129B"/>
    <w:rsid w:val="00BB1D6B"/>
    <w:rsid w:val="00BB235F"/>
    <w:rsid w:val="00BB65CA"/>
    <w:rsid w:val="00BC2577"/>
    <w:rsid w:val="00BC4362"/>
    <w:rsid w:val="00BC44AE"/>
    <w:rsid w:val="00BC49B0"/>
    <w:rsid w:val="00BD01EA"/>
    <w:rsid w:val="00BD027B"/>
    <w:rsid w:val="00BD0475"/>
    <w:rsid w:val="00BD16F6"/>
    <w:rsid w:val="00BD3DC8"/>
    <w:rsid w:val="00BD3EBA"/>
    <w:rsid w:val="00BE1051"/>
    <w:rsid w:val="00BE1E88"/>
    <w:rsid w:val="00BE2ADA"/>
    <w:rsid w:val="00BE3086"/>
    <w:rsid w:val="00BE422F"/>
    <w:rsid w:val="00BE50C8"/>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1923"/>
    <w:rsid w:val="00C44EF4"/>
    <w:rsid w:val="00C45F93"/>
    <w:rsid w:val="00C46784"/>
    <w:rsid w:val="00C4793E"/>
    <w:rsid w:val="00C51414"/>
    <w:rsid w:val="00C51B99"/>
    <w:rsid w:val="00C551C4"/>
    <w:rsid w:val="00C55405"/>
    <w:rsid w:val="00C56267"/>
    <w:rsid w:val="00C57822"/>
    <w:rsid w:val="00C57969"/>
    <w:rsid w:val="00C61E86"/>
    <w:rsid w:val="00C61F18"/>
    <w:rsid w:val="00C62675"/>
    <w:rsid w:val="00C71082"/>
    <w:rsid w:val="00C7389A"/>
    <w:rsid w:val="00C74F94"/>
    <w:rsid w:val="00C75834"/>
    <w:rsid w:val="00C768FC"/>
    <w:rsid w:val="00C80267"/>
    <w:rsid w:val="00C818F5"/>
    <w:rsid w:val="00C82A65"/>
    <w:rsid w:val="00C8302C"/>
    <w:rsid w:val="00C834D9"/>
    <w:rsid w:val="00C84CB5"/>
    <w:rsid w:val="00C859A5"/>
    <w:rsid w:val="00C861A6"/>
    <w:rsid w:val="00C863A4"/>
    <w:rsid w:val="00C86F7D"/>
    <w:rsid w:val="00C8773E"/>
    <w:rsid w:val="00C934EB"/>
    <w:rsid w:val="00CA13D4"/>
    <w:rsid w:val="00CA682E"/>
    <w:rsid w:val="00CA7002"/>
    <w:rsid w:val="00CB0A34"/>
    <w:rsid w:val="00CB103B"/>
    <w:rsid w:val="00CB26A0"/>
    <w:rsid w:val="00CB7DC6"/>
    <w:rsid w:val="00CC1EFA"/>
    <w:rsid w:val="00CC2A0B"/>
    <w:rsid w:val="00CC5002"/>
    <w:rsid w:val="00CC6BAC"/>
    <w:rsid w:val="00CD0886"/>
    <w:rsid w:val="00CD08C2"/>
    <w:rsid w:val="00CD0E3F"/>
    <w:rsid w:val="00CD1598"/>
    <w:rsid w:val="00CD56FC"/>
    <w:rsid w:val="00CD6277"/>
    <w:rsid w:val="00CE0E6E"/>
    <w:rsid w:val="00CE0F74"/>
    <w:rsid w:val="00CE2A67"/>
    <w:rsid w:val="00CE2E0D"/>
    <w:rsid w:val="00CE503A"/>
    <w:rsid w:val="00CE546F"/>
    <w:rsid w:val="00CF0F2D"/>
    <w:rsid w:val="00CF2211"/>
    <w:rsid w:val="00CF512A"/>
    <w:rsid w:val="00CF61CF"/>
    <w:rsid w:val="00CF640B"/>
    <w:rsid w:val="00D0292B"/>
    <w:rsid w:val="00D038A4"/>
    <w:rsid w:val="00D05D26"/>
    <w:rsid w:val="00D115C0"/>
    <w:rsid w:val="00D13883"/>
    <w:rsid w:val="00D1637C"/>
    <w:rsid w:val="00D16CDB"/>
    <w:rsid w:val="00D2186E"/>
    <w:rsid w:val="00D22071"/>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C9E"/>
    <w:rsid w:val="00D577F8"/>
    <w:rsid w:val="00D638D1"/>
    <w:rsid w:val="00D63BB9"/>
    <w:rsid w:val="00D63D21"/>
    <w:rsid w:val="00D67324"/>
    <w:rsid w:val="00D70543"/>
    <w:rsid w:val="00D76DA2"/>
    <w:rsid w:val="00D81915"/>
    <w:rsid w:val="00D836BC"/>
    <w:rsid w:val="00D83B5B"/>
    <w:rsid w:val="00D85E0F"/>
    <w:rsid w:val="00D862AF"/>
    <w:rsid w:val="00D90618"/>
    <w:rsid w:val="00D92124"/>
    <w:rsid w:val="00D94B26"/>
    <w:rsid w:val="00D94F2C"/>
    <w:rsid w:val="00D979E7"/>
    <w:rsid w:val="00DA0767"/>
    <w:rsid w:val="00DA1157"/>
    <w:rsid w:val="00DA3F3C"/>
    <w:rsid w:val="00DA4BCC"/>
    <w:rsid w:val="00DA5FE9"/>
    <w:rsid w:val="00DA6DE2"/>
    <w:rsid w:val="00DA77C2"/>
    <w:rsid w:val="00DB0D79"/>
    <w:rsid w:val="00DB0E6E"/>
    <w:rsid w:val="00DB4412"/>
    <w:rsid w:val="00DB6E1D"/>
    <w:rsid w:val="00DB7527"/>
    <w:rsid w:val="00DB78F7"/>
    <w:rsid w:val="00DC08D6"/>
    <w:rsid w:val="00DC3C88"/>
    <w:rsid w:val="00DC400F"/>
    <w:rsid w:val="00DD009C"/>
    <w:rsid w:val="00DD0AAB"/>
    <w:rsid w:val="00DD171D"/>
    <w:rsid w:val="00DD27C4"/>
    <w:rsid w:val="00DD3358"/>
    <w:rsid w:val="00DD3983"/>
    <w:rsid w:val="00DD4621"/>
    <w:rsid w:val="00DD4D39"/>
    <w:rsid w:val="00DD6173"/>
    <w:rsid w:val="00DE0246"/>
    <w:rsid w:val="00DE1AA2"/>
    <w:rsid w:val="00DE1AAD"/>
    <w:rsid w:val="00DE256D"/>
    <w:rsid w:val="00DE454F"/>
    <w:rsid w:val="00DE4E38"/>
    <w:rsid w:val="00DE632F"/>
    <w:rsid w:val="00DE79DD"/>
    <w:rsid w:val="00DF08C0"/>
    <w:rsid w:val="00DF22C0"/>
    <w:rsid w:val="00DF5DC9"/>
    <w:rsid w:val="00DF603C"/>
    <w:rsid w:val="00DF79E3"/>
    <w:rsid w:val="00DF7A83"/>
    <w:rsid w:val="00E00B66"/>
    <w:rsid w:val="00E030C1"/>
    <w:rsid w:val="00E06584"/>
    <w:rsid w:val="00E06BB2"/>
    <w:rsid w:val="00E071AC"/>
    <w:rsid w:val="00E104ED"/>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31C1C"/>
    <w:rsid w:val="00E32646"/>
    <w:rsid w:val="00E35BBC"/>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9D3"/>
    <w:rsid w:val="00E74807"/>
    <w:rsid w:val="00E750FE"/>
    <w:rsid w:val="00E75718"/>
    <w:rsid w:val="00E75DCB"/>
    <w:rsid w:val="00E77F32"/>
    <w:rsid w:val="00E846E5"/>
    <w:rsid w:val="00E902C3"/>
    <w:rsid w:val="00E90706"/>
    <w:rsid w:val="00E91B76"/>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12E3"/>
    <w:rsid w:val="00EB31F4"/>
    <w:rsid w:val="00EB33A1"/>
    <w:rsid w:val="00EC12C4"/>
    <w:rsid w:val="00EC3FA1"/>
    <w:rsid w:val="00EC475A"/>
    <w:rsid w:val="00EC5A58"/>
    <w:rsid w:val="00EC6DFD"/>
    <w:rsid w:val="00ED01C3"/>
    <w:rsid w:val="00ED0386"/>
    <w:rsid w:val="00ED2D2C"/>
    <w:rsid w:val="00ED39EB"/>
    <w:rsid w:val="00ED4D49"/>
    <w:rsid w:val="00ED5D87"/>
    <w:rsid w:val="00ED5E53"/>
    <w:rsid w:val="00ED610F"/>
    <w:rsid w:val="00ED6396"/>
    <w:rsid w:val="00ED7988"/>
    <w:rsid w:val="00EE0F92"/>
    <w:rsid w:val="00EE1AE7"/>
    <w:rsid w:val="00EE2BE5"/>
    <w:rsid w:val="00EE307C"/>
    <w:rsid w:val="00EE6451"/>
    <w:rsid w:val="00EF0C07"/>
    <w:rsid w:val="00EF16B6"/>
    <w:rsid w:val="00EF1DAB"/>
    <w:rsid w:val="00EF2AC3"/>
    <w:rsid w:val="00EF3C22"/>
    <w:rsid w:val="00EF5517"/>
    <w:rsid w:val="00EF6B5E"/>
    <w:rsid w:val="00EF7FE9"/>
    <w:rsid w:val="00F00EAD"/>
    <w:rsid w:val="00F0178C"/>
    <w:rsid w:val="00F0666A"/>
    <w:rsid w:val="00F1008E"/>
    <w:rsid w:val="00F10EFC"/>
    <w:rsid w:val="00F111F8"/>
    <w:rsid w:val="00F12A33"/>
    <w:rsid w:val="00F13EE5"/>
    <w:rsid w:val="00F140AD"/>
    <w:rsid w:val="00F1563F"/>
    <w:rsid w:val="00F16349"/>
    <w:rsid w:val="00F16876"/>
    <w:rsid w:val="00F16B72"/>
    <w:rsid w:val="00F204FF"/>
    <w:rsid w:val="00F21981"/>
    <w:rsid w:val="00F22E74"/>
    <w:rsid w:val="00F249CE"/>
    <w:rsid w:val="00F26BCB"/>
    <w:rsid w:val="00F27AF7"/>
    <w:rsid w:val="00F27C3E"/>
    <w:rsid w:val="00F31421"/>
    <w:rsid w:val="00F32A7F"/>
    <w:rsid w:val="00F33B01"/>
    <w:rsid w:val="00F36BF0"/>
    <w:rsid w:val="00F37E17"/>
    <w:rsid w:val="00F40284"/>
    <w:rsid w:val="00F41267"/>
    <w:rsid w:val="00F4446D"/>
    <w:rsid w:val="00F4524E"/>
    <w:rsid w:val="00F45E63"/>
    <w:rsid w:val="00F478FC"/>
    <w:rsid w:val="00F47C7F"/>
    <w:rsid w:val="00F53DC9"/>
    <w:rsid w:val="00F54582"/>
    <w:rsid w:val="00F54C6F"/>
    <w:rsid w:val="00F557B9"/>
    <w:rsid w:val="00F6082C"/>
    <w:rsid w:val="00F6167C"/>
    <w:rsid w:val="00F63ECB"/>
    <w:rsid w:val="00F64CA4"/>
    <w:rsid w:val="00F650D4"/>
    <w:rsid w:val="00F67AEE"/>
    <w:rsid w:val="00F67BDA"/>
    <w:rsid w:val="00F733FB"/>
    <w:rsid w:val="00F7535C"/>
    <w:rsid w:val="00F800C9"/>
    <w:rsid w:val="00F80DA9"/>
    <w:rsid w:val="00F80EF4"/>
    <w:rsid w:val="00F83E2A"/>
    <w:rsid w:val="00F85070"/>
    <w:rsid w:val="00F857A8"/>
    <w:rsid w:val="00F87167"/>
    <w:rsid w:val="00F9313D"/>
    <w:rsid w:val="00F9482B"/>
    <w:rsid w:val="00F96112"/>
    <w:rsid w:val="00F96EBF"/>
    <w:rsid w:val="00F97E65"/>
    <w:rsid w:val="00FA08AD"/>
    <w:rsid w:val="00FA3F5E"/>
    <w:rsid w:val="00FA4F9C"/>
    <w:rsid w:val="00FA5008"/>
    <w:rsid w:val="00FA71C9"/>
    <w:rsid w:val="00FB040D"/>
    <w:rsid w:val="00FB0BC7"/>
    <w:rsid w:val="00FB2CDF"/>
    <w:rsid w:val="00FB72A3"/>
    <w:rsid w:val="00FC15C6"/>
    <w:rsid w:val="00FC2849"/>
    <w:rsid w:val="00FC4113"/>
    <w:rsid w:val="00FC59C7"/>
    <w:rsid w:val="00FC761E"/>
    <w:rsid w:val="00FD2EEA"/>
    <w:rsid w:val="00FD33C2"/>
    <w:rsid w:val="00FD3521"/>
    <w:rsid w:val="00FD6DB9"/>
    <w:rsid w:val="00FE0238"/>
    <w:rsid w:val="00FE037C"/>
    <w:rsid w:val="00FE19E1"/>
    <w:rsid w:val="00FE1A6D"/>
    <w:rsid w:val="00FE2500"/>
    <w:rsid w:val="00FE3CF2"/>
    <w:rsid w:val="00FE4DB8"/>
    <w:rsid w:val="00FE7A27"/>
    <w:rsid w:val="00FF32E8"/>
    <w:rsid w:val="00FF4929"/>
    <w:rsid w:val="00FF652A"/>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9F2683"/>
  </w:style>
  <w:style w:type="paragraph" w:styleId="NoSpacing">
    <w:name w:val="No Spacing"/>
    <w:uiPriority w:val="1"/>
    <w:qFormat/>
    <w:rsid w:val="009F2683"/>
    <w:rPr>
      <w:sz w:val="24"/>
      <w:szCs w:val="24"/>
      <w:lang w:val="en-GB"/>
    </w:rPr>
  </w:style>
  <w:style w:type="paragraph" w:customStyle="1" w:styleId="Normal1">
    <w:name w:val="Normal1"/>
    <w:basedOn w:val="Normal"/>
    <w:rsid w:val="009F2683"/>
    <w:pPr>
      <w:spacing w:before="100" w:beforeAutospacing="1" w:after="100" w:afterAutospacing="1"/>
    </w:pPr>
  </w:style>
  <w:style w:type="paragraph" w:customStyle="1" w:styleId="JNclan1">
    <w:name w:val="JNclan1"/>
    <w:basedOn w:val="Normal"/>
    <w:next w:val="Normal"/>
    <w:autoRedefine/>
    <w:rsid w:val="009F2683"/>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hr.wikipedia.org/wiki/%C5%A0traj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Rat"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Ugovor"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footer" Target="footer3.xml"/><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mailto:tender@kcv.rs"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oleObject" Target="embeddings/oleObject1.bin"/><Relationship Id="rId19" Type="http://schemas.openxmlformats.org/officeDocument/2006/relationships/hyperlink" Target="https://sr.wikipedia.org/w/index.php?title=Raskid_ugovora&amp;action=edit&amp;redlink=1"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54086-BB54-413E-A3FF-FE06E93B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2570</TotalTime>
  <Pages>83</Pages>
  <Words>17437</Words>
  <Characters>117015</Characters>
  <Application>Microsoft Office Word</Application>
  <DocSecurity>0</DocSecurity>
  <Lines>975</Lines>
  <Paragraphs>268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134184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152</cp:revision>
  <cp:lastPrinted>2018-03-13T12:08:00Z</cp:lastPrinted>
  <dcterms:created xsi:type="dcterms:W3CDTF">2013-12-27T14:39:00Z</dcterms:created>
  <dcterms:modified xsi:type="dcterms:W3CDTF">2018-03-14T13:55:00Z</dcterms:modified>
</cp:coreProperties>
</file>