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EA13D6"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9" o:title=""/>
                </v:shape>
                <o:OLEObject Type="Embed" ProgID="PBrush" ShapeID="_x0000_i1025" DrawAspect="Content" ObjectID="_1583661629" r:id="rId10"/>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205DEB">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EA13D6" w:rsidRDefault="00565300" w:rsidP="00EA13D6">
            <w:pPr>
              <w:jc w:val="center"/>
              <w:rPr>
                <w:sz w:val="8"/>
              </w:rPr>
            </w:pPr>
            <w:hyperlink r:id="rId11" w:history="1">
              <w:r w:rsidR="00996E07" w:rsidRPr="007645CC">
                <w:rPr>
                  <w:rStyle w:val="Hyperlink"/>
                  <w:sz w:val="18"/>
                  <w:szCs w:val="20"/>
                  <w:lang w:val="sl-SI"/>
                </w:rPr>
                <w:t>www.kcv.rs</w:t>
              </w:r>
            </w:hyperlink>
            <w:r w:rsidR="00996E07" w:rsidRPr="007645CC">
              <w:rPr>
                <w:sz w:val="18"/>
                <w:szCs w:val="20"/>
                <w:lang w:val="sl-SI"/>
              </w:rPr>
              <w:t xml:space="preserve">, e-mail: </w:t>
            </w:r>
            <w:r w:rsidR="00996E07" w:rsidRPr="00EA13D6">
              <w:rPr>
                <w:sz w:val="18"/>
                <w:szCs w:val="20"/>
                <w:lang w:val="sl-SI"/>
              </w:rPr>
              <w:t>uprava@kcv.rs</w:t>
            </w:r>
          </w:p>
        </w:tc>
      </w:tr>
    </w:tbl>
    <w:p w:rsidR="002D5B2C" w:rsidRPr="00F54C6F" w:rsidRDefault="002D5B2C" w:rsidP="009C505A">
      <w:pPr>
        <w:pStyle w:val="Footer"/>
        <w:tabs>
          <w:tab w:val="left" w:pos="720"/>
        </w:tabs>
        <w:jc w:val="both"/>
        <w:rPr>
          <w:b/>
          <w:noProof/>
        </w:rPr>
      </w:pPr>
    </w:p>
    <w:p w:rsidR="002D5B2C" w:rsidRPr="008F5284" w:rsidRDefault="00517DD4" w:rsidP="002D5B2C">
      <w:pPr>
        <w:pStyle w:val="Footer"/>
        <w:tabs>
          <w:tab w:val="left" w:pos="720"/>
        </w:tabs>
        <w:rPr>
          <w:b/>
          <w:noProof/>
        </w:rPr>
      </w:pPr>
      <w:r>
        <w:rPr>
          <w:b/>
          <w:noProof/>
        </w:rPr>
        <w:t xml:space="preserve">Број: </w:t>
      </w:r>
      <w:r w:rsidR="0044601E">
        <w:rPr>
          <w:b/>
          <w:noProof/>
        </w:rPr>
        <w:t>4</w:t>
      </w:r>
      <w:r w:rsidR="001342C8">
        <w:rPr>
          <w:b/>
          <w:noProof/>
        </w:rPr>
        <w:t>6</w:t>
      </w:r>
      <w:r w:rsidR="008F5284" w:rsidRPr="009375BF">
        <w:rPr>
          <w:b/>
          <w:noProof/>
        </w:rPr>
        <w:t>-18-ОС/1</w:t>
      </w:r>
    </w:p>
    <w:p w:rsidR="002D5B2C" w:rsidRPr="00F54C6F" w:rsidRDefault="002D5B2C" w:rsidP="00517DD4">
      <w:pPr>
        <w:pStyle w:val="Footer"/>
        <w:tabs>
          <w:tab w:val="left" w:pos="720"/>
        </w:tabs>
        <w:spacing w:after="2040"/>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5975B1" w:rsidRDefault="001342C8" w:rsidP="002D5B2C">
      <w:pPr>
        <w:pStyle w:val="Footer"/>
        <w:jc w:val="center"/>
        <w:rPr>
          <w:b/>
          <w:sz w:val="28"/>
        </w:rPr>
      </w:pPr>
      <w:r w:rsidRPr="001342C8">
        <w:rPr>
          <w:b/>
          <w:sz w:val="28"/>
          <w:lang w:val="sr-Cyrl-CS"/>
        </w:rPr>
        <w:t>Набавка</w:t>
      </w:r>
      <w:r w:rsidRPr="001342C8">
        <w:rPr>
          <w:b/>
          <w:sz w:val="28"/>
        </w:rPr>
        <w:t xml:space="preserve"> реагенаса и потрошног материјала за хематолошке анализаторе за потребе Центра за лабораторијску медицину </w:t>
      </w:r>
    </w:p>
    <w:p w:rsidR="00EC79FD" w:rsidRPr="001342C8" w:rsidRDefault="001342C8" w:rsidP="002D5B2C">
      <w:pPr>
        <w:pStyle w:val="Footer"/>
        <w:jc w:val="center"/>
        <w:rPr>
          <w:b/>
          <w:sz w:val="28"/>
        </w:rPr>
      </w:pPr>
      <w:proofErr w:type="gramStart"/>
      <w:r w:rsidRPr="001342C8">
        <w:rPr>
          <w:b/>
          <w:sz w:val="28"/>
        </w:rPr>
        <w:t>у</w:t>
      </w:r>
      <w:proofErr w:type="gramEnd"/>
      <w:r w:rsidRPr="001342C8">
        <w:rPr>
          <w:b/>
          <w:sz w:val="28"/>
        </w:rPr>
        <w:t xml:space="preserve"> оквиру Клиничког центра Војводине</w:t>
      </w:r>
    </w:p>
    <w:p w:rsidR="001342C8" w:rsidRDefault="001342C8" w:rsidP="002D5B2C">
      <w:pPr>
        <w:pStyle w:val="Footer"/>
        <w:jc w:val="center"/>
        <w:rPr>
          <w:b/>
          <w:noProof/>
          <w:sz w:val="32"/>
          <w:szCs w:val="28"/>
        </w:rPr>
      </w:pPr>
    </w:p>
    <w:p w:rsidR="005975B1" w:rsidRPr="001342C8" w:rsidRDefault="005975B1" w:rsidP="002D5B2C">
      <w:pPr>
        <w:pStyle w:val="Footer"/>
        <w:jc w:val="center"/>
        <w:rPr>
          <w:b/>
          <w:noProof/>
          <w:sz w:val="32"/>
          <w:szCs w:val="28"/>
        </w:rPr>
      </w:pPr>
    </w:p>
    <w:p w:rsidR="002D5B2C" w:rsidRDefault="002D5B2C" w:rsidP="002D5B2C">
      <w:pPr>
        <w:pStyle w:val="Footer"/>
        <w:jc w:val="center"/>
        <w:rPr>
          <w:b/>
          <w:noProof/>
        </w:rPr>
      </w:pPr>
      <w:r w:rsidRPr="00F54C6F">
        <w:rPr>
          <w:b/>
          <w:noProof/>
        </w:rPr>
        <w:t>ОТВОРЕНИ ПОСТУПАК</w:t>
      </w:r>
    </w:p>
    <w:p w:rsidR="00136AE8" w:rsidRPr="00136AE8" w:rsidRDefault="00136AE8" w:rsidP="002D5B2C">
      <w:pPr>
        <w:pStyle w:val="Footer"/>
        <w:jc w:val="center"/>
        <w:rPr>
          <w:b/>
          <w:noProof/>
        </w:rPr>
      </w:pPr>
      <w:r>
        <w:rPr>
          <w:b/>
          <w:noProof/>
        </w:rPr>
        <w:t>РАДИ ЗАКЉУЧЕЊА ОКВИРНОГ СПОРАЗУМА</w:t>
      </w:r>
    </w:p>
    <w:p w:rsidR="002D5B2C" w:rsidRPr="00996E07" w:rsidRDefault="002D5B2C" w:rsidP="002D5B2C">
      <w:pPr>
        <w:pStyle w:val="Footer"/>
        <w:tabs>
          <w:tab w:val="left" w:pos="720"/>
        </w:tabs>
        <w:jc w:val="center"/>
        <w:rPr>
          <w:b/>
          <w:noProof/>
        </w:rPr>
      </w:pPr>
      <w:r w:rsidRPr="00F54C6F">
        <w:rPr>
          <w:b/>
          <w:noProof/>
        </w:rPr>
        <w:t xml:space="preserve">БРОЈ </w:t>
      </w:r>
      <w:r w:rsidR="0044601E">
        <w:rPr>
          <w:b/>
          <w:noProof/>
        </w:rPr>
        <w:t>4</w:t>
      </w:r>
      <w:r w:rsidR="001342C8">
        <w:rPr>
          <w:b/>
          <w:noProof/>
        </w:rPr>
        <w:t>6</w:t>
      </w:r>
      <w:r w:rsidR="001605B2" w:rsidRPr="009375BF">
        <w:rPr>
          <w:b/>
          <w:noProof/>
        </w:rPr>
        <w:t>-18</w:t>
      </w:r>
      <w:r w:rsidRPr="009375BF">
        <w:rPr>
          <w:b/>
          <w:noProof/>
        </w:rPr>
        <w:t>-О</w:t>
      </w:r>
      <w:r w:rsidR="00052F68" w:rsidRPr="009375BF">
        <w:rPr>
          <w:b/>
          <w:noProof/>
        </w:rPr>
        <w:t>С</w:t>
      </w:r>
    </w:p>
    <w:p w:rsidR="002D5B2C" w:rsidRPr="00517DD4" w:rsidRDefault="002D5B2C" w:rsidP="00517DD4">
      <w:pPr>
        <w:pStyle w:val="Footer"/>
        <w:tabs>
          <w:tab w:val="left" w:pos="720"/>
        </w:tabs>
        <w:spacing w:after="5400"/>
        <w:rPr>
          <w:noProof/>
        </w:rPr>
      </w:pPr>
    </w:p>
    <w:p w:rsidR="002D5B2C" w:rsidRPr="00517DD4"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1605B2">
        <w:rPr>
          <w:b/>
          <w:noProof/>
        </w:rPr>
        <w:t>март</w:t>
      </w:r>
      <w:r w:rsidR="00517DD4">
        <w:rPr>
          <w:b/>
          <w:noProof/>
        </w:rPr>
        <w:t xml:space="preserve"> 2018. године</w:t>
      </w:r>
    </w:p>
    <w:p w:rsidR="00996E07" w:rsidRPr="00F54C6F" w:rsidRDefault="00B60424" w:rsidP="00996E07">
      <w:pPr>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D80F3B" w:rsidRDefault="005B4BDC" w:rsidP="00D80F3B">
      <w:pPr>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44601E" w:rsidRDefault="000C3B23" w:rsidP="0044601E">
      <w:pPr>
        <w:pStyle w:val="Footer"/>
        <w:jc w:val="center"/>
        <w:rPr>
          <w:b/>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44601E">
        <w:rPr>
          <w:b/>
          <w:noProof/>
        </w:rPr>
        <w:t>4</w:t>
      </w:r>
      <w:r w:rsidR="001342C8">
        <w:rPr>
          <w:b/>
          <w:noProof/>
        </w:rPr>
        <w:t>6</w:t>
      </w:r>
      <w:r w:rsidR="00E641F7" w:rsidRPr="009375BF">
        <w:rPr>
          <w:b/>
          <w:noProof/>
        </w:rPr>
        <w:t>-1</w:t>
      </w:r>
      <w:r w:rsidR="001605B2" w:rsidRPr="009375BF">
        <w:rPr>
          <w:b/>
          <w:noProof/>
        </w:rPr>
        <w:t>8</w:t>
      </w:r>
      <w:r w:rsidR="00F9313D" w:rsidRPr="009375BF">
        <w:rPr>
          <w:b/>
          <w:noProof/>
        </w:rPr>
        <w:t>-О</w:t>
      </w:r>
      <w:r w:rsidR="00052F68" w:rsidRPr="009375BF">
        <w:rPr>
          <w:b/>
          <w:noProof/>
        </w:rPr>
        <w:t>С</w:t>
      </w:r>
      <w:r w:rsidR="00150683" w:rsidRPr="00F54C6F">
        <w:rPr>
          <w:b/>
          <w:noProof/>
        </w:rPr>
        <w:t xml:space="preserve"> - </w:t>
      </w:r>
      <w:bookmarkEnd w:id="10"/>
      <w:bookmarkEnd w:id="11"/>
      <w:bookmarkEnd w:id="12"/>
      <w:bookmarkEnd w:id="13"/>
      <w:r w:rsidR="001342C8">
        <w:rPr>
          <w:b/>
          <w:lang w:val="sr-Cyrl-CS"/>
        </w:rPr>
        <w:t>Набавка</w:t>
      </w:r>
      <w:r w:rsidR="001342C8">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p>
    <w:p w:rsidR="00EC79FD" w:rsidRPr="00EC79FD" w:rsidRDefault="00EC79FD" w:rsidP="0044601E">
      <w:pPr>
        <w:pStyle w:val="Foote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85A56" w:rsidRDefault="00985A56" w:rsidP="00985A56">
              <w:pPr>
                <w:pStyle w:val="TOCHeading"/>
              </w:pPr>
            </w:p>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EndPr/>
              <w:sdtContent>
                <w:p w:rsidR="00985A56" w:rsidRPr="00B3112A" w:rsidRDefault="00985A56" w:rsidP="00985A56">
                  <w:pPr>
                    <w:pStyle w:val="TOCHeading"/>
                  </w:pPr>
                </w:p>
                <w:p w:rsidR="00127A77" w:rsidRDefault="009A700F" w:rsidP="00127A77">
                  <w:pPr>
                    <w:pStyle w:val="TOC1"/>
                    <w:rPr>
                      <w:rFonts w:asciiTheme="minorHAnsi" w:eastAsiaTheme="minorEastAsia" w:hAnsiTheme="minorHAnsi" w:cstheme="minorBidi"/>
                      <w:sz w:val="22"/>
                      <w:szCs w:val="22"/>
                      <w:lang w:val="en-US"/>
                    </w:rPr>
                  </w:pPr>
                  <w:r>
                    <w:fldChar w:fldCharType="begin"/>
                  </w:r>
                  <w:r w:rsidR="00127A77">
                    <w:instrText xml:space="preserve"> TOC \o "1-3" \h \z \u </w:instrText>
                  </w:r>
                  <w:r>
                    <w:fldChar w:fldCharType="separate"/>
                  </w:r>
                  <w:hyperlink w:anchor="_Toc463945470" w:history="1">
                    <w:r w:rsidR="00127A77" w:rsidRPr="00E44917">
                      <w:rPr>
                        <w:rStyle w:val="Hyperlink"/>
                      </w:rPr>
                      <w:t>КЛИНИЧКИ ЦЕНТАР ВОЈВОДИНЕ</w:t>
                    </w:r>
                    <w:r w:rsidR="00127A77">
                      <w:rPr>
                        <w:webHidden/>
                      </w:rPr>
                      <w:tab/>
                    </w:r>
                    <w:r>
                      <w:rPr>
                        <w:webHidden/>
                      </w:rPr>
                      <w:fldChar w:fldCharType="begin"/>
                    </w:r>
                    <w:r w:rsidR="00127A77">
                      <w:rPr>
                        <w:webHidden/>
                      </w:rPr>
                      <w:instrText xml:space="preserve"> PAGEREF _Toc463945470 \h </w:instrText>
                    </w:r>
                    <w:r>
                      <w:rPr>
                        <w:webHidden/>
                      </w:rPr>
                    </w:r>
                    <w:r>
                      <w:rPr>
                        <w:webHidden/>
                      </w:rPr>
                      <w:fldChar w:fldCharType="separate"/>
                    </w:r>
                    <w:r w:rsidR="00127A77">
                      <w:rPr>
                        <w:webHidden/>
                      </w:rPr>
                      <w:t>1</w:t>
                    </w:r>
                    <w:r>
                      <w:rPr>
                        <w:webHidden/>
                      </w:rPr>
                      <w:fldChar w:fldCharType="end"/>
                    </w:r>
                  </w:hyperlink>
                </w:p>
                <w:p w:rsidR="00127A77" w:rsidRDefault="00565300" w:rsidP="00127A77">
                  <w:pPr>
                    <w:pStyle w:val="TOC2"/>
                    <w:rPr>
                      <w:rFonts w:asciiTheme="minorHAnsi" w:eastAsiaTheme="minorEastAsia" w:hAnsiTheme="minorHAnsi" w:cstheme="minorBidi"/>
                      <w:noProof/>
                      <w:sz w:val="22"/>
                      <w:szCs w:val="22"/>
                      <w:lang w:val="en-US"/>
                    </w:rPr>
                  </w:pPr>
                  <w:hyperlink w:anchor="_Toc463945471" w:history="1">
                    <w:r w:rsidR="00127A77" w:rsidRPr="00E44917">
                      <w:rPr>
                        <w:rStyle w:val="Hyperlink"/>
                        <w:noProof/>
                      </w:rPr>
                      <w:t>1.</w:t>
                    </w:r>
                    <w:r w:rsidR="00127A77">
                      <w:rPr>
                        <w:rFonts w:asciiTheme="minorHAnsi" w:eastAsiaTheme="minorEastAsia" w:hAnsiTheme="minorHAnsi" w:cstheme="minorBidi"/>
                        <w:noProof/>
                        <w:sz w:val="22"/>
                        <w:szCs w:val="22"/>
                        <w:lang w:val="en-US"/>
                      </w:rPr>
                      <w:tab/>
                    </w:r>
                    <w:r w:rsidR="00127A77" w:rsidRPr="00E44917">
                      <w:rPr>
                        <w:rStyle w:val="Hyperlink"/>
                        <w:noProof/>
                      </w:rPr>
                      <w:t>ОПШТИ ПОДАЦИ О НАБАВЦИ</w:t>
                    </w:r>
                    <w:r w:rsidR="00127A77">
                      <w:rPr>
                        <w:noProof/>
                        <w:webHidden/>
                      </w:rPr>
                      <w:tab/>
                    </w:r>
                    <w:r w:rsidR="009A700F">
                      <w:rPr>
                        <w:noProof/>
                        <w:webHidden/>
                      </w:rPr>
                      <w:fldChar w:fldCharType="begin"/>
                    </w:r>
                    <w:r w:rsidR="00127A77">
                      <w:rPr>
                        <w:noProof/>
                        <w:webHidden/>
                      </w:rPr>
                      <w:instrText xml:space="preserve"> PAGEREF _Toc463945471 \h </w:instrText>
                    </w:r>
                    <w:r w:rsidR="009A700F">
                      <w:rPr>
                        <w:noProof/>
                        <w:webHidden/>
                      </w:rPr>
                    </w:r>
                    <w:r w:rsidR="009A700F">
                      <w:rPr>
                        <w:noProof/>
                        <w:webHidden/>
                      </w:rPr>
                      <w:fldChar w:fldCharType="separate"/>
                    </w:r>
                    <w:r w:rsidR="00127A77">
                      <w:rPr>
                        <w:noProof/>
                        <w:webHidden/>
                      </w:rPr>
                      <w:t>3</w:t>
                    </w:r>
                    <w:r w:rsidR="009A700F">
                      <w:rPr>
                        <w:noProof/>
                        <w:webHidden/>
                      </w:rPr>
                      <w:fldChar w:fldCharType="end"/>
                    </w:r>
                  </w:hyperlink>
                </w:p>
                <w:p w:rsidR="00127A77" w:rsidRDefault="00565300" w:rsidP="00127A77">
                  <w:pPr>
                    <w:pStyle w:val="TOC2"/>
                    <w:rPr>
                      <w:noProof/>
                    </w:rPr>
                  </w:pPr>
                  <w:hyperlink w:anchor="_Toc463945472" w:history="1">
                    <w:r w:rsidR="00127A77" w:rsidRPr="00E44917">
                      <w:rPr>
                        <w:rStyle w:val="Hyperlink"/>
                        <w:noProof/>
                        <w:lang w:val="sl-SI"/>
                      </w:rPr>
                      <w:t>2.</w:t>
                    </w:r>
                    <w:r w:rsidR="00127A77">
                      <w:rPr>
                        <w:rFonts w:asciiTheme="minorHAnsi" w:eastAsiaTheme="minorEastAsia" w:hAnsiTheme="minorHAnsi" w:cstheme="minorBidi"/>
                        <w:noProof/>
                        <w:sz w:val="22"/>
                        <w:szCs w:val="22"/>
                        <w:lang w:val="en-US"/>
                      </w:rPr>
                      <w:tab/>
                    </w:r>
                    <w:r w:rsidR="00127A77" w:rsidRPr="00E44917">
                      <w:rPr>
                        <w:rStyle w:val="Hyperlink"/>
                        <w:noProof/>
                      </w:rPr>
                      <w:t>ПОДАЦИ О ПРЕДМЕТУ ЈАВНЕ НАБАВКЕ</w:t>
                    </w:r>
                    <w:r w:rsidR="00127A77">
                      <w:rPr>
                        <w:noProof/>
                        <w:webHidden/>
                      </w:rPr>
                      <w:tab/>
                    </w:r>
                    <w:r w:rsidR="009A700F">
                      <w:rPr>
                        <w:noProof/>
                        <w:webHidden/>
                      </w:rPr>
                      <w:fldChar w:fldCharType="begin"/>
                    </w:r>
                    <w:r w:rsidR="00127A77">
                      <w:rPr>
                        <w:noProof/>
                        <w:webHidden/>
                      </w:rPr>
                      <w:instrText xml:space="preserve"> PAGEREF _Toc463945472 \h </w:instrText>
                    </w:r>
                    <w:r w:rsidR="009A700F">
                      <w:rPr>
                        <w:noProof/>
                        <w:webHidden/>
                      </w:rPr>
                    </w:r>
                    <w:r w:rsidR="009A700F">
                      <w:rPr>
                        <w:noProof/>
                        <w:webHidden/>
                      </w:rPr>
                      <w:fldChar w:fldCharType="separate"/>
                    </w:r>
                    <w:r w:rsidR="00127A77">
                      <w:rPr>
                        <w:noProof/>
                        <w:webHidden/>
                      </w:rPr>
                      <w:t>4</w:t>
                    </w:r>
                    <w:r w:rsidR="009A700F">
                      <w:rPr>
                        <w:noProof/>
                        <w:webHidden/>
                      </w:rPr>
                      <w:fldChar w:fldCharType="end"/>
                    </w:r>
                  </w:hyperlink>
                </w:p>
                <w:p w:rsidR="00127A77" w:rsidRPr="00422D79" w:rsidRDefault="00565300" w:rsidP="00127A77">
                  <w:pPr>
                    <w:pStyle w:val="TOC2"/>
                    <w:rPr>
                      <w:rFonts w:asciiTheme="minorHAnsi" w:eastAsiaTheme="minorEastAsia" w:hAnsiTheme="minorHAnsi" w:cstheme="minorBidi"/>
                      <w:noProof/>
                      <w:sz w:val="22"/>
                      <w:szCs w:val="22"/>
                      <w:lang w:val="en-US"/>
                    </w:rPr>
                  </w:pPr>
                  <w:hyperlink w:anchor="_Toc448141799" w:history="1">
                    <w:r w:rsidR="00127A77" w:rsidRPr="006C3381">
                      <w:rPr>
                        <w:rStyle w:val="Hyperlink"/>
                        <w:noProof/>
                      </w:rPr>
                      <w:t>3.</w:t>
                    </w:r>
                    <w:r w:rsidR="00127A77" w:rsidRPr="006C3381">
                      <w:rPr>
                        <w:rFonts w:asciiTheme="minorHAnsi" w:eastAsiaTheme="minorEastAsia" w:hAnsiTheme="minorHAnsi" w:cstheme="minorBidi"/>
                        <w:noProof/>
                        <w:sz w:val="22"/>
                        <w:szCs w:val="22"/>
                        <w:lang w:val="en-US"/>
                      </w:rPr>
                      <w:tab/>
                    </w:r>
                    <w:r w:rsidR="00127A77" w:rsidRPr="006C3381">
                      <w:rPr>
                        <w:rStyle w:val="Hyperlink"/>
                        <w:noProof/>
                      </w:rPr>
                      <w:t>ОПИС ПРЕДМЕТА ЈАВНЕ НАБАВКЕ</w:t>
                    </w:r>
                    <w:r w:rsidR="00127A77">
                      <w:rPr>
                        <w:noProof/>
                        <w:webHidden/>
                      </w:rPr>
                      <w:tab/>
                    </w:r>
                    <w:r w:rsidR="009A700F">
                      <w:rPr>
                        <w:noProof/>
                        <w:webHidden/>
                      </w:rPr>
                      <w:fldChar w:fldCharType="begin"/>
                    </w:r>
                    <w:r w:rsidR="00127A77">
                      <w:rPr>
                        <w:noProof/>
                        <w:webHidden/>
                      </w:rPr>
                      <w:instrText xml:space="preserve"> PAGEREF _Toc448141799 \h </w:instrText>
                    </w:r>
                    <w:r w:rsidR="009A700F">
                      <w:rPr>
                        <w:noProof/>
                        <w:webHidden/>
                      </w:rPr>
                    </w:r>
                    <w:r w:rsidR="009A700F">
                      <w:rPr>
                        <w:noProof/>
                        <w:webHidden/>
                      </w:rPr>
                      <w:fldChar w:fldCharType="separate"/>
                    </w:r>
                    <w:r w:rsidR="00127A77">
                      <w:rPr>
                        <w:noProof/>
                        <w:webHidden/>
                      </w:rPr>
                      <w:t>5</w:t>
                    </w:r>
                    <w:r w:rsidR="009A700F">
                      <w:rPr>
                        <w:noProof/>
                        <w:webHidden/>
                      </w:rPr>
                      <w:fldChar w:fldCharType="end"/>
                    </w:r>
                  </w:hyperlink>
                </w:p>
                <w:p w:rsidR="00127A77" w:rsidRDefault="00565300" w:rsidP="00127A77">
                  <w:pPr>
                    <w:pStyle w:val="TOC2"/>
                    <w:rPr>
                      <w:rFonts w:asciiTheme="minorHAnsi" w:eastAsiaTheme="minorEastAsia" w:hAnsiTheme="minorHAnsi" w:cstheme="minorBidi"/>
                      <w:noProof/>
                      <w:sz w:val="22"/>
                      <w:szCs w:val="22"/>
                      <w:lang w:val="en-US"/>
                    </w:rPr>
                  </w:pPr>
                  <w:hyperlink w:anchor="_Toc463945473" w:history="1">
                    <w:r w:rsidR="00127A77">
                      <w:rPr>
                        <w:rStyle w:val="Hyperlink"/>
                        <w:noProof/>
                      </w:rPr>
                      <w:t>4</w:t>
                    </w:r>
                    <w:r w:rsidR="00127A77" w:rsidRPr="00E44917">
                      <w:rPr>
                        <w:rStyle w:val="Hyperlink"/>
                        <w:noProof/>
                      </w:rPr>
                      <w:t>.</w:t>
                    </w:r>
                    <w:r w:rsidR="00127A77">
                      <w:rPr>
                        <w:rFonts w:asciiTheme="minorHAnsi" w:eastAsiaTheme="minorEastAsia" w:hAnsiTheme="minorHAnsi" w:cstheme="minorBidi"/>
                        <w:noProof/>
                        <w:sz w:val="22"/>
                        <w:szCs w:val="22"/>
                        <w:lang w:val="en-US"/>
                      </w:rPr>
                      <w:tab/>
                    </w:r>
                    <w:r w:rsidR="00127A77" w:rsidRPr="00E44917">
                      <w:rPr>
                        <w:rStyle w:val="Hyperlink"/>
                        <w:noProof/>
                      </w:rPr>
                      <w:t>УСЛОВИ ЗА УЧЕШЋЕ У ПОСТУПКУ ЈАВНЕ НАБАВКЕ</w:t>
                    </w:r>
                    <w:r w:rsidR="00127A77">
                      <w:rPr>
                        <w:noProof/>
                        <w:webHidden/>
                      </w:rPr>
                      <w:tab/>
                      <w:t>6</w:t>
                    </w:r>
                  </w:hyperlink>
                </w:p>
                <w:p w:rsidR="00127A77" w:rsidRDefault="00565300" w:rsidP="00127A77">
                  <w:pPr>
                    <w:pStyle w:val="TOC2"/>
                    <w:rPr>
                      <w:rFonts w:asciiTheme="minorHAnsi" w:eastAsiaTheme="minorEastAsia" w:hAnsiTheme="minorHAnsi" w:cstheme="minorBidi"/>
                      <w:noProof/>
                      <w:sz w:val="22"/>
                      <w:szCs w:val="22"/>
                      <w:lang w:val="en-US"/>
                    </w:rPr>
                  </w:pPr>
                  <w:hyperlink w:anchor="_Toc463945474" w:history="1">
                    <w:r w:rsidR="00127A77">
                      <w:rPr>
                        <w:rStyle w:val="Hyperlink"/>
                        <w:noProof/>
                      </w:rPr>
                      <w:t>5</w:t>
                    </w:r>
                    <w:r w:rsidR="00127A77" w:rsidRPr="00E44917">
                      <w:rPr>
                        <w:rStyle w:val="Hyperlink"/>
                        <w:noProof/>
                      </w:rPr>
                      <w:t>.</w:t>
                    </w:r>
                    <w:r w:rsidR="00127A77">
                      <w:rPr>
                        <w:rFonts w:asciiTheme="minorHAnsi" w:eastAsiaTheme="minorEastAsia" w:hAnsiTheme="minorHAnsi" w:cstheme="minorBidi"/>
                        <w:noProof/>
                        <w:sz w:val="22"/>
                        <w:szCs w:val="22"/>
                        <w:lang w:val="en-US"/>
                      </w:rPr>
                      <w:tab/>
                    </w:r>
                    <w:r w:rsidR="00127A77" w:rsidRPr="00E44917">
                      <w:rPr>
                        <w:rStyle w:val="Hyperlink"/>
                        <w:noProof/>
                      </w:rPr>
                      <w:t>УПУТСТВО ПОНУЂАЧИМА КАКО ДА САЧИНЕ ПОНУДУ</w:t>
                    </w:r>
                    <w:r w:rsidR="00127A77">
                      <w:rPr>
                        <w:noProof/>
                        <w:webHidden/>
                      </w:rPr>
                      <w:tab/>
                    </w:r>
                    <w:r w:rsidR="009A700F">
                      <w:rPr>
                        <w:noProof/>
                        <w:webHidden/>
                      </w:rPr>
                      <w:fldChar w:fldCharType="begin"/>
                    </w:r>
                    <w:r w:rsidR="00127A77">
                      <w:rPr>
                        <w:noProof/>
                        <w:webHidden/>
                      </w:rPr>
                      <w:instrText xml:space="preserve"> PAGEREF _Toc463945474 \h </w:instrText>
                    </w:r>
                    <w:r w:rsidR="009A700F">
                      <w:rPr>
                        <w:noProof/>
                        <w:webHidden/>
                      </w:rPr>
                    </w:r>
                    <w:r w:rsidR="009A700F">
                      <w:rPr>
                        <w:noProof/>
                        <w:webHidden/>
                      </w:rPr>
                      <w:fldChar w:fldCharType="separate"/>
                    </w:r>
                    <w:r w:rsidR="00127A77">
                      <w:rPr>
                        <w:noProof/>
                        <w:webHidden/>
                      </w:rPr>
                      <w:t>10</w:t>
                    </w:r>
                    <w:r w:rsidR="009A700F">
                      <w:rPr>
                        <w:noProof/>
                        <w:webHidden/>
                      </w:rPr>
                      <w:fldChar w:fldCharType="end"/>
                    </w:r>
                  </w:hyperlink>
                </w:p>
                <w:p w:rsidR="00127A77" w:rsidRPr="00030A68" w:rsidRDefault="00565300" w:rsidP="00127A77">
                  <w:pPr>
                    <w:pStyle w:val="TOC2"/>
                    <w:rPr>
                      <w:noProof/>
                    </w:rPr>
                  </w:pPr>
                  <w:hyperlink w:anchor="_Toc463945475" w:history="1">
                    <w:r w:rsidR="00127A77">
                      <w:rPr>
                        <w:rStyle w:val="Hyperlink"/>
                        <w:noProof/>
                      </w:rPr>
                      <w:t>6</w:t>
                    </w:r>
                    <w:r w:rsidR="00127A77" w:rsidRPr="00E44917">
                      <w:rPr>
                        <w:rStyle w:val="Hyperlink"/>
                        <w:noProof/>
                      </w:rPr>
                      <w:t>.</w:t>
                    </w:r>
                    <w:r w:rsidR="00127A77">
                      <w:rPr>
                        <w:rFonts w:asciiTheme="minorHAnsi" w:eastAsiaTheme="minorEastAsia" w:hAnsiTheme="minorHAnsi" w:cstheme="minorBidi"/>
                        <w:noProof/>
                        <w:sz w:val="22"/>
                        <w:szCs w:val="22"/>
                        <w:lang w:val="en-US"/>
                      </w:rPr>
                      <w:tab/>
                    </w:r>
                    <w:r w:rsidR="00127A77" w:rsidRPr="00E44917">
                      <w:rPr>
                        <w:rStyle w:val="Hyperlink"/>
                        <w:noProof/>
                      </w:rPr>
                      <w:t>РАЗРАДА КРИТЕРИЈУМА</w:t>
                    </w:r>
                    <w:r w:rsidR="00127A77">
                      <w:rPr>
                        <w:noProof/>
                        <w:webHidden/>
                      </w:rPr>
                      <w:tab/>
                      <w:t>19</w:t>
                    </w:r>
                  </w:hyperlink>
                </w:p>
                <w:p w:rsidR="00127A77" w:rsidRDefault="00565300" w:rsidP="00127A77">
                  <w:pPr>
                    <w:pStyle w:val="TOC2"/>
                  </w:pPr>
                  <w:hyperlink w:anchor="_Toc463945477" w:history="1">
                    <w:r w:rsidR="00127A77">
                      <w:rPr>
                        <w:rStyle w:val="Hyperlink"/>
                        <w:noProof/>
                      </w:rPr>
                      <w:t>7</w:t>
                    </w:r>
                    <w:r w:rsidR="00127A77" w:rsidRPr="00E44917">
                      <w:rPr>
                        <w:rStyle w:val="Hyperlink"/>
                        <w:noProof/>
                      </w:rPr>
                      <w:t>.</w:t>
                    </w:r>
                    <w:r w:rsidR="00127A77">
                      <w:rPr>
                        <w:rFonts w:asciiTheme="minorHAnsi" w:eastAsiaTheme="minorEastAsia" w:hAnsiTheme="minorHAnsi" w:cstheme="minorBidi"/>
                        <w:noProof/>
                        <w:sz w:val="22"/>
                        <w:szCs w:val="22"/>
                        <w:lang w:val="en-US"/>
                      </w:rPr>
                      <w:tab/>
                    </w:r>
                    <w:r w:rsidR="00127A77" w:rsidRPr="00E44917">
                      <w:rPr>
                        <w:rStyle w:val="Hyperlink"/>
                        <w:noProof/>
                      </w:rPr>
                      <w:t>МОДЕЛ ОКВИРНОГ СПОРАЗУМА</w:t>
                    </w:r>
                    <w:r w:rsidR="00127A77">
                      <w:rPr>
                        <w:noProof/>
                        <w:webHidden/>
                      </w:rPr>
                      <w:tab/>
                    </w:r>
                    <w:r w:rsidR="009A700F">
                      <w:rPr>
                        <w:noProof/>
                        <w:webHidden/>
                      </w:rPr>
                      <w:fldChar w:fldCharType="begin"/>
                    </w:r>
                    <w:r w:rsidR="00127A77">
                      <w:rPr>
                        <w:noProof/>
                        <w:webHidden/>
                      </w:rPr>
                      <w:instrText xml:space="preserve"> PAGEREF _Toc463945477 \h </w:instrText>
                    </w:r>
                    <w:r w:rsidR="009A700F">
                      <w:rPr>
                        <w:noProof/>
                        <w:webHidden/>
                      </w:rPr>
                    </w:r>
                    <w:r w:rsidR="009A700F">
                      <w:rPr>
                        <w:noProof/>
                        <w:webHidden/>
                      </w:rPr>
                      <w:fldChar w:fldCharType="separate"/>
                    </w:r>
                    <w:r w:rsidR="00127A77">
                      <w:rPr>
                        <w:noProof/>
                        <w:webHidden/>
                      </w:rPr>
                      <w:t>20</w:t>
                    </w:r>
                    <w:r w:rsidR="009A700F">
                      <w:rPr>
                        <w:noProof/>
                        <w:webHidden/>
                      </w:rPr>
                      <w:fldChar w:fldCharType="end"/>
                    </w:r>
                  </w:hyperlink>
                </w:p>
                <w:p w:rsidR="00127A77" w:rsidRPr="0052423D" w:rsidRDefault="00565300" w:rsidP="00127A77">
                  <w:pPr>
                    <w:pStyle w:val="TOC2"/>
                  </w:pPr>
                  <w:hyperlink w:anchor="_Toc463945477" w:history="1">
                    <w:r w:rsidR="00127A77">
                      <w:rPr>
                        <w:rStyle w:val="Hyperlink"/>
                        <w:noProof/>
                      </w:rPr>
                      <w:t>8.</w:t>
                    </w:r>
                    <w:r w:rsidR="00127A77">
                      <w:rPr>
                        <w:rFonts w:asciiTheme="minorHAnsi" w:eastAsiaTheme="minorEastAsia" w:hAnsiTheme="minorHAnsi" w:cstheme="minorBidi"/>
                        <w:noProof/>
                        <w:sz w:val="22"/>
                        <w:szCs w:val="22"/>
                        <w:lang w:val="en-US"/>
                      </w:rPr>
                      <w:tab/>
                    </w:r>
                    <w:r w:rsidR="00127A77" w:rsidRPr="00E44917">
                      <w:rPr>
                        <w:rStyle w:val="Hyperlink"/>
                        <w:noProof/>
                      </w:rPr>
                      <w:t xml:space="preserve">МОДЕЛ </w:t>
                    </w:r>
                    <w:r w:rsidR="00127A77">
                      <w:rPr>
                        <w:rStyle w:val="Hyperlink"/>
                        <w:noProof/>
                      </w:rPr>
                      <w:t>УГОВОРА</w:t>
                    </w:r>
                    <w:r w:rsidR="00127A77">
                      <w:rPr>
                        <w:noProof/>
                        <w:webHidden/>
                      </w:rPr>
                      <w:tab/>
                    </w:r>
                    <w:r w:rsidR="009A700F">
                      <w:rPr>
                        <w:noProof/>
                        <w:webHidden/>
                      </w:rPr>
                      <w:fldChar w:fldCharType="begin"/>
                    </w:r>
                    <w:r w:rsidR="00127A77">
                      <w:rPr>
                        <w:noProof/>
                        <w:webHidden/>
                      </w:rPr>
                      <w:instrText xml:space="preserve"> PAGEREF _Toc463945477 \h </w:instrText>
                    </w:r>
                    <w:r w:rsidR="009A700F">
                      <w:rPr>
                        <w:noProof/>
                        <w:webHidden/>
                      </w:rPr>
                    </w:r>
                    <w:r w:rsidR="009A700F">
                      <w:rPr>
                        <w:noProof/>
                        <w:webHidden/>
                      </w:rPr>
                      <w:fldChar w:fldCharType="separate"/>
                    </w:r>
                    <w:r w:rsidR="00127A77">
                      <w:rPr>
                        <w:noProof/>
                        <w:webHidden/>
                      </w:rPr>
                      <w:t>25</w:t>
                    </w:r>
                    <w:r w:rsidR="009A700F">
                      <w:rPr>
                        <w:noProof/>
                        <w:webHidden/>
                      </w:rPr>
                      <w:fldChar w:fldCharType="end"/>
                    </w:r>
                  </w:hyperlink>
                </w:p>
                <w:p w:rsidR="00127A77" w:rsidRDefault="00565300" w:rsidP="00127A77">
                  <w:pPr>
                    <w:pStyle w:val="TOC2"/>
                    <w:rPr>
                      <w:rFonts w:asciiTheme="minorHAnsi" w:eastAsiaTheme="minorEastAsia" w:hAnsiTheme="minorHAnsi" w:cstheme="minorBidi"/>
                      <w:noProof/>
                      <w:sz w:val="22"/>
                      <w:szCs w:val="22"/>
                      <w:lang w:val="en-US"/>
                    </w:rPr>
                  </w:pPr>
                  <w:hyperlink w:anchor="_Toc463945478" w:history="1">
                    <w:r w:rsidR="00127A77">
                      <w:rPr>
                        <w:rStyle w:val="Hyperlink"/>
                        <w:noProof/>
                      </w:rPr>
                      <w:t>9</w:t>
                    </w:r>
                    <w:r w:rsidR="00127A77" w:rsidRPr="00E44917">
                      <w:rPr>
                        <w:rStyle w:val="Hyperlink"/>
                        <w:noProof/>
                      </w:rPr>
                      <w:t>.</w:t>
                    </w:r>
                    <w:r w:rsidR="00127A77">
                      <w:rPr>
                        <w:rFonts w:asciiTheme="minorHAnsi" w:eastAsiaTheme="minorEastAsia" w:hAnsiTheme="minorHAnsi" w:cstheme="minorBidi"/>
                        <w:noProof/>
                        <w:sz w:val="22"/>
                        <w:szCs w:val="22"/>
                        <w:lang w:val="en-US"/>
                      </w:rPr>
                      <w:tab/>
                    </w:r>
                    <w:r w:rsidR="00127A77" w:rsidRPr="00E44917">
                      <w:rPr>
                        <w:rStyle w:val="Hyperlink"/>
                        <w:noProof/>
                      </w:rPr>
                      <w:t>ИЗЈАВА О НЕЗАВИСНОЈ ПОНУДИ</w:t>
                    </w:r>
                    <w:r w:rsidR="00127A77">
                      <w:rPr>
                        <w:noProof/>
                        <w:webHidden/>
                      </w:rPr>
                      <w:tab/>
                    </w:r>
                    <w:r w:rsidR="009A700F">
                      <w:rPr>
                        <w:noProof/>
                        <w:webHidden/>
                      </w:rPr>
                      <w:fldChar w:fldCharType="begin"/>
                    </w:r>
                    <w:r w:rsidR="00127A77">
                      <w:rPr>
                        <w:noProof/>
                        <w:webHidden/>
                      </w:rPr>
                      <w:instrText xml:space="preserve"> PAGEREF _Toc463945478 \h </w:instrText>
                    </w:r>
                    <w:r w:rsidR="009A700F">
                      <w:rPr>
                        <w:noProof/>
                        <w:webHidden/>
                      </w:rPr>
                    </w:r>
                    <w:r w:rsidR="009A700F">
                      <w:rPr>
                        <w:noProof/>
                        <w:webHidden/>
                      </w:rPr>
                      <w:fldChar w:fldCharType="separate"/>
                    </w:r>
                    <w:r w:rsidR="00127A77">
                      <w:rPr>
                        <w:noProof/>
                        <w:webHidden/>
                      </w:rPr>
                      <w:t>30</w:t>
                    </w:r>
                    <w:r w:rsidR="009A700F">
                      <w:rPr>
                        <w:noProof/>
                        <w:webHidden/>
                      </w:rPr>
                      <w:fldChar w:fldCharType="end"/>
                    </w:r>
                  </w:hyperlink>
                </w:p>
                <w:p w:rsidR="00127A77" w:rsidRDefault="00565300" w:rsidP="00127A77">
                  <w:pPr>
                    <w:pStyle w:val="TOC2"/>
                  </w:pPr>
                  <w:hyperlink w:anchor="_Toc463945479" w:history="1">
                    <w:r w:rsidR="00127A77">
                      <w:rPr>
                        <w:rStyle w:val="Hyperlink"/>
                        <w:noProof/>
                      </w:rPr>
                      <w:t>10.</w:t>
                    </w:r>
                    <w:r w:rsidR="00127A77">
                      <w:rPr>
                        <w:rFonts w:asciiTheme="minorHAnsi" w:eastAsiaTheme="minorEastAsia" w:hAnsiTheme="minorHAnsi" w:cstheme="minorBidi"/>
                        <w:noProof/>
                        <w:sz w:val="22"/>
                        <w:szCs w:val="22"/>
                        <w:lang w:val="en-US"/>
                      </w:rPr>
                      <w:tab/>
                    </w:r>
                    <w:r w:rsidR="00127A77" w:rsidRPr="00E44917">
                      <w:rPr>
                        <w:rStyle w:val="Hyperlink"/>
                        <w:noProof/>
                      </w:rPr>
                      <w:t>ОБРАЗАЦ ИЗЈАВЕ О ПОШТОВАЊУ ОБАВЕЗА</w:t>
                    </w:r>
                    <w:r w:rsidR="00127A77">
                      <w:rPr>
                        <w:noProof/>
                        <w:webHidden/>
                      </w:rPr>
                      <w:tab/>
                      <w:t>31</w:t>
                    </w:r>
                  </w:hyperlink>
                </w:p>
                <w:p w:rsidR="00127A77" w:rsidRDefault="00565300" w:rsidP="00127A77">
                  <w:pPr>
                    <w:pStyle w:val="TOC2"/>
                  </w:pPr>
                  <w:hyperlink w:anchor="_Toc463945479" w:history="1">
                    <w:r w:rsidR="00127A77">
                      <w:rPr>
                        <w:rStyle w:val="Hyperlink"/>
                        <w:noProof/>
                      </w:rPr>
                      <w:t>11.</w:t>
                    </w:r>
                    <w:r w:rsidR="00127A77">
                      <w:rPr>
                        <w:rFonts w:asciiTheme="minorHAnsi" w:eastAsiaTheme="minorEastAsia" w:hAnsiTheme="minorHAnsi" w:cstheme="minorBidi"/>
                        <w:noProof/>
                        <w:sz w:val="22"/>
                        <w:szCs w:val="22"/>
                        <w:lang w:val="en-US"/>
                      </w:rPr>
                      <w:tab/>
                    </w:r>
                    <w:r w:rsidR="00127A77" w:rsidRPr="0052423D">
                      <w:rPr>
                        <w:rStyle w:val="Hyperlink"/>
                        <w:noProof/>
                      </w:rPr>
                      <w:t>ОБРАЗАЦ СТРУКТУРЕ ПОНУЂЕНЕ ЦЕНЕ</w:t>
                    </w:r>
                    <w:r w:rsidR="00127A77">
                      <w:rPr>
                        <w:noProof/>
                        <w:webHidden/>
                      </w:rPr>
                      <w:tab/>
                      <w:t>32</w:t>
                    </w:r>
                  </w:hyperlink>
                </w:p>
                <w:p w:rsidR="00127A77" w:rsidRDefault="00565300" w:rsidP="00127A77">
                  <w:pPr>
                    <w:pStyle w:val="TOC2"/>
                  </w:pPr>
                  <w:hyperlink w:anchor="_Toc463945479" w:history="1">
                    <w:r w:rsidR="00127A77">
                      <w:rPr>
                        <w:rStyle w:val="Hyperlink"/>
                        <w:noProof/>
                      </w:rPr>
                      <w:t>12.</w:t>
                    </w:r>
                    <w:r w:rsidR="00127A77">
                      <w:rPr>
                        <w:rFonts w:asciiTheme="minorHAnsi" w:eastAsiaTheme="minorEastAsia" w:hAnsiTheme="minorHAnsi" w:cstheme="minorBidi"/>
                        <w:noProof/>
                        <w:sz w:val="22"/>
                        <w:szCs w:val="22"/>
                        <w:lang w:val="en-US"/>
                      </w:rPr>
                      <w:tab/>
                    </w:r>
                    <w:r w:rsidR="00127A77" w:rsidRPr="0052423D">
                      <w:rPr>
                        <w:rStyle w:val="Hyperlink"/>
                        <w:noProof/>
                      </w:rPr>
                      <w:t>ОБРАЗАЦ ТРОШКОВА ПРИПРЕМЕ ПОНУДЕ</w:t>
                    </w:r>
                    <w:r w:rsidR="00127A77">
                      <w:rPr>
                        <w:noProof/>
                        <w:webHidden/>
                      </w:rPr>
                      <w:tab/>
                      <w:t>33</w:t>
                    </w:r>
                  </w:hyperlink>
                </w:p>
                <w:p w:rsidR="00127A77" w:rsidRDefault="00565300" w:rsidP="00127A77">
                  <w:pPr>
                    <w:pStyle w:val="TOC2"/>
                  </w:pPr>
                  <w:hyperlink w:anchor="_Toc463945479" w:history="1">
                    <w:r w:rsidR="00127A77">
                      <w:rPr>
                        <w:rStyle w:val="Hyperlink"/>
                        <w:noProof/>
                      </w:rPr>
                      <w:t>13.</w:t>
                    </w:r>
                    <w:r w:rsidR="00127A77">
                      <w:rPr>
                        <w:rFonts w:asciiTheme="minorHAnsi" w:eastAsiaTheme="minorEastAsia" w:hAnsiTheme="minorHAnsi" w:cstheme="minorBidi"/>
                        <w:noProof/>
                        <w:sz w:val="22"/>
                        <w:szCs w:val="22"/>
                        <w:lang w:val="en-US"/>
                      </w:rPr>
                      <w:tab/>
                    </w:r>
                    <w:r w:rsidR="00127A77" w:rsidRPr="0052423D">
                      <w:rPr>
                        <w:rStyle w:val="Hyperlink"/>
                        <w:noProof/>
                      </w:rPr>
                      <w:t>ОБРАЗАЦ ПОНУДЕ</w:t>
                    </w:r>
                    <w:r w:rsidR="00127A77">
                      <w:rPr>
                        <w:noProof/>
                        <w:webHidden/>
                      </w:rPr>
                      <w:tab/>
                      <w:t>34</w:t>
                    </w:r>
                  </w:hyperlink>
                </w:p>
                <w:p w:rsidR="00127A77" w:rsidRDefault="00565300" w:rsidP="00127A77">
                  <w:pPr>
                    <w:pStyle w:val="TOC2"/>
                  </w:pPr>
                  <w:hyperlink w:anchor="_Toc463945479" w:history="1">
                    <w:r w:rsidR="00127A77">
                      <w:rPr>
                        <w:rStyle w:val="Hyperlink"/>
                        <w:noProof/>
                      </w:rPr>
                      <w:t>14.</w:t>
                    </w:r>
                    <w:r w:rsidR="00127A77">
                      <w:rPr>
                        <w:rFonts w:asciiTheme="minorHAnsi" w:eastAsiaTheme="minorEastAsia" w:hAnsiTheme="minorHAnsi" w:cstheme="minorBidi"/>
                        <w:noProof/>
                        <w:sz w:val="22"/>
                        <w:szCs w:val="22"/>
                        <w:lang w:val="en-US"/>
                      </w:rPr>
                      <w:tab/>
                    </w:r>
                    <w:r w:rsidR="00127A77" w:rsidRPr="0052423D">
                      <w:rPr>
                        <w:rStyle w:val="Hyperlink"/>
                        <w:noProof/>
                      </w:rPr>
                      <w:t>ОПШТИ ПОДАЦИ О ПОНУЂАЧУ ИЗ ГРУПЕ ПОНУЂАЧА</w:t>
                    </w:r>
                    <w:r w:rsidR="00127A77">
                      <w:rPr>
                        <w:noProof/>
                        <w:webHidden/>
                      </w:rPr>
                      <w:tab/>
                      <w:t>41</w:t>
                    </w:r>
                  </w:hyperlink>
                </w:p>
                <w:p w:rsidR="00127A77" w:rsidRDefault="00565300" w:rsidP="00127A77">
                  <w:pPr>
                    <w:pStyle w:val="TOC2"/>
                  </w:pPr>
                  <w:hyperlink w:anchor="_Toc463945479" w:history="1">
                    <w:r w:rsidR="00127A77">
                      <w:rPr>
                        <w:rStyle w:val="Hyperlink"/>
                        <w:noProof/>
                      </w:rPr>
                      <w:t>15.</w:t>
                    </w:r>
                    <w:r w:rsidR="00127A77">
                      <w:rPr>
                        <w:rFonts w:asciiTheme="minorHAnsi" w:eastAsiaTheme="minorEastAsia" w:hAnsiTheme="minorHAnsi" w:cstheme="minorBidi"/>
                        <w:noProof/>
                        <w:sz w:val="22"/>
                        <w:szCs w:val="22"/>
                        <w:lang w:val="en-US"/>
                      </w:rPr>
                      <w:tab/>
                    </w:r>
                    <w:r w:rsidR="00127A77" w:rsidRPr="0013577E">
                      <w:rPr>
                        <w:rStyle w:val="Hyperlink"/>
                        <w:noProof/>
                      </w:rPr>
                      <w:t>ОПШТИ ПОДАЦИ О ПОДИЗВОЂАЧИМА</w:t>
                    </w:r>
                    <w:r w:rsidR="00127A77">
                      <w:rPr>
                        <w:noProof/>
                        <w:webHidden/>
                      </w:rPr>
                      <w:tab/>
                      <w:t>42</w:t>
                    </w:r>
                  </w:hyperlink>
                </w:p>
                <w:p w:rsidR="00985A56" w:rsidRDefault="009A700F" w:rsidP="00127A77">
                  <w:r>
                    <w:fldChar w:fldCharType="end"/>
                  </w:r>
                </w:p>
              </w:sdtContent>
            </w:sdt>
            <w:p w:rsidR="00467B24" w:rsidRDefault="00565300">
              <w:pPr>
                <w:rPr>
                  <w:noProof/>
                </w:rPr>
              </w:pPr>
            </w:p>
          </w:sdtContent>
        </w:sdt>
      </w:sdtContent>
    </w:sdt>
    <w:p w:rsidR="002D5B2C" w:rsidRPr="00F54C6F" w:rsidRDefault="002D5B2C" w:rsidP="00ED3104">
      <w:pPr>
        <w:pStyle w:val="Heading2"/>
        <w:numPr>
          <w:ilvl w:val="0"/>
          <w:numId w:val="13"/>
        </w:numPr>
        <w:ind w:left="2552"/>
        <w:jc w:val="left"/>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p w:rsidR="002151AC" w:rsidRPr="002151AC" w:rsidRDefault="002151AC" w:rsidP="002D5B2C">
      <w:pPr>
        <w:rPr>
          <w:noProof/>
        </w:rPr>
      </w:pPr>
    </w:p>
    <w:tbl>
      <w:tblPr>
        <w:tblStyle w:val="TableGrid"/>
        <w:tblW w:w="0" w:type="auto"/>
        <w:tblLook w:val="04A0" w:firstRow="1" w:lastRow="0" w:firstColumn="1" w:lastColumn="0" w:noHBand="0" w:noVBand="1"/>
      </w:tblPr>
      <w:tblGrid>
        <w:gridCol w:w="4644"/>
        <w:gridCol w:w="4644"/>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046E7E" w:rsidRPr="00517DD4" w:rsidRDefault="001366BB" w:rsidP="001342C8">
            <w:pPr>
              <w:pStyle w:val="Footer"/>
              <w:jc w:val="both"/>
              <w:rPr>
                <w:b/>
              </w:rPr>
            </w:pPr>
            <w:r w:rsidRPr="009375BF">
              <w:t xml:space="preserve">Предмет јавне набавке </w:t>
            </w:r>
            <w:r w:rsidR="00FE7A27" w:rsidRPr="009375BF">
              <w:rPr>
                <w:b/>
                <w:noProof/>
              </w:rPr>
              <w:t>добара</w:t>
            </w:r>
            <w:r w:rsidR="00FE7A27" w:rsidRPr="009375BF">
              <w:t xml:space="preserve"> </w:t>
            </w:r>
            <w:r w:rsidRPr="009375BF">
              <w:t>бр</w:t>
            </w:r>
            <w:r w:rsidRPr="009375BF">
              <w:rPr>
                <w:lang w:val="ru-RU"/>
              </w:rPr>
              <w:t>.</w:t>
            </w:r>
            <w:r w:rsidR="00517DD4" w:rsidRPr="009375BF">
              <w:rPr>
                <w:lang w:val="ru-RU"/>
              </w:rPr>
              <w:t xml:space="preserve"> </w:t>
            </w:r>
            <w:r w:rsidR="0044601E">
              <w:rPr>
                <w:b/>
                <w:noProof/>
              </w:rPr>
              <w:t>4</w:t>
            </w:r>
            <w:r w:rsidR="001342C8">
              <w:rPr>
                <w:b/>
                <w:noProof/>
              </w:rPr>
              <w:t>6</w:t>
            </w:r>
            <w:r w:rsidR="001605B2" w:rsidRPr="009375BF">
              <w:rPr>
                <w:b/>
                <w:noProof/>
              </w:rPr>
              <w:t>-18</w:t>
            </w:r>
            <w:r w:rsidR="00136AE8" w:rsidRPr="009375BF">
              <w:rPr>
                <w:b/>
                <w:noProof/>
              </w:rPr>
              <w:t>-О</w:t>
            </w:r>
            <w:r w:rsidR="00052F68" w:rsidRPr="009375BF">
              <w:rPr>
                <w:b/>
                <w:noProof/>
              </w:rPr>
              <w:t>С</w:t>
            </w:r>
            <w:r w:rsidR="00517DD4" w:rsidRPr="00517DD4">
              <w:rPr>
                <w:b/>
                <w:noProof/>
              </w:rPr>
              <w:t xml:space="preserve"> </w:t>
            </w:r>
            <w:r w:rsidR="00136AE8" w:rsidRPr="00517DD4">
              <w:rPr>
                <w:b/>
                <w:noProof/>
              </w:rPr>
              <w:t xml:space="preserve">- </w:t>
            </w:r>
            <w:r w:rsidR="001342C8">
              <w:rPr>
                <w:b/>
                <w:lang w:val="sr-Cyrl-CS"/>
              </w:rPr>
              <w:t>Набавка</w:t>
            </w:r>
            <w:r w:rsidR="001342C8">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r w:rsidR="00517DD4" w:rsidRPr="00517DD4">
              <w:rPr>
                <w:b/>
              </w:rPr>
              <w:t>.</w:t>
            </w: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r w:rsidR="00205DEB">
              <w:rPr>
                <w:lang w:val="sr-Cyrl-CS"/>
              </w:rPr>
              <w:t>.</w:t>
            </w: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ED3104">
      <w:pPr>
        <w:pStyle w:val="Heading2"/>
        <w:numPr>
          <w:ilvl w:val="0"/>
          <w:numId w:val="13"/>
        </w:numPr>
        <w:ind w:left="709"/>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p w:rsidR="00996E07" w:rsidRPr="00517DD4" w:rsidRDefault="00996E07" w:rsidP="00517DD4">
      <w:pPr>
        <w:pStyle w:val="BodyText"/>
        <w:rPr>
          <w:b/>
          <w:noProof/>
          <w:szCs w:val="24"/>
        </w:rPr>
      </w:pPr>
    </w:p>
    <w:tbl>
      <w:tblPr>
        <w:tblStyle w:val="TableGrid"/>
        <w:tblW w:w="9360" w:type="dxa"/>
        <w:tblInd w:w="108" w:type="dxa"/>
        <w:tblLook w:val="04A0" w:firstRow="1" w:lastRow="0" w:firstColumn="1" w:lastColumn="0" w:noHBand="0" w:noVBand="1"/>
      </w:tblPr>
      <w:tblGrid>
        <w:gridCol w:w="3917"/>
        <w:gridCol w:w="5443"/>
      </w:tblGrid>
      <w:tr w:rsidR="00ED4D49" w:rsidRPr="002D5B2C" w:rsidTr="00D61F1A">
        <w:tc>
          <w:tcPr>
            <w:tcW w:w="3917" w:type="dxa"/>
            <w:vAlign w:val="center"/>
          </w:tcPr>
          <w:p w:rsidR="00ED4D49" w:rsidRPr="002D5B2C" w:rsidRDefault="00ED4D49" w:rsidP="00517DD4">
            <w:pPr>
              <w:rPr>
                <w:noProof/>
              </w:rPr>
            </w:pPr>
            <w:r w:rsidRPr="001366BB">
              <w:rPr>
                <w:b/>
                <w:noProof/>
              </w:rPr>
              <w:t>Предмет јавне набавке</w:t>
            </w:r>
          </w:p>
        </w:tc>
        <w:tc>
          <w:tcPr>
            <w:tcW w:w="5443" w:type="dxa"/>
          </w:tcPr>
          <w:p w:rsidR="00046E7E" w:rsidRPr="00517DD4" w:rsidRDefault="00ED4D49" w:rsidP="001342C8">
            <w:pPr>
              <w:pStyle w:val="Footer"/>
              <w:jc w:val="both"/>
              <w:rPr>
                <w:b/>
                <w:sz w:val="28"/>
                <w:szCs w:val="28"/>
              </w:rPr>
            </w:pPr>
            <w:r w:rsidRPr="00517DD4">
              <w:t xml:space="preserve">Предмет јавне набавке </w:t>
            </w:r>
            <w:r w:rsidRPr="00517DD4">
              <w:rPr>
                <w:b/>
                <w:noProof/>
              </w:rPr>
              <w:t>добара</w:t>
            </w:r>
            <w:r w:rsidRPr="00517DD4">
              <w:t xml:space="preserve"> бр</w:t>
            </w:r>
            <w:r w:rsidRPr="00517DD4">
              <w:rPr>
                <w:lang w:val="ru-RU"/>
              </w:rPr>
              <w:t>.</w:t>
            </w:r>
            <w:r w:rsidRPr="00517DD4">
              <w:t xml:space="preserve"> </w:t>
            </w:r>
            <w:r w:rsidR="0044601E">
              <w:rPr>
                <w:b/>
                <w:noProof/>
              </w:rPr>
              <w:t>4</w:t>
            </w:r>
            <w:r w:rsidR="001342C8">
              <w:rPr>
                <w:b/>
                <w:noProof/>
              </w:rPr>
              <w:t>6</w:t>
            </w:r>
            <w:r w:rsidR="00136AE8" w:rsidRPr="009375BF">
              <w:rPr>
                <w:b/>
                <w:noProof/>
              </w:rPr>
              <w:t>-1</w:t>
            </w:r>
            <w:r w:rsidR="0095524C" w:rsidRPr="009375BF">
              <w:rPr>
                <w:b/>
                <w:noProof/>
              </w:rPr>
              <w:t>8</w:t>
            </w:r>
            <w:r w:rsidR="00136AE8" w:rsidRPr="009375BF">
              <w:rPr>
                <w:b/>
                <w:noProof/>
              </w:rPr>
              <w:t>-О</w:t>
            </w:r>
            <w:r w:rsidR="00052F68" w:rsidRPr="009375BF">
              <w:rPr>
                <w:b/>
                <w:noProof/>
              </w:rPr>
              <w:t>С</w:t>
            </w:r>
            <w:r w:rsidR="00136AE8" w:rsidRPr="00517DD4">
              <w:rPr>
                <w:b/>
                <w:noProof/>
              </w:rPr>
              <w:t xml:space="preserve"> - </w:t>
            </w:r>
            <w:r w:rsidR="001342C8">
              <w:rPr>
                <w:b/>
                <w:lang w:val="sr-Cyrl-CS"/>
              </w:rPr>
              <w:t>Набавка</w:t>
            </w:r>
            <w:r w:rsidR="001342C8">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r w:rsidR="00517DD4">
              <w:rPr>
                <w:b/>
                <w:sz w:val="28"/>
                <w:szCs w:val="28"/>
              </w:rPr>
              <w:t>.</w:t>
            </w:r>
          </w:p>
        </w:tc>
      </w:tr>
      <w:tr w:rsidR="00ED4D49" w:rsidRPr="002D5B2C" w:rsidTr="00D61F1A">
        <w:tc>
          <w:tcPr>
            <w:tcW w:w="3917" w:type="dxa"/>
          </w:tcPr>
          <w:p w:rsidR="00ED4D49" w:rsidRPr="004D2E66" w:rsidRDefault="00ED4D49" w:rsidP="00ED4D49">
            <w:pPr>
              <w:rPr>
                <w:b/>
                <w:noProof/>
              </w:rPr>
            </w:pPr>
            <w:r w:rsidRPr="004D2E66">
              <w:rPr>
                <w:b/>
                <w:noProof/>
              </w:rPr>
              <w:t>Назив и ознака из општег речника</w:t>
            </w:r>
          </w:p>
        </w:tc>
        <w:tc>
          <w:tcPr>
            <w:tcW w:w="5443" w:type="dxa"/>
            <w:vAlign w:val="center"/>
          </w:tcPr>
          <w:p w:rsidR="0044601E" w:rsidRDefault="0044601E" w:rsidP="0044601E">
            <w:r>
              <w:t>33696500 – лабораторијски реагенси</w:t>
            </w:r>
          </w:p>
          <w:p w:rsidR="00ED4D49" w:rsidRPr="00517DD4" w:rsidRDefault="0044601E" w:rsidP="0044601E">
            <w:r>
              <w:rPr>
                <w:lang w:val="sr-Cyrl-BA"/>
              </w:rPr>
              <w:t>33140000 – медицински потрошни материјал</w:t>
            </w:r>
          </w:p>
        </w:tc>
      </w:tr>
    </w:tbl>
    <w:p w:rsidR="002151AC" w:rsidRDefault="002151AC" w:rsidP="00ED4D49">
      <w:pPr>
        <w:rPr>
          <w:b/>
          <w:noProof/>
        </w:rPr>
      </w:pPr>
    </w:p>
    <w:p w:rsidR="005975B1" w:rsidRDefault="005975B1" w:rsidP="00ED4D49">
      <w:pPr>
        <w:rPr>
          <w:b/>
          <w:noProof/>
        </w:rPr>
      </w:pPr>
    </w:p>
    <w:p w:rsidR="005975B1" w:rsidRPr="002151AC" w:rsidRDefault="005975B1" w:rsidP="00ED4D49">
      <w:pPr>
        <w:rPr>
          <w:b/>
          <w:noProof/>
        </w:rPr>
      </w:pPr>
    </w:p>
    <w:p w:rsidR="00996E07" w:rsidRDefault="00ED4D49" w:rsidP="00413971">
      <w:pPr>
        <w:rPr>
          <w:b/>
          <w:noProof/>
        </w:rPr>
      </w:pPr>
      <w:r>
        <w:rPr>
          <w:b/>
          <w:noProof/>
        </w:rPr>
        <w:t xml:space="preserve">Предмет јавне набавке </w:t>
      </w:r>
      <w:bookmarkStart w:id="34" w:name="_Toc362872630"/>
      <w:r w:rsidR="0044601E">
        <w:rPr>
          <w:b/>
          <w:noProof/>
        </w:rPr>
        <w:t>је обликован по партијама:</w:t>
      </w:r>
    </w:p>
    <w:p w:rsidR="0044601E" w:rsidRDefault="0044601E" w:rsidP="00413971">
      <w:pPr>
        <w:rPr>
          <w:b/>
          <w:noProof/>
        </w:rPr>
      </w:pPr>
    </w:p>
    <w:tbl>
      <w:tblPr>
        <w:tblStyle w:val="TableGrid"/>
        <w:tblW w:w="9360" w:type="dxa"/>
        <w:tblInd w:w="108" w:type="dxa"/>
        <w:tblLook w:val="04A0" w:firstRow="1" w:lastRow="0" w:firstColumn="1" w:lastColumn="0" w:noHBand="0" w:noVBand="1"/>
      </w:tblPr>
      <w:tblGrid>
        <w:gridCol w:w="1440"/>
        <w:gridCol w:w="7920"/>
      </w:tblGrid>
      <w:tr w:rsidR="0044601E" w:rsidRPr="00EB0B67" w:rsidTr="0044601E">
        <w:trPr>
          <w:trHeight w:val="165"/>
        </w:trPr>
        <w:tc>
          <w:tcPr>
            <w:tcW w:w="1440" w:type="dxa"/>
            <w:tcBorders>
              <w:top w:val="single" w:sz="4" w:space="0" w:color="auto"/>
              <w:left w:val="single" w:sz="4" w:space="0" w:color="auto"/>
              <w:bottom w:val="single" w:sz="4" w:space="0" w:color="auto"/>
              <w:right w:val="single" w:sz="4" w:space="0" w:color="auto"/>
            </w:tcBorders>
            <w:hideMark/>
          </w:tcPr>
          <w:p w:rsidR="0044601E" w:rsidRPr="00EB0B67" w:rsidRDefault="0044601E" w:rsidP="0044601E">
            <w:pPr>
              <w:jc w:val="center"/>
              <w:rPr>
                <w:b/>
                <w:lang w:val="sr-Cyrl-CS"/>
              </w:rPr>
            </w:pPr>
            <w:r>
              <w:rPr>
                <w:b/>
              </w:rPr>
              <w:t xml:space="preserve">Редни број </w:t>
            </w:r>
            <w:r w:rsidRPr="00EB0B67">
              <w:rPr>
                <w:b/>
                <w:lang w:val="sr-Cyrl-CS"/>
              </w:rPr>
              <w:t>партије</w:t>
            </w:r>
          </w:p>
        </w:tc>
        <w:tc>
          <w:tcPr>
            <w:tcW w:w="7920" w:type="dxa"/>
            <w:tcBorders>
              <w:top w:val="single" w:sz="4" w:space="0" w:color="auto"/>
              <w:left w:val="single" w:sz="4" w:space="0" w:color="auto"/>
              <w:bottom w:val="single" w:sz="4" w:space="0" w:color="auto"/>
              <w:right w:val="single" w:sz="4" w:space="0" w:color="auto"/>
            </w:tcBorders>
            <w:vAlign w:val="center"/>
            <w:hideMark/>
          </w:tcPr>
          <w:p w:rsidR="0044601E" w:rsidRPr="00EB0B67" w:rsidRDefault="0044601E" w:rsidP="0044601E">
            <w:pPr>
              <w:jc w:val="center"/>
              <w:rPr>
                <w:b/>
              </w:rPr>
            </w:pPr>
            <w:r w:rsidRPr="00EB0B67">
              <w:rPr>
                <w:b/>
              </w:rPr>
              <w:t>Назив партије</w:t>
            </w:r>
          </w:p>
        </w:tc>
      </w:tr>
      <w:tr w:rsidR="001342C8" w:rsidRPr="00BF4029" w:rsidTr="0044601E">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342C8" w:rsidRPr="00D33F1C" w:rsidRDefault="001342C8" w:rsidP="0044601E">
            <w:pPr>
              <w:jc w:val="center"/>
              <w:rPr>
                <w:noProof/>
                <w:lang w:val="sr-Cyrl-CS"/>
              </w:rPr>
            </w:pPr>
            <w:r w:rsidRPr="00D33F1C">
              <w:rPr>
                <w:noProof/>
                <w:lang w:val="sr-Cyrl-CS"/>
              </w:rPr>
              <w:t>1.</w:t>
            </w:r>
          </w:p>
        </w:tc>
        <w:tc>
          <w:tcPr>
            <w:tcW w:w="7920" w:type="dxa"/>
            <w:tcBorders>
              <w:top w:val="single" w:sz="4" w:space="0" w:color="auto"/>
              <w:left w:val="single" w:sz="4" w:space="0" w:color="auto"/>
              <w:bottom w:val="single" w:sz="4" w:space="0" w:color="auto"/>
              <w:right w:val="single" w:sz="4" w:space="0" w:color="auto"/>
            </w:tcBorders>
          </w:tcPr>
          <w:p w:rsidR="001342C8" w:rsidRPr="00A141FB" w:rsidRDefault="001342C8" w:rsidP="001342C8">
            <w:pPr>
              <w:tabs>
                <w:tab w:val="left" w:pos="1215"/>
              </w:tabs>
              <w:jc w:val="both"/>
              <w:rPr>
                <w:noProof/>
              </w:rPr>
            </w:pPr>
            <w:r>
              <w:rPr>
                <w:color w:val="000000"/>
              </w:rPr>
              <w:t>Реагенси и потрошни материјал за апаратe SYSMEX XS 500i и SYSMEX XN 1000</w:t>
            </w:r>
          </w:p>
        </w:tc>
      </w:tr>
      <w:tr w:rsidR="001342C8" w:rsidRPr="001E7253" w:rsidTr="0044601E">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342C8" w:rsidRPr="00A438A7" w:rsidRDefault="001342C8" w:rsidP="0044601E">
            <w:pPr>
              <w:jc w:val="center"/>
              <w:rPr>
                <w:noProof/>
                <w:lang w:val="sr-Cyrl-CS"/>
              </w:rPr>
            </w:pPr>
            <w:r w:rsidRPr="00A438A7">
              <w:rPr>
                <w:noProof/>
                <w:lang w:val="sr-Cyrl-CS"/>
              </w:rPr>
              <w:t>2.</w:t>
            </w:r>
          </w:p>
        </w:tc>
        <w:tc>
          <w:tcPr>
            <w:tcW w:w="7920" w:type="dxa"/>
            <w:tcBorders>
              <w:top w:val="single" w:sz="4" w:space="0" w:color="auto"/>
              <w:left w:val="single" w:sz="4" w:space="0" w:color="auto"/>
              <w:bottom w:val="single" w:sz="4" w:space="0" w:color="auto"/>
              <w:right w:val="single" w:sz="4" w:space="0" w:color="auto"/>
            </w:tcBorders>
          </w:tcPr>
          <w:p w:rsidR="001342C8" w:rsidRPr="007B1593" w:rsidRDefault="001342C8" w:rsidP="001342C8">
            <w:pPr>
              <w:tabs>
                <w:tab w:val="left" w:pos="1305"/>
              </w:tabs>
              <w:jc w:val="both"/>
              <w:rPr>
                <w:noProof/>
              </w:rPr>
            </w:pPr>
            <w:r>
              <w:rPr>
                <w:color w:val="000000"/>
              </w:rPr>
              <w:t>Реагенси и потрошни материјал за апарат PENTRA 60</w:t>
            </w:r>
          </w:p>
        </w:tc>
      </w:tr>
      <w:tr w:rsidR="001342C8" w:rsidRPr="001E7253" w:rsidTr="0044601E">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342C8" w:rsidRPr="00D33F1C" w:rsidRDefault="001342C8" w:rsidP="0044601E">
            <w:pPr>
              <w:jc w:val="center"/>
              <w:rPr>
                <w:noProof/>
                <w:lang w:val="sr-Cyrl-CS"/>
              </w:rPr>
            </w:pPr>
            <w:r>
              <w:rPr>
                <w:noProof/>
                <w:lang w:val="sr-Cyrl-CS"/>
              </w:rPr>
              <w:t>3.</w:t>
            </w:r>
          </w:p>
        </w:tc>
        <w:tc>
          <w:tcPr>
            <w:tcW w:w="7920" w:type="dxa"/>
            <w:tcBorders>
              <w:top w:val="single" w:sz="4" w:space="0" w:color="auto"/>
              <w:left w:val="single" w:sz="4" w:space="0" w:color="auto"/>
              <w:bottom w:val="single" w:sz="4" w:space="0" w:color="auto"/>
              <w:right w:val="single" w:sz="4" w:space="0" w:color="auto"/>
            </w:tcBorders>
          </w:tcPr>
          <w:p w:rsidR="001342C8" w:rsidRDefault="001342C8" w:rsidP="001342C8">
            <w:pPr>
              <w:jc w:val="both"/>
            </w:pPr>
            <w:r>
              <w:rPr>
                <w:color w:val="000000"/>
              </w:rPr>
              <w:t>Реагенси и потрошни материјал за апаратe ABX MICROSEMI</w:t>
            </w:r>
          </w:p>
        </w:tc>
      </w:tr>
    </w:tbl>
    <w:p w:rsidR="002151AC" w:rsidRDefault="002151AC" w:rsidP="00517DD4">
      <w:pPr>
        <w:rPr>
          <w:b/>
          <w:noProof/>
        </w:rPr>
      </w:pPr>
    </w:p>
    <w:p w:rsidR="005975B1" w:rsidRDefault="005975B1" w:rsidP="00517DD4">
      <w:pPr>
        <w:rPr>
          <w:b/>
          <w:noProof/>
        </w:rPr>
      </w:pPr>
    </w:p>
    <w:p w:rsidR="005975B1" w:rsidRPr="009375BF" w:rsidRDefault="005975B1" w:rsidP="00517DD4">
      <w:pPr>
        <w:rPr>
          <w:b/>
          <w:noProof/>
        </w:rPr>
      </w:pPr>
    </w:p>
    <w:p w:rsidR="00517DD4" w:rsidRDefault="00996E07" w:rsidP="00517DD4">
      <w:pPr>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151AC" w:rsidRPr="00D61F1A" w:rsidRDefault="00413971" w:rsidP="00D61F1A">
      <w:pPr>
        <w:jc w:val="center"/>
        <w:rPr>
          <w:b/>
          <w:noProof/>
        </w:rPr>
      </w:pPr>
      <w:r w:rsidRPr="00C86F7D">
        <w:rPr>
          <w:b/>
          <w:noProof/>
        </w:rPr>
        <w:br w:type="page"/>
      </w:r>
    </w:p>
    <w:p w:rsidR="00E43FAE" w:rsidRPr="00517DD4" w:rsidRDefault="00E43FAE" w:rsidP="00ED3104">
      <w:pPr>
        <w:pStyle w:val="ListParagraph"/>
        <w:numPr>
          <w:ilvl w:val="0"/>
          <w:numId w:val="13"/>
        </w:numPr>
        <w:ind w:left="360"/>
        <w:jc w:val="center"/>
        <w:rPr>
          <w:b/>
          <w:noProof/>
          <w:sz w:val="28"/>
          <w:szCs w:val="28"/>
        </w:rPr>
      </w:pPr>
      <w:r w:rsidRPr="00517DD4">
        <w:rPr>
          <w:b/>
          <w:noProof/>
          <w:sz w:val="28"/>
          <w:szCs w:val="28"/>
        </w:rPr>
        <w:lastRenderedPageBreak/>
        <w:t>ОПИС ПРЕДМЕТА ЈАВНЕ НАБАВКЕ</w:t>
      </w:r>
      <w:bookmarkEnd w:id="34"/>
    </w:p>
    <w:p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rsidR="008F5284" w:rsidRDefault="008F5284" w:rsidP="00517DD4">
      <w:pPr>
        <w:rPr>
          <w:b/>
          <w:noProof/>
          <w:lang w:val="sr-Cyrl-RS"/>
        </w:rPr>
      </w:pPr>
    </w:p>
    <w:p w:rsidR="005975B1" w:rsidRDefault="005975B1" w:rsidP="00517DD4">
      <w:pPr>
        <w:rPr>
          <w:b/>
          <w:noProof/>
          <w:lang w:val="sr-Cyrl-RS"/>
        </w:rPr>
      </w:pPr>
    </w:p>
    <w:p w:rsidR="005975B1" w:rsidRPr="005975B1" w:rsidRDefault="005975B1" w:rsidP="00517DD4">
      <w:pPr>
        <w:rPr>
          <w:b/>
          <w:noProof/>
          <w:lang w:val="sr-Cyrl-RS"/>
        </w:rPr>
      </w:pPr>
    </w:p>
    <w:p w:rsidR="009375BF" w:rsidRPr="001342C8" w:rsidRDefault="00996E07" w:rsidP="005C2580">
      <w:pPr>
        <w:tabs>
          <w:tab w:val="left" w:pos="180"/>
        </w:tabs>
        <w:ind w:firstLine="720"/>
        <w:jc w:val="both"/>
      </w:pPr>
      <w:r w:rsidRPr="001342C8">
        <w:rPr>
          <w:lang w:val="sr-Cyrl-BA"/>
        </w:rPr>
        <w:t>Предмет ове јавне набавке је</w:t>
      </w:r>
      <w:r w:rsidR="00127A77">
        <w:rPr>
          <w:lang w:val="sr-Cyrl-BA"/>
        </w:rPr>
        <w:t xml:space="preserve"> набавка</w:t>
      </w:r>
      <w:r w:rsidRPr="001342C8">
        <w:rPr>
          <w:lang w:val="sr-Cyrl-BA"/>
        </w:rPr>
        <w:t xml:space="preserve"> </w:t>
      </w:r>
      <w:r w:rsidR="001342C8" w:rsidRPr="001342C8">
        <w:t>реагенаса и потрошног материјала за хематолошке анализаторе за потребе Центра за лабораторијску медицину у оквиру Клиничког центра Војводине</w:t>
      </w:r>
      <w:r w:rsidR="009375BF" w:rsidRPr="001342C8">
        <w:t>.</w:t>
      </w:r>
    </w:p>
    <w:p w:rsidR="005C2580" w:rsidRDefault="005C2580" w:rsidP="00517DD4">
      <w:pPr>
        <w:tabs>
          <w:tab w:val="left" w:pos="180"/>
        </w:tabs>
        <w:ind w:firstLine="720"/>
        <w:jc w:val="both"/>
      </w:pPr>
    </w:p>
    <w:p w:rsidR="0044601E" w:rsidRDefault="0044601E" w:rsidP="0044601E">
      <w:pPr>
        <w:pStyle w:val="Footer"/>
        <w:ind w:firstLine="720"/>
        <w:jc w:val="both"/>
      </w:pPr>
      <w:proofErr w:type="gramStart"/>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roofErr w:type="gramEnd"/>
    </w:p>
    <w:p w:rsidR="00F96DE5" w:rsidRDefault="00F96DE5" w:rsidP="0044601E">
      <w:pPr>
        <w:pStyle w:val="Footer"/>
        <w:ind w:firstLine="720"/>
        <w:jc w:val="both"/>
      </w:pPr>
    </w:p>
    <w:p w:rsidR="009032B9" w:rsidRPr="000D02B7" w:rsidRDefault="0044601E" w:rsidP="000D02B7">
      <w:pPr>
        <w:pStyle w:val="Footer"/>
        <w:ind w:firstLine="720"/>
        <w:jc w:val="both"/>
      </w:pPr>
      <w:r>
        <w:rPr>
          <w:bCs/>
          <w:iCs/>
        </w:rPr>
        <w:tab/>
      </w:r>
      <w:proofErr w:type="gramStart"/>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bookmarkStart w:id="35" w:name="_Toc362872632"/>
      <w:bookmarkStart w:id="36" w:name="_Toc375898251"/>
      <w:bookmarkStart w:id="37" w:name="_Toc375905373"/>
      <w:bookmarkStart w:id="38" w:name="_Toc398110353"/>
      <w:bookmarkStart w:id="39" w:name="_Toc401059594"/>
      <w:bookmarkStart w:id="40" w:name="_Toc404939262"/>
      <w:bookmarkStart w:id="41" w:name="_Toc406492791"/>
      <w:bookmarkStart w:id="42" w:name="_Toc463945473"/>
      <w:proofErr w:type="gramEnd"/>
    </w:p>
    <w:p w:rsidR="006F414E" w:rsidRPr="00517DD4" w:rsidRDefault="00517DD4" w:rsidP="00136AE8">
      <w:r>
        <w:rPr>
          <w:lang w:val="sr-Latn-CS"/>
        </w:rPr>
        <w:br w:type="page"/>
      </w:r>
    </w:p>
    <w:p w:rsidR="00127AFC" w:rsidRPr="0095524C" w:rsidRDefault="002D5B2C" w:rsidP="00ED3104">
      <w:pPr>
        <w:pStyle w:val="Heading2"/>
        <w:numPr>
          <w:ilvl w:val="0"/>
          <w:numId w:val="13"/>
        </w:numPr>
        <w:ind w:left="360"/>
        <w:rPr>
          <w:noProof/>
          <w:szCs w:val="28"/>
        </w:rPr>
      </w:pPr>
      <w:r w:rsidRPr="0095524C">
        <w:rPr>
          <w:noProof/>
          <w:szCs w:val="28"/>
        </w:rPr>
        <w:lastRenderedPageBreak/>
        <w:t>УСЛОВИ ЗА УЧЕШЋЕ У ПОСТУПКУ ЈАВНЕ НАБАВКЕ ИЗ ЧЛ. 75. И 76. ЗАКОНА И УПУТСТВО КАКО СЕ ДОКАЗУЈЕ ИСПУЊЕНОСТ ТИХ УСЛОВА</w:t>
      </w:r>
      <w:bookmarkEnd w:id="35"/>
      <w:bookmarkEnd w:id="36"/>
      <w:bookmarkEnd w:id="37"/>
      <w:bookmarkEnd w:id="38"/>
      <w:bookmarkEnd w:id="39"/>
      <w:bookmarkEnd w:id="40"/>
      <w:bookmarkEnd w:id="41"/>
      <w:bookmarkEnd w:id="42"/>
    </w:p>
    <w:p w:rsidR="00066C31" w:rsidRPr="005975B1" w:rsidRDefault="001235FC" w:rsidP="00B97831">
      <w:pPr>
        <w:spacing w:before="100" w:beforeAutospacing="1" w:line="210" w:lineRule="atLeast"/>
        <w:ind w:firstLine="360"/>
        <w:jc w:val="both"/>
        <w:rPr>
          <w:noProof/>
          <w:lang w:val="sr-Cyrl-RS"/>
        </w:rPr>
      </w:pPr>
      <w:r w:rsidRPr="00971A03">
        <w:rPr>
          <w:noProof/>
        </w:rPr>
        <w:t>Под пуном материјалном и кривичном одговорношћу изјављујем да понуђач ______________________________________________ из ____________________</w:t>
      </w:r>
      <w:r w:rsidR="00517DD4">
        <w:rPr>
          <w:noProof/>
        </w:rPr>
        <w:t>_</w:t>
      </w:r>
      <w:r w:rsidRPr="00971A03">
        <w:rPr>
          <w:noProof/>
        </w:rPr>
        <w:t>_____, ул.</w:t>
      </w:r>
      <w:r w:rsidR="00517DD4">
        <w:rPr>
          <w:noProof/>
        </w:rPr>
        <w:t xml:space="preserve"> </w:t>
      </w:r>
      <w:r w:rsidRPr="00971A03">
        <w:rPr>
          <w:noProof/>
        </w:rPr>
        <w:t>____</w:t>
      </w:r>
      <w:r w:rsidR="00517DD4">
        <w:rPr>
          <w:noProof/>
        </w:rPr>
        <w:t>_________________________</w:t>
      </w:r>
      <w:r w:rsidRPr="00971A03">
        <w:rPr>
          <w:noProof/>
        </w:rPr>
        <w:t xml:space="preserve"> испуњава ниже наведене услове из члана 75. и 76. Закона о јавним набавкама, и да располаже доказима из члан</w:t>
      </w:r>
      <w:r w:rsidR="005975B1">
        <w:rPr>
          <w:noProof/>
        </w:rPr>
        <w:t>а 77. Закона о јавним набавкама</w:t>
      </w:r>
      <w:r w:rsidR="005975B1">
        <w:rPr>
          <w:noProof/>
          <w:lang w:val="sr-Cyrl-RS"/>
        </w:rPr>
        <w:t>.</w:t>
      </w:r>
    </w:p>
    <w:p w:rsidR="00B97831" w:rsidRPr="008F5284" w:rsidRDefault="00B97831" w:rsidP="008F5284">
      <w:pPr>
        <w:spacing w:before="100" w:beforeAutospacing="1" w:line="210" w:lineRule="atLeast"/>
        <w:jc w:val="both"/>
        <w:rPr>
          <w:noProof/>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rsidTr="00B93215">
        <w:trPr>
          <w:trHeight w:val="972"/>
        </w:trPr>
        <w:tc>
          <w:tcPr>
            <w:tcW w:w="801" w:type="dxa"/>
            <w:vAlign w:val="center"/>
          </w:tcPr>
          <w:p w:rsidR="001235FC" w:rsidRPr="00AE1407" w:rsidRDefault="001235FC" w:rsidP="001235FC">
            <w:pPr>
              <w:jc w:val="center"/>
              <w:rPr>
                <w:noProof/>
              </w:rPr>
            </w:pPr>
            <w:r>
              <w:rPr>
                <w:noProof/>
              </w:rPr>
              <w:t>број</w:t>
            </w:r>
          </w:p>
        </w:tc>
        <w:tc>
          <w:tcPr>
            <w:tcW w:w="3135" w:type="dxa"/>
            <w:gridSpan w:val="2"/>
            <w:vAlign w:val="center"/>
          </w:tcPr>
          <w:p w:rsidR="001235FC" w:rsidRPr="00AE1407" w:rsidRDefault="001235FC" w:rsidP="001235FC">
            <w:pPr>
              <w:jc w:val="center"/>
              <w:rPr>
                <w:noProof/>
              </w:rPr>
            </w:pPr>
            <w:r w:rsidRPr="00AE1407">
              <w:rPr>
                <w:noProof/>
              </w:rPr>
              <w:t>УСЛОВИ</w:t>
            </w:r>
          </w:p>
        </w:tc>
        <w:tc>
          <w:tcPr>
            <w:tcW w:w="3974" w:type="dxa"/>
            <w:gridSpan w:val="2"/>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B93215" w:rsidRDefault="001235FC" w:rsidP="001235FC">
            <w:pPr>
              <w:jc w:val="center"/>
              <w:rPr>
                <w:b/>
                <w:noProof/>
              </w:rPr>
            </w:pPr>
            <w:r w:rsidRPr="00AE1407">
              <w:rPr>
                <w:b/>
                <w:noProof/>
              </w:rPr>
              <w:t>ОБАВЕЗНИ УСЛОВИ ЗА УЧЕШЋЕ У ПОСТУПКУ ЈАВНЕ НАБАВКЕ</w:t>
            </w:r>
          </w:p>
          <w:p w:rsidR="001235FC" w:rsidRPr="00AE1407" w:rsidRDefault="001235FC" w:rsidP="001235FC">
            <w:pPr>
              <w:jc w:val="center"/>
              <w:rPr>
                <w:b/>
                <w:noProof/>
              </w:rPr>
            </w:pPr>
            <w:r w:rsidRPr="00AE1407">
              <w:rPr>
                <w:b/>
                <w:noProof/>
              </w:rPr>
              <w:t>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5975B1" w:rsidRDefault="005975B1" w:rsidP="0047332B">
            <w:pPr>
              <w:pStyle w:val="Default"/>
              <w:jc w:val="both"/>
              <w:rPr>
                <w:rFonts w:ascii="Times New Roman" w:hAnsi="Times New Roman" w:cs="Times New Roman"/>
                <w:b/>
                <w:iCs/>
                <w:color w:val="auto"/>
                <w:lang w:val="sr-Cyrl-RS"/>
              </w:rPr>
            </w:pPr>
          </w:p>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151AC" w:rsidRDefault="00342563" w:rsidP="00D61F1A">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D61F1A" w:rsidRPr="00D61F1A" w:rsidRDefault="00D61F1A" w:rsidP="00D61F1A">
            <w:pPr>
              <w:pStyle w:val="Default"/>
              <w:ind w:left="33"/>
              <w:jc w:val="both"/>
              <w:rPr>
                <w:rFonts w:ascii="Times New Roman" w:hAnsi="Times New Roman" w:cs="Times New Roman"/>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51AC" w:rsidRDefault="002151AC"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5975B1" w:rsidRDefault="005975B1" w:rsidP="0047332B">
            <w:pPr>
              <w:pStyle w:val="Default"/>
              <w:jc w:val="both"/>
              <w:rPr>
                <w:rFonts w:ascii="Times New Roman" w:hAnsi="Times New Roman" w:cs="Times New Roman"/>
                <w:iCs/>
                <w:color w:val="auto"/>
                <w:lang w:val="sr-Cyrl-RS"/>
              </w:rPr>
            </w:pPr>
          </w:p>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517DD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A76C93" w:rsidRDefault="00342563" w:rsidP="00517DD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5975B1" w:rsidRDefault="005975B1" w:rsidP="0047332B">
            <w:pPr>
              <w:jc w:val="both"/>
              <w:rPr>
                <w:iCs/>
                <w:lang w:val="sr-Cyrl-RS"/>
              </w:rPr>
            </w:pPr>
          </w:p>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7D0369"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w:t>
            </w:r>
            <w:r w:rsidR="007D0369">
              <w:rPr>
                <w:iCs/>
              </w:rPr>
              <w:t xml:space="preserve"> од стране Министарства здравља.</w:t>
            </w:r>
          </w:p>
          <w:p w:rsidR="002151AC" w:rsidRDefault="002151AC" w:rsidP="00342563">
            <w:pPr>
              <w:jc w:val="both"/>
              <w:rPr>
                <w:b/>
                <w:noProof/>
              </w:rPr>
            </w:pP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B93215" w:rsidRDefault="001235FC" w:rsidP="008C6292">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1235FC" w:rsidRPr="00AE1407" w:rsidRDefault="001235FC" w:rsidP="008C6292">
            <w:pPr>
              <w:pStyle w:val="ListParagraph"/>
              <w:ind w:left="0" w:firstLine="48"/>
              <w:jc w:val="center"/>
              <w:rPr>
                <w:b/>
                <w:noProof/>
              </w:rPr>
            </w:pPr>
            <w:r w:rsidRPr="00AE1407">
              <w:rPr>
                <w:b/>
                <w:noProof/>
              </w:rPr>
              <w:t>ИЗ ЧЛАНА 76. ЗАКОНА</w:t>
            </w:r>
          </w:p>
        </w:tc>
      </w:tr>
      <w:tr w:rsidR="00127A77" w:rsidRPr="00AE1407" w:rsidTr="0090754D">
        <w:trPr>
          <w:trHeight w:val="848"/>
        </w:trPr>
        <w:tc>
          <w:tcPr>
            <w:tcW w:w="801" w:type="dxa"/>
            <w:shd w:val="clear" w:color="auto" w:fill="auto"/>
            <w:vAlign w:val="center"/>
          </w:tcPr>
          <w:p w:rsidR="00127A77" w:rsidRPr="00D61F1A" w:rsidRDefault="00127A77" w:rsidP="00423CA1">
            <w:pPr>
              <w:jc w:val="center"/>
              <w:rPr>
                <w:noProof/>
              </w:rPr>
            </w:pPr>
            <w:r>
              <w:rPr>
                <w:noProof/>
              </w:rPr>
              <w:t>5</w:t>
            </w:r>
            <w:r w:rsidRPr="00D61F1A">
              <w:rPr>
                <w:noProof/>
              </w:rPr>
              <w:t>.</w:t>
            </w:r>
          </w:p>
        </w:tc>
        <w:tc>
          <w:tcPr>
            <w:tcW w:w="3041" w:type="dxa"/>
            <w:shd w:val="clear" w:color="auto" w:fill="auto"/>
          </w:tcPr>
          <w:p w:rsidR="00127A77" w:rsidRPr="00E2421E" w:rsidRDefault="00127A77" w:rsidP="00423CA1">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5"/>
            <w:shd w:val="clear" w:color="auto" w:fill="auto"/>
            <w:vAlign w:val="center"/>
          </w:tcPr>
          <w:p w:rsidR="00127A77" w:rsidRPr="00990F8F" w:rsidRDefault="00127A77" w:rsidP="00B22430">
            <w:pPr>
              <w:jc w:val="both"/>
            </w:pPr>
            <w:r>
              <w:t>Потврда</w:t>
            </w:r>
            <w:r>
              <w:rPr>
                <w:iCs/>
              </w:rPr>
              <w:t xml:space="preserve"> произвођача дата на меморандуму, оверена и уредно потпи</w:t>
            </w:r>
            <w:r w:rsidR="00B22430">
              <w:rPr>
                <w:iCs/>
              </w:rPr>
              <w:t>сана од стране овлашћеног лица</w:t>
            </w:r>
            <w:r>
              <w:rPr>
                <w:iCs/>
              </w:rPr>
              <w:t xml:space="preserve"> да су понуђена добра у потпуности</w:t>
            </w:r>
            <w:r>
              <w:rPr>
                <w:bCs/>
                <w:noProof/>
                <w:color w:val="000000"/>
                <w:szCs w:val="17"/>
              </w:rPr>
              <w:t xml:space="preserve"> компатибилна са апаратом за који се траже.</w:t>
            </w:r>
          </w:p>
        </w:tc>
      </w:tr>
      <w:tr w:rsidR="00127A77" w:rsidRPr="00AE1407" w:rsidTr="00B97831">
        <w:trPr>
          <w:trHeight w:val="848"/>
        </w:trPr>
        <w:tc>
          <w:tcPr>
            <w:tcW w:w="801" w:type="dxa"/>
            <w:shd w:val="clear" w:color="auto" w:fill="auto"/>
            <w:vAlign w:val="center"/>
          </w:tcPr>
          <w:p w:rsidR="00127A77" w:rsidRPr="00D61F1A" w:rsidRDefault="00127A77" w:rsidP="00423CA1">
            <w:pPr>
              <w:jc w:val="center"/>
              <w:rPr>
                <w:noProof/>
              </w:rPr>
            </w:pPr>
            <w:r>
              <w:rPr>
                <w:noProof/>
              </w:rPr>
              <w:t>6.</w:t>
            </w:r>
          </w:p>
        </w:tc>
        <w:tc>
          <w:tcPr>
            <w:tcW w:w="3041" w:type="dxa"/>
            <w:shd w:val="clear" w:color="auto" w:fill="auto"/>
          </w:tcPr>
          <w:p w:rsidR="00127A77" w:rsidRPr="00190784" w:rsidRDefault="00127A77" w:rsidP="00423CA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5"/>
            <w:shd w:val="clear" w:color="auto" w:fill="auto"/>
            <w:vAlign w:val="center"/>
          </w:tcPr>
          <w:p w:rsidR="00127A77" w:rsidRPr="00D82F70" w:rsidRDefault="00127A77" w:rsidP="00423CA1">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127A77" w:rsidRPr="007A5826" w:rsidRDefault="00127A77" w:rsidP="00423CA1">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r w:rsidR="00127A77" w:rsidRPr="00AE1407" w:rsidTr="00373692">
        <w:trPr>
          <w:trHeight w:val="848"/>
        </w:trPr>
        <w:tc>
          <w:tcPr>
            <w:tcW w:w="801" w:type="dxa"/>
            <w:shd w:val="clear" w:color="auto" w:fill="auto"/>
            <w:vAlign w:val="center"/>
          </w:tcPr>
          <w:p w:rsidR="00127A77" w:rsidRDefault="00127A77" w:rsidP="00423CA1">
            <w:pPr>
              <w:jc w:val="center"/>
              <w:rPr>
                <w:noProof/>
              </w:rPr>
            </w:pPr>
            <w:r>
              <w:rPr>
                <w:noProof/>
              </w:rPr>
              <w:t>7.</w:t>
            </w:r>
          </w:p>
        </w:tc>
        <w:tc>
          <w:tcPr>
            <w:tcW w:w="3041" w:type="dxa"/>
            <w:shd w:val="clear" w:color="auto" w:fill="auto"/>
          </w:tcPr>
          <w:p w:rsidR="00127A77" w:rsidRPr="005C7B95" w:rsidRDefault="00127A77" w:rsidP="00423CA1">
            <w:pPr>
              <w:jc w:val="both"/>
              <w:rPr>
                <w:noProof/>
              </w:rPr>
            </w:pPr>
            <w:r>
              <w:rPr>
                <w:noProof/>
              </w:rPr>
              <w:t xml:space="preserve">Да понуђач поседује  важећи </w:t>
            </w:r>
            <w:r w:rsidRPr="004D7B89">
              <w:rPr>
                <w:noProof/>
              </w:rPr>
              <w:t xml:space="preserve">сертификат </w:t>
            </w:r>
            <w:r w:rsidRPr="004D7B89">
              <w:t>ISO 9001</w:t>
            </w:r>
            <w:r>
              <w:t xml:space="preserve">, као и да достави </w:t>
            </w:r>
            <w:r>
              <w:rPr>
                <w:noProof/>
              </w:rPr>
              <w:t xml:space="preserve">важеће </w:t>
            </w:r>
            <w:r w:rsidRPr="004D7B89">
              <w:rPr>
                <w:noProof/>
              </w:rPr>
              <w:t>сертификат</w:t>
            </w:r>
            <w:r>
              <w:rPr>
                <w:noProof/>
              </w:rPr>
              <w:t>е</w:t>
            </w:r>
            <w:r w:rsidRPr="004D7B89">
              <w:t xml:space="preserve"> ISO 13485 </w:t>
            </w:r>
            <w:r>
              <w:t xml:space="preserve">и </w:t>
            </w:r>
            <w:r w:rsidRPr="004D7B89">
              <w:t>ISO 9001</w:t>
            </w:r>
            <w:r>
              <w:t xml:space="preserve"> </w:t>
            </w:r>
            <w:r w:rsidRPr="004D7B89">
              <w:t>про</w:t>
            </w:r>
            <w:r>
              <w:t>извођача;</w:t>
            </w:r>
          </w:p>
        </w:tc>
        <w:tc>
          <w:tcPr>
            <w:tcW w:w="5776" w:type="dxa"/>
            <w:gridSpan w:val="5"/>
            <w:shd w:val="clear" w:color="auto" w:fill="auto"/>
            <w:vAlign w:val="center"/>
          </w:tcPr>
          <w:p w:rsidR="00127A77" w:rsidRPr="00B64FE7" w:rsidRDefault="00127A77" w:rsidP="00423CA1">
            <w:pPr>
              <w:jc w:val="both"/>
              <w:rPr>
                <w:iCs/>
              </w:rPr>
            </w:pPr>
            <w:r>
              <w:rPr>
                <w:iCs/>
              </w:rPr>
              <w:t>Копије важећих сертификата.</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3C68DC">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Pr="00A83FDE"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B97831">
      <w:pPr>
        <w:pStyle w:val="ListParagraph"/>
        <w:tabs>
          <w:tab w:val="left" w:pos="680"/>
        </w:tabs>
        <w:ind w:left="405"/>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763F71" w:rsidRPr="00763F71" w:rsidRDefault="00763F71" w:rsidP="00763F71">
      <w:pPr>
        <w:pStyle w:val="ListParagraph"/>
        <w:numPr>
          <w:ilvl w:val="0"/>
          <w:numId w:val="1"/>
        </w:numPr>
        <w:tabs>
          <w:tab w:val="left" w:pos="680"/>
        </w:tabs>
        <w:ind w:left="360" w:hanging="315"/>
        <w:jc w:val="both"/>
        <w:rPr>
          <w:bCs/>
          <w:u w:val="single"/>
          <w:lang w:val="sr-Cyrl-CS"/>
        </w:rPr>
      </w:pPr>
      <w:r>
        <w:rPr>
          <w:bCs/>
          <w:u w:val="single"/>
          <w:lang w:val="sr-Cyrl-CS"/>
        </w:rPr>
        <w:lastRenderedPageBreak/>
        <w:t xml:space="preserve"> Наручилац ће пре доношења одлук</w:t>
      </w:r>
      <w:r w:rsidR="003C68DC">
        <w:rPr>
          <w:bCs/>
          <w:u w:val="single"/>
          <w:lang w:val="sr-Cyrl-CS"/>
        </w:rPr>
        <w:t xml:space="preserve">е о додели уговора од понуђача чија је понуда </w:t>
      </w:r>
      <w:r>
        <w:rPr>
          <w:bCs/>
          <w:u w:val="single"/>
          <w:lang w:val="sr-Cyrl-CS"/>
        </w:rPr>
        <w:t>оцењена као најповољнија затражити да достави копију</w:t>
      </w:r>
      <w:r w:rsidR="003C68DC">
        <w:rPr>
          <w:bCs/>
          <w:u w:val="single"/>
          <w:lang w:val="sr-Cyrl-CS"/>
        </w:rPr>
        <w:t xml:space="preserve"> захтеваних доказа о </w:t>
      </w:r>
      <w:r>
        <w:rPr>
          <w:bCs/>
          <w:u w:val="single"/>
          <w:lang w:val="sr-Cyrl-CS"/>
        </w:rPr>
        <w:t>испуњености услова, или да захтева на увид оригин</w:t>
      </w:r>
      <w:r w:rsidR="003C68DC">
        <w:rPr>
          <w:bCs/>
          <w:u w:val="single"/>
          <w:lang w:val="sr-Cyrl-CS"/>
        </w:rPr>
        <w:t xml:space="preserve">ал или оверену копију свих или </w:t>
      </w:r>
      <w:r>
        <w:rPr>
          <w:bCs/>
          <w:u w:val="single"/>
          <w:lang w:val="sr-Cyrl-CS"/>
        </w:rPr>
        <w:t>поједних доказа. Такође, испуњеност доказа може да затражи и од осталих понуђача.</w:t>
      </w:r>
    </w:p>
    <w:p w:rsidR="00763F71" w:rsidRDefault="00763F71" w:rsidP="00763F71">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3F71" w:rsidRDefault="00763F71" w:rsidP="00763F71">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3F71" w:rsidRPr="00763F71" w:rsidRDefault="00763F71" w:rsidP="00763F71">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63F71" w:rsidRDefault="00763F71" w:rsidP="00763F71">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63F71" w:rsidRPr="00451395" w:rsidRDefault="00763F71" w:rsidP="00763F71">
      <w:pPr>
        <w:pStyle w:val="ListParagraph"/>
        <w:ind w:left="405"/>
        <w:jc w:val="both"/>
        <w:rPr>
          <w:bCs/>
          <w:iCs/>
          <w:lang w:val="sr-Cyrl-CS"/>
        </w:rPr>
      </w:pPr>
      <w:r>
        <w:rPr>
          <w:bCs/>
          <w:iCs/>
          <w:lang w:val="sr-Cyrl-CS"/>
        </w:rPr>
        <w:t>Додатне услове група понуђача испуњава заједно.</w:t>
      </w:r>
    </w:p>
    <w:p w:rsidR="00763F71" w:rsidRDefault="00763F71" w:rsidP="00763F71">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63F71" w:rsidRDefault="00763F71" w:rsidP="00763F71">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3F71" w:rsidRPr="00763F71" w:rsidRDefault="00763F71" w:rsidP="00763F71">
      <w:pPr>
        <w:pStyle w:val="ListParagraph"/>
        <w:tabs>
          <w:tab w:val="left" w:pos="680"/>
        </w:tabs>
        <w:ind w:left="36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0" w:type="auto"/>
        <w:tblLook w:val="04A0" w:firstRow="1" w:lastRow="0" w:firstColumn="1" w:lastColumn="0" w:noHBand="0" w:noVBand="1"/>
      </w:tblPr>
      <w:tblGrid>
        <w:gridCol w:w="3095"/>
        <w:gridCol w:w="3095"/>
        <w:gridCol w:w="3096"/>
      </w:tblGrid>
      <w:tr w:rsidR="00B97831" w:rsidTr="00B97831">
        <w:tc>
          <w:tcPr>
            <w:tcW w:w="3095"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95" w:type="dxa"/>
            <w:shd w:val="clear" w:color="auto" w:fill="auto"/>
          </w:tcPr>
          <w:p w:rsidR="00B97831" w:rsidRPr="00360CC4" w:rsidRDefault="00B97831" w:rsidP="00B97831">
            <w:pPr>
              <w:tabs>
                <w:tab w:val="left" w:pos="680"/>
              </w:tabs>
              <w:jc w:val="both"/>
              <w:rPr>
                <w:rFonts w:eastAsia="TimesNewRomanPSMT"/>
                <w:bCs/>
              </w:rPr>
            </w:pPr>
          </w:p>
        </w:tc>
        <w:tc>
          <w:tcPr>
            <w:tcW w:w="3096"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B97831">
        <w:tc>
          <w:tcPr>
            <w:tcW w:w="3095"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95" w:type="dxa"/>
            <w:shd w:val="clear" w:color="auto" w:fill="auto"/>
          </w:tcPr>
          <w:p w:rsidR="00B97831" w:rsidRDefault="00B97831" w:rsidP="00B97831">
            <w:pPr>
              <w:jc w:val="center"/>
              <w:rPr>
                <w:noProof/>
              </w:rPr>
            </w:pPr>
            <w:r>
              <w:rPr>
                <w:noProof/>
              </w:rPr>
              <w:t>М.П.</w:t>
            </w:r>
          </w:p>
        </w:tc>
        <w:tc>
          <w:tcPr>
            <w:tcW w:w="3096"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173D82" w:rsidRDefault="00173D82">
      <w:pPr>
        <w:rPr>
          <w:b/>
          <w:noProof/>
        </w:rPr>
      </w:pPr>
    </w:p>
    <w:p w:rsidR="003C68DC" w:rsidRPr="002151AC" w:rsidRDefault="003C68DC">
      <w:pPr>
        <w:rPr>
          <w:b/>
          <w:noProof/>
        </w:rPr>
      </w:pPr>
      <w:r>
        <w:rPr>
          <w:b/>
          <w:noProof/>
        </w:rPr>
        <w:br w:type="page"/>
      </w:r>
    </w:p>
    <w:p w:rsidR="002D5B2C" w:rsidRPr="0095524C" w:rsidRDefault="002D5B2C" w:rsidP="00ED3104">
      <w:pPr>
        <w:pStyle w:val="Heading2"/>
        <w:numPr>
          <w:ilvl w:val="0"/>
          <w:numId w:val="13"/>
        </w:numPr>
        <w:ind w:left="360"/>
        <w:rPr>
          <w:noProof/>
          <w:szCs w:val="28"/>
        </w:rPr>
      </w:pPr>
      <w:bookmarkStart w:id="43" w:name="_Toc362872633"/>
      <w:bookmarkStart w:id="44" w:name="_Toc375898252"/>
      <w:bookmarkStart w:id="45" w:name="_Toc375905374"/>
      <w:bookmarkStart w:id="46" w:name="_Toc398110354"/>
      <w:bookmarkStart w:id="47" w:name="_Toc401059595"/>
      <w:bookmarkStart w:id="48" w:name="_Toc404939263"/>
      <w:bookmarkStart w:id="49" w:name="_Toc406492792"/>
      <w:bookmarkStart w:id="50" w:name="_Toc463945474"/>
      <w:r w:rsidRPr="0095524C">
        <w:rPr>
          <w:noProof/>
          <w:szCs w:val="28"/>
        </w:rPr>
        <w:lastRenderedPageBreak/>
        <w:t>УПУТСТВО П</w:t>
      </w:r>
      <w:r w:rsidR="00343F79" w:rsidRPr="0095524C">
        <w:rPr>
          <w:noProof/>
          <w:szCs w:val="28"/>
        </w:rPr>
        <w:t>ОНУЂАЧИМА КАКО ДА САЧИНЕ ПОНУДУ</w:t>
      </w:r>
      <w:bookmarkEnd w:id="43"/>
      <w:bookmarkEnd w:id="44"/>
      <w:bookmarkEnd w:id="45"/>
      <w:bookmarkEnd w:id="46"/>
      <w:bookmarkEnd w:id="47"/>
      <w:bookmarkEnd w:id="48"/>
      <w:bookmarkEnd w:id="49"/>
      <w:bookmarkEnd w:id="50"/>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3D7938" w:rsidRPr="005131AC" w:rsidRDefault="003D7938" w:rsidP="003D7938">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3D7938" w:rsidRPr="00EC12C4" w:rsidRDefault="003D7938" w:rsidP="003D7938">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44601E">
        <w:rPr>
          <w:rFonts w:eastAsia="TimesNewRomanPS-BoldMT"/>
          <w:b/>
          <w:bCs/>
        </w:rPr>
        <w:t>навођење предмета набавке,</w:t>
      </w:r>
      <w:r w:rsidR="0044601E" w:rsidRPr="00E71BEB">
        <w:rPr>
          <w:rFonts w:eastAsia="TimesNewRomanPS-BoldMT"/>
          <w:b/>
          <w:bCs/>
        </w:rPr>
        <w:t xml:space="preserve"> редног броја</w:t>
      </w:r>
      <w:r w:rsidR="0044601E" w:rsidRPr="00D42BBA">
        <w:rPr>
          <w:rFonts w:eastAsia="TimesNewRomanPS-BoldMT"/>
          <w:b/>
          <w:bCs/>
        </w:rPr>
        <w:t xml:space="preserve"> набавке</w:t>
      </w:r>
      <w:r w:rsidR="0044601E">
        <w:rPr>
          <w:rFonts w:eastAsia="TimesNewRomanPS-BoldMT"/>
          <w:b/>
          <w:bCs/>
        </w:rPr>
        <w:t>, као и редног броја и назива партије</w:t>
      </w:r>
      <w:r w:rsidR="00D61F1A">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3D7938" w:rsidRPr="00EC12C4" w:rsidRDefault="003D7938" w:rsidP="003D7938">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Default="003D7938" w:rsidP="003D7938">
      <w:pPr>
        <w:jc w:val="both"/>
        <w:rPr>
          <w:noProof/>
        </w:rPr>
      </w:pPr>
      <w:r w:rsidRPr="00B65266">
        <w:rPr>
          <w:noProof/>
        </w:rPr>
        <w:t xml:space="preserve">Предмет јавне набавке </w:t>
      </w:r>
      <w:r w:rsidRPr="00B65266">
        <w:rPr>
          <w:noProof/>
          <w:lang w:val="en-US"/>
        </w:rPr>
        <w:t>je</w:t>
      </w:r>
      <w:r w:rsidR="0044601E">
        <w:rPr>
          <w:noProof/>
        </w:rPr>
        <w:t xml:space="preserve"> обликован по партијама:</w:t>
      </w:r>
    </w:p>
    <w:p w:rsidR="0044601E" w:rsidRPr="0044601E" w:rsidRDefault="0044601E" w:rsidP="003D7938">
      <w:pPr>
        <w:jc w:val="both"/>
        <w:rPr>
          <w:noProof/>
        </w:rPr>
      </w:pP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4601E" w:rsidRPr="00682A4E" w:rsidRDefault="0044601E" w:rsidP="0044601E">
      <w:pPr>
        <w:tabs>
          <w:tab w:val="left" w:pos="2940"/>
        </w:tabs>
        <w:jc w:val="both"/>
        <w:rPr>
          <w:rFonts w:eastAsia="TimesNewRomanPSMT"/>
          <w:bCs/>
        </w:rPr>
      </w:pPr>
    </w:p>
    <w:p w:rsidR="0044601E" w:rsidRDefault="0044601E" w:rsidP="0044601E">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3C68DC">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која документа накнадно доставља.</w:t>
      </w:r>
      <w:proofErr w:type="gramEnd"/>
      <w:r>
        <w:t xml:space="preserve"> </w:t>
      </w:r>
    </w:p>
    <w:p w:rsidR="00927A2A" w:rsidRPr="003C68DC"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3C68DC">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3C68DC">
        <w:t>љу 1. конкурсне документације).</w:t>
      </w: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Уколико понуђач подноси понуду са подизвођачем дужан је да у Обрасцу понуд</w:t>
      </w:r>
      <w:r w:rsidR="003C68DC">
        <w:t xml:space="preserve">е </w:t>
      </w:r>
      <w: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Default="00927A2A" w:rsidP="00927A2A">
      <w:pPr>
        <w:jc w:val="both"/>
      </w:pPr>
      <w:proofErr w:type="gramStart"/>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proofErr w:type="gramEnd"/>
      <w:r>
        <w:t xml:space="preserve"> </w:t>
      </w:r>
    </w:p>
    <w:p w:rsidR="00927A2A" w:rsidRDefault="00927A2A" w:rsidP="00927A2A">
      <w:pPr>
        <w:jc w:val="both"/>
      </w:pPr>
      <w:proofErr w:type="gramStart"/>
      <w:r>
        <w:lastRenderedPageBreak/>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Default="00927A2A" w:rsidP="00927A2A">
      <w:pPr>
        <w:jc w:val="both"/>
      </w:pPr>
      <w:proofErr w:type="gramStart"/>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t xml:space="preserve"> </w:t>
      </w:r>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6124D7">
        <w:t>а</w:t>
      </w:r>
      <w:r>
        <w:t>.</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proofErr w:type="gramStart"/>
      <w:r w:rsidRPr="00642456">
        <w:t>Понуду може поднети група понуђача.</w:t>
      </w:r>
      <w:proofErr w:type="gramEnd"/>
    </w:p>
    <w:p w:rsidR="009D7F10" w:rsidRPr="00642456" w:rsidRDefault="009D7F10" w:rsidP="009D7F10">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ED31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ED31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3C68DC" w:rsidRDefault="009D7F10" w:rsidP="003C68DC">
      <w:pPr>
        <w:tabs>
          <w:tab w:val="left" w:pos="2130"/>
          <w:tab w:val="left" w:pos="2745"/>
        </w:tabs>
        <w:jc w:val="both"/>
        <w:rPr>
          <w:rFonts w:eastAsia="TimesNewRomanPSMT"/>
          <w:bCs/>
        </w:rPr>
      </w:pPr>
    </w:p>
    <w:p w:rsidR="009D7F10" w:rsidRPr="00AE1407" w:rsidRDefault="009D7F10" w:rsidP="009D7F10">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642456" w:rsidRDefault="009D7F10" w:rsidP="009D7F10">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9D7F10" w:rsidRPr="00642456" w:rsidRDefault="009D7F10" w:rsidP="009D7F10">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9D7F10" w:rsidRPr="00642456" w:rsidRDefault="009D7F10" w:rsidP="009D7F10">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642456" w:rsidRDefault="009D7F10" w:rsidP="009D7F10">
      <w:pPr>
        <w:jc w:val="both"/>
      </w:pPr>
      <w:proofErr w:type="gramStart"/>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431961" w:rsidP="00927A2A">
      <w:pPr>
        <w:jc w:val="both"/>
        <w:rPr>
          <w:iCs/>
        </w:rPr>
      </w:pPr>
      <w:proofErr w:type="gramStart"/>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w:t>
      </w:r>
      <w:proofErr w:type="gramEnd"/>
      <w:r>
        <w:rPr>
          <w:iCs/>
        </w:rPr>
        <w:t xml:space="preserve">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proofErr w:type="gramStart"/>
      <w:r w:rsidRPr="00205CDC">
        <w:rPr>
          <w:iCs/>
        </w:rPr>
        <w:t>Плаћање се врши уплатом на рачун понуђача.</w:t>
      </w:r>
      <w:proofErr w:type="gramEnd"/>
    </w:p>
    <w:p w:rsidR="00D273B0" w:rsidRDefault="00927A2A" w:rsidP="00927A2A">
      <w:pPr>
        <w:jc w:val="both"/>
        <w:rPr>
          <w:iCs/>
        </w:rPr>
      </w:pPr>
      <w:proofErr w:type="gramStart"/>
      <w:r w:rsidRPr="00205CDC">
        <w:rPr>
          <w:iCs/>
        </w:rPr>
        <w:t>Понуђачу није дозвољено да захтева аванс.</w:t>
      </w:r>
      <w:proofErr w:type="gramEnd"/>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5C24CE" w:rsidRPr="00205CDC" w:rsidRDefault="005C24CE" w:rsidP="005C24CE">
      <w:pPr>
        <w:jc w:val="both"/>
        <w:rPr>
          <w:iCs/>
        </w:rPr>
      </w:pPr>
      <w:proofErr w:type="gramStart"/>
      <w:r w:rsidRPr="0011780B">
        <w:rPr>
          <w:iCs/>
        </w:rPr>
        <w:t xml:space="preserve">Наручилац </w:t>
      </w:r>
      <w:r w:rsidR="00AB7FA3">
        <w:rPr>
          <w:iCs/>
        </w:rPr>
        <w:t xml:space="preserve">нема </w:t>
      </w:r>
      <w:r w:rsidRPr="0011780B">
        <w:rPr>
          <w:iCs/>
        </w:rPr>
        <w:t xml:space="preserve">захтева </w:t>
      </w:r>
      <w:r w:rsidR="00AB7FA3">
        <w:rPr>
          <w:iCs/>
        </w:rPr>
        <w:t>з</w:t>
      </w:r>
      <w:r w:rsidRPr="0011780B">
        <w:rPr>
          <w:iCs/>
        </w:rPr>
        <w:t>а гарантни рок на исправно функ</w:t>
      </w:r>
      <w:r w:rsidR="002151AC">
        <w:rPr>
          <w:iCs/>
        </w:rPr>
        <w:t>ционисање предмета ЈН</w:t>
      </w:r>
      <w:r w:rsidRPr="0011780B">
        <w:rPr>
          <w:iCs/>
        </w:rPr>
        <w:t>.</w:t>
      </w:r>
      <w:proofErr w:type="gramEnd"/>
    </w:p>
    <w:p w:rsidR="004760BB" w:rsidRPr="009B03D3" w:rsidRDefault="004760BB"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7D0369" w:rsidRPr="00B149FF" w:rsidRDefault="007D0369" w:rsidP="007D0369">
      <w:pPr>
        <w:jc w:val="both"/>
        <w:rPr>
          <w:bCs/>
          <w:noProof/>
        </w:rPr>
      </w:pPr>
      <w:r w:rsidRPr="00205CDC">
        <w:rPr>
          <w:bCs/>
          <w:lang w:val="sr-Latn-CS"/>
        </w:rPr>
        <w:t xml:space="preserve">Наручилац захтева да испорука буде сукцесивна по захтеву </w:t>
      </w:r>
      <w:r>
        <w:rPr>
          <w:bCs/>
        </w:rPr>
        <w:t>н</w:t>
      </w:r>
      <w:r w:rsidRPr="00205CDC">
        <w:rPr>
          <w:bCs/>
          <w:lang w:val="sr-Latn-CS"/>
        </w:rPr>
        <w:t xml:space="preserve">аручиоца, а рок испоруке да не буде дужи </w:t>
      </w:r>
      <w:r w:rsidRPr="0011780B">
        <w:rPr>
          <w:bCs/>
          <w:lang w:val="sr-Latn-CS"/>
        </w:rPr>
        <w:t xml:space="preserve">од </w:t>
      </w:r>
      <w:r w:rsidRPr="0011780B">
        <w:rPr>
          <w:bCs/>
        </w:rPr>
        <w:t>24</w:t>
      </w:r>
      <w:r w:rsidRPr="0011780B">
        <w:rPr>
          <w:bCs/>
          <w:lang w:val="sr-Latn-CS"/>
        </w:rPr>
        <w:t xml:space="preserve"> </w:t>
      </w:r>
      <w:r w:rsidRPr="0011780B">
        <w:rPr>
          <w:bCs/>
        </w:rPr>
        <w:t>часа</w:t>
      </w:r>
      <w:r w:rsidRPr="00205CDC">
        <w:rPr>
          <w:bCs/>
          <w:lang w:val="sr-Latn-CS"/>
        </w:rPr>
        <w:t xml:space="preserve"> од </w:t>
      </w:r>
      <w:r w:rsidRPr="00205CDC">
        <w:rPr>
          <w:bCs/>
        </w:rPr>
        <w:t>часа подношења</w:t>
      </w:r>
      <w:r w:rsidRPr="00205CDC">
        <w:rPr>
          <w:bCs/>
          <w:lang w:val="sr-Latn-CS"/>
        </w:rPr>
        <w:t xml:space="preserve"> захтева</w:t>
      </w:r>
      <w:r w:rsidRPr="00205CDC">
        <w:rPr>
          <w:bCs/>
        </w:rPr>
        <w:t xml:space="preserve"> </w:t>
      </w:r>
      <w:r>
        <w:rPr>
          <w:bCs/>
        </w:rPr>
        <w:t>н</w:t>
      </w:r>
      <w:r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7D0369" w:rsidRPr="00524250" w:rsidRDefault="007D0369" w:rsidP="007D0369">
      <w:pPr>
        <w:jc w:val="both"/>
      </w:pPr>
      <w:proofErr w:type="gramStart"/>
      <w:r w:rsidRPr="00F54C6F">
        <w:rPr>
          <w:bCs/>
          <w:noProof/>
        </w:rPr>
        <w:t>Рок испоруке мора бити изражен у часовима као целом броју, и</w:t>
      </w:r>
      <w:r>
        <w:t xml:space="preserve"> </w:t>
      </w:r>
      <w:r w:rsidRPr="00F54C6F">
        <w:rPr>
          <w:bCs/>
          <w:lang w:val="sr-Cyrl-CS"/>
        </w:rPr>
        <w:t>не може се изражавати у децималама или другим јединицама за мерење времена.</w:t>
      </w:r>
      <w:proofErr w:type="gramEnd"/>
      <w:r>
        <w:rPr>
          <w:bCs/>
          <w:lang w:val="sr-Cyrl-CS"/>
        </w:rPr>
        <w:t xml:space="preserve"> </w:t>
      </w:r>
    </w:p>
    <w:p w:rsidR="007D0369" w:rsidRPr="00F54C6F" w:rsidRDefault="007D0369" w:rsidP="007D0369">
      <w:pPr>
        <w:jc w:val="both"/>
        <w:rPr>
          <w:iCs/>
        </w:rPr>
      </w:pPr>
    </w:p>
    <w:p w:rsidR="007D0369" w:rsidRPr="008B7E93" w:rsidRDefault="007D0369" w:rsidP="007D0369">
      <w:pPr>
        <w:jc w:val="both"/>
      </w:pPr>
      <w:proofErr w:type="gramStart"/>
      <w:r w:rsidRPr="00F54C6F">
        <w:rPr>
          <w:iCs/>
        </w:rPr>
        <w:t xml:space="preserve">Место испоруке добара која су предмет јавне набавке је </w:t>
      </w:r>
      <w:r w:rsidRPr="00F54C6F">
        <w:rPr>
          <w:noProof/>
        </w:rPr>
        <w:t>ФЦО</w:t>
      </w:r>
      <w:r>
        <w:rPr>
          <w:noProof/>
        </w:rPr>
        <w:t xml:space="preserve"> Наручилац, просторије</w:t>
      </w:r>
      <w:r w:rsidRPr="00F54C6F">
        <w:rPr>
          <w:noProof/>
        </w:rPr>
        <w:t xml:space="preserve"> </w:t>
      </w:r>
      <w:r>
        <w:rPr>
          <w:noProof/>
        </w:rPr>
        <w:t>по захтеву наручиоца</w:t>
      </w:r>
      <w:r w:rsidRPr="004D7313">
        <w:rPr>
          <w:noProof/>
        </w:rPr>
        <w:t xml:space="preserve">, </w:t>
      </w:r>
      <w:r w:rsidRPr="004D7313">
        <w:t>са обавезом истовара добара.</w:t>
      </w:r>
      <w:proofErr w:type="gramEnd"/>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proofErr w:type="gramStart"/>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roofErr w:type="gramEnd"/>
    </w:p>
    <w:p w:rsidR="00A878F3" w:rsidRPr="00F54C6F" w:rsidRDefault="00A878F3" w:rsidP="00A878F3">
      <w:pPr>
        <w:jc w:val="both"/>
        <w:rPr>
          <w:iCs/>
        </w:rPr>
      </w:pPr>
      <w:proofErr w:type="gramStart"/>
      <w:r w:rsidRPr="00F54C6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F54C6F" w:rsidRDefault="00A878F3" w:rsidP="00A878F3">
      <w:pPr>
        <w:jc w:val="both"/>
        <w:rPr>
          <w:b/>
          <w:bCs/>
          <w:i/>
          <w:iCs/>
        </w:rPr>
      </w:pPr>
      <w:proofErr w:type="gramStart"/>
      <w:r w:rsidRPr="00F54C6F">
        <w:rPr>
          <w:iCs/>
        </w:rPr>
        <w:t>Понуђач који прихвати захтев за продужење рока важења понуде на може мењати понуду.</w:t>
      </w:r>
      <w:proofErr w:type="gramEnd"/>
    </w:p>
    <w:p w:rsidR="00A878F3" w:rsidRPr="00F54C6F" w:rsidRDefault="00A878F3" w:rsidP="00A878F3">
      <w:pPr>
        <w:jc w:val="both"/>
        <w:rPr>
          <w:b/>
          <w:u w:val="single"/>
        </w:rPr>
      </w:pPr>
    </w:p>
    <w:p w:rsidR="009709CC" w:rsidRDefault="00A878F3" w:rsidP="00A878F3">
      <w:pPr>
        <w:jc w:val="both"/>
        <w:rPr>
          <w:b/>
          <w:u w:val="single"/>
        </w:rPr>
      </w:pPr>
      <w:r w:rsidRPr="00BC44AE">
        <w:rPr>
          <w:b/>
          <w:u w:val="single"/>
        </w:rPr>
        <w:t>9.5. Други захтеви</w:t>
      </w:r>
    </w:p>
    <w:p w:rsidR="0044601E" w:rsidRPr="00DC1C49" w:rsidRDefault="0044601E" w:rsidP="0044601E">
      <w:pPr>
        <w:jc w:val="both"/>
        <w:rPr>
          <w:bCs/>
          <w:iCs/>
        </w:rPr>
      </w:pPr>
      <w:proofErr w:type="gramStart"/>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roofErr w:type="gramEnd"/>
    </w:p>
    <w:p w:rsidR="0044601E" w:rsidRPr="005975B1" w:rsidRDefault="0044601E" w:rsidP="0044601E">
      <w:pPr>
        <w:jc w:val="both"/>
        <w:rPr>
          <w:b/>
          <w:u w:val="single"/>
          <w:lang w:val="sr-Cyrl-RS"/>
        </w:rPr>
      </w:pPr>
      <w:proofErr w:type="gramStart"/>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r w:rsidR="005975B1">
        <w:rPr>
          <w:lang w:val="sr-Cyrl-RS"/>
        </w:rPr>
        <w:t>.</w:t>
      </w:r>
      <w:proofErr w:type="gramEnd"/>
    </w:p>
    <w:p w:rsidR="00C96D4D" w:rsidRPr="00C5284E" w:rsidRDefault="00C96D4D" w:rsidP="00C96D4D">
      <w:pPr>
        <w:jc w:val="both"/>
        <w:rPr>
          <w:noProof/>
          <w:lang w:val="en-US"/>
        </w:rPr>
      </w:pPr>
      <w:r w:rsidRPr="00C5284E">
        <w:rPr>
          <w:noProof/>
        </w:rPr>
        <w:t xml:space="preserve">Наручилац захтева да понуђач достави каталоге понуђених добара </w:t>
      </w:r>
      <w:r w:rsidRPr="00C5284E">
        <w:rPr>
          <w:noProof/>
          <w:lang w:val="sr-Cyrl-CS"/>
        </w:rPr>
        <w:t>на српском језику</w:t>
      </w:r>
      <w:r w:rsidRPr="00C5284E">
        <w:rPr>
          <w:noProof/>
        </w:rPr>
        <w:t xml:space="preserve"> и означи у истим добра која нуди.</w:t>
      </w:r>
      <w:r w:rsidRPr="00C5284E">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C96D4D" w:rsidRPr="00C5284E" w:rsidRDefault="00C96D4D" w:rsidP="00C96D4D">
      <w:pPr>
        <w:jc w:val="both"/>
        <w:rPr>
          <w:noProof/>
          <w:lang w:val="en-US"/>
        </w:rPr>
      </w:pPr>
      <w:proofErr w:type="gramStart"/>
      <w:r w:rsidRPr="00C5284E">
        <w:t>Дозвољено је приложити извод из каталога на</w:t>
      </w:r>
      <w:r w:rsidR="005975B1">
        <w:rPr>
          <w:lang w:val="sr-Cyrl-RS"/>
        </w:rPr>
        <w:t xml:space="preserve"> страном </w:t>
      </w:r>
      <w:r w:rsidRPr="00C5284E">
        <w:t>језику и превод на српски језик, односно штампани примерак електронског каталога.</w:t>
      </w:r>
      <w:proofErr w:type="gramEnd"/>
    </w:p>
    <w:p w:rsidR="00C96D4D" w:rsidRPr="00C5284E" w:rsidRDefault="00C96D4D" w:rsidP="00C96D4D">
      <w:pPr>
        <w:jc w:val="both"/>
        <w:rPr>
          <w:noProof/>
          <w:lang w:val="sr-Cyrl-CS"/>
        </w:rPr>
      </w:pPr>
    </w:p>
    <w:p w:rsidR="00C96D4D" w:rsidRDefault="00C96D4D" w:rsidP="00C96D4D">
      <w:pPr>
        <w:jc w:val="both"/>
        <w:rPr>
          <w:color w:val="222222"/>
          <w:lang w:val="sr-Cyrl-CS"/>
        </w:rPr>
      </w:pPr>
      <w:r w:rsidRPr="00C5284E">
        <w:rPr>
          <w:noProof/>
          <w:lang w:val="sr-Cyrl-CS"/>
        </w:rPr>
        <w:t xml:space="preserve">Наручилац не захтева да се </w:t>
      </w:r>
      <w:r w:rsidRPr="00C5284E">
        <w:rPr>
          <w:color w:val="222222"/>
        </w:rPr>
        <w:t>доставе преводи сертификата</w:t>
      </w:r>
      <w:r w:rsidRPr="00C5284E">
        <w:rPr>
          <w:color w:val="222222"/>
          <w:lang w:val="sr-Cyrl-CS"/>
        </w:rPr>
        <w:t>.</w:t>
      </w:r>
    </w:p>
    <w:p w:rsidR="00C96D4D" w:rsidRPr="00C5284E" w:rsidRDefault="00C96D4D" w:rsidP="00C96D4D">
      <w:pPr>
        <w:jc w:val="both"/>
        <w:rPr>
          <w:color w:val="222222"/>
          <w:lang w:val="sr-Cyrl-CS"/>
        </w:rPr>
      </w:pPr>
    </w:p>
    <w:p w:rsidR="00D16CDB" w:rsidRPr="00C96D4D" w:rsidRDefault="00C96D4D" w:rsidP="00431961">
      <w:pPr>
        <w:tabs>
          <w:tab w:val="left" w:pos="6848"/>
        </w:tabs>
        <w:jc w:val="both"/>
      </w:pPr>
      <w:proofErr w:type="gramStart"/>
      <w:r w:rsidRPr="00C5284E">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C5284E">
        <w:t xml:space="preserve"> </w:t>
      </w:r>
      <w:proofErr w:type="gramStart"/>
      <w:r w:rsidRPr="00C5284E">
        <w:t>Наведена документа могу бити и на енглеском језику</w:t>
      </w:r>
      <w:r>
        <w:t>.</w:t>
      </w:r>
      <w:proofErr w:type="gramEnd"/>
    </w:p>
    <w:p w:rsidR="00C96D4D" w:rsidRPr="00127A77" w:rsidRDefault="00C96D4D"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Pr="00D56C9E" w:rsidRDefault="00D56C9E" w:rsidP="00D56C9E">
      <w:pPr>
        <w:jc w:val="both"/>
        <w:rPr>
          <w:iCs/>
        </w:rPr>
      </w:pPr>
      <w:proofErr w:type="gramStart"/>
      <w:r w:rsidRPr="00D56C9E">
        <w:rPr>
          <w:iCs/>
        </w:rPr>
        <w:t>Цена је фиксна и не може се мењати.</w:t>
      </w:r>
      <w:proofErr w:type="gramEnd"/>
      <w:r w:rsidRPr="00D56C9E">
        <w:rPr>
          <w:iCs/>
        </w:rPr>
        <w:t xml:space="preserve"> </w:t>
      </w:r>
    </w:p>
    <w:p w:rsidR="00D56C9E" w:rsidRPr="00D56C9E" w:rsidRDefault="00D56C9E" w:rsidP="00D56C9E">
      <w:pPr>
        <w:jc w:val="both"/>
        <w:rPr>
          <w:iCs/>
        </w:rPr>
      </w:pPr>
    </w:p>
    <w:p w:rsidR="00D56C9E" w:rsidRPr="00D56C9E" w:rsidRDefault="00D56C9E" w:rsidP="00D56C9E">
      <w:pPr>
        <w:jc w:val="both"/>
        <w:rPr>
          <w:iCs/>
        </w:rPr>
      </w:pPr>
      <w:proofErr w:type="gramStart"/>
      <w:r w:rsidRPr="00D56C9E">
        <w:rPr>
          <w:iCs/>
        </w:rPr>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proofErr w:type="gramStart"/>
      <w:r w:rsidRPr="00B61B04">
        <w:rPr>
          <w:rFonts w:eastAsia="TimesNewRomanPSMT"/>
          <w:bCs/>
          <w:iCs/>
        </w:rPr>
        <w:t>Подаци о пореским обавезама се могу добити у Пореској управи, Министарства финансија.</w:t>
      </w:r>
      <w:proofErr w:type="gramEnd"/>
    </w:p>
    <w:p w:rsidR="00B61B04" w:rsidRPr="00B61B04" w:rsidRDefault="00B61B04" w:rsidP="00B61B04">
      <w:pPr>
        <w:jc w:val="both"/>
        <w:rPr>
          <w:rFonts w:eastAsia="TimesNewRomanPSMT"/>
          <w:bCs/>
          <w:iCs/>
        </w:rPr>
      </w:pPr>
      <w:proofErr w:type="gramStart"/>
      <w:r w:rsidRPr="00B61B04">
        <w:rPr>
          <w:rFonts w:eastAsia="TimesNewRomanPSMT"/>
          <w:bCs/>
          <w:iCs/>
        </w:rPr>
        <w:t>Подаци о заштити животне средине се могу добити у Агенцији за заштиту жи</w:t>
      </w:r>
      <w:r w:rsidR="003C68DC">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roofErr w:type="gramEnd"/>
    </w:p>
    <w:p w:rsidR="00A878F3" w:rsidRDefault="00B61B04" w:rsidP="00B61B04">
      <w:pPr>
        <w:jc w:val="both"/>
        <w:rPr>
          <w:rFonts w:eastAsia="TimesNewRomanPSMT"/>
          <w:bCs/>
          <w:iCs/>
        </w:rPr>
      </w:pPr>
      <w:proofErr w:type="gramStart"/>
      <w:r w:rsidRPr="00B61B04">
        <w:rPr>
          <w:rFonts w:eastAsia="TimesNewRomanPSMT"/>
          <w:bCs/>
          <w:iCs/>
        </w:rPr>
        <w:lastRenderedPageBreak/>
        <w:t>Подаци о заштити при запошљавању и условима рада се могу добити у Министарств</w:t>
      </w:r>
      <w:r w:rsidR="003C68DC">
        <w:rPr>
          <w:rFonts w:eastAsia="TimesNewRomanPSMT"/>
          <w:bCs/>
          <w:iCs/>
        </w:rPr>
        <w:t xml:space="preserve">у за рад, запошљавање, </w:t>
      </w:r>
      <w:r w:rsidRPr="00B61B04">
        <w:rPr>
          <w:rFonts w:eastAsia="TimesNewRomanPSMT"/>
          <w:bCs/>
          <w:iCs/>
        </w:rPr>
        <w:t>борачка и социјална питања.</w:t>
      </w:r>
      <w:proofErr w:type="gramEnd"/>
    </w:p>
    <w:p w:rsidR="00B61B04" w:rsidRPr="00B61B04" w:rsidRDefault="00B61B04" w:rsidP="00B61B04">
      <w:pPr>
        <w:jc w:val="both"/>
      </w:pPr>
    </w:p>
    <w:p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233E3D" w:rsidRPr="00F54C6F" w:rsidRDefault="00233E3D" w:rsidP="00A878F3">
      <w:pPr>
        <w:jc w:val="both"/>
        <w:rPr>
          <w:b/>
          <w:i/>
          <w:iCs/>
        </w:rPr>
      </w:pPr>
    </w:p>
    <w:p w:rsidR="00233E3D" w:rsidRPr="00FF74CE" w:rsidRDefault="00233E3D" w:rsidP="00BE1E88">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233E3D" w:rsidRDefault="00233E3D" w:rsidP="00BE1E88">
      <w:pPr>
        <w:pStyle w:val="ListParagraph"/>
        <w:ind w:left="0"/>
        <w:jc w:val="both"/>
        <w:rPr>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Pr>
          <w:rFonts w:eastAsia="TimesNewRomanPSMT"/>
          <w:bCs/>
          <w:iCs/>
          <w:lang w:val="sr-Cyrl-CS"/>
        </w:rPr>
        <w:t>оквирни споразум одбије или благовремено не</w:t>
      </w:r>
      <w:r w:rsidRPr="00FF74CE">
        <w:rPr>
          <w:rFonts w:eastAsia="TimesNewRomanPSMT"/>
          <w:bCs/>
          <w:iCs/>
          <w:lang w:val="sr-Cyrl-CS"/>
        </w:rPr>
        <w:t xml:space="preserve"> потпише </w:t>
      </w:r>
      <w:r>
        <w:rPr>
          <w:rFonts w:eastAsia="TimesNewRomanPSMT"/>
          <w:bCs/>
          <w:iCs/>
          <w:lang w:val="sr-Cyrl-CS"/>
        </w:rPr>
        <w:t>исти</w:t>
      </w:r>
      <w:r w:rsidRPr="00FF74CE">
        <w:rPr>
          <w:rFonts w:eastAsia="TimesNewRomanPSMT"/>
          <w:bCs/>
          <w:iCs/>
          <w:lang w:val="sr-Cyrl-CS"/>
        </w:rPr>
        <w:t xml:space="preserve">; понуђач коме је додељен </w:t>
      </w:r>
      <w:r>
        <w:rPr>
          <w:rFonts w:eastAsia="TimesNewRomanPSMT"/>
          <w:bCs/>
          <w:iCs/>
          <w:lang w:val="sr-Cyrl-CS"/>
        </w:rPr>
        <w:t>оквирни споразум</w:t>
      </w:r>
      <w:r w:rsidRPr="00FF74CE">
        <w:rPr>
          <w:iCs/>
          <w:lang w:val="sr-Cyrl-CS"/>
        </w:rPr>
        <w:t xml:space="preserve"> не поднесе средство обезбеђења за добро извршење посла у складу са захте</w:t>
      </w:r>
      <w:r>
        <w:rPr>
          <w:iCs/>
          <w:lang w:val="sr-Cyrl-CS"/>
        </w:rPr>
        <w:t>вима из конкурсне документације.</w:t>
      </w:r>
    </w:p>
    <w:p w:rsidR="00233E3D" w:rsidRDefault="00233E3D" w:rsidP="00BE1E88">
      <w:pPr>
        <w:pStyle w:val="ListParagraph"/>
        <w:ind w:left="0"/>
        <w:jc w:val="both"/>
        <w:rPr>
          <w:rFonts w:eastAsia="TimesNewRomanPSMT"/>
          <w:bCs/>
          <w:iCs/>
          <w:lang w:val="sr-Cyrl-CS"/>
        </w:rPr>
      </w:pPr>
      <w:r w:rsidRPr="00FF74CE">
        <w:rPr>
          <w:rFonts w:eastAsia="TimesNewRomanPSMT"/>
          <w:bCs/>
          <w:iCs/>
          <w:lang w:val="sr-Cyrl-CS"/>
        </w:rPr>
        <w:t xml:space="preserve">Наручилац ће вратити менице понуђачима са којима није закључен </w:t>
      </w:r>
      <w:r>
        <w:rPr>
          <w:rFonts w:eastAsia="TimesNewRomanPSMT"/>
          <w:bCs/>
          <w:iCs/>
          <w:lang w:val="sr-Cyrl-CS"/>
        </w:rPr>
        <w:t>оквирни споразум</w:t>
      </w:r>
      <w:r w:rsidRPr="00FF74CE">
        <w:rPr>
          <w:rFonts w:eastAsia="TimesNewRomanPSMT"/>
          <w:bCs/>
          <w:iCs/>
          <w:lang w:val="sr-Cyrl-CS"/>
        </w:rPr>
        <w:t xml:space="preserve">, одмах по закључењу </w:t>
      </w:r>
      <w:r>
        <w:rPr>
          <w:rFonts w:eastAsia="TimesNewRomanPSMT"/>
          <w:bCs/>
          <w:iCs/>
          <w:lang w:val="sr-Cyrl-CS"/>
        </w:rPr>
        <w:t>истог</w:t>
      </w:r>
      <w:r w:rsidRPr="00FF74CE">
        <w:rPr>
          <w:rFonts w:eastAsia="TimesNewRomanPSMT"/>
          <w:bCs/>
          <w:iCs/>
          <w:lang w:val="sr-Cyrl-CS"/>
        </w:rPr>
        <w:t xml:space="preserve"> са изабраним понуђачем.</w:t>
      </w:r>
    </w:p>
    <w:p w:rsidR="009C3B28" w:rsidRPr="00293691" w:rsidRDefault="009C3B28" w:rsidP="009C3B28">
      <w:pPr>
        <w:jc w:val="both"/>
      </w:pPr>
    </w:p>
    <w:p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rsidR="009C3B28" w:rsidRPr="00DC73B2" w:rsidRDefault="009C3B28" w:rsidP="009C3B28">
      <w:pPr>
        <w:jc w:val="both"/>
        <w:rPr>
          <w:b/>
          <w:highlight w:val="yellow"/>
        </w:rPr>
      </w:pPr>
    </w:p>
    <w:p w:rsidR="009C3B28" w:rsidRPr="003A7A37" w:rsidRDefault="009C3B28" w:rsidP="009C3B28">
      <w:pPr>
        <w:jc w:val="both"/>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00F64FD0">
        <w:rPr>
          <w:b/>
          <w:noProof/>
          <w:lang w:val="sr-Cyrl-RS"/>
        </w:rPr>
        <w:t xml:space="preserve"> за </w:t>
      </w:r>
      <w:r w:rsidR="00F64FD0">
        <w:rPr>
          <w:b/>
          <w:noProof/>
        </w:rPr>
        <w:t>сваку партију посебно (</w:t>
      </w:r>
      <w:r w:rsidR="00F64FD0" w:rsidRPr="00B37359">
        <w:rPr>
          <w:b/>
          <w:i/>
          <w:noProof/>
        </w:rPr>
        <w:t xml:space="preserve">уколико </w:t>
      </w:r>
      <w:r w:rsidR="00F64FD0" w:rsidRPr="00B37359">
        <w:rPr>
          <w:b/>
          <w:i/>
          <w:noProof/>
          <w:lang w:val="sr-Cyrl-RS"/>
        </w:rPr>
        <w:t>понуђ</w:t>
      </w:r>
      <w:r w:rsidR="00F64FD0" w:rsidRPr="00B37359">
        <w:rPr>
          <w:b/>
          <w:i/>
          <w:noProof/>
        </w:rPr>
        <w:t>ач у предметном поступку јавне набавке доби</w:t>
      </w:r>
      <w:r w:rsidR="00F64FD0" w:rsidRPr="00B37359">
        <w:rPr>
          <w:b/>
          <w:i/>
          <w:noProof/>
          <w:lang w:val="sr-Cyrl-RS"/>
        </w:rPr>
        <w:t>је</w:t>
      </w:r>
      <w:r w:rsidR="00F64FD0" w:rsidRPr="00B37359">
        <w:rPr>
          <w:b/>
          <w:i/>
          <w:noProof/>
        </w:rPr>
        <w:t xml:space="preserve"> више од једне партије</w:t>
      </w:r>
      <w:r w:rsidR="00F64FD0">
        <w:rPr>
          <w:b/>
          <w:noProof/>
        </w:rPr>
        <w:t>)</w:t>
      </w:r>
      <w:r w:rsidR="00F64FD0">
        <w:rPr>
          <w:b/>
          <w:noProof/>
          <w:lang w:val="sr-Cyrl-RS"/>
        </w:rPr>
        <w:t xml:space="preserve"> </w:t>
      </w:r>
      <w:r w:rsidR="00F64FD0" w:rsidRPr="00A34BD4">
        <w:rPr>
          <w:noProof/>
        </w:rPr>
        <w:t>попуњен</w:t>
      </w:r>
      <w:r w:rsidR="00F64FD0">
        <w:rPr>
          <w:noProof/>
          <w:lang w:val="sr-Cyrl-RS"/>
        </w:rPr>
        <w:t>о</w:t>
      </w:r>
      <w:r w:rsidR="00F64FD0" w:rsidRPr="00A34BD4">
        <w:rPr>
          <w:noProof/>
        </w:rPr>
        <w:t xml:space="preserve"> на износ од 10% вредности </w:t>
      </w:r>
      <w:r w:rsidR="00F64FD0">
        <w:rPr>
          <w:noProof/>
          <w:lang w:val="sr-Cyrl-RS"/>
        </w:rPr>
        <w:t xml:space="preserve">предметне партије </w:t>
      </w:r>
      <w:r w:rsidR="00F64FD0" w:rsidRPr="00A34BD4">
        <w:rPr>
          <w:noProof/>
        </w:rPr>
        <w:t xml:space="preserve">Оквирног споразума без </w:t>
      </w:r>
      <w:r w:rsidR="00F64FD0">
        <w:rPr>
          <w:noProof/>
        </w:rPr>
        <w:t>урачунатог</w:t>
      </w:r>
      <w:r w:rsidR="00F64FD0">
        <w:rPr>
          <w:noProof/>
          <w:lang w:val="sr-Cyrl-RS"/>
        </w:rPr>
        <w:t xml:space="preserve"> </w:t>
      </w:r>
      <w:r w:rsidR="00F64FD0" w:rsidRPr="00A34BD4">
        <w:rPr>
          <w:noProof/>
        </w:rPr>
        <w:t>ПДВ</w:t>
      </w:r>
      <w:r w:rsidRPr="00A34BD4">
        <w:rPr>
          <w:noProof/>
        </w:rPr>
        <w:t xml:space="preserve">, која је наплатива у случајевима предвиђеним конкурсном документацијом, тј. </w:t>
      </w:r>
      <w:proofErr w:type="gramStart"/>
      <w:r w:rsidRPr="00A34BD4">
        <w:rPr>
          <w:noProof/>
        </w:rPr>
        <w:t xml:space="preserve">у случају да </w:t>
      </w:r>
      <w:r w:rsidR="00DD171D">
        <w:rPr>
          <w:noProof/>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003A7A37" w:rsidRPr="008B1490">
        <w:rPr>
          <w:noProof/>
        </w:rPr>
        <w:t>испуњава своје обавезе из појединачних уговора, који су закључени на основу овог оквирног споразума.</w:t>
      </w:r>
      <w:proofErr w:type="gramEnd"/>
    </w:p>
    <w:p w:rsidR="009C3B28" w:rsidRDefault="009C3B28" w:rsidP="009C3B28">
      <w:pPr>
        <w:jc w:val="both"/>
      </w:pPr>
    </w:p>
    <w:p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C3B28" w:rsidRPr="004824EC" w:rsidRDefault="009C3B28" w:rsidP="009C3B28">
      <w:pPr>
        <w:jc w:val="both"/>
      </w:pPr>
    </w:p>
    <w:p w:rsidR="009C3B28" w:rsidRPr="00C02BA5" w:rsidRDefault="009C3B28" w:rsidP="009C3B28">
      <w:pPr>
        <w:jc w:val="both"/>
        <w:rPr>
          <w:rFonts w:eastAsia="TimesNewRomanPSMT"/>
          <w:bCs/>
          <w:iCs/>
          <w:lang w:val="sr-Cyrl-CS"/>
        </w:rPr>
      </w:pPr>
      <w:proofErr w:type="gramStart"/>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t xml:space="preserve"> и последње закљученог појединачног уговора</w:t>
      </w:r>
      <w:r w:rsidRPr="00803BC1">
        <w:t>, односно уговорене обавезе у целости.</w:t>
      </w:r>
      <w:proofErr w:type="gramEnd"/>
      <w:r w:rsidRPr="00803BC1">
        <w:rPr>
          <w:noProof/>
        </w:rPr>
        <w:t xml:space="preserve"> </w:t>
      </w:r>
      <w:proofErr w:type="gramStart"/>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roofErr w:type="gramEnd"/>
    </w:p>
    <w:p w:rsidR="009C3B28" w:rsidRPr="00C02BA5" w:rsidRDefault="009C3B28" w:rsidP="009C3B28">
      <w:pPr>
        <w:jc w:val="both"/>
      </w:pPr>
    </w:p>
    <w:p w:rsidR="009C3B28" w:rsidRPr="004D7B89" w:rsidRDefault="009C3B28" w:rsidP="009C3B28">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945350" w:rsidRDefault="00945350" w:rsidP="009C3B28">
      <w:pPr>
        <w:jc w:val="both"/>
      </w:pPr>
    </w:p>
    <w:p w:rsidR="007D0369" w:rsidRDefault="007D0369" w:rsidP="007D0369">
      <w:pPr>
        <w:jc w:val="both"/>
        <w:rPr>
          <w:b/>
          <w:u w:val="single"/>
        </w:rPr>
      </w:pPr>
      <w:r>
        <w:rPr>
          <w:b/>
          <w:u w:val="single"/>
        </w:rPr>
        <w:lastRenderedPageBreak/>
        <w:t>Напомена:</w:t>
      </w:r>
    </w:p>
    <w:p w:rsidR="007D0369" w:rsidRDefault="007D0369" w:rsidP="007D0369">
      <w:pPr>
        <w:jc w:val="both"/>
        <w:rPr>
          <w:rFonts w:eastAsia="TimesNewRomanPSMT"/>
          <w:bCs/>
          <w:iCs/>
          <w:lang w:val="sr-Cyrl-CS"/>
        </w:rPr>
      </w:pPr>
      <w:proofErr w:type="gramStart"/>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сопствен</w:t>
      </w:r>
      <w:r w:rsidRPr="00A1749F">
        <w:rPr>
          <w:rFonts w:eastAsia="TimesNewRomanPSMT"/>
          <w:bCs/>
          <w:iCs/>
          <w:lang w:val="sr-Cyrl-CS"/>
        </w:rPr>
        <w:t>у меницу и оверено менично овлашћење – п</w:t>
      </w:r>
      <w:r>
        <w:rPr>
          <w:rFonts w:eastAsia="TimesNewRomanPSMT"/>
          <w:bCs/>
          <w:iCs/>
          <w:lang w:val="sr-Cyrl-CS"/>
        </w:rPr>
        <w:t xml:space="preserve">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w:t>
      </w:r>
      <w:proofErr w:type="gramEnd"/>
      <w:r>
        <w:rPr>
          <w:rFonts w:eastAsia="TimesNewRomanPSMT"/>
          <w:bCs/>
          <w:iCs/>
          <w:lang w:val="sr-Cyrl-CS"/>
        </w:rPr>
        <w:t xml:space="preserve"> </w:t>
      </w:r>
    </w:p>
    <w:p w:rsidR="007D0369" w:rsidRPr="00945350" w:rsidRDefault="007D0369" w:rsidP="007D0369">
      <w:pPr>
        <w:jc w:val="both"/>
        <w:rPr>
          <w:b/>
          <w:u w:val="single"/>
        </w:rPr>
      </w:pPr>
    </w:p>
    <w:p w:rsidR="007D0369" w:rsidRPr="0044601E" w:rsidRDefault="00F64FD0" w:rsidP="007D0369">
      <w:pPr>
        <w:jc w:val="both"/>
        <w:rPr>
          <w:u w:val="single"/>
        </w:rPr>
      </w:pPr>
      <w:proofErr w:type="gramStart"/>
      <w:r w:rsidRPr="00D12B51">
        <w:rPr>
          <w:b/>
          <w:noProof/>
        </w:rPr>
        <w:t xml:space="preserve">Са понуђачем који буде </w:t>
      </w:r>
      <w:r w:rsidRPr="00D12B51">
        <w:rPr>
          <w:b/>
          <w:lang w:val="sr-Cyrl-CS"/>
        </w:rPr>
        <w:t>изабран као најповољнији за више партија овог поступка</w:t>
      </w:r>
      <w:r>
        <w:rPr>
          <w:lang w:val="sr-Cyrl-CS"/>
        </w:rPr>
        <w:t xml:space="preserve"> јавне набавке биће закључен један оквирни споразум али је </w:t>
      </w:r>
      <w:r w:rsidRPr="00D12B51">
        <w:rPr>
          <w:b/>
          <w:lang w:val="sr-Cyrl-CS"/>
        </w:rPr>
        <w:t>понуђач дужан</w:t>
      </w:r>
      <w:r>
        <w:rPr>
          <w:lang w:val="sr-Cyrl-CS"/>
        </w:rPr>
        <w:t xml:space="preserve"> да приликом потписивања/закључења оквирног споразума достави </w:t>
      </w:r>
      <w:r>
        <w:t xml:space="preserve">регистровану бланко </w:t>
      </w:r>
      <w:r w:rsidRPr="00D12B51">
        <w:rPr>
          <w:b/>
          <w:u w:val="single"/>
        </w:rPr>
        <w:t>меницу и менично овлашћење – писмо</w:t>
      </w:r>
      <w:r w:rsidRPr="00D12B51">
        <w:rPr>
          <w:b/>
          <w:noProof/>
          <w:u w:val="single"/>
        </w:rPr>
        <w:t xml:space="preserve"> за добро извршење посла за сваку партију посебно</w:t>
      </w:r>
      <w:r>
        <w:rPr>
          <w:noProof/>
        </w:rPr>
        <w:t xml:space="preserve"> коју је добио у поступку јавне набавке</w:t>
      </w:r>
      <w:r w:rsidRPr="003A7A37">
        <w:rPr>
          <w:noProof/>
        </w:rPr>
        <w:t>.</w:t>
      </w:r>
      <w:proofErr w:type="gramEnd"/>
    </w:p>
    <w:p w:rsidR="00B97831" w:rsidRPr="00B97831" w:rsidRDefault="00B97831" w:rsidP="00B61B04">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BE1E88" w:rsidRDefault="003D7938" w:rsidP="003D7938">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F0579E" w:rsidRDefault="003D7938" w:rsidP="003D7938">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D7938" w:rsidRPr="00BE1E88" w:rsidRDefault="003D7938" w:rsidP="003D7938">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3D7938" w:rsidRPr="00F0579E" w:rsidRDefault="003D7938" w:rsidP="003D793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3D7938" w:rsidRDefault="003D7938" w:rsidP="003D7938">
      <w:pPr>
        <w:jc w:val="both"/>
        <w:rPr>
          <w:bCs/>
        </w:rPr>
      </w:pPr>
      <w:proofErr w:type="gramStart"/>
      <w:r w:rsidRPr="000746DE">
        <w:rPr>
          <w:bCs/>
        </w:rPr>
        <w:t>Комуникација у поступку јавне набавке врши се на начин одређен чланом 20.</w:t>
      </w:r>
      <w:proofErr w:type="gramEnd"/>
      <w:r w:rsidRPr="000746DE">
        <w:rPr>
          <w:bCs/>
        </w:rPr>
        <w:t xml:space="preserve"> </w:t>
      </w:r>
      <w:proofErr w:type="gramStart"/>
      <w:r w:rsidRPr="000746DE">
        <w:rPr>
          <w:bCs/>
        </w:rPr>
        <w:t>Закона.</w:t>
      </w:r>
      <w:proofErr w:type="gramEnd"/>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proofErr w:type="gramStart"/>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C9E">
        <w:rPr>
          <w:bCs/>
        </w:rPr>
        <w:t xml:space="preserve"> </w:t>
      </w:r>
      <w:proofErr w:type="gramStart"/>
      <w:r w:rsidRPr="00D56C9E">
        <w:rPr>
          <w:bCs/>
        </w:rPr>
        <w:t>Закона).</w:t>
      </w:r>
      <w:proofErr w:type="gramEnd"/>
      <w:r w:rsidRPr="00D56C9E">
        <w:rPr>
          <w:bCs/>
        </w:rPr>
        <w:t xml:space="preserve">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proofErr w:type="gramStart"/>
      <w:r w:rsidRPr="00D56C9E">
        <w:rPr>
          <w:b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56C9E">
        <w:rPr>
          <w:bCs/>
        </w:rPr>
        <w:t xml:space="preserve"> </w:t>
      </w:r>
    </w:p>
    <w:p w:rsidR="00134701" w:rsidRPr="00D56C9E" w:rsidRDefault="00134701" w:rsidP="00134701">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831C67" w:rsidRPr="00FC2849" w:rsidRDefault="00134701" w:rsidP="00134701">
      <w:pPr>
        <w:jc w:val="both"/>
        <w:rPr>
          <w:bCs/>
        </w:rPr>
      </w:pPr>
      <w:proofErr w:type="gramStart"/>
      <w:r w:rsidRPr="00D56C9E">
        <w:rPr>
          <w:bCs/>
        </w:rPr>
        <w:lastRenderedPageBreak/>
        <w:t>Ако се понуђач не сагласи са исправком рачунских грешака, наручилац ће његову понуду одбити као неприхватљиву.</w:t>
      </w:r>
      <w:proofErr w:type="gramEnd"/>
      <w:r w:rsidRPr="00D56C9E">
        <w:rPr>
          <w:bCs/>
        </w:rPr>
        <w:t xml:space="preserve"> </w:t>
      </w:r>
    </w:p>
    <w:p w:rsidR="00831C67" w:rsidRPr="00831C67" w:rsidRDefault="00831C67" w:rsidP="00134701">
      <w:pPr>
        <w:jc w:val="both"/>
        <w:rPr>
          <w:b/>
          <w:bCs/>
          <w:i/>
        </w:rPr>
      </w:pPr>
    </w:p>
    <w:p w:rsidR="00134701" w:rsidRPr="00E54F5F" w:rsidRDefault="003C68DC" w:rsidP="00134701">
      <w:pPr>
        <w:jc w:val="both"/>
        <w:rPr>
          <w:b/>
          <w:bCs/>
          <w:i/>
        </w:rPr>
      </w:pPr>
      <w:r>
        <w:rPr>
          <w:b/>
          <w:bCs/>
          <w:i/>
        </w:rPr>
        <w:t>16.</w:t>
      </w:r>
      <w:r w:rsidR="00134701" w:rsidRPr="00E54F5F">
        <w:rPr>
          <w:b/>
          <w:bCs/>
          <w:i/>
        </w:rPr>
        <w:t xml:space="preserve">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27A77" w:rsidRPr="00F0579E" w:rsidRDefault="00127A77" w:rsidP="00127A77">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127A77" w:rsidRPr="002B5E0F" w:rsidRDefault="00127A77" w:rsidP="00127A77">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FC2849" w:rsidRDefault="00FC2849" w:rsidP="00FC2849">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rPr>
        <w:t>је понудио краћи рок испоруке</w:t>
      </w:r>
      <w:r>
        <w:rPr>
          <w:noProof/>
        </w:rPr>
        <w:t>.</w:t>
      </w:r>
      <w:proofErr w:type="gramEnd"/>
      <w:r>
        <w:rPr>
          <w:noProof/>
        </w:rPr>
        <w:t xml:space="preserve"> </w:t>
      </w:r>
    </w:p>
    <w:p w:rsidR="00FC2849" w:rsidRDefault="00FC2849" w:rsidP="00FC2849">
      <w:pPr>
        <w:jc w:val="both"/>
      </w:pPr>
      <w:proofErr w:type="gramStart"/>
      <w:r w:rsidRPr="00C84CB5">
        <w:t xml:space="preserve">Уколико је и то исто, наручилац ће донети одлуку о додели </w:t>
      </w:r>
      <w:r w:rsidR="00C84CB5" w:rsidRPr="00C84CB5">
        <w:t xml:space="preserve">оквирног споразума </w:t>
      </w:r>
      <w:r w:rsidRPr="00C84CB5">
        <w:t xml:space="preserve">жребањем (извлачење </w:t>
      </w:r>
      <w:r w:rsidR="0095524C">
        <w:t xml:space="preserve">куглица са именима понуђача </w:t>
      </w:r>
      <w:r w:rsidRPr="00C84CB5">
        <w:t>из</w:t>
      </w:r>
      <w:r w:rsidRPr="00F66DC4">
        <w:t xml:space="preserve"> шешира).</w:t>
      </w:r>
      <w:proofErr w:type="gramEnd"/>
      <w:r w:rsidRPr="00F66DC4">
        <w:t xml:space="preserve"> </w:t>
      </w:r>
      <w:proofErr w:type="gramStart"/>
      <w:r w:rsidRPr="00F66DC4">
        <w:t xml:space="preserve">Уколико се јави потреба за применом овог начина за доделу </w:t>
      </w:r>
      <w:r w:rsidR="0095524C">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5975B1" w:rsidRDefault="005975B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363C52" w:rsidRPr="00E90954" w:rsidRDefault="00363C52" w:rsidP="00363C5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114B9C" w:rsidRDefault="00114B9C" w:rsidP="00363C52">
      <w:pPr>
        <w:jc w:val="both"/>
        <w:rPr>
          <w:lang w:val="sr-Cyrl-RS"/>
        </w:rPr>
      </w:pPr>
    </w:p>
    <w:p w:rsidR="00363C52" w:rsidRPr="00342397" w:rsidRDefault="00363C52" w:rsidP="00363C5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363C52" w:rsidRPr="00342397" w:rsidRDefault="00363C52" w:rsidP="00363C5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114B9C" w:rsidRDefault="00114B9C" w:rsidP="00363C52">
      <w:pPr>
        <w:jc w:val="both"/>
        <w:rPr>
          <w:lang w:val="sr-Cyrl-RS"/>
        </w:rPr>
      </w:pPr>
    </w:p>
    <w:p w:rsidR="00363C52" w:rsidRPr="00342397" w:rsidRDefault="00363C52" w:rsidP="00363C5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114B9C" w:rsidRDefault="00114B9C" w:rsidP="00363C52">
      <w:pPr>
        <w:jc w:val="both"/>
        <w:rPr>
          <w:lang w:val="sr-Cyrl-RS"/>
        </w:rPr>
      </w:pP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114B9C" w:rsidRDefault="00114B9C" w:rsidP="00363C52">
      <w:pPr>
        <w:jc w:val="both"/>
        <w:rPr>
          <w:lang w:val="sr-Cyrl-RS"/>
        </w:rPr>
      </w:pPr>
    </w:p>
    <w:p w:rsidR="00363C52" w:rsidRPr="00342397" w:rsidRDefault="00363C52" w:rsidP="00363C5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14B9C" w:rsidRDefault="00114B9C" w:rsidP="00363C52">
      <w:pPr>
        <w:jc w:val="both"/>
        <w:rPr>
          <w:lang w:val="sr-Cyrl-RS"/>
        </w:rPr>
      </w:pP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114B9C" w:rsidRDefault="00114B9C" w:rsidP="00363C52">
      <w:pPr>
        <w:jc w:val="both"/>
        <w:rPr>
          <w:lang w:val="sr-Cyrl-RS"/>
        </w:rPr>
      </w:pPr>
    </w:p>
    <w:p w:rsidR="00363C52" w:rsidRPr="00342397" w:rsidRDefault="00363C52" w:rsidP="00363C5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363C52" w:rsidRPr="00342397" w:rsidRDefault="00363C52" w:rsidP="00363C5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363C52" w:rsidRPr="00342397" w:rsidRDefault="00363C52" w:rsidP="00363C5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0E66B4">
        <w:rPr>
          <w:b/>
        </w:rPr>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Против за</w:t>
      </w:r>
      <w:r w:rsidR="003C68DC">
        <w:t xml:space="preserve">кључка подносилац захтева може </w:t>
      </w:r>
      <w:r w:rsidRPr="00342397">
        <w:t xml:space="preserve">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114B9C" w:rsidRDefault="00114B9C" w:rsidP="00AB7FA3">
      <w:pPr>
        <w:pStyle w:val="ListParagraph"/>
        <w:ind w:left="0"/>
        <w:jc w:val="both"/>
        <w:rPr>
          <w:rFonts w:eastAsia="TimesNewRomanPSMT"/>
          <w:bCs/>
          <w:lang w:val="sr-Cyrl-RS"/>
        </w:rPr>
      </w:pPr>
    </w:p>
    <w:p w:rsidR="00363C52" w:rsidRPr="0027515B" w:rsidRDefault="00BE1E88" w:rsidP="00AB7FA3">
      <w:pPr>
        <w:pStyle w:val="ListParagraph"/>
        <w:ind w:left="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rPr>
        <w:t xml:space="preserve">броја </w:t>
      </w:r>
      <w:r w:rsidRPr="00E71BEB">
        <w:rPr>
          <w:rFonts w:eastAsia="TimesNewRomanPSMT"/>
          <w:bCs/>
        </w:rPr>
        <w:t>јавне набавке на коју се односи, кор</w:t>
      </w:r>
      <w:r>
        <w:rPr>
          <w:rFonts w:eastAsia="TimesNewRomanPSMT"/>
          <w:bCs/>
        </w:rPr>
        <w:t xml:space="preserve">исник: буџет Републике Србије у складу са чланом 156. </w:t>
      </w:r>
      <w:proofErr w:type="gramStart"/>
      <w:r>
        <w:rPr>
          <w:rFonts w:eastAsia="TimesNewRomanPSMT"/>
          <w:bCs/>
        </w:rPr>
        <w:t xml:space="preserve">Закона о јавним набавкама, уплати таксу </w:t>
      </w:r>
      <w:r w:rsidR="00AB7FA3">
        <w:rPr>
          <w:rFonts w:eastAsia="TimesNewRomanPSMT"/>
          <w:bCs/>
        </w:rPr>
        <w:t>у складу са одредбама Закона.</w:t>
      </w:r>
      <w:proofErr w:type="gramEnd"/>
    </w:p>
    <w:p w:rsidR="00114B9C" w:rsidRDefault="00114B9C" w:rsidP="00363C52">
      <w:pPr>
        <w:jc w:val="both"/>
        <w:rPr>
          <w:lang w:val="sr-Cyrl-RS"/>
        </w:rPr>
      </w:pPr>
    </w:p>
    <w:p w:rsidR="00363C52" w:rsidRPr="00301100" w:rsidRDefault="00363C52" w:rsidP="00363C52">
      <w:pPr>
        <w:jc w:val="both"/>
      </w:pPr>
      <w:proofErr w:type="gramStart"/>
      <w:r w:rsidRPr="0066640F">
        <w:t>Свака странка у поступку сноси трошкове које проузрокује својим радњама.</w:t>
      </w:r>
      <w:proofErr w:type="gramEnd"/>
    </w:p>
    <w:p w:rsidR="00AB7FA3" w:rsidRDefault="00AB7FA3"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rPr>
          <w:lang w:val="en-US"/>
        </w:rPr>
      </w:pPr>
      <w:proofErr w:type="gramStart"/>
      <w:r w:rsidRPr="0004342C">
        <w:t xml:space="preserve">Одлуку о </w:t>
      </w:r>
      <w:r w:rsidR="00066C31">
        <w:t>закључењу оквирног споразума</w:t>
      </w:r>
      <w:r w:rsidRPr="0004342C">
        <w:t xml:space="preserve">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34701" w:rsidRDefault="00134701" w:rsidP="00134701">
      <w:pPr>
        <w:jc w:val="both"/>
        <w:rPr>
          <w:bCs/>
        </w:rPr>
      </w:pPr>
    </w:p>
    <w:p w:rsidR="00363C52" w:rsidRPr="00066C31" w:rsidRDefault="00363C52" w:rsidP="00363C52">
      <w:pPr>
        <w:jc w:val="both"/>
        <w:rPr>
          <w:b/>
        </w:rPr>
      </w:pPr>
      <w:r w:rsidRPr="00363C52">
        <w:rPr>
          <w:b/>
        </w:rPr>
        <w:t>22. ИЗМЕНЕ ТОКОМ ТРАЈАЊА УГОВОРА</w:t>
      </w:r>
    </w:p>
    <w:p w:rsidR="00363C52" w:rsidRPr="00BE1E88" w:rsidRDefault="00363C52" w:rsidP="00BE1E88">
      <w:pPr>
        <w:jc w:val="both"/>
      </w:pPr>
    </w:p>
    <w:p w:rsidR="00363C52" w:rsidRDefault="00363C52" w:rsidP="00BE1E88">
      <w:pPr>
        <w:jc w:val="both"/>
        <w:rPr>
          <w:lang w:val="en-US"/>
        </w:rPr>
      </w:pPr>
      <w:proofErr w:type="gramStart"/>
      <w:r w:rsidRPr="00363C52">
        <w:t>У складу са чланом 115.</w:t>
      </w:r>
      <w:proofErr w:type="gramEnd"/>
      <w:r w:rsidRPr="00363C52">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w:t>
      </w:r>
      <w:proofErr w:type="gramStart"/>
      <w:r w:rsidRPr="00363C52">
        <w:t>Закона</w:t>
      </w:r>
      <w:r w:rsidRPr="00363C52">
        <w:rPr>
          <w:lang w:val="en-US"/>
        </w:rPr>
        <w:t>.</w:t>
      </w:r>
      <w:proofErr w:type="gramEnd"/>
    </w:p>
    <w:p w:rsidR="00FC2849" w:rsidRDefault="00FC2849" w:rsidP="00BE1E88">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FC2849" w:rsidRDefault="00FC2849" w:rsidP="00BE1E88">
      <w:pPr>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FC2849" w:rsidP="00363C5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Pr="009B03D3" w:rsidRDefault="00363C52" w:rsidP="00134701">
      <w:pPr>
        <w:jc w:val="both"/>
        <w:rPr>
          <w:bCs/>
        </w:rPr>
      </w:pPr>
    </w:p>
    <w:p w:rsidR="0071317C" w:rsidRPr="00BE1E88" w:rsidRDefault="00134701" w:rsidP="00BE1E88">
      <w:pPr>
        <w:jc w:val="both"/>
        <w:rPr>
          <w:bCs/>
        </w:rPr>
      </w:pPr>
      <w:r w:rsidRPr="00E54F5F">
        <w:rPr>
          <w:b/>
          <w:bCs/>
          <w:lang w:val="sr-Cyrl-CS"/>
        </w:rPr>
        <w:t>НАПОМЕНА:</w:t>
      </w:r>
      <w:r w:rsidRPr="000C3C8A">
        <w:rPr>
          <w:bCs/>
          <w:lang w:val="sr-Cyrl-CS"/>
        </w:rPr>
        <w:t xml:space="preserve"> </w:t>
      </w:r>
    </w:p>
    <w:p w:rsidR="00134701" w:rsidRPr="009B03D3" w:rsidRDefault="00134701" w:rsidP="009B03D3">
      <w:pPr>
        <w:ind w:firstLine="720"/>
        <w:jc w:val="both"/>
        <w:rPr>
          <w:bCs/>
          <w:lang w:val="sr-Cyrl-CS"/>
        </w:rPr>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AB7FA3" w:rsidRDefault="00134701" w:rsidP="0071317C">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627F98" w:rsidRDefault="003C68DC" w:rsidP="003C68DC">
      <w:bookmarkStart w:id="51" w:name="_Toc311016791"/>
      <w:bookmarkStart w:id="52" w:name="_Toc311017143"/>
      <w:bookmarkStart w:id="53" w:name="_Toc311017332"/>
      <w:bookmarkStart w:id="54" w:name="_Toc312747151"/>
      <w:bookmarkStart w:id="55" w:name="_Toc312747210"/>
      <w:bookmarkStart w:id="56" w:name="_Toc362872634"/>
      <w:bookmarkStart w:id="57" w:name="_Toc375898253"/>
      <w:bookmarkStart w:id="58" w:name="_Toc375905375"/>
      <w:bookmarkStart w:id="59" w:name="_Toc398110355"/>
      <w:bookmarkStart w:id="60" w:name="_Toc401059596"/>
      <w:bookmarkStart w:id="61" w:name="_Toc404939264"/>
      <w:bookmarkStart w:id="62" w:name="_Toc406492793"/>
      <w:r>
        <w:br w:type="page"/>
      </w:r>
    </w:p>
    <w:p w:rsidR="005975B1" w:rsidRDefault="005975B1" w:rsidP="005975B1">
      <w:pPr>
        <w:pStyle w:val="Heading2"/>
        <w:tabs>
          <w:tab w:val="left" w:pos="360"/>
        </w:tabs>
        <w:ind w:left="3330"/>
        <w:jc w:val="left"/>
        <w:rPr>
          <w:lang w:val="sr-Cyrl-RS"/>
        </w:rPr>
      </w:pPr>
      <w:bookmarkStart w:id="63" w:name="_Toc442696587"/>
    </w:p>
    <w:p w:rsidR="005975B1" w:rsidRPr="005975B1" w:rsidRDefault="005975B1" w:rsidP="005975B1">
      <w:pPr>
        <w:rPr>
          <w:lang w:val="sr-Cyrl-RS"/>
        </w:rPr>
      </w:pPr>
    </w:p>
    <w:p w:rsidR="00F96DE5" w:rsidRPr="00F2243C" w:rsidRDefault="00F96DE5" w:rsidP="00127A77">
      <w:pPr>
        <w:pStyle w:val="Heading2"/>
        <w:numPr>
          <w:ilvl w:val="0"/>
          <w:numId w:val="13"/>
        </w:numPr>
        <w:tabs>
          <w:tab w:val="left" w:pos="360"/>
        </w:tabs>
        <w:ind w:hanging="3330"/>
      </w:pPr>
      <w:r w:rsidRPr="00F2243C">
        <w:t>РАЗРАДА КРИТЕРИЈУМА</w:t>
      </w:r>
      <w:bookmarkEnd w:id="63"/>
      <w:r w:rsidRPr="00F2243C">
        <w:t xml:space="preserve"> </w:t>
      </w:r>
    </w:p>
    <w:p w:rsidR="00F96DE5" w:rsidRDefault="00F96DE5" w:rsidP="00F96DE5">
      <w:pPr>
        <w:rPr>
          <w:lang w:val="sr-Cyrl-RS"/>
        </w:rPr>
      </w:pPr>
    </w:p>
    <w:p w:rsidR="005975B1" w:rsidRPr="005975B1" w:rsidRDefault="005975B1" w:rsidP="00F96DE5">
      <w:pPr>
        <w:rPr>
          <w:lang w:val="sr-Cyrl-RS"/>
        </w:rPr>
      </w:pPr>
    </w:p>
    <w:p w:rsidR="00EC79FD" w:rsidRDefault="00F96DE5" w:rsidP="00F96DE5">
      <w:pPr>
        <w:pStyle w:val="Footer"/>
        <w:jc w:val="center"/>
        <w:rPr>
          <w:b/>
        </w:rPr>
      </w:pPr>
      <w:r w:rsidRPr="00F2243C">
        <w:rPr>
          <w:b/>
          <w:lang w:val="sr-Latn-CS"/>
        </w:rPr>
        <w:t>ПО ЈАВНОМ ПОЗИВУ БРОЈ</w:t>
      </w:r>
      <w:r w:rsidRPr="00F2243C">
        <w:rPr>
          <w:b/>
        </w:rPr>
        <w:t xml:space="preserve"> </w:t>
      </w:r>
      <w:r>
        <w:rPr>
          <w:b/>
          <w:lang w:val="en-US"/>
        </w:rPr>
        <w:t>4</w:t>
      </w:r>
      <w:r w:rsidR="001342C8">
        <w:rPr>
          <w:b/>
        </w:rPr>
        <w:t>6</w:t>
      </w:r>
      <w:r w:rsidRPr="00F2243C">
        <w:rPr>
          <w:b/>
          <w:lang w:val="sr-Cyrl-CS"/>
        </w:rPr>
        <w:t>-1</w:t>
      </w:r>
      <w:r w:rsidR="001342C8">
        <w:rPr>
          <w:b/>
        </w:rPr>
        <w:t>8</w:t>
      </w:r>
      <w:r w:rsidRPr="00F2243C">
        <w:rPr>
          <w:b/>
        </w:rPr>
        <w:t>-О</w:t>
      </w:r>
      <w:r>
        <w:rPr>
          <w:b/>
        </w:rPr>
        <w:t>С</w:t>
      </w:r>
      <w:r w:rsidRPr="00F2243C">
        <w:rPr>
          <w:b/>
        </w:rPr>
        <w:t xml:space="preserve"> </w:t>
      </w:r>
      <w:r w:rsidRPr="00F2243C">
        <w:rPr>
          <w:b/>
          <w:lang w:val="sr-Latn-CS"/>
        </w:rPr>
        <w:t>–</w:t>
      </w:r>
      <w:r w:rsidRPr="00F2243C">
        <w:rPr>
          <w:bCs/>
          <w:lang w:val="sr-Latn-CS"/>
        </w:rPr>
        <w:t xml:space="preserve"> </w:t>
      </w:r>
      <w:r w:rsidR="001342C8">
        <w:rPr>
          <w:b/>
          <w:lang w:val="sr-Cyrl-CS"/>
        </w:rPr>
        <w:t>Набавка</w:t>
      </w:r>
      <w:r w:rsidR="001342C8">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p>
    <w:p w:rsidR="001342C8" w:rsidRDefault="001342C8" w:rsidP="00F96DE5">
      <w:pPr>
        <w:pStyle w:val="Footer"/>
        <w:jc w:val="center"/>
        <w:rPr>
          <w:lang w:val="sr-Cyrl-RS"/>
        </w:rPr>
      </w:pPr>
    </w:p>
    <w:p w:rsidR="005975B1" w:rsidRDefault="005975B1" w:rsidP="00F96DE5">
      <w:pPr>
        <w:pStyle w:val="Footer"/>
        <w:jc w:val="center"/>
        <w:rPr>
          <w:lang w:val="sr-Cyrl-RS"/>
        </w:rPr>
      </w:pPr>
    </w:p>
    <w:p w:rsidR="005975B1" w:rsidRDefault="005975B1" w:rsidP="00F96DE5">
      <w:pPr>
        <w:pStyle w:val="Footer"/>
        <w:jc w:val="center"/>
        <w:rPr>
          <w:lang w:val="sr-Cyrl-RS"/>
        </w:rPr>
      </w:pPr>
    </w:p>
    <w:p w:rsidR="005975B1" w:rsidRPr="005975B1" w:rsidRDefault="005975B1" w:rsidP="00F96DE5">
      <w:pPr>
        <w:pStyle w:val="Footer"/>
        <w:jc w:val="center"/>
        <w:rPr>
          <w:lang w:val="sr-Cyrl-RS"/>
        </w:rPr>
      </w:pPr>
    </w:p>
    <w:p w:rsidR="007D0369" w:rsidRDefault="005975B1" w:rsidP="007D0369">
      <w:pPr>
        <w:pStyle w:val="Footer"/>
        <w:jc w:val="both"/>
      </w:pPr>
      <w:r>
        <w:rPr>
          <w:lang w:val="sr-Cyrl-RS"/>
        </w:rPr>
        <w:tab/>
        <w:t xml:space="preserve">            </w:t>
      </w:r>
      <w:r w:rsidR="007D0369" w:rsidRPr="00C77F89">
        <w:rPr>
          <w:lang w:val="sr-Latn-CS"/>
        </w:rPr>
        <w:t>Критеријум за доделу уговора је економски најповољнија понуда који се заснива на следећим елементима:</w:t>
      </w:r>
    </w:p>
    <w:p w:rsidR="007D0369" w:rsidRDefault="007D0369" w:rsidP="007D0369">
      <w:pPr>
        <w:autoSpaceDE w:val="0"/>
        <w:autoSpaceDN w:val="0"/>
        <w:adjustRightInd w:val="0"/>
        <w:jc w:val="both"/>
      </w:pPr>
    </w:p>
    <w:p w:rsidR="007D0369" w:rsidRPr="00DB25A5" w:rsidRDefault="007D0369" w:rsidP="007D0369">
      <w:pPr>
        <w:autoSpaceDE w:val="0"/>
        <w:autoSpaceDN w:val="0"/>
        <w:adjustRightInd w:val="0"/>
        <w:jc w:val="both"/>
      </w:pPr>
    </w:p>
    <w:p w:rsidR="007D0369" w:rsidRPr="00C77F89" w:rsidRDefault="007D0369" w:rsidP="007D0369">
      <w:pPr>
        <w:autoSpaceDE w:val="0"/>
        <w:autoSpaceDN w:val="0"/>
        <w:adjustRightInd w:val="0"/>
        <w:jc w:val="both"/>
      </w:pPr>
    </w:p>
    <w:p w:rsidR="007D0369" w:rsidRPr="00515702" w:rsidRDefault="007D0369" w:rsidP="007D036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005975B1">
        <w:rPr>
          <w:b/>
          <w:lang w:val="sr-Cyrl-RS"/>
        </w:rPr>
        <w:t xml:space="preserve"> </w:t>
      </w:r>
      <w:r w:rsidRPr="00515702">
        <w:rPr>
          <w:b/>
          <w:lang w:val="sr-Latn-CS"/>
        </w:rPr>
        <w:t>до 8</w:t>
      </w:r>
      <w:r>
        <w:rPr>
          <w:b/>
        </w:rPr>
        <w:t>0</w:t>
      </w:r>
      <w:r w:rsidRPr="00515702">
        <w:rPr>
          <w:b/>
          <w:lang w:val="sr-Latn-CS"/>
        </w:rPr>
        <w:t xml:space="preserve"> пондера</w:t>
      </w:r>
    </w:p>
    <w:p w:rsidR="007D0369" w:rsidRPr="00515702" w:rsidRDefault="007D0369" w:rsidP="007D0369">
      <w:pPr>
        <w:autoSpaceDE w:val="0"/>
        <w:autoSpaceDN w:val="0"/>
        <w:adjustRightInd w:val="0"/>
        <w:jc w:val="both"/>
        <w:rPr>
          <w:lang w:val="sr-Latn-CS"/>
        </w:rPr>
      </w:pPr>
      <w:r w:rsidRPr="00515702">
        <w:rPr>
          <w:lang w:val="sr-Latn-CS"/>
        </w:rPr>
        <w:t xml:space="preserve"> </w:t>
      </w:r>
    </w:p>
    <w:p w:rsidR="007D0369" w:rsidRPr="00515702" w:rsidRDefault="007D0369" w:rsidP="007D036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7D0369" w:rsidRPr="00DB25A5" w:rsidRDefault="007D0369" w:rsidP="007D0369">
      <w:pPr>
        <w:autoSpaceDE w:val="0"/>
        <w:autoSpaceDN w:val="0"/>
        <w:adjustRightInd w:val="0"/>
        <w:jc w:val="both"/>
      </w:pPr>
      <w:r w:rsidRPr="00515702">
        <w:rPr>
          <w:lang w:val="sr-Latn-CS"/>
        </w:rPr>
        <w:t>Број пондера се одређује по формули =  -------------------</w:t>
      </w:r>
      <w:r>
        <w:rPr>
          <w:lang w:val="sr-Latn-CS"/>
        </w:rPr>
        <w:t>----------------</w:t>
      </w:r>
      <w:r w:rsidRPr="00515702">
        <w:rPr>
          <w:lang w:val="sr-Latn-CS"/>
        </w:rPr>
        <w:t>--------- x 8</w:t>
      </w:r>
      <w:r>
        <w:t>0</w:t>
      </w:r>
    </w:p>
    <w:p w:rsidR="007D0369" w:rsidRPr="00515702" w:rsidRDefault="007D0369" w:rsidP="007D036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7D0369" w:rsidRPr="00515702" w:rsidRDefault="007D0369" w:rsidP="007D0369">
      <w:pPr>
        <w:autoSpaceDE w:val="0"/>
        <w:autoSpaceDN w:val="0"/>
        <w:adjustRightInd w:val="0"/>
        <w:jc w:val="both"/>
        <w:rPr>
          <w:b/>
          <w:lang w:val="sr-Latn-CS"/>
        </w:rPr>
      </w:pPr>
    </w:p>
    <w:p w:rsidR="007D0369" w:rsidRDefault="007D0369" w:rsidP="007D0369">
      <w:pPr>
        <w:autoSpaceDE w:val="0"/>
        <w:autoSpaceDN w:val="0"/>
        <w:adjustRightInd w:val="0"/>
        <w:jc w:val="both"/>
        <w:rPr>
          <w:b/>
        </w:rPr>
      </w:pPr>
    </w:p>
    <w:p w:rsidR="007D0369" w:rsidRPr="00DB25A5" w:rsidRDefault="007D0369" w:rsidP="007D0369">
      <w:pPr>
        <w:autoSpaceDE w:val="0"/>
        <w:autoSpaceDN w:val="0"/>
        <w:adjustRightInd w:val="0"/>
        <w:jc w:val="both"/>
        <w:rPr>
          <w:b/>
        </w:rPr>
      </w:pPr>
    </w:p>
    <w:p w:rsidR="007D0369" w:rsidRPr="00B0720E" w:rsidRDefault="007D0369" w:rsidP="007D0369">
      <w:pPr>
        <w:autoSpaceDE w:val="0"/>
        <w:autoSpaceDN w:val="0"/>
        <w:adjustRightInd w:val="0"/>
        <w:jc w:val="both"/>
        <w:rPr>
          <w:b/>
          <w:lang w:val="sr-Latn-CS"/>
        </w:rPr>
      </w:pPr>
      <w:r w:rsidRPr="00B0720E">
        <w:rPr>
          <w:b/>
          <w:lang w:val="sr-Latn-CS"/>
        </w:rPr>
        <w:t>2. РОК ИСПОРУКЕ .................................................</w:t>
      </w:r>
      <w:r>
        <w:rPr>
          <w:b/>
          <w:lang w:val="sr-Latn-CS"/>
        </w:rPr>
        <w:t>.......................................</w:t>
      </w:r>
      <w:r w:rsidR="005975B1">
        <w:rPr>
          <w:b/>
          <w:lang w:val="sr-Cyrl-RS"/>
        </w:rPr>
        <w:t xml:space="preserve"> </w:t>
      </w:r>
      <w:r w:rsidRPr="00B0720E">
        <w:rPr>
          <w:b/>
          <w:lang w:val="sr-Latn-CS"/>
        </w:rPr>
        <w:t xml:space="preserve">до </w:t>
      </w:r>
      <w:r>
        <w:rPr>
          <w:b/>
        </w:rPr>
        <w:t>20</w:t>
      </w:r>
      <w:r w:rsidRPr="00B0720E">
        <w:rPr>
          <w:b/>
          <w:lang w:val="sr-Latn-CS"/>
        </w:rPr>
        <w:t xml:space="preserve"> пондера</w:t>
      </w:r>
    </w:p>
    <w:p w:rsidR="007D0369" w:rsidRPr="00B0720E" w:rsidRDefault="007D0369" w:rsidP="007D0369">
      <w:pPr>
        <w:autoSpaceDE w:val="0"/>
        <w:autoSpaceDN w:val="0"/>
        <w:adjustRightInd w:val="0"/>
        <w:jc w:val="both"/>
        <w:rPr>
          <w:lang w:val="sr-Latn-CS"/>
        </w:rPr>
      </w:pPr>
    </w:p>
    <w:p w:rsidR="007D0369" w:rsidRPr="00B0720E" w:rsidRDefault="007D0369" w:rsidP="007D0369">
      <w:pPr>
        <w:autoSpaceDE w:val="0"/>
        <w:autoSpaceDN w:val="0"/>
        <w:adjustRightInd w:val="0"/>
        <w:jc w:val="both"/>
        <w:rPr>
          <w:bCs/>
          <w:szCs w:val="17"/>
        </w:rPr>
      </w:pPr>
      <w:r>
        <w:t>До</w:t>
      </w:r>
      <w:r w:rsidRPr="00B0720E">
        <w:t xml:space="preserve"> 18</w:t>
      </w:r>
      <w:r>
        <w:rPr>
          <w:lang w:val="sr-Latn-CS"/>
        </w:rPr>
        <w:t xml:space="preserve"> сати</w:t>
      </w:r>
      <w:r>
        <w:t>.</w:t>
      </w:r>
      <w:r w:rsidRPr="00B0720E">
        <w:rPr>
          <w:lang w:val="sr-Latn-CS"/>
        </w:rPr>
        <w:t>......................................................</w:t>
      </w:r>
      <w:r>
        <w:rPr>
          <w:lang w:val="sr-Latn-CS"/>
        </w:rPr>
        <w:t>.......................................</w:t>
      </w:r>
      <w:r>
        <w:t>..................</w:t>
      </w:r>
      <w:r>
        <w:rPr>
          <w:lang w:val="sr-Latn-CS"/>
        </w:rPr>
        <w:t>.</w:t>
      </w:r>
      <w:r>
        <w:t>20</w:t>
      </w:r>
      <w:r w:rsidRPr="00B0720E">
        <w:rPr>
          <w:lang w:val="sr-Latn-CS"/>
        </w:rPr>
        <w:t xml:space="preserve"> пондера</w:t>
      </w:r>
    </w:p>
    <w:p w:rsidR="007D0369" w:rsidRPr="00B0720E" w:rsidRDefault="007D0369" w:rsidP="007D036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t>..</w:t>
      </w:r>
      <w:r w:rsidRPr="00B0720E">
        <w:rPr>
          <w:lang w:val="sr-Latn-CS"/>
        </w:rPr>
        <w:t>....................................................</w:t>
      </w:r>
      <w:r>
        <w:rPr>
          <w:lang w:val="sr-Latn-CS"/>
        </w:rPr>
        <w:t>..........</w:t>
      </w:r>
      <w:r w:rsidRPr="00B0720E">
        <w:rPr>
          <w:lang w:val="sr-Latn-CS"/>
        </w:rPr>
        <w:t>....................</w:t>
      </w:r>
      <w:r>
        <w:t>...</w:t>
      </w:r>
      <w:r>
        <w:rPr>
          <w:lang w:val="sr-Cyrl-CS"/>
        </w:rPr>
        <w:t>10</w:t>
      </w:r>
      <w:r>
        <w:rPr>
          <w:lang w:val="sr-Latn-CS"/>
        </w:rPr>
        <w:t xml:space="preserve"> </w:t>
      </w:r>
      <w:r w:rsidRPr="00B0720E">
        <w:rPr>
          <w:lang w:val="sr-Latn-CS"/>
        </w:rPr>
        <w:t>пондера</w:t>
      </w:r>
    </w:p>
    <w:p w:rsidR="007D0369" w:rsidRDefault="007D0369" w:rsidP="007D0369">
      <w:pPr>
        <w:rPr>
          <w:b/>
        </w:rPr>
      </w:pPr>
    </w:p>
    <w:p w:rsidR="007D0369" w:rsidRDefault="007D0369" w:rsidP="007D0369">
      <w:pPr>
        <w:rPr>
          <w:b/>
        </w:rPr>
      </w:pPr>
    </w:p>
    <w:p w:rsidR="007D0369" w:rsidRDefault="007D0369" w:rsidP="007D0369">
      <w:pPr>
        <w:jc w:val="both"/>
        <w:rPr>
          <w:lang w:val="sr-Cyrl-CS"/>
        </w:rPr>
      </w:pPr>
      <w:r w:rsidRPr="004E77E3">
        <w:t>Напомена:</w:t>
      </w:r>
      <w:r>
        <w:rPr>
          <w:b/>
        </w:rPr>
        <w:t xml:space="preserve"> </w:t>
      </w:r>
      <w:r>
        <w:rPr>
          <w:lang w:val="sr-Cyrl-CS"/>
        </w:rPr>
        <w:t>Рокови испоруке дужи од 24 сата неће бити разматрани.</w:t>
      </w:r>
    </w:p>
    <w:p w:rsidR="00F96DE5" w:rsidRPr="00B05F79" w:rsidRDefault="00B05F79" w:rsidP="003C68DC">
      <w:r>
        <w:br w:type="page"/>
      </w:r>
    </w:p>
    <w:p w:rsidR="005975B1" w:rsidRPr="005975B1" w:rsidRDefault="005975B1" w:rsidP="005975B1">
      <w:pPr>
        <w:pStyle w:val="Heading2"/>
        <w:ind w:left="360"/>
        <w:jc w:val="left"/>
        <w:rPr>
          <w:noProof/>
        </w:rPr>
      </w:pPr>
      <w:bookmarkStart w:id="64" w:name="_Toc362872635"/>
      <w:bookmarkStart w:id="65" w:name="_Toc375898254"/>
      <w:bookmarkStart w:id="66" w:name="_Toc375905376"/>
      <w:bookmarkStart w:id="67" w:name="_Toc398110356"/>
      <w:bookmarkStart w:id="68" w:name="_Toc401059597"/>
      <w:bookmarkStart w:id="69" w:name="_Toc404939265"/>
      <w:bookmarkStart w:id="70" w:name="_Toc406492794"/>
      <w:bookmarkStart w:id="71" w:name="_Toc463945477"/>
      <w:bookmarkEnd w:id="51"/>
      <w:bookmarkEnd w:id="52"/>
      <w:bookmarkEnd w:id="53"/>
      <w:bookmarkEnd w:id="54"/>
      <w:bookmarkEnd w:id="55"/>
      <w:bookmarkEnd w:id="56"/>
      <w:bookmarkEnd w:id="57"/>
      <w:bookmarkEnd w:id="58"/>
      <w:bookmarkEnd w:id="59"/>
      <w:bookmarkEnd w:id="60"/>
      <w:bookmarkEnd w:id="61"/>
      <w:bookmarkEnd w:id="62"/>
    </w:p>
    <w:p w:rsidR="00BE1E88" w:rsidRPr="00BF5606" w:rsidRDefault="00B819C7" w:rsidP="00ED3104">
      <w:pPr>
        <w:pStyle w:val="Heading2"/>
        <w:numPr>
          <w:ilvl w:val="0"/>
          <w:numId w:val="13"/>
        </w:numPr>
        <w:ind w:left="360"/>
        <w:rPr>
          <w:noProof/>
        </w:rPr>
      </w:pPr>
      <w:r w:rsidRPr="006A71FA">
        <w:rPr>
          <w:noProof/>
        </w:rPr>
        <w:t xml:space="preserve">МОДЕЛ </w:t>
      </w:r>
      <w:r w:rsidR="0047332B">
        <w:rPr>
          <w:noProof/>
        </w:rPr>
        <w:t>ОКВИРНОГ СПОРАЗУМА</w:t>
      </w:r>
      <w:bookmarkStart w:id="72" w:name="_Toc409614178"/>
      <w:bookmarkStart w:id="73" w:name="_Toc407262296"/>
      <w:bookmarkStart w:id="74" w:name="_Toc406492797"/>
      <w:bookmarkStart w:id="75" w:name="_Toc404939268"/>
      <w:bookmarkStart w:id="76" w:name="_Toc401059600"/>
      <w:bookmarkStart w:id="77" w:name="_Toc398110359"/>
      <w:bookmarkStart w:id="78" w:name="_Toc435524633"/>
      <w:bookmarkStart w:id="79" w:name="_Toc435524920"/>
      <w:bookmarkStart w:id="80" w:name="_Toc435534512"/>
      <w:bookmarkStart w:id="81" w:name="_Toc362872636"/>
      <w:bookmarkStart w:id="82" w:name="_Toc375898255"/>
      <w:bookmarkStart w:id="83" w:name="_Toc375905377"/>
      <w:bookmarkStart w:id="84" w:name="_Toc398110372"/>
      <w:bookmarkStart w:id="85" w:name="_Toc401059613"/>
      <w:bookmarkStart w:id="86" w:name="_Toc404939281"/>
      <w:bookmarkStart w:id="87" w:name="_Toc406492810"/>
      <w:bookmarkEnd w:id="64"/>
      <w:bookmarkEnd w:id="65"/>
      <w:bookmarkEnd w:id="66"/>
      <w:bookmarkEnd w:id="67"/>
      <w:bookmarkEnd w:id="68"/>
      <w:bookmarkEnd w:id="69"/>
      <w:bookmarkEnd w:id="70"/>
      <w:bookmarkEnd w:id="71"/>
    </w:p>
    <w:bookmarkEnd w:id="72"/>
    <w:bookmarkEnd w:id="73"/>
    <w:bookmarkEnd w:id="74"/>
    <w:bookmarkEnd w:id="75"/>
    <w:bookmarkEnd w:id="76"/>
    <w:bookmarkEnd w:id="77"/>
    <w:bookmarkEnd w:id="78"/>
    <w:bookmarkEnd w:id="79"/>
    <w:bookmarkEnd w:id="80"/>
    <w:p w:rsidR="007D0369" w:rsidRPr="00590D74" w:rsidRDefault="007D0369" w:rsidP="007D0369">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7D0369" w:rsidRPr="00BF5606" w:rsidRDefault="007D0369" w:rsidP="007D0369">
      <w:pPr>
        <w:rPr>
          <w:b/>
          <w:noProof/>
        </w:rPr>
      </w:pPr>
    </w:p>
    <w:p w:rsidR="007D0369" w:rsidRPr="00052F68" w:rsidRDefault="007D0369" w:rsidP="007D0369">
      <w:pPr>
        <w:jc w:val="center"/>
        <w:rPr>
          <w:b/>
          <w:noProof/>
        </w:rPr>
      </w:pPr>
      <w:r w:rsidRPr="00831C67">
        <w:rPr>
          <w:b/>
          <w:noProof/>
        </w:rPr>
        <w:t xml:space="preserve">ОКВИРНИ СПОРАЗУМ О ЈАВНОЈ НАБАВЦИ </w:t>
      </w:r>
      <w:r w:rsidRPr="00C96D4D">
        <w:rPr>
          <w:b/>
          <w:noProof/>
        </w:rPr>
        <w:t xml:space="preserve">БРОЈ </w:t>
      </w:r>
      <w:r>
        <w:rPr>
          <w:b/>
          <w:noProof/>
        </w:rPr>
        <w:t>4</w:t>
      </w:r>
      <w:r w:rsidR="00D80F3B">
        <w:rPr>
          <w:b/>
          <w:noProof/>
        </w:rPr>
        <w:t>6</w:t>
      </w:r>
      <w:r w:rsidRPr="00C96D4D">
        <w:rPr>
          <w:b/>
          <w:noProof/>
        </w:rPr>
        <w:t>-18-ОС</w:t>
      </w:r>
    </w:p>
    <w:p w:rsidR="007D0369" w:rsidRPr="00BE1E88" w:rsidRDefault="007D0369" w:rsidP="007D0369">
      <w:pPr>
        <w:rPr>
          <w:noProof/>
        </w:rPr>
      </w:pPr>
    </w:p>
    <w:p w:rsidR="007D0369" w:rsidRDefault="007D0369" w:rsidP="007D0369">
      <w:pPr>
        <w:rPr>
          <w:noProof/>
        </w:rPr>
      </w:pPr>
      <w:r w:rsidRPr="009E3E64">
        <w:rPr>
          <w:noProof/>
        </w:rPr>
        <w:t>Овај оквирни споразум закључен је између</w:t>
      </w:r>
      <w:r>
        <w:rPr>
          <w:noProof/>
        </w:rPr>
        <w:t>:</w:t>
      </w:r>
    </w:p>
    <w:p w:rsidR="007D0369" w:rsidRPr="009E3E64" w:rsidRDefault="007D0369" w:rsidP="007D0369">
      <w:pPr>
        <w:rPr>
          <w:noProof/>
        </w:rPr>
      </w:pPr>
    </w:p>
    <w:p w:rsidR="007D0369" w:rsidRPr="00CF4654" w:rsidRDefault="007D0369" w:rsidP="007D0369">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7D0369" w:rsidRPr="00CF4654" w:rsidRDefault="007D0369" w:rsidP="007D0369">
      <w:pPr>
        <w:ind w:left="720"/>
        <w:jc w:val="both"/>
        <w:rPr>
          <w:noProof/>
        </w:rPr>
      </w:pPr>
      <w:r w:rsidRPr="00CF4654">
        <w:rPr>
          <w:noProof/>
        </w:rPr>
        <w:t>ПИБ: 101696893 Матични број: 08664161.</w:t>
      </w:r>
    </w:p>
    <w:p w:rsidR="007D0369" w:rsidRPr="00CF4654" w:rsidRDefault="007D0369" w:rsidP="007D0369">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7D0369" w:rsidRPr="00BE1E88" w:rsidRDefault="007D0369" w:rsidP="007D0369">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7D0369" w:rsidRPr="009C608E" w:rsidRDefault="007D0369" w:rsidP="007D0369">
      <w:pPr>
        <w:jc w:val="both"/>
        <w:rPr>
          <w:noProof/>
        </w:rPr>
      </w:pPr>
    </w:p>
    <w:p w:rsidR="007D0369" w:rsidRPr="00CF4654" w:rsidRDefault="007D0369" w:rsidP="007D0369">
      <w:pPr>
        <w:numPr>
          <w:ilvl w:val="0"/>
          <w:numId w:val="5"/>
        </w:numPr>
        <w:jc w:val="both"/>
        <w:rPr>
          <w:noProof/>
        </w:rPr>
      </w:pPr>
      <w:r w:rsidRPr="00CF4654">
        <w:rPr>
          <w:noProof/>
        </w:rPr>
        <w:t>____________________________________________________________________,</w:t>
      </w:r>
    </w:p>
    <w:p w:rsidR="007D0369" w:rsidRPr="00CF4654" w:rsidRDefault="007D0369" w:rsidP="007D0369">
      <w:pPr>
        <w:jc w:val="center"/>
      </w:pPr>
      <w:r w:rsidRPr="00CF4654">
        <w:rPr>
          <w:noProof/>
        </w:rPr>
        <w:t>(</w:t>
      </w:r>
      <w:r w:rsidRPr="00CF4654">
        <w:rPr>
          <w:i/>
          <w:noProof/>
        </w:rPr>
        <w:t>назив и адреса)</w:t>
      </w:r>
    </w:p>
    <w:p w:rsidR="007D0369" w:rsidRPr="00CF4654" w:rsidRDefault="007D0369" w:rsidP="007D0369">
      <w:pPr>
        <w:ind w:left="720"/>
        <w:jc w:val="both"/>
        <w:rPr>
          <w:noProof/>
        </w:rPr>
      </w:pPr>
      <w:r w:rsidRPr="00CF4654">
        <w:rPr>
          <w:noProof/>
        </w:rPr>
        <w:t>ПИБ:.......................... Матични број: ........................................</w:t>
      </w:r>
    </w:p>
    <w:p w:rsidR="007D0369" w:rsidRPr="00CF4654" w:rsidRDefault="007D0369" w:rsidP="007D0369">
      <w:pPr>
        <w:ind w:left="720"/>
        <w:jc w:val="both"/>
        <w:rPr>
          <w:noProof/>
        </w:rPr>
      </w:pPr>
      <w:r w:rsidRPr="00CF4654">
        <w:rPr>
          <w:noProof/>
        </w:rPr>
        <w:t>Број рачуна: ............................................ Назив банке:......................................,</w:t>
      </w:r>
    </w:p>
    <w:p w:rsidR="007D0369" w:rsidRPr="00CF4654" w:rsidRDefault="007D0369" w:rsidP="007D0369">
      <w:pPr>
        <w:ind w:left="720"/>
        <w:jc w:val="both"/>
        <w:rPr>
          <w:noProof/>
        </w:rPr>
      </w:pPr>
      <w:r w:rsidRPr="00CF4654">
        <w:rPr>
          <w:noProof/>
        </w:rPr>
        <w:t>Телефон:............................Телефакс:......................................</w:t>
      </w:r>
    </w:p>
    <w:p w:rsidR="007D0369" w:rsidRPr="00CF4654" w:rsidRDefault="007D0369" w:rsidP="007D0369">
      <w:pPr>
        <w:ind w:left="720"/>
        <w:jc w:val="both"/>
        <w:rPr>
          <w:noProof/>
        </w:rPr>
      </w:pPr>
      <w:r w:rsidRPr="00CF4654">
        <w:rPr>
          <w:noProof/>
        </w:rPr>
        <w:t>(у даљем тексту: добављач), кога заступа ________________________________ .</w:t>
      </w:r>
    </w:p>
    <w:p w:rsidR="007D0369" w:rsidRPr="009B03D3" w:rsidRDefault="007D0369" w:rsidP="007D0369">
      <w:pPr>
        <w:rPr>
          <w:b/>
          <w:noProof/>
        </w:rPr>
      </w:pPr>
    </w:p>
    <w:p w:rsidR="007D0369" w:rsidRPr="00B64FE7" w:rsidRDefault="007D0369" w:rsidP="007D0369">
      <w:pPr>
        <w:jc w:val="center"/>
        <w:rPr>
          <w:b/>
          <w:noProof/>
        </w:rPr>
      </w:pPr>
      <w:r w:rsidRPr="00AE1407">
        <w:rPr>
          <w:b/>
          <w:noProof/>
        </w:rPr>
        <w:t>Члан 1.</w:t>
      </w:r>
    </w:p>
    <w:p w:rsidR="007D0369" w:rsidRDefault="007D0369" w:rsidP="007D0369">
      <w:pPr>
        <w:autoSpaceDE w:val="0"/>
        <w:autoSpaceDN w:val="0"/>
        <w:adjustRightInd w:val="0"/>
        <w:jc w:val="both"/>
        <w:rPr>
          <w:b/>
        </w:rPr>
      </w:pPr>
      <w:r w:rsidRPr="00F06612">
        <w:rPr>
          <w:b/>
        </w:rPr>
        <w:t>Стране у оквирном споразуму сагласно констатују:</w:t>
      </w:r>
    </w:p>
    <w:p w:rsidR="007D0369" w:rsidRDefault="007D0369" w:rsidP="007D0369">
      <w:pPr>
        <w:autoSpaceDE w:val="0"/>
        <w:autoSpaceDN w:val="0"/>
        <w:adjustRightInd w:val="0"/>
        <w:jc w:val="both"/>
        <w:rPr>
          <w:b/>
        </w:rPr>
      </w:pPr>
    </w:p>
    <w:p w:rsidR="007D0369" w:rsidRDefault="007D0369" w:rsidP="007D0369">
      <w:pPr>
        <w:pStyle w:val="Footer"/>
        <w:jc w:val="both"/>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 xml:space="preserve"> </w:t>
      </w:r>
      <w:r>
        <w:rPr>
          <w:b/>
        </w:rPr>
        <w:t>реагенаса и потрошног материјала за хематолошке анализаторе за потребе Центра за лабораторијску медицину у оквиру Клиничког центра Војводине</w:t>
      </w:r>
      <w:r>
        <w:rPr>
          <w:b/>
          <w:noProof/>
        </w:rPr>
        <w:t xml:space="preserve"> ЈН 46-18</w:t>
      </w:r>
      <w:r w:rsidRPr="00F54C6F">
        <w:rPr>
          <w:b/>
          <w:noProof/>
        </w:rPr>
        <w:t>-О</w:t>
      </w:r>
      <w:r>
        <w:rPr>
          <w:b/>
          <w:noProof/>
        </w:rPr>
        <w:t>С</w:t>
      </w:r>
      <w:r w:rsidRPr="00F06612">
        <w:t xml:space="preserve">, са циљем закључивања оквирног споразума са једним понуђачем на период од </w:t>
      </w:r>
      <w:r>
        <w:t>годину дана за следеће партије:</w:t>
      </w:r>
    </w:p>
    <w:p w:rsidR="007D0369" w:rsidRDefault="007D0369" w:rsidP="007D0369">
      <w:pPr>
        <w:pStyle w:val="Footer"/>
        <w:jc w:val="both"/>
      </w:pPr>
    </w:p>
    <w:tbl>
      <w:tblPr>
        <w:tblStyle w:val="TableGrid"/>
        <w:tblW w:w="9356" w:type="dxa"/>
        <w:tblInd w:w="108" w:type="dxa"/>
        <w:tblLook w:val="04A0" w:firstRow="1" w:lastRow="0" w:firstColumn="1" w:lastColumn="0" w:noHBand="0" w:noVBand="1"/>
      </w:tblPr>
      <w:tblGrid>
        <w:gridCol w:w="1134"/>
        <w:gridCol w:w="6096"/>
        <w:gridCol w:w="2126"/>
      </w:tblGrid>
      <w:tr w:rsidR="007D0369"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EB0B67" w:rsidRDefault="007D0369" w:rsidP="00423CA1">
            <w:pPr>
              <w:jc w:val="center"/>
              <w:rPr>
                <w:b/>
                <w:lang w:val="sr-Cyrl-CS"/>
              </w:rPr>
            </w:pPr>
            <w:r w:rsidRPr="00EB0B67">
              <w:rPr>
                <w:b/>
                <w:lang w:val="sr-Cyrl-CS"/>
              </w:rPr>
              <w:t>Редни број партије</w:t>
            </w:r>
          </w:p>
        </w:tc>
        <w:tc>
          <w:tcPr>
            <w:tcW w:w="6096" w:type="dxa"/>
            <w:tcBorders>
              <w:top w:val="single" w:sz="4" w:space="0" w:color="auto"/>
              <w:left w:val="single" w:sz="4" w:space="0" w:color="auto"/>
              <w:bottom w:val="single" w:sz="4" w:space="0" w:color="auto"/>
              <w:right w:val="single" w:sz="4" w:space="0" w:color="auto"/>
            </w:tcBorders>
            <w:vAlign w:val="center"/>
            <w:hideMark/>
          </w:tcPr>
          <w:p w:rsidR="007D0369" w:rsidRPr="00EB0B67" w:rsidRDefault="007D0369" w:rsidP="00423CA1">
            <w:pPr>
              <w:jc w:val="center"/>
              <w:rPr>
                <w:b/>
              </w:rPr>
            </w:pPr>
            <w:r w:rsidRPr="00EB0B67">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369" w:rsidRPr="00EB0B67" w:rsidRDefault="007D0369" w:rsidP="00423CA1">
            <w:pPr>
              <w:jc w:val="center"/>
              <w:rPr>
                <w:b/>
              </w:rPr>
            </w:pPr>
            <w:r>
              <w:rPr>
                <w:b/>
              </w:rPr>
              <w:t>В</w:t>
            </w:r>
            <w:r w:rsidRPr="00EB0B67">
              <w:rPr>
                <w:b/>
              </w:rPr>
              <w:t>редност партије без ПДВ, у динарима</w:t>
            </w:r>
          </w:p>
        </w:tc>
      </w:tr>
      <w:tr w:rsidR="007D0369" w:rsidRPr="00D33F1C"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D33F1C" w:rsidRDefault="007D0369" w:rsidP="00423CA1">
            <w:pPr>
              <w:jc w:val="center"/>
              <w:rPr>
                <w:noProof/>
                <w:lang w:val="sr-Cyrl-CS"/>
              </w:rPr>
            </w:pPr>
            <w:r w:rsidRPr="00D33F1C">
              <w:rPr>
                <w:noProof/>
                <w:lang w:val="sr-Cyrl-CS"/>
              </w:rPr>
              <w:t>1.</w:t>
            </w:r>
          </w:p>
        </w:tc>
        <w:tc>
          <w:tcPr>
            <w:tcW w:w="6096" w:type="dxa"/>
            <w:tcBorders>
              <w:top w:val="single" w:sz="4" w:space="0" w:color="auto"/>
              <w:left w:val="single" w:sz="4" w:space="0" w:color="auto"/>
              <w:bottom w:val="single" w:sz="4" w:space="0" w:color="auto"/>
              <w:right w:val="single" w:sz="4" w:space="0" w:color="auto"/>
            </w:tcBorders>
          </w:tcPr>
          <w:p w:rsidR="007D0369" w:rsidRPr="00976B71" w:rsidRDefault="007D0369" w:rsidP="00423CA1">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7D0369" w:rsidRPr="006E2F2A" w:rsidRDefault="007D0369" w:rsidP="00423CA1">
            <w:pPr>
              <w:jc w:val="center"/>
              <w:rPr>
                <w:noProof/>
                <w:lang w:val="sr-Cyrl-CS"/>
              </w:rPr>
            </w:pPr>
          </w:p>
        </w:tc>
      </w:tr>
      <w:tr w:rsidR="007D0369" w:rsidRPr="00D33F1C"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82436D" w:rsidRDefault="007D0369" w:rsidP="00423CA1">
            <w:pPr>
              <w:jc w:val="center"/>
              <w:rPr>
                <w:noProof/>
                <w:lang w:val="en-US"/>
              </w:rPr>
            </w:pPr>
            <w:r>
              <w:rPr>
                <w:noProof/>
                <w:lang w:val="en-US"/>
              </w:rPr>
              <w:t>2.</w:t>
            </w:r>
          </w:p>
        </w:tc>
        <w:tc>
          <w:tcPr>
            <w:tcW w:w="6096" w:type="dxa"/>
            <w:tcBorders>
              <w:top w:val="single" w:sz="4" w:space="0" w:color="auto"/>
              <w:left w:val="single" w:sz="4" w:space="0" w:color="auto"/>
              <w:bottom w:val="single" w:sz="4" w:space="0" w:color="auto"/>
              <w:right w:val="single" w:sz="4" w:space="0" w:color="auto"/>
            </w:tcBorders>
          </w:tcPr>
          <w:p w:rsidR="007D0369" w:rsidRPr="0082436D" w:rsidRDefault="007D0369" w:rsidP="00423CA1">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7D0369" w:rsidRPr="006E2F2A" w:rsidRDefault="007D0369" w:rsidP="00423CA1">
            <w:pPr>
              <w:jc w:val="center"/>
              <w:rPr>
                <w:noProof/>
                <w:lang w:val="sr-Cyrl-CS"/>
              </w:rPr>
            </w:pPr>
          </w:p>
        </w:tc>
      </w:tr>
      <w:tr w:rsidR="007D0369" w:rsidRPr="00D33F1C"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D33F1C" w:rsidRDefault="007D0369" w:rsidP="00423CA1">
            <w:pPr>
              <w:jc w:val="center"/>
              <w:rPr>
                <w:noProof/>
                <w:lang w:val="sr-Cyrl-CS"/>
              </w:rPr>
            </w:pPr>
            <w:r>
              <w:rPr>
                <w:noProof/>
                <w:lang w:val="en-US"/>
              </w:rPr>
              <w:t>3</w:t>
            </w:r>
            <w:r w:rsidRPr="00D33F1C">
              <w:rPr>
                <w:noProof/>
                <w:lang w:val="sr-Cyrl-CS"/>
              </w:rPr>
              <w:t>.</w:t>
            </w:r>
          </w:p>
        </w:tc>
        <w:tc>
          <w:tcPr>
            <w:tcW w:w="6096" w:type="dxa"/>
            <w:tcBorders>
              <w:top w:val="single" w:sz="4" w:space="0" w:color="auto"/>
              <w:left w:val="single" w:sz="4" w:space="0" w:color="auto"/>
              <w:bottom w:val="single" w:sz="4" w:space="0" w:color="auto"/>
              <w:right w:val="single" w:sz="4" w:space="0" w:color="auto"/>
            </w:tcBorders>
          </w:tcPr>
          <w:p w:rsidR="007D0369" w:rsidRPr="002E72D1" w:rsidRDefault="007D0369" w:rsidP="00423CA1">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7D0369" w:rsidRPr="006E2F2A" w:rsidRDefault="007D0369" w:rsidP="00423CA1">
            <w:pPr>
              <w:jc w:val="center"/>
              <w:rPr>
                <w:noProof/>
                <w:lang w:val="sr-Cyrl-CS"/>
              </w:rPr>
            </w:pPr>
          </w:p>
        </w:tc>
      </w:tr>
    </w:tbl>
    <w:p w:rsidR="007D0369" w:rsidRDefault="007D0369" w:rsidP="007D0369">
      <w:pPr>
        <w:pStyle w:val="Footer"/>
        <w:jc w:val="both"/>
        <w:rPr>
          <w:lang w:val="sr-Latn-CS"/>
        </w:rPr>
      </w:pPr>
    </w:p>
    <w:p w:rsidR="007D0369" w:rsidRPr="00BE1E88" w:rsidRDefault="007D0369" w:rsidP="007D0369">
      <w:pPr>
        <w:numPr>
          <w:ilvl w:val="0"/>
          <w:numId w:val="6"/>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7D0369" w:rsidRPr="00BE1E88" w:rsidRDefault="007D0369" w:rsidP="007D0369">
      <w:pPr>
        <w:numPr>
          <w:ilvl w:val="0"/>
          <w:numId w:val="6"/>
        </w:numPr>
        <w:autoSpaceDE w:val="0"/>
        <w:autoSpaceDN w:val="0"/>
        <w:adjustRightInd w:val="0"/>
        <w:jc w:val="both"/>
      </w:pPr>
      <w:proofErr w:type="gramStart"/>
      <w:r>
        <w:t>да</w:t>
      </w:r>
      <w:proofErr w:type="gramEnd"/>
      <w:r>
        <w:t xml:space="preserve"> је добављач доставио п</w:t>
      </w:r>
      <w:r w:rsidRPr="00F06612">
        <w:t>онуду</w:t>
      </w:r>
      <w:r>
        <w:t>/е</w:t>
      </w:r>
      <w:r w:rsidRPr="00F06612">
        <w:t xml:space="preserve">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7D0369" w:rsidRPr="00BE1E88" w:rsidRDefault="007D0369" w:rsidP="007D0369">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7D0369" w:rsidRDefault="007D0369" w:rsidP="007D0369">
      <w:pPr>
        <w:numPr>
          <w:ilvl w:val="0"/>
          <w:numId w:val="6"/>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7D0369" w:rsidRDefault="007D0369" w:rsidP="007D0369">
      <w:pPr>
        <w:autoSpaceDE w:val="0"/>
        <w:autoSpaceDN w:val="0"/>
        <w:adjustRightInd w:val="0"/>
        <w:jc w:val="both"/>
        <w:rPr>
          <w:b/>
          <w:lang w:val="sr-Cyrl-RS"/>
        </w:rPr>
      </w:pPr>
    </w:p>
    <w:p w:rsidR="005975B1" w:rsidRPr="005975B1" w:rsidRDefault="005975B1" w:rsidP="007D0369">
      <w:pPr>
        <w:autoSpaceDE w:val="0"/>
        <w:autoSpaceDN w:val="0"/>
        <w:adjustRightInd w:val="0"/>
        <w:jc w:val="both"/>
        <w:rPr>
          <w:b/>
          <w:lang w:val="sr-Cyrl-RS"/>
        </w:rPr>
      </w:pPr>
    </w:p>
    <w:p w:rsidR="007D0369" w:rsidRPr="00F06612" w:rsidRDefault="007D0369" w:rsidP="007D0369">
      <w:pPr>
        <w:autoSpaceDE w:val="0"/>
        <w:autoSpaceDN w:val="0"/>
        <w:adjustRightInd w:val="0"/>
        <w:jc w:val="both"/>
        <w:rPr>
          <w:b/>
        </w:rPr>
      </w:pPr>
      <w:r w:rsidRPr="00F06612">
        <w:rPr>
          <w:b/>
        </w:rPr>
        <w:lastRenderedPageBreak/>
        <w:t>Стране у оквирном споразуму споразумеле су се о следећем:</w:t>
      </w:r>
    </w:p>
    <w:p w:rsidR="007D0369" w:rsidRDefault="007D0369" w:rsidP="007D0369">
      <w:pPr>
        <w:autoSpaceDE w:val="0"/>
        <w:autoSpaceDN w:val="0"/>
        <w:adjustRightInd w:val="0"/>
        <w:jc w:val="center"/>
        <w:rPr>
          <w:b/>
        </w:rPr>
      </w:pPr>
    </w:p>
    <w:p w:rsidR="007D0369" w:rsidRPr="00F06612" w:rsidRDefault="007D0369" w:rsidP="007D0369">
      <w:pPr>
        <w:autoSpaceDE w:val="0"/>
        <w:autoSpaceDN w:val="0"/>
        <w:adjustRightInd w:val="0"/>
        <w:jc w:val="center"/>
        <w:rPr>
          <w:b/>
        </w:rPr>
      </w:pPr>
      <w:r w:rsidRPr="00F06612">
        <w:rPr>
          <w:b/>
        </w:rPr>
        <w:t>ПРЕДМЕТ ОКВИРНОГ СПОРАЗУМА</w:t>
      </w:r>
    </w:p>
    <w:p w:rsidR="007D0369" w:rsidRPr="00F06612" w:rsidRDefault="007D0369" w:rsidP="007D0369">
      <w:pPr>
        <w:autoSpaceDE w:val="0"/>
        <w:autoSpaceDN w:val="0"/>
        <w:adjustRightInd w:val="0"/>
        <w:jc w:val="both"/>
        <w:rPr>
          <w:b/>
        </w:rPr>
      </w:pPr>
    </w:p>
    <w:p w:rsidR="007D0369" w:rsidRPr="004E6706" w:rsidRDefault="007D0369" w:rsidP="007D0369">
      <w:pPr>
        <w:autoSpaceDE w:val="0"/>
        <w:autoSpaceDN w:val="0"/>
        <w:adjustRightInd w:val="0"/>
        <w:jc w:val="center"/>
        <w:rPr>
          <w:b/>
        </w:rPr>
      </w:pPr>
      <w:proofErr w:type="gramStart"/>
      <w:r>
        <w:rPr>
          <w:b/>
        </w:rPr>
        <w:t>Члан 2.</w:t>
      </w:r>
      <w:proofErr w:type="gramEnd"/>
    </w:p>
    <w:p w:rsidR="007D0369" w:rsidRPr="00590D74" w:rsidRDefault="007D0369" w:rsidP="007D0369">
      <w:pPr>
        <w:pStyle w:val="ListParagraph"/>
        <w:ind w:left="0" w:firstLine="720"/>
        <w:jc w:val="both"/>
        <w:rPr>
          <w:b/>
          <w:lang w:val="sr-Cyrl-CS"/>
        </w:rPr>
      </w:pPr>
      <w:proofErr w:type="gramStart"/>
      <w:r w:rsidRPr="00F06612">
        <w:t xml:space="preserve">Предмет </w:t>
      </w:r>
      <w:r>
        <w:t xml:space="preserve">овог </w:t>
      </w:r>
      <w:r w:rsidRPr="00F06612">
        <w:t>оквирног споразума је утврђивање услова за закључивање поједи</w:t>
      </w:r>
      <w:r>
        <w:t>начних Уговора о јавној набавци бр.</w:t>
      </w:r>
      <w:proofErr w:type="gramEnd"/>
      <w:r>
        <w:t xml:space="preserve"> </w:t>
      </w:r>
      <w:r>
        <w:rPr>
          <w:b/>
        </w:rPr>
        <w:t>46</w:t>
      </w:r>
      <w:r w:rsidRPr="00233E3D">
        <w:rPr>
          <w:b/>
        </w:rPr>
        <w:t>-1</w:t>
      </w:r>
      <w:r>
        <w:rPr>
          <w:b/>
        </w:rPr>
        <w:t>8</w:t>
      </w:r>
      <w:r w:rsidRPr="00233E3D">
        <w:rPr>
          <w:b/>
        </w:rPr>
        <w:t>-ОС</w:t>
      </w:r>
      <w:r>
        <w:t xml:space="preserve"> – </w:t>
      </w:r>
      <w:r>
        <w:rPr>
          <w:b/>
          <w:lang w:val="sr-Cyrl-CS"/>
        </w:rPr>
        <w:t>Набавка</w:t>
      </w:r>
      <w:r>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r>
        <w:t>, између наручиоца и добављача,</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7D0369" w:rsidRDefault="007D0369" w:rsidP="007D0369">
      <w:pPr>
        <w:autoSpaceDE w:val="0"/>
        <w:autoSpaceDN w:val="0"/>
        <w:adjustRightInd w:val="0"/>
        <w:jc w:val="both"/>
      </w:pPr>
      <w:proofErr w:type="gramStart"/>
      <w:r>
        <w:t>Количинe добaра у спецификацији су оквирнe</w:t>
      </w:r>
      <w:r w:rsidRPr="00F06612">
        <w:t xml:space="preserve"> за све </w:t>
      </w:r>
      <w:r>
        <w:t>време важења оквирног споразума.</w:t>
      </w:r>
      <w:proofErr w:type="gramEnd"/>
    </w:p>
    <w:p w:rsidR="007D0369" w:rsidRPr="003A4985" w:rsidRDefault="007D0369" w:rsidP="007D0369">
      <w:pPr>
        <w:tabs>
          <w:tab w:val="left" w:pos="3130"/>
        </w:tabs>
        <w:jc w:val="both"/>
      </w:pPr>
    </w:p>
    <w:p w:rsidR="007D0369" w:rsidRPr="00F06612" w:rsidRDefault="007D0369" w:rsidP="007D0369">
      <w:pPr>
        <w:autoSpaceDE w:val="0"/>
        <w:autoSpaceDN w:val="0"/>
        <w:adjustRightInd w:val="0"/>
        <w:jc w:val="center"/>
        <w:rPr>
          <w:b/>
        </w:rPr>
      </w:pPr>
      <w:r w:rsidRPr="00F06612">
        <w:rPr>
          <w:b/>
        </w:rPr>
        <w:t>ВАЖЕЊЕ ОКВИРНОГ СПОРАЗУМА</w:t>
      </w:r>
    </w:p>
    <w:p w:rsidR="007D0369" w:rsidRPr="00F06612" w:rsidRDefault="007D0369" w:rsidP="007D0369">
      <w:pPr>
        <w:autoSpaceDE w:val="0"/>
        <w:autoSpaceDN w:val="0"/>
        <w:adjustRightInd w:val="0"/>
        <w:jc w:val="center"/>
        <w:rPr>
          <w:b/>
        </w:rPr>
      </w:pPr>
    </w:p>
    <w:p w:rsidR="007D0369" w:rsidRPr="00A1455D" w:rsidRDefault="007D0369" w:rsidP="007D0369">
      <w:pPr>
        <w:autoSpaceDE w:val="0"/>
        <w:autoSpaceDN w:val="0"/>
        <w:adjustRightInd w:val="0"/>
        <w:jc w:val="center"/>
        <w:rPr>
          <w:b/>
        </w:rPr>
      </w:pPr>
      <w:proofErr w:type="gramStart"/>
      <w:r>
        <w:rPr>
          <w:b/>
        </w:rPr>
        <w:t>Члан 3</w:t>
      </w:r>
      <w:r w:rsidRPr="00F06612">
        <w:rPr>
          <w:b/>
        </w:rPr>
        <w:t>.</w:t>
      </w:r>
      <w:proofErr w:type="gramEnd"/>
    </w:p>
    <w:p w:rsidR="007D0369" w:rsidRPr="00F06612" w:rsidRDefault="007D0369" w:rsidP="007D0369">
      <w:pPr>
        <w:autoSpaceDE w:val="0"/>
        <w:autoSpaceDN w:val="0"/>
        <w:adjustRightInd w:val="0"/>
        <w:ind w:firstLine="720"/>
        <w:jc w:val="both"/>
      </w:pPr>
      <w:proofErr w:type="gramStart"/>
      <w:r w:rsidRPr="00F06612">
        <w:t xml:space="preserve">Овај оквирни споразум се закључује на </w:t>
      </w:r>
      <w:r>
        <w:t xml:space="preserve">одређено време, на </w:t>
      </w:r>
      <w:r w:rsidRPr="00F06612">
        <w:t xml:space="preserve">период од </w:t>
      </w:r>
      <w:r>
        <w:t>годину дана</w:t>
      </w:r>
      <w:r w:rsidRPr="00F06612">
        <w:t>, а ступа на снагу даном потписивања.</w:t>
      </w:r>
      <w:proofErr w:type="gramEnd"/>
      <w:r w:rsidRPr="00F06612">
        <w:t xml:space="preserve"> </w:t>
      </w:r>
    </w:p>
    <w:p w:rsidR="007D0369" w:rsidRDefault="007D0369" w:rsidP="007D0369">
      <w:pPr>
        <w:autoSpaceDE w:val="0"/>
        <w:autoSpaceDN w:val="0"/>
        <w:adjustRightInd w:val="0"/>
        <w:ind w:firstLine="720"/>
        <w:jc w:val="both"/>
      </w:pPr>
      <w:proofErr w:type="gramStart"/>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roofErr w:type="gramEnd"/>
    </w:p>
    <w:p w:rsidR="007D0369" w:rsidRPr="00267170" w:rsidRDefault="007D0369" w:rsidP="007D0369">
      <w:pPr>
        <w:autoSpaceDE w:val="0"/>
        <w:autoSpaceDN w:val="0"/>
        <w:adjustRightInd w:val="0"/>
        <w:ind w:firstLine="720"/>
        <w:jc w:val="both"/>
      </w:pPr>
    </w:p>
    <w:p w:rsidR="007D0369" w:rsidRPr="00F06612" w:rsidRDefault="007D0369" w:rsidP="007D0369">
      <w:pPr>
        <w:autoSpaceDE w:val="0"/>
        <w:autoSpaceDN w:val="0"/>
        <w:adjustRightInd w:val="0"/>
        <w:jc w:val="center"/>
        <w:rPr>
          <w:b/>
        </w:rPr>
      </w:pPr>
      <w:r w:rsidRPr="00F06612">
        <w:rPr>
          <w:b/>
        </w:rPr>
        <w:t>ЦЕНЕ</w:t>
      </w:r>
    </w:p>
    <w:p w:rsidR="007D0369" w:rsidRPr="00F06612" w:rsidRDefault="007D0369" w:rsidP="007D0369">
      <w:pPr>
        <w:autoSpaceDE w:val="0"/>
        <w:autoSpaceDN w:val="0"/>
        <w:adjustRightInd w:val="0"/>
        <w:jc w:val="both"/>
        <w:rPr>
          <w:b/>
        </w:rPr>
      </w:pPr>
    </w:p>
    <w:p w:rsidR="007D0369" w:rsidRPr="00A1455D" w:rsidRDefault="007D0369" w:rsidP="007D0369">
      <w:pPr>
        <w:autoSpaceDE w:val="0"/>
        <w:autoSpaceDN w:val="0"/>
        <w:adjustRightInd w:val="0"/>
        <w:jc w:val="center"/>
        <w:rPr>
          <w:b/>
        </w:rPr>
      </w:pPr>
      <w:proofErr w:type="gramStart"/>
      <w:r>
        <w:rPr>
          <w:b/>
        </w:rPr>
        <w:t>Члан 4</w:t>
      </w:r>
      <w:r w:rsidRPr="00F06612">
        <w:rPr>
          <w:b/>
        </w:rPr>
        <w:t>.</w:t>
      </w:r>
      <w:proofErr w:type="gramEnd"/>
    </w:p>
    <w:p w:rsidR="007D0369" w:rsidRPr="0005712B" w:rsidRDefault="007D0369" w:rsidP="007D0369">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7D0369" w:rsidRPr="000B1EEA" w:rsidRDefault="007D0369" w:rsidP="007D0369">
      <w:pPr>
        <w:autoSpaceDE w:val="0"/>
        <w:autoSpaceDN w:val="0"/>
        <w:adjustRightInd w:val="0"/>
        <w:ind w:firstLine="720"/>
        <w:jc w:val="both"/>
      </w:pPr>
      <w:proofErr w:type="gramStart"/>
      <w:r w:rsidRPr="000B1EEA">
        <w:t xml:space="preserve">Јединичне цене добара исказане су у понуди добављача </w:t>
      </w:r>
      <w:r>
        <w:rPr>
          <w:lang w:val="sr-Latn-CS"/>
        </w:rPr>
        <w:t xml:space="preserve">без </w:t>
      </w:r>
      <w:r>
        <w:t>ПДВ</w:t>
      </w:r>
      <w:r w:rsidRPr="000B1EEA">
        <w:t>.</w:t>
      </w:r>
      <w:proofErr w:type="gramEnd"/>
    </w:p>
    <w:p w:rsidR="007D0369" w:rsidRPr="000B1EEA" w:rsidRDefault="007D0369" w:rsidP="007D0369">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7D0369" w:rsidRPr="004E6706" w:rsidRDefault="007D0369" w:rsidP="007D0369">
      <w:pPr>
        <w:autoSpaceDE w:val="0"/>
        <w:autoSpaceDN w:val="0"/>
        <w:adjustRightInd w:val="0"/>
        <w:ind w:firstLine="720"/>
        <w:jc w:val="both"/>
      </w:pPr>
      <w:proofErr w:type="gramStart"/>
      <w:r w:rsidRPr="000B1EEA">
        <w:t>Цене су фиксне и не могу се мењати за све време важења оквирног споразума.</w:t>
      </w:r>
      <w:proofErr w:type="gramEnd"/>
    </w:p>
    <w:p w:rsidR="007D0369" w:rsidRPr="008D18D8" w:rsidRDefault="007D0369" w:rsidP="007D0369">
      <w:pPr>
        <w:autoSpaceDE w:val="0"/>
        <w:autoSpaceDN w:val="0"/>
        <w:adjustRightInd w:val="0"/>
        <w:jc w:val="both"/>
        <w:rPr>
          <w:b/>
        </w:rPr>
      </w:pPr>
    </w:p>
    <w:p w:rsidR="007D0369" w:rsidRPr="00F06612" w:rsidRDefault="007D0369" w:rsidP="007D0369">
      <w:pPr>
        <w:autoSpaceDE w:val="0"/>
        <w:autoSpaceDN w:val="0"/>
        <w:adjustRightInd w:val="0"/>
        <w:jc w:val="center"/>
        <w:rPr>
          <w:b/>
        </w:rPr>
      </w:pPr>
      <w:r w:rsidRPr="00F06612">
        <w:rPr>
          <w:b/>
        </w:rPr>
        <w:t>НАЧИН И УСЛОВИ ЗАКЉУЧИВАЊА ПОЈЕДИНАЧНИХ УГОВОРА</w:t>
      </w:r>
    </w:p>
    <w:p w:rsidR="007D0369" w:rsidRPr="00F06612" w:rsidRDefault="007D0369" w:rsidP="007D0369">
      <w:pPr>
        <w:autoSpaceDE w:val="0"/>
        <w:autoSpaceDN w:val="0"/>
        <w:adjustRightInd w:val="0"/>
        <w:jc w:val="center"/>
        <w:rPr>
          <w:b/>
        </w:rPr>
      </w:pPr>
    </w:p>
    <w:p w:rsidR="007D0369" w:rsidRPr="00B72AD9" w:rsidRDefault="007D0369" w:rsidP="007D0369">
      <w:pPr>
        <w:autoSpaceDE w:val="0"/>
        <w:autoSpaceDN w:val="0"/>
        <w:adjustRightInd w:val="0"/>
        <w:jc w:val="center"/>
        <w:rPr>
          <w:b/>
        </w:rPr>
      </w:pPr>
      <w:proofErr w:type="gramStart"/>
      <w:r>
        <w:rPr>
          <w:b/>
        </w:rPr>
        <w:t>Члан 5</w:t>
      </w:r>
      <w:r w:rsidRPr="004268C4">
        <w:rPr>
          <w:b/>
        </w:rPr>
        <w:t>.</w:t>
      </w:r>
      <w:proofErr w:type="gramEnd"/>
    </w:p>
    <w:p w:rsidR="007D0369" w:rsidRPr="004268C4" w:rsidRDefault="007D0369" w:rsidP="007D0369">
      <w:pPr>
        <w:autoSpaceDE w:val="0"/>
        <w:autoSpaceDN w:val="0"/>
        <w:adjustRightInd w:val="0"/>
        <w:ind w:firstLine="720"/>
        <w:jc w:val="both"/>
      </w:pPr>
      <w:proofErr w:type="gramStart"/>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roofErr w:type="gramEnd"/>
    </w:p>
    <w:p w:rsidR="007D0369" w:rsidRPr="004268C4" w:rsidRDefault="007D0369" w:rsidP="007D0369">
      <w:pPr>
        <w:autoSpaceDE w:val="0"/>
        <w:autoSpaceDN w:val="0"/>
        <w:adjustRightInd w:val="0"/>
        <w:ind w:firstLine="720"/>
        <w:jc w:val="both"/>
      </w:pPr>
      <w:proofErr w:type="gramStart"/>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roofErr w:type="gramEnd"/>
    </w:p>
    <w:p w:rsidR="007D0369" w:rsidRPr="004268C4" w:rsidRDefault="007D0369" w:rsidP="007D0369">
      <w:pPr>
        <w:autoSpaceDE w:val="0"/>
        <w:autoSpaceDN w:val="0"/>
        <w:adjustRightInd w:val="0"/>
        <w:ind w:firstLine="720"/>
        <w:jc w:val="both"/>
      </w:pPr>
      <w:proofErr w:type="gramStart"/>
      <w:r w:rsidRPr="004268C4">
        <w:t>Понуда из става 1.</w:t>
      </w:r>
      <w:proofErr w:type="gramEnd"/>
      <w:r w:rsidRPr="004268C4">
        <w:t xml:space="preserve"> </w:t>
      </w:r>
      <w:proofErr w:type="gramStart"/>
      <w:r w:rsidRPr="004268C4">
        <w:t>овог</w:t>
      </w:r>
      <w:proofErr w:type="gramEnd"/>
      <w:r w:rsidRPr="004268C4">
        <w:t xml:space="preserve"> члана,  нарочито садржи цену, количине, рок испоруке и квалитет тражених производа.</w:t>
      </w:r>
    </w:p>
    <w:p w:rsidR="007D0369" w:rsidRPr="008D18D8" w:rsidRDefault="007D0369" w:rsidP="007D0369">
      <w:pPr>
        <w:autoSpaceDE w:val="0"/>
        <w:autoSpaceDN w:val="0"/>
        <w:adjustRightInd w:val="0"/>
        <w:ind w:firstLine="720"/>
        <w:jc w:val="both"/>
      </w:pPr>
      <w:proofErr w:type="gramStart"/>
      <w:r w:rsidRPr="004268C4">
        <w:t>Рок за достављање понуде из става 1.</w:t>
      </w:r>
      <w:proofErr w:type="gramEnd"/>
      <w:r w:rsidRPr="004268C4">
        <w:t xml:space="preserve">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7D0369" w:rsidRPr="00B67C41" w:rsidRDefault="007D0369" w:rsidP="007D0369">
      <w:pPr>
        <w:autoSpaceDE w:val="0"/>
        <w:autoSpaceDN w:val="0"/>
        <w:adjustRightInd w:val="0"/>
        <w:ind w:firstLine="720"/>
        <w:jc w:val="both"/>
      </w:pPr>
      <w:proofErr w:type="gramStart"/>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roofErr w:type="gramEnd"/>
    </w:p>
    <w:p w:rsidR="007D0369" w:rsidRPr="00B35310" w:rsidRDefault="007D0369" w:rsidP="007D0369">
      <w:pPr>
        <w:autoSpaceDE w:val="0"/>
        <w:autoSpaceDN w:val="0"/>
        <w:adjustRightInd w:val="0"/>
        <w:ind w:firstLine="720"/>
        <w:jc w:val="both"/>
      </w:pPr>
      <w:proofErr w:type="gramStart"/>
      <w:r w:rsidRPr="004268C4">
        <w:t>Добављач је дужан да у року из става 4.</w:t>
      </w:r>
      <w:proofErr w:type="gramEnd"/>
      <w:r w:rsidRPr="004268C4">
        <w:t xml:space="preserve">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Pr>
          <w:rStyle w:val="Hyperlink"/>
          <w:color w:val="auto"/>
          <w:u w:val="none"/>
        </w:rPr>
        <w:t>.</w:t>
      </w:r>
    </w:p>
    <w:p w:rsidR="007D0369" w:rsidRPr="004268C4" w:rsidRDefault="007D0369" w:rsidP="007D0369">
      <w:pPr>
        <w:autoSpaceDE w:val="0"/>
        <w:autoSpaceDN w:val="0"/>
        <w:adjustRightInd w:val="0"/>
        <w:ind w:firstLine="720"/>
        <w:jc w:val="both"/>
        <w:rPr>
          <w:i/>
        </w:rPr>
      </w:pPr>
      <w:proofErr w:type="gramStart"/>
      <w:r w:rsidRPr="00B35310">
        <w:t>Понуда из става 1.</w:t>
      </w:r>
      <w:proofErr w:type="gramEnd"/>
      <w:r w:rsidRPr="00B35310">
        <w:t xml:space="preserve"> </w:t>
      </w:r>
      <w:proofErr w:type="gramStart"/>
      <w:r w:rsidRPr="00B35310">
        <w:t>овог</w:t>
      </w:r>
      <w:proofErr w:type="gramEnd"/>
      <w:r w:rsidRPr="00B35310">
        <w:t xml:space="preserve"> члана, мора бити заснована на ценама из овог оквирног</w:t>
      </w:r>
      <w:r w:rsidRPr="004268C4">
        <w:t xml:space="preserve"> споразума и не може се мењати.</w:t>
      </w:r>
    </w:p>
    <w:p w:rsidR="007D0369" w:rsidRPr="004268C4" w:rsidRDefault="007D0369" w:rsidP="007D0369">
      <w:pPr>
        <w:autoSpaceDE w:val="0"/>
        <w:autoSpaceDN w:val="0"/>
        <w:adjustRightInd w:val="0"/>
        <w:ind w:firstLine="720"/>
        <w:jc w:val="both"/>
      </w:pPr>
      <w:proofErr w:type="gramStart"/>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w:t>
      </w:r>
      <w:proofErr w:type="gramEnd"/>
      <w:r w:rsidRPr="004268C4">
        <w:t xml:space="preserve">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7D0369" w:rsidRDefault="007D0369" w:rsidP="007D0369">
      <w:pPr>
        <w:autoSpaceDE w:val="0"/>
        <w:autoSpaceDN w:val="0"/>
        <w:adjustRightInd w:val="0"/>
        <w:ind w:firstLine="720"/>
        <w:jc w:val="both"/>
      </w:pPr>
      <w:proofErr w:type="gramStart"/>
      <w:r w:rsidRPr="004268C4">
        <w:t>Ук</w:t>
      </w:r>
      <w:r>
        <w:t>олико д</w:t>
      </w:r>
      <w:r w:rsidRPr="004268C4">
        <w:t>обављач одбије да достави понуду или је не дост</w:t>
      </w:r>
      <w:r>
        <w:t>а</w:t>
      </w:r>
      <w:r w:rsidRPr="004268C4">
        <w:t>ви у року из става 4.</w:t>
      </w:r>
      <w:proofErr w:type="gramEnd"/>
      <w:r w:rsidRPr="004268C4">
        <w:t xml:space="preserve"> </w:t>
      </w:r>
      <w:proofErr w:type="gramStart"/>
      <w:r w:rsidRPr="004268C4">
        <w:t>овог</w:t>
      </w:r>
      <w:proofErr w:type="gramEnd"/>
      <w:r w:rsidRPr="004268C4">
        <w:t xml:space="preserve"> члана наручилац ће реализовати средство обезбеђења </w:t>
      </w:r>
      <w:r w:rsidRPr="009B3146">
        <w:rPr>
          <w:noProof/>
        </w:rPr>
        <w:t>за добро извршење посла</w:t>
      </w:r>
      <w:r>
        <w:rPr>
          <w:noProof/>
        </w:rPr>
        <w:t xml:space="preserve"> </w:t>
      </w:r>
      <w:r>
        <w:t xml:space="preserve">из члана 10. </w:t>
      </w:r>
      <w:proofErr w:type="gramStart"/>
      <w:r>
        <w:t>став</w:t>
      </w:r>
      <w:proofErr w:type="gramEnd"/>
      <w:r>
        <w:t xml:space="preserve"> 1.алинеја 1. </w:t>
      </w:r>
      <w:proofErr w:type="gramStart"/>
      <w:r>
        <w:t>овог</w:t>
      </w:r>
      <w:proofErr w:type="gramEnd"/>
      <w:r>
        <w:t xml:space="preserve"> оквирног споразума</w:t>
      </w:r>
      <w:r w:rsidRPr="004268C4">
        <w:t>.</w:t>
      </w:r>
    </w:p>
    <w:p w:rsidR="007D0369" w:rsidRPr="009B3146" w:rsidRDefault="007D0369" w:rsidP="007D0369">
      <w:pPr>
        <w:autoSpaceDE w:val="0"/>
        <w:autoSpaceDN w:val="0"/>
        <w:adjustRightInd w:val="0"/>
        <w:ind w:firstLine="720"/>
        <w:jc w:val="both"/>
      </w:pPr>
    </w:p>
    <w:p w:rsidR="007D0369" w:rsidRPr="00B72AD9" w:rsidRDefault="007D0369" w:rsidP="007D0369">
      <w:pPr>
        <w:autoSpaceDE w:val="0"/>
        <w:autoSpaceDN w:val="0"/>
        <w:adjustRightInd w:val="0"/>
        <w:jc w:val="center"/>
        <w:rPr>
          <w:b/>
        </w:rPr>
      </w:pPr>
      <w:proofErr w:type="gramStart"/>
      <w:r>
        <w:rPr>
          <w:b/>
        </w:rPr>
        <w:t>Члан 6</w:t>
      </w:r>
      <w:r w:rsidRPr="00F06612">
        <w:rPr>
          <w:b/>
        </w:rPr>
        <w:t>.</w:t>
      </w:r>
      <w:proofErr w:type="gramEnd"/>
      <w:r w:rsidRPr="00F06612">
        <w:rPr>
          <w:b/>
        </w:rPr>
        <w:t xml:space="preserve"> </w:t>
      </w:r>
    </w:p>
    <w:p w:rsidR="007D0369" w:rsidRPr="00F06612" w:rsidRDefault="007D0369" w:rsidP="007D0369">
      <w:pPr>
        <w:autoSpaceDE w:val="0"/>
        <w:autoSpaceDN w:val="0"/>
        <w:adjustRightInd w:val="0"/>
        <w:ind w:firstLine="720"/>
        <w:jc w:val="both"/>
        <w:rPr>
          <w:b/>
          <w:bCs/>
          <w:i/>
          <w:iCs/>
        </w:rPr>
      </w:pPr>
      <w:proofErr w:type="gramStart"/>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roofErr w:type="gramEnd"/>
    </w:p>
    <w:p w:rsidR="007D0369" w:rsidRDefault="007D0369" w:rsidP="007D0369">
      <w:pPr>
        <w:autoSpaceDE w:val="0"/>
        <w:autoSpaceDN w:val="0"/>
        <w:adjustRightInd w:val="0"/>
        <w:jc w:val="center"/>
        <w:rPr>
          <w:b/>
        </w:rPr>
      </w:pPr>
    </w:p>
    <w:p w:rsidR="007D0369" w:rsidRPr="00F06612" w:rsidRDefault="007D0369" w:rsidP="007D0369">
      <w:pPr>
        <w:autoSpaceDE w:val="0"/>
        <w:autoSpaceDN w:val="0"/>
        <w:adjustRightInd w:val="0"/>
        <w:jc w:val="center"/>
        <w:rPr>
          <w:b/>
        </w:rPr>
      </w:pPr>
      <w:r w:rsidRPr="00F06612">
        <w:rPr>
          <w:b/>
        </w:rPr>
        <w:t>НАЧИН И РОК ПЛАЋАЊА</w:t>
      </w:r>
    </w:p>
    <w:p w:rsidR="007D0369" w:rsidRPr="00F06612" w:rsidRDefault="007D0369" w:rsidP="007D0369">
      <w:pPr>
        <w:autoSpaceDE w:val="0"/>
        <w:autoSpaceDN w:val="0"/>
        <w:adjustRightInd w:val="0"/>
        <w:jc w:val="both"/>
        <w:rPr>
          <w:b/>
        </w:rPr>
      </w:pPr>
    </w:p>
    <w:p w:rsidR="007D0369" w:rsidRPr="00B72AD9" w:rsidRDefault="007D0369" w:rsidP="007D0369">
      <w:pPr>
        <w:autoSpaceDE w:val="0"/>
        <w:autoSpaceDN w:val="0"/>
        <w:adjustRightInd w:val="0"/>
        <w:jc w:val="center"/>
        <w:rPr>
          <w:b/>
        </w:rPr>
      </w:pPr>
      <w:proofErr w:type="gramStart"/>
      <w:r>
        <w:rPr>
          <w:b/>
        </w:rPr>
        <w:t>Члан 7</w:t>
      </w:r>
      <w:r w:rsidRPr="00F06612">
        <w:rPr>
          <w:b/>
        </w:rPr>
        <w:t>.</w:t>
      </w:r>
      <w:proofErr w:type="gramEnd"/>
    </w:p>
    <w:p w:rsidR="007D0369" w:rsidRPr="000B1EEA" w:rsidRDefault="007D0369" w:rsidP="007D0369">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7D0369" w:rsidRPr="000B1EEA" w:rsidRDefault="007D0369" w:rsidP="007D0369">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7D0369" w:rsidRPr="000B1EEA" w:rsidRDefault="007D0369" w:rsidP="007D0369">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rsidR="007D0369" w:rsidRPr="00AE1407" w:rsidRDefault="007D0369" w:rsidP="007D0369">
      <w:pPr>
        <w:pStyle w:val="BodyTextIndent"/>
        <w:ind w:left="0" w:firstLine="720"/>
        <w:jc w:val="both"/>
        <w:rPr>
          <w:b w:val="0"/>
          <w:noProof/>
          <w:lang w:val="en-GB"/>
        </w:rPr>
      </w:pPr>
    </w:p>
    <w:p w:rsidR="007D0369" w:rsidRDefault="007D0369" w:rsidP="007D0369">
      <w:pPr>
        <w:tabs>
          <w:tab w:val="left" w:pos="720"/>
          <w:tab w:val="left" w:pos="1080"/>
        </w:tabs>
        <w:jc w:val="center"/>
        <w:rPr>
          <w:b/>
          <w:lang w:val="ru-RU"/>
        </w:rPr>
      </w:pPr>
      <w:r>
        <w:rPr>
          <w:b/>
          <w:lang w:val="ru-RU"/>
        </w:rPr>
        <w:t>РОК И МЕСТО ИСПОРУКЕ</w:t>
      </w:r>
    </w:p>
    <w:p w:rsidR="007D0369" w:rsidRPr="00F06612" w:rsidRDefault="007D0369" w:rsidP="007D0369">
      <w:pPr>
        <w:tabs>
          <w:tab w:val="left" w:pos="720"/>
          <w:tab w:val="left" w:pos="1080"/>
        </w:tabs>
        <w:jc w:val="both"/>
        <w:rPr>
          <w:b/>
          <w:lang w:val="ru-RU"/>
        </w:rPr>
      </w:pPr>
    </w:p>
    <w:p w:rsidR="007D0369" w:rsidRPr="00EB59EC" w:rsidRDefault="007D0369" w:rsidP="007D0369">
      <w:pPr>
        <w:autoSpaceDE w:val="0"/>
        <w:autoSpaceDN w:val="0"/>
        <w:adjustRightInd w:val="0"/>
        <w:jc w:val="center"/>
        <w:rPr>
          <w:b/>
        </w:rPr>
      </w:pPr>
      <w:proofErr w:type="gramStart"/>
      <w:r>
        <w:rPr>
          <w:b/>
        </w:rPr>
        <w:t>Члан 8</w:t>
      </w:r>
      <w:r w:rsidRPr="00F06612">
        <w:rPr>
          <w:b/>
        </w:rPr>
        <w:t>.</w:t>
      </w:r>
      <w:proofErr w:type="gramEnd"/>
    </w:p>
    <w:p w:rsidR="007D0369" w:rsidRPr="00E213FD" w:rsidRDefault="007D0369" w:rsidP="007D036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w:t>
      </w:r>
      <w:r w:rsidRPr="00E213FD">
        <w:rPr>
          <w:noProof/>
        </w:rPr>
        <w:t>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7D0369" w:rsidRPr="00C444C1" w:rsidRDefault="007D0369" w:rsidP="007D0369">
      <w:pPr>
        <w:widowControl w:val="0"/>
        <w:autoSpaceDE w:val="0"/>
        <w:autoSpaceDN w:val="0"/>
        <w:adjustRightInd w:val="0"/>
        <w:ind w:firstLine="720"/>
        <w:jc w:val="both"/>
      </w:pPr>
      <w:proofErr w:type="gramStart"/>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roofErr w:type="gramEnd"/>
    </w:p>
    <w:p w:rsidR="007D0369" w:rsidRDefault="007D0369" w:rsidP="007D0369">
      <w:pPr>
        <w:widowControl w:val="0"/>
        <w:autoSpaceDE w:val="0"/>
        <w:autoSpaceDN w:val="0"/>
        <w:adjustRightInd w:val="0"/>
        <w:ind w:firstLine="720"/>
        <w:jc w:val="both"/>
        <w:rPr>
          <w:lang w:val="en-US"/>
        </w:rPr>
      </w:pPr>
    </w:p>
    <w:p w:rsidR="007D0369" w:rsidRDefault="007D0369" w:rsidP="007D036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rsidR="007D0369" w:rsidRDefault="007D0369" w:rsidP="007D0369">
      <w:pPr>
        <w:ind w:firstLine="720"/>
        <w:jc w:val="both"/>
        <w:rPr>
          <w:noProof/>
        </w:rPr>
      </w:pPr>
    </w:p>
    <w:p w:rsidR="007D0369" w:rsidRDefault="007D0369" w:rsidP="007D0369">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roofErr w:type="gramEnd"/>
    </w:p>
    <w:p w:rsidR="007D0369" w:rsidRDefault="007D0369" w:rsidP="007D036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7D0369" w:rsidRPr="007D0369" w:rsidRDefault="007D0369" w:rsidP="007D0369">
      <w:pPr>
        <w:rPr>
          <w:b/>
          <w:noProof/>
        </w:rPr>
      </w:pPr>
    </w:p>
    <w:p w:rsidR="007D0369" w:rsidRDefault="007D0369" w:rsidP="007D0369">
      <w:pPr>
        <w:jc w:val="center"/>
        <w:rPr>
          <w:b/>
        </w:rPr>
      </w:pPr>
      <w:r>
        <w:rPr>
          <w:b/>
        </w:rPr>
        <w:t>ПРИЈЕМ ДОБАРА И ОТКЛАЊАЊЕ НЕДОСТАТАКА</w:t>
      </w:r>
    </w:p>
    <w:p w:rsidR="007D0369" w:rsidRPr="00833A75" w:rsidRDefault="007D0369" w:rsidP="007D0369">
      <w:pPr>
        <w:jc w:val="center"/>
        <w:rPr>
          <w:b/>
        </w:rPr>
      </w:pPr>
    </w:p>
    <w:p w:rsidR="007D0369" w:rsidRPr="00833A75" w:rsidRDefault="007D0369" w:rsidP="007D0369">
      <w:pPr>
        <w:ind w:firstLine="425"/>
        <w:jc w:val="center"/>
        <w:rPr>
          <w:b/>
        </w:rPr>
      </w:pPr>
      <w:proofErr w:type="gramStart"/>
      <w:r>
        <w:rPr>
          <w:b/>
        </w:rPr>
        <w:t>Члан 9.</w:t>
      </w:r>
      <w:proofErr w:type="gramEnd"/>
    </w:p>
    <w:p w:rsidR="007D0369" w:rsidRPr="00484FED" w:rsidRDefault="007D0369" w:rsidP="007D0369">
      <w:pPr>
        <w:ind w:firstLine="720"/>
        <w:jc w:val="both"/>
        <w:rPr>
          <w:iCs/>
        </w:rPr>
      </w:pPr>
      <w:proofErr w:type="gramStart"/>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7D0369" w:rsidRPr="00F64CA4" w:rsidRDefault="007D0369" w:rsidP="007D0369">
      <w:pPr>
        <w:ind w:firstLine="720"/>
        <w:jc w:val="both"/>
      </w:pPr>
      <w:proofErr w:type="gramStart"/>
      <w:r w:rsidRPr="00484FED">
        <w:lastRenderedPageBreak/>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7D0369" w:rsidRPr="00484FED" w:rsidRDefault="007D0369" w:rsidP="007D0369">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D0369" w:rsidRPr="00484FED" w:rsidRDefault="007D0369" w:rsidP="007D0369">
      <w:pPr>
        <w:ind w:firstLine="720"/>
        <w:jc w:val="both"/>
      </w:pPr>
      <w:r w:rsidRPr="00484FED">
        <w:t>У случајевима из ст</w:t>
      </w:r>
      <w:r w:rsidRPr="00484FED">
        <w:rPr>
          <w:lang w:val="sr-Cyrl-CS"/>
        </w:rPr>
        <w:t>а</w:t>
      </w:r>
      <w:r>
        <w:t xml:space="preserve">ва </w:t>
      </w:r>
      <w:proofErr w:type="gramStart"/>
      <w:r>
        <w:t>1.,</w:t>
      </w:r>
      <w:proofErr w:type="gramEnd"/>
      <w:r>
        <w:t xml:space="preserve"> 2.</w:t>
      </w:r>
      <w:r w:rsidRPr="00484FED">
        <w:t xml:space="preserve">, 3. </w:t>
      </w:r>
      <w:proofErr w:type="gramStart"/>
      <w:r w:rsidRPr="00484FED">
        <w:t>и</w:t>
      </w:r>
      <w:proofErr w:type="gramEnd"/>
      <w:r w:rsidRPr="00484FED">
        <w:t xml:space="preserve"> 4. </w:t>
      </w:r>
      <w:proofErr w:type="gramStart"/>
      <w:r w:rsidRPr="00484FED">
        <w:t>овог</w:t>
      </w:r>
      <w:proofErr w:type="gramEnd"/>
      <w:r w:rsidRPr="00484FED">
        <w:t xml:space="preserve"> члана, наручилац има право да захтева од добављача да отклони недостатак у пример</w:t>
      </w:r>
      <w:r>
        <w:t xml:space="preserve">еном року или да испоручи нова </w:t>
      </w:r>
      <w:r w:rsidRPr="00484FED">
        <w:t xml:space="preserve">добра без недостатака. </w:t>
      </w:r>
    </w:p>
    <w:p w:rsidR="007D0369" w:rsidRDefault="007D0369" w:rsidP="007D0369">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D0369" w:rsidRPr="00484FED" w:rsidRDefault="007D0369" w:rsidP="007D0369">
      <w:pPr>
        <w:jc w:val="both"/>
      </w:pPr>
    </w:p>
    <w:p w:rsidR="007D0369" w:rsidRPr="00F06612" w:rsidRDefault="007D0369" w:rsidP="007D0369">
      <w:pPr>
        <w:autoSpaceDE w:val="0"/>
        <w:autoSpaceDN w:val="0"/>
        <w:adjustRightInd w:val="0"/>
        <w:jc w:val="center"/>
        <w:rPr>
          <w:b/>
        </w:rPr>
      </w:pPr>
      <w:r w:rsidRPr="00F06612">
        <w:rPr>
          <w:b/>
        </w:rPr>
        <w:t>СРЕДСТВА ОБЕЗБЕЂЕЊА</w:t>
      </w:r>
    </w:p>
    <w:p w:rsidR="007D0369" w:rsidRPr="00F06612" w:rsidRDefault="007D0369" w:rsidP="007D0369">
      <w:pPr>
        <w:autoSpaceDE w:val="0"/>
        <w:autoSpaceDN w:val="0"/>
        <w:adjustRightInd w:val="0"/>
        <w:jc w:val="center"/>
        <w:rPr>
          <w:b/>
        </w:rPr>
      </w:pPr>
    </w:p>
    <w:p w:rsidR="007D0369" w:rsidRPr="00B35310" w:rsidRDefault="007D0369" w:rsidP="007D0369">
      <w:pPr>
        <w:autoSpaceDE w:val="0"/>
        <w:autoSpaceDN w:val="0"/>
        <w:adjustRightInd w:val="0"/>
        <w:jc w:val="center"/>
        <w:rPr>
          <w:b/>
        </w:rPr>
      </w:pPr>
      <w:proofErr w:type="gramStart"/>
      <w:r w:rsidRPr="00A34BD4">
        <w:rPr>
          <w:b/>
        </w:rPr>
        <w:t>Члан 10.</w:t>
      </w:r>
      <w:proofErr w:type="gramEnd"/>
    </w:p>
    <w:p w:rsidR="007D0369" w:rsidRPr="00A34BD4" w:rsidRDefault="007D0369" w:rsidP="007D0369">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Pr>
          <w:rFonts w:eastAsia="TimesNewRomanPSMT"/>
          <w:bCs/>
          <w:iCs/>
          <w:lang w:val="sr-Cyrl-CS"/>
        </w:rPr>
        <w:t>ј</w:t>
      </w:r>
      <w:r w:rsidRPr="00A34BD4">
        <w:rPr>
          <w:rFonts w:eastAsia="TimesNewRomanPSMT"/>
          <w:bCs/>
          <w:iCs/>
          <w:lang w:val="sr-Cyrl-CS"/>
        </w:rPr>
        <w:t>е достави</w:t>
      </w:r>
      <w:r>
        <w:rPr>
          <w:rFonts w:eastAsia="TimesNewRomanPSMT"/>
          <w:bCs/>
          <w:iCs/>
          <w:lang w:val="sr-Cyrl-CS"/>
        </w:rPr>
        <w:t>о</w:t>
      </w:r>
      <w:r w:rsidRPr="00A34BD4">
        <w:rPr>
          <w:rFonts w:eastAsia="TimesNewRomanPSMT"/>
          <w:bCs/>
          <w:iCs/>
          <w:lang w:val="sr-Cyrl-CS"/>
        </w:rPr>
        <w:t xml:space="preserve"> наручиоцу следеће средство обезбеђења са овлашћењима за наплату </w:t>
      </w:r>
      <w:r>
        <w:rPr>
          <w:rFonts w:eastAsia="TimesNewRomanPSMT"/>
          <w:b/>
          <w:bCs/>
          <w:iCs/>
          <w:lang w:val="sr-Cyrl-CS"/>
        </w:rPr>
        <w:t>при потп</w:t>
      </w:r>
      <w:r w:rsidRPr="00A34BD4">
        <w:rPr>
          <w:rFonts w:eastAsia="TimesNewRomanPSMT"/>
          <w:b/>
          <w:bCs/>
          <w:iCs/>
          <w:lang w:val="sr-Cyrl-CS"/>
        </w:rPr>
        <w:t>ис</w:t>
      </w:r>
      <w:r>
        <w:rPr>
          <w:rFonts w:eastAsia="TimesNewRomanPSMT"/>
          <w:b/>
          <w:bCs/>
          <w:iCs/>
          <w:lang w:val="sr-Cyrl-CS"/>
        </w:rPr>
        <w:t>и</w:t>
      </w:r>
      <w:r w:rsidRPr="00A34BD4">
        <w:rPr>
          <w:rFonts w:eastAsia="TimesNewRomanPSMT"/>
          <w:b/>
          <w:bCs/>
          <w:iCs/>
          <w:lang w:val="sr-Cyrl-CS"/>
        </w:rPr>
        <w:t>вању оквирног споразума:</w:t>
      </w:r>
      <w:r w:rsidRPr="00A34BD4">
        <w:rPr>
          <w:rFonts w:eastAsia="TimesNewRomanPSMT"/>
          <w:bCs/>
          <w:iCs/>
          <w:lang w:val="sr-Cyrl-CS"/>
        </w:rPr>
        <w:t xml:space="preserve"> </w:t>
      </w:r>
    </w:p>
    <w:p w:rsidR="007D0369" w:rsidRPr="00A34BD4" w:rsidRDefault="007D0369" w:rsidP="007D0369">
      <w:pPr>
        <w:jc w:val="both"/>
        <w:rPr>
          <w:noProof/>
        </w:rPr>
      </w:pPr>
    </w:p>
    <w:p w:rsidR="007D0369" w:rsidRPr="00BE1E88" w:rsidRDefault="007D0369" w:rsidP="007D0369">
      <w:pPr>
        <w:pStyle w:val="ListParagraph"/>
        <w:numPr>
          <w:ilvl w:val="0"/>
          <w:numId w:val="9"/>
        </w:numPr>
        <w:jc w:val="both"/>
      </w:pPr>
      <w:r w:rsidRPr="00484FED">
        <w:rPr>
          <w:b/>
        </w:rPr>
        <w:t>регистровану бланко меницу и менично овлашћење</w:t>
      </w:r>
      <w:r w:rsidRPr="00484FED">
        <w:rPr>
          <w:b/>
          <w:noProof/>
        </w:rPr>
        <w:t xml:space="preserve"> за добро извршење посла</w:t>
      </w:r>
      <w:r>
        <w:rPr>
          <w:b/>
          <w:noProof/>
        </w:rPr>
        <w:t xml:space="preserve"> </w:t>
      </w:r>
      <w:bookmarkStart w:id="88" w:name="_GoBack"/>
      <w:r>
        <w:rPr>
          <w:b/>
          <w:noProof/>
        </w:rPr>
        <w:t>за сваку партију посебно (уколико је добављач у предметном поступку јавне набавке добио више од једне партије)</w:t>
      </w:r>
      <w:r w:rsidRPr="00A34BD4">
        <w:rPr>
          <w:noProof/>
        </w:rPr>
        <w:t>, попуњен</w:t>
      </w:r>
      <w:r>
        <w:rPr>
          <w:noProof/>
        </w:rPr>
        <w:t>о</w:t>
      </w:r>
      <w:r w:rsidRPr="00A34BD4">
        <w:rPr>
          <w:noProof/>
        </w:rPr>
        <w:t xml:space="preserve"> на износ од 10% од укупне вредности </w:t>
      </w:r>
      <w:r w:rsidR="00565300">
        <w:rPr>
          <w:noProof/>
          <w:lang w:val="sr-Cyrl-RS"/>
        </w:rPr>
        <w:t>предметне партије</w:t>
      </w:r>
      <w:r w:rsidRPr="00A34BD4">
        <w:rPr>
          <w:noProof/>
        </w:rPr>
        <w:t xml:space="preserve"> без </w:t>
      </w:r>
      <w:r>
        <w:rPr>
          <w:noProof/>
        </w:rPr>
        <w:t xml:space="preserve">урачунатог </w:t>
      </w:r>
      <w:r w:rsidRPr="00A34BD4">
        <w:rPr>
          <w:noProof/>
        </w:rPr>
        <w:t>ПДВ</w:t>
      </w:r>
      <w:bookmarkEnd w:id="88"/>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4268C4">
        <w:t>одбије да достави понуду или је не дост</w:t>
      </w:r>
      <w:r>
        <w:t>а</w:t>
      </w:r>
      <w:r w:rsidRPr="004268C4">
        <w:t>ви у року</w:t>
      </w:r>
      <w:r>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овог оквирног споразума</w:t>
      </w:r>
      <w:r w:rsidRPr="00CC2F69">
        <w:t>.</w:t>
      </w:r>
    </w:p>
    <w:p w:rsidR="007D0369" w:rsidRDefault="007D0369" w:rsidP="007D0369">
      <w:pPr>
        <w:pStyle w:val="ListParagraph"/>
        <w:ind w:left="0" w:firstLine="720"/>
        <w:jc w:val="both"/>
        <w:rPr>
          <w:rFonts w:eastAsia="TimesNewRomanPSMT"/>
          <w:bCs/>
          <w:iCs/>
        </w:rPr>
      </w:pPr>
    </w:p>
    <w:p w:rsidR="007D0369" w:rsidRPr="00F64CA4" w:rsidRDefault="007D0369" w:rsidP="007D0369">
      <w:pPr>
        <w:ind w:firstLine="360"/>
        <w:jc w:val="both"/>
        <w:rPr>
          <w:noProof/>
        </w:rPr>
      </w:pPr>
      <w:r w:rsidRPr="005A460B">
        <w:rPr>
          <w:noProof/>
        </w:rPr>
        <w:t xml:space="preserve">Уколико се за време трајања </w:t>
      </w:r>
      <w:r>
        <w:rPr>
          <w:noProof/>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Pr>
          <w:noProof/>
        </w:rPr>
        <w:t xml:space="preserve">да </w:t>
      </w:r>
      <w:r w:rsidRPr="005A460B">
        <w:rPr>
          <w:noProof/>
        </w:rPr>
        <w:t>се продужи тако да важ</w:t>
      </w:r>
      <w:r>
        <w:rPr>
          <w:noProof/>
        </w:rPr>
        <w:t>е</w:t>
      </w:r>
      <w:r w:rsidRPr="005A460B">
        <w:rPr>
          <w:noProof/>
        </w:rPr>
        <w:t xml:space="preserve"> најмање </w:t>
      </w:r>
      <w:r>
        <w:rPr>
          <w:noProof/>
        </w:rPr>
        <w:t>30</w:t>
      </w:r>
      <w:r w:rsidRPr="005A460B">
        <w:rPr>
          <w:noProof/>
        </w:rPr>
        <w:t xml:space="preserve"> дана дуже од истека рока за коначно извршење </w:t>
      </w:r>
      <w:r w:rsidRPr="006655EA">
        <w:rPr>
          <w:noProof/>
        </w:rPr>
        <w:t>посла.</w:t>
      </w:r>
    </w:p>
    <w:p w:rsidR="007D0369" w:rsidRPr="002A46AE" w:rsidRDefault="007D0369" w:rsidP="007D0369">
      <w:pPr>
        <w:jc w:val="both"/>
        <w:rPr>
          <w:noProof/>
        </w:rPr>
      </w:pPr>
    </w:p>
    <w:p w:rsidR="007D0369" w:rsidRPr="00F64CA4" w:rsidRDefault="007D0369" w:rsidP="007D0369">
      <w:pPr>
        <w:ind w:firstLine="708"/>
        <w:jc w:val="both"/>
        <w:rPr>
          <w:noProof/>
        </w:rPr>
      </w:pPr>
      <w:r w:rsidRPr="00F64CA4">
        <w:rPr>
          <w:noProof/>
        </w:rPr>
        <w:t>Уколико се достављено средство обезбеђења активира услед неизвршења уговорених обавеза</w:t>
      </w:r>
      <w:r>
        <w:rPr>
          <w:noProof/>
        </w:rPr>
        <w:t xml:space="preserve"> а уговор остане на снази</w:t>
      </w:r>
      <w:r w:rsidRPr="00F64CA4">
        <w:rPr>
          <w:noProof/>
        </w:rPr>
        <w:t xml:space="preserve">, добављач је дужан да у року од 5 радних дана достави ново средство обезбеђења из става 1. алинија 1. овог члана. </w:t>
      </w:r>
    </w:p>
    <w:p w:rsidR="007D0369" w:rsidRPr="00C96D4D" w:rsidRDefault="007D0369" w:rsidP="007D0369">
      <w:pPr>
        <w:ind w:firstLine="708"/>
        <w:jc w:val="both"/>
        <w:rPr>
          <w:iCs/>
        </w:rPr>
      </w:pPr>
      <w:r w:rsidRPr="00F64CA4">
        <w:rPr>
          <w:noProof/>
        </w:rPr>
        <w:t>У противном, наручилац ће због неиспуњења уговорне обавезе од стране добављача приступити једностраном раскиду појединачног/их уговора у складу са одредбама истог/истих.</w:t>
      </w:r>
    </w:p>
    <w:p w:rsidR="007D0369" w:rsidRDefault="007D0369" w:rsidP="007D0369">
      <w:pPr>
        <w:autoSpaceDE w:val="0"/>
        <w:autoSpaceDN w:val="0"/>
        <w:adjustRightInd w:val="0"/>
        <w:jc w:val="center"/>
        <w:rPr>
          <w:b/>
        </w:rPr>
      </w:pPr>
    </w:p>
    <w:p w:rsidR="007D0369" w:rsidRPr="00173D82" w:rsidRDefault="007D0369" w:rsidP="007D0369">
      <w:pPr>
        <w:autoSpaceDE w:val="0"/>
        <w:autoSpaceDN w:val="0"/>
        <w:adjustRightInd w:val="0"/>
        <w:jc w:val="center"/>
        <w:rPr>
          <w:b/>
        </w:rPr>
      </w:pPr>
      <w:r w:rsidRPr="00202470">
        <w:rPr>
          <w:b/>
        </w:rPr>
        <w:t>ВИША СИЛА</w:t>
      </w:r>
    </w:p>
    <w:p w:rsidR="005975B1" w:rsidRDefault="005975B1" w:rsidP="007D0369">
      <w:pPr>
        <w:autoSpaceDE w:val="0"/>
        <w:autoSpaceDN w:val="0"/>
        <w:adjustRightInd w:val="0"/>
        <w:jc w:val="center"/>
        <w:rPr>
          <w:b/>
          <w:lang w:val="sr-Cyrl-RS"/>
        </w:rPr>
      </w:pPr>
    </w:p>
    <w:p w:rsidR="007D0369" w:rsidRPr="00202470" w:rsidRDefault="007D0369" w:rsidP="007D0369">
      <w:pPr>
        <w:autoSpaceDE w:val="0"/>
        <w:autoSpaceDN w:val="0"/>
        <w:adjustRightInd w:val="0"/>
        <w:jc w:val="center"/>
        <w:rPr>
          <w:b/>
        </w:rPr>
      </w:pPr>
      <w:proofErr w:type="gramStart"/>
      <w:r w:rsidRPr="00202470">
        <w:rPr>
          <w:b/>
        </w:rPr>
        <w:t>Члан 1</w:t>
      </w:r>
      <w:r>
        <w:rPr>
          <w:b/>
        </w:rPr>
        <w:t>1</w:t>
      </w:r>
      <w:r w:rsidRPr="00202470">
        <w:rPr>
          <w:b/>
        </w:rPr>
        <w:t>.</w:t>
      </w:r>
      <w:proofErr w:type="gramEnd"/>
    </w:p>
    <w:p w:rsidR="007D0369" w:rsidRPr="00202470" w:rsidRDefault="007D0369" w:rsidP="007D0369">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7D0369" w:rsidRPr="00202470" w:rsidRDefault="007D0369" w:rsidP="007D0369">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7D0369" w:rsidRPr="00B35310" w:rsidRDefault="007D0369" w:rsidP="007D0369">
      <w:pPr>
        <w:ind w:firstLine="720"/>
        <w:jc w:val="both"/>
        <w:rPr>
          <w:bCs/>
          <w:lang w:val="sr-Cyrl-CS"/>
        </w:rPr>
      </w:pPr>
      <w:r w:rsidRPr="00202470">
        <w:rPr>
          <w:bCs/>
          <w:lang w:val="sr-Cyrl-CS"/>
        </w:rPr>
        <w:lastRenderedPageBreak/>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7D0369" w:rsidRDefault="007D0369" w:rsidP="007D0369">
      <w:pPr>
        <w:autoSpaceDE w:val="0"/>
        <w:autoSpaceDN w:val="0"/>
        <w:adjustRightInd w:val="0"/>
        <w:jc w:val="center"/>
        <w:rPr>
          <w:b/>
        </w:rPr>
      </w:pPr>
    </w:p>
    <w:p w:rsidR="007D0369" w:rsidRPr="00202470" w:rsidRDefault="007D0369" w:rsidP="007D0369">
      <w:pPr>
        <w:autoSpaceDE w:val="0"/>
        <w:autoSpaceDN w:val="0"/>
        <w:adjustRightInd w:val="0"/>
        <w:jc w:val="center"/>
        <w:rPr>
          <w:b/>
        </w:rPr>
      </w:pPr>
      <w:r w:rsidRPr="00202470">
        <w:rPr>
          <w:b/>
        </w:rPr>
        <w:t>ПОСЕБНЕ И ЗАВРШНЕ ОДРЕДБЕ</w:t>
      </w:r>
    </w:p>
    <w:p w:rsidR="007D0369" w:rsidRPr="00202470" w:rsidRDefault="007D0369" w:rsidP="007D0369">
      <w:pPr>
        <w:autoSpaceDE w:val="0"/>
        <w:autoSpaceDN w:val="0"/>
        <w:adjustRightInd w:val="0"/>
        <w:jc w:val="both"/>
        <w:rPr>
          <w:b/>
        </w:rPr>
      </w:pPr>
    </w:p>
    <w:p w:rsidR="007D0369" w:rsidRPr="00202470" w:rsidRDefault="007D0369" w:rsidP="007D0369">
      <w:pPr>
        <w:ind w:firstLine="425"/>
        <w:jc w:val="center"/>
        <w:rPr>
          <w:b/>
        </w:rPr>
      </w:pPr>
      <w:proofErr w:type="gramStart"/>
      <w:r w:rsidRPr="00202470">
        <w:rPr>
          <w:b/>
        </w:rPr>
        <w:t>Члан 1</w:t>
      </w:r>
      <w:r>
        <w:rPr>
          <w:b/>
        </w:rPr>
        <w:t>2</w:t>
      </w:r>
      <w:r w:rsidRPr="00202470">
        <w:rPr>
          <w:b/>
        </w:rPr>
        <w:t>.</w:t>
      </w:r>
      <w:proofErr w:type="gramEnd"/>
    </w:p>
    <w:p w:rsidR="007D0369" w:rsidRPr="00202470" w:rsidRDefault="007D0369" w:rsidP="007D0369">
      <w:pPr>
        <w:ind w:firstLine="720"/>
        <w:jc w:val="both"/>
      </w:pPr>
      <w:proofErr w:type="gramStart"/>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w:t>
      </w:r>
      <w:proofErr w:type="gramEnd"/>
      <w:r w:rsidRPr="00202470">
        <w:t xml:space="preserve"> </w:t>
      </w:r>
    </w:p>
    <w:p w:rsidR="007D0369" w:rsidRPr="00202470" w:rsidRDefault="007D0369" w:rsidP="007D0369">
      <w:pPr>
        <w:jc w:val="both"/>
      </w:pPr>
    </w:p>
    <w:p w:rsidR="007D0369" w:rsidRPr="00202470" w:rsidRDefault="007D0369" w:rsidP="007D0369">
      <w:pPr>
        <w:ind w:firstLine="425"/>
        <w:jc w:val="center"/>
        <w:rPr>
          <w:b/>
        </w:rPr>
      </w:pPr>
      <w:proofErr w:type="gramStart"/>
      <w:r w:rsidRPr="00202470">
        <w:rPr>
          <w:b/>
        </w:rPr>
        <w:t>Члан 1</w:t>
      </w:r>
      <w:r>
        <w:rPr>
          <w:b/>
        </w:rPr>
        <w:t>3</w:t>
      </w:r>
      <w:r w:rsidRPr="00202470">
        <w:rPr>
          <w:b/>
        </w:rPr>
        <w:t>.</w:t>
      </w:r>
      <w:proofErr w:type="gramEnd"/>
    </w:p>
    <w:p w:rsidR="007D0369" w:rsidRPr="00202470" w:rsidRDefault="007D0369" w:rsidP="007D0369">
      <w:pPr>
        <w:pStyle w:val="BodyTextIndent3"/>
        <w:ind w:left="0" w:firstLine="720"/>
        <w:jc w:val="both"/>
        <w:rPr>
          <w:sz w:val="24"/>
          <w:szCs w:val="24"/>
        </w:rPr>
      </w:pPr>
      <w:proofErr w:type="gramStart"/>
      <w:r w:rsidRPr="00202470">
        <w:rPr>
          <w:sz w:val="24"/>
          <w:szCs w:val="24"/>
        </w:rPr>
        <w:t>Све спорове који проистекну у реализацији овог оквирног споразума, стране ће решавати споразумно.</w:t>
      </w:r>
      <w:proofErr w:type="gramEnd"/>
    </w:p>
    <w:p w:rsidR="007D0369" w:rsidRPr="00267170" w:rsidRDefault="007D0369" w:rsidP="007D0369">
      <w:pPr>
        <w:pStyle w:val="BodyTextIndent3"/>
        <w:ind w:left="0" w:firstLine="720"/>
        <w:jc w:val="both"/>
        <w:rPr>
          <w:sz w:val="24"/>
          <w:szCs w:val="24"/>
        </w:rPr>
      </w:pPr>
      <w:proofErr w:type="gramStart"/>
      <w:r>
        <w:rPr>
          <w:sz w:val="24"/>
          <w:szCs w:val="24"/>
        </w:rPr>
        <w:t>Ако</w:t>
      </w:r>
      <w:r w:rsidRPr="00202470">
        <w:rPr>
          <w:sz w:val="24"/>
          <w:szCs w:val="24"/>
        </w:rPr>
        <w:t xml:space="preserve"> споразум није могућ, спор ће решавати стварно надлежни суд у Новом Саду.</w:t>
      </w:r>
      <w:proofErr w:type="gramEnd"/>
    </w:p>
    <w:p w:rsidR="007D0369" w:rsidRPr="00202470" w:rsidRDefault="007D0369" w:rsidP="007D0369">
      <w:pPr>
        <w:ind w:firstLine="425"/>
        <w:jc w:val="center"/>
        <w:rPr>
          <w:b/>
        </w:rPr>
      </w:pPr>
      <w:proofErr w:type="gramStart"/>
      <w:r w:rsidRPr="00202470">
        <w:rPr>
          <w:b/>
        </w:rPr>
        <w:t>Члан 1</w:t>
      </w:r>
      <w:r>
        <w:rPr>
          <w:b/>
        </w:rPr>
        <w:t>4</w:t>
      </w:r>
      <w:r w:rsidRPr="00202470">
        <w:rPr>
          <w:b/>
        </w:rPr>
        <w:t>.</w:t>
      </w:r>
      <w:proofErr w:type="gramEnd"/>
    </w:p>
    <w:p w:rsidR="007D0369" w:rsidRPr="00AE1407" w:rsidRDefault="007D0369" w:rsidP="007D0369">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7D0369" w:rsidRDefault="007D0369" w:rsidP="007D0369">
      <w:pPr>
        <w:jc w:val="both"/>
        <w:rPr>
          <w:lang w:val="sr-Cyrl-RS"/>
        </w:rPr>
      </w:pPr>
    </w:p>
    <w:p w:rsidR="005975B1" w:rsidRPr="005975B1" w:rsidRDefault="005975B1" w:rsidP="007D0369">
      <w:pPr>
        <w:jc w:val="both"/>
        <w:rPr>
          <w:lang w:val="sr-Cyrl-RS"/>
        </w:rPr>
      </w:pPr>
    </w:p>
    <w:p w:rsidR="007D0369" w:rsidRPr="009C608E" w:rsidRDefault="007D0369" w:rsidP="007D0369">
      <w:pPr>
        <w:ind w:firstLine="425"/>
        <w:jc w:val="both"/>
      </w:pPr>
    </w:p>
    <w:tbl>
      <w:tblPr>
        <w:tblW w:w="0" w:type="auto"/>
        <w:tblLook w:val="04A0" w:firstRow="1" w:lastRow="0" w:firstColumn="1" w:lastColumn="0" w:noHBand="0" w:noVBand="1"/>
      </w:tblPr>
      <w:tblGrid>
        <w:gridCol w:w="3190"/>
        <w:gridCol w:w="3190"/>
        <w:gridCol w:w="3191"/>
      </w:tblGrid>
      <w:tr w:rsidR="007D0369" w:rsidRPr="00F06612" w:rsidTr="00423CA1">
        <w:tc>
          <w:tcPr>
            <w:tcW w:w="3190" w:type="dxa"/>
            <w:shd w:val="clear" w:color="auto" w:fill="auto"/>
            <w:vAlign w:val="center"/>
          </w:tcPr>
          <w:p w:rsidR="007D0369" w:rsidRDefault="007D0369" w:rsidP="00423CA1">
            <w:pPr>
              <w:pStyle w:val="BodyText2"/>
              <w:jc w:val="center"/>
              <w:rPr>
                <w:b w:val="0"/>
              </w:rPr>
            </w:pPr>
            <w:r w:rsidRPr="00F06612">
              <w:rPr>
                <w:b w:val="0"/>
              </w:rPr>
              <w:t>НАРУЧИЛАЦ</w:t>
            </w:r>
          </w:p>
          <w:p w:rsidR="007D0369" w:rsidRDefault="007D0369" w:rsidP="00423CA1">
            <w:pPr>
              <w:pStyle w:val="BodyText2"/>
              <w:jc w:val="center"/>
              <w:rPr>
                <w:b w:val="0"/>
              </w:rPr>
            </w:pPr>
          </w:p>
          <w:p w:rsidR="007D0369" w:rsidRDefault="007D0369" w:rsidP="00423CA1">
            <w:pPr>
              <w:pStyle w:val="BodyText2"/>
              <w:jc w:val="center"/>
              <w:rPr>
                <w:b w:val="0"/>
              </w:rPr>
            </w:pPr>
          </w:p>
          <w:p w:rsidR="007D0369" w:rsidRPr="00F06612" w:rsidRDefault="007D0369" w:rsidP="00423CA1">
            <w:pPr>
              <w:pStyle w:val="BodyText2"/>
              <w:jc w:val="center"/>
              <w:rPr>
                <w:b w:val="0"/>
              </w:rPr>
            </w:pPr>
          </w:p>
        </w:tc>
        <w:tc>
          <w:tcPr>
            <w:tcW w:w="3190" w:type="dxa"/>
            <w:shd w:val="clear" w:color="auto" w:fill="auto"/>
            <w:vAlign w:val="center"/>
          </w:tcPr>
          <w:p w:rsidR="007D0369" w:rsidRPr="00F06612" w:rsidRDefault="007D0369" w:rsidP="00423CA1">
            <w:pPr>
              <w:pStyle w:val="BodyText2"/>
              <w:jc w:val="center"/>
              <w:rPr>
                <w:b w:val="0"/>
              </w:rPr>
            </w:pPr>
          </w:p>
        </w:tc>
        <w:tc>
          <w:tcPr>
            <w:tcW w:w="3191" w:type="dxa"/>
            <w:shd w:val="clear" w:color="auto" w:fill="auto"/>
            <w:vAlign w:val="center"/>
          </w:tcPr>
          <w:p w:rsidR="007D0369" w:rsidRDefault="007D0369" w:rsidP="00423CA1">
            <w:pPr>
              <w:pStyle w:val="BodyText2"/>
              <w:jc w:val="center"/>
              <w:rPr>
                <w:b w:val="0"/>
              </w:rPr>
            </w:pPr>
            <w:r w:rsidRPr="00F06612">
              <w:rPr>
                <w:b w:val="0"/>
              </w:rPr>
              <w:t>ДОБАВЉАЧ</w:t>
            </w:r>
          </w:p>
          <w:p w:rsidR="007D0369" w:rsidRDefault="007D0369" w:rsidP="00423CA1">
            <w:pPr>
              <w:pStyle w:val="BodyText2"/>
              <w:jc w:val="center"/>
              <w:rPr>
                <w:b w:val="0"/>
              </w:rPr>
            </w:pPr>
          </w:p>
          <w:p w:rsidR="007D0369" w:rsidRDefault="007D0369" w:rsidP="00423CA1">
            <w:pPr>
              <w:pStyle w:val="BodyText2"/>
              <w:jc w:val="center"/>
              <w:rPr>
                <w:b w:val="0"/>
              </w:rPr>
            </w:pPr>
          </w:p>
          <w:p w:rsidR="007D0369" w:rsidRPr="00F06612" w:rsidRDefault="007D0369" w:rsidP="00423CA1">
            <w:pPr>
              <w:pStyle w:val="BodyText2"/>
              <w:jc w:val="center"/>
              <w:rPr>
                <w:b w:val="0"/>
              </w:rPr>
            </w:pPr>
          </w:p>
        </w:tc>
      </w:tr>
      <w:tr w:rsidR="007D0369" w:rsidRPr="00F06612" w:rsidTr="00423CA1">
        <w:tc>
          <w:tcPr>
            <w:tcW w:w="3190" w:type="dxa"/>
            <w:tcBorders>
              <w:bottom w:val="dotted" w:sz="4" w:space="0" w:color="auto"/>
            </w:tcBorders>
            <w:shd w:val="clear" w:color="auto" w:fill="auto"/>
          </w:tcPr>
          <w:p w:rsidR="007D0369" w:rsidRPr="00F06612" w:rsidRDefault="007D0369" w:rsidP="00423CA1">
            <w:pPr>
              <w:pStyle w:val="BodyText2"/>
              <w:rPr>
                <w:b w:val="0"/>
              </w:rPr>
            </w:pPr>
          </w:p>
        </w:tc>
        <w:tc>
          <w:tcPr>
            <w:tcW w:w="3190" w:type="dxa"/>
            <w:shd w:val="clear" w:color="auto" w:fill="auto"/>
          </w:tcPr>
          <w:p w:rsidR="007D0369" w:rsidRPr="00F06612" w:rsidRDefault="007D0369" w:rsidP="00423CA1">
            <w:pPr>
              <w:pStyle w:val="BodyText2"/>
              <w:rPr>
                <w:b w:val="0"/>
              </w:rPr>
            </w:pPr>
          </w:p>
        </w:tc>
        <w:tc>
          <w:tcPr>
            <w:tcW w:w="3191" w:type="dxa"/>
            <w:tcBorders>
              <w:bottom w:val="dotted" w:sz="4" w:space="0" w:color="auto"/>
            </w:tcBorders>
            <w:shd w:val="clear" w:color="auto" w:fill="auto"/>
          </w:tcPr>
          <w:p w:rsidR="007D0369" w:rsidRPr="00F06612" w:rsidRDefault="007D0369" w:rsidP="00423CA1">
            <w:pPr>
              <w:pStyle w:val="BodyText2"/>
              <w:rPr>
                <w:b w:val="0"/>
              </w:rPr>
            </w:pPr>
          </w:p>
        </w:tc>
      </w:tr>
    </w:tbl>
    <w:p w:rsidR="007D0369" w:rsidRDefault="007D0369" w:rsidP="007D0369">
      <w:pPr>
        <w:pStyle w:val="Heading2"/>
        <w:ind w:left="1920"/>
        <w:jc w:val="left"/>
        <w:rPr>
          <w:noProof/>
        </w:rPr>
      </w:pPr>
    </w:p>
    <w:p w:rsidR="007D0369" w:rsidRPr="00C96D4D" w:rsidRDefault="007D0369" w:rsidP="007D0369">
      <w:r>
        <w:br w:type="page"/>
      </w:r>
    </w:p>
    <w:p w:rsidR="007D0369" w:rsidRPr="00B477D7" w:rsidRDefault="007D0369" w:rsidP="007D0369">
      <w:pPr>
        <w:pStyle w:val="Heading2"/>
        <w:numPr>
          <w:ilvl w:val="0"/>
          <w:numId w:val="29"/>
        </w:numPr>
        <w:rPr>
          <w:noProof/>
        </w:rPr>
      </w:pPr>
      <w:r w:rsidRPr="00E105BF">
        <w:rPr>
          <w:noProof/>
        </w:rPr>
        <w:lastRenderedPageBreak/>
        <w:t>МОДЕЛ УГОВОРА</w:t>
      </w:r>
    </w:p>
    <w:p w:rsidR="007D0369" w:rsidRPr="00B35310" w:rsidRDefault="007D0369" w:rsidP="007D0369">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7D0369" w:rsidRPr="009C608E" w:rsidRDefault="007D0369" w:rsidP="007D0369">
      <w:pPr>
        <w:rPr>
          <w:noProof/>
          <w:color w:val="000000" w:themeColor="text1"/>
        </w:rPr>
      </w:pPr>
    </w:p>
    <w:p w:rsidR="007D0369" w:rsidRPr="009B3146" w:rsidRDefault="007D0369" w:rsidP="007D0369">
      <w:pPr>
        <w:jc w:val="center"/>
        <w:outlineLvl w:val="0"/>
        <w:rPr>
          <w:b/>
          <w:noProof/>
        </w:rPr>
      </w:pPr>
      <w:bookmarkStart w:id="89" w:name="_Toc380740076"/>
      <w:bookmarkStart w:id="90" w:name="_Toc389742038"/>
      <w:bookmarkStart w:id="91" w:name="_Toc448141804"/>
      <w:bookmarkStart w:id="92" w:name="_Toc476814921"/>
      <w:r w:rsidRPr="00040EFC">
        <w:rPr>
          <w:b/>
          <w:noProof/>
        </w:rPr>
        <w:t>УГОВОР</w:t>
      </w:r>
      <w:bookmarkEnd w:id="89"/>
      <w:bookmarkEnd w:id="90"/>
      <w:bookmarkEnd w:id="91"/>
      <w:bookmarkEnd w:id="92"/>
      <w:r>
        <w:rPr>
          <w:b/>
          <w:noProof/>
        </w:rPr>
        <w:t xml:space="preserve"> бр. ____</w:t>
      </w:r>
    </w:p>
    <w:p w:rsidR="007D0369" w:rsidRPr="00732D31" w:rsidRDefault="007D0369" w:rsidP="007D0369">
      <w:pPr>
        <w:rPr>
          <w:noProof/>
          <w:color w:val="000000" w:themeColor="text1"/>
        </w:rPr>
      </w:pPr>
    </w:p>
    <w:p w:rsidR="007D0369" w:rsidRPr="00732D31" w:rsidRDefault="007D0369" w:rsidP="007D0369">
      <w:pPr>
        <w:rPr>
          <w:noProof/>
          <w:color w:val="000000" w:themeColor="text1"/>
        </w:rPr>
      </w:pPr>
      <w:r w:rsidRPr="00732D31">
        <w:rPr>
          <w:noProof/>
          <w:color w:val="000000" w:themeColor="text1"/>
        </w:rPr>
        <w:t>Уговорне стране:</w:t>
      </w:r>
    </w:p>
    <w:p w:rsidR="007D0369" w:rsidRPr="00732D31" w:rsidRDefault="007D0369" w:rsidP="007D0369">
      <w:pPr>
        <w:rPr>
          <w:noProof/>
          <w:color w:val="000000" w:themeColor="text1"/>
        </w:rPr>
      </w:pPr>
    </w:p>
    <w:p w:rsidR="007D0369" w:rsidRPr="00732D31" w:rsidRDefault="007D0369" w:rsidP="007D0369">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7D0369" w:rsidRPr="00732D31" w:rsidRDefault="007D0369" w:rsidP="007D0369">
      <w:pPr>
        <w:ind w:left="720"/>
        <w:jc w:val="both"/>
        <w:rPr>
          <w:noProof/>
        </w:rPr>
      </w:pPr>
      <w:r w:rsidRPr="00732D31">
        <w:rPr>
          <w:noProof/>
        </w:rPr>
        <w:t>ПИБ: 101696893, Матични број: 08664161</w:t>
      </w:r>
    </w:p>
    <w:p w:rsidR="007D0369" w:rsidRPr="00732D31" w:rsidRDefault="007D0369" w:rsidP="007D036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7D0369" w:rsidRPr="00732D31" w:rsidRDefault="007D0369" w:rsidP="007D0369">
      <w:pPr>
        <w:ind w:left="720"/>
        <w:jc w:val="both"/>
        <w:rPr>
          <w:noProof/>
        </w:rPr>
      </w:pPr>
      <w:r w:rsidRPr="00732D31">
        <w:rPr>
          <w:noProof/>
        </w:rPr>
        <w:t>Телефон: 021/484-3-484 Телефакс: 021/487-2232</w:t>
      </w:r>
    </w:p>
    <w:p w:rsidR="007D0369" w:rsidRPr="00E545F5" w:rsidRDefault="007D0369" w:rsidP="007D036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7D0369" w:rsidRPr="009F2683" w:rsidRDefault="007D0369" w:rsidP="007D0369">
      <w:pPr>
        <w:jc w:val="both"/>
        <w:rPr>
          <w:noProof/>
          <w:color w:val="000000" w:themeColor="text1"/>
        </w:rPr>
      </w:pPr>
    </w:p>
    <w:p w:rsidR="007D0369" w:rsidRPr="009F2683" w:rsidRDefault="007D0369" w:rsidP="007D0369">
      <w:pPr>
        <w:pStyle w:val="ListParagraph"/>
        <w:numPr>
          <w:ilvl w:val="0"/>
          <w:numId w:val="11"/>
        </w:numPr>
        <w:jc w:val="both"/>
        <w:rPr>
          <w:noProof/>
          <w:color w:val="000000" w:themeColor="text1"/>
        </w:rPr>
      </w:pPr>
      <w:r w:rsidRPr="009F2683">
        <w:rPr>
          <w:noProof/>
          <w:color w:val="000000" w:themeColor="text1"/>
        </w:rPr>
        <w:t>____________________________________________________________________,</w:t>
      </w:r>
    </w:p>
    <w:p w:rsidR="007D0369" w:rsidRPr="00732D31" w:rsidRDefault="007D0369" w:rsidP="007D0369">
      <w:pPr>
        <w:jc w:val="center"/>
        <w:rPr>
          <w:color w:val="000000" w:themeColor="text1"/>
        </w:rPr>
      </w:pPr>
      <w:r w:rsidRPr="00732D31">
        <w:rPr>
          <w:noProof/>
          <w:color w:val="000000" w:themeColor="text1"/>
        </w:rPr>
        <w:t>(</w:t>
      </w:r>
      <w:r w:rsidRPr="00732D31">
        <w:rPr>
          <w:i/>
          <w:noProof/>
          <w:color w:val="000000" w:themeColor="text1"/>
        </w:rPr>
        <w:t>назив и адреса)</w:t>
      </w:r>
    </w:p>
    <w:p w:rsidR="007D0369" w:rsidRPr="00732D31" w:rsidRDefault="007D0369" w:rsidP="007D0369">
      <w:pPr>
        <w:ind w:left="720"/>
        <w:jc w:val="both"/>
        <w:rPr>
          <w:noProof/>
          <w:color w:val="000000" w:themeColor="text1"/>
        </w:rPr>
      </w:pPr>
      <w:r w:rsidRPr="00732D31">
        <w:rPr>
          <w:noProof/>
          <w:color w:val="000000" w:themeColor="text1"/>
        </w:rPr>
        <w:t>ПИБ:.......................... Матични број:........................................</w:t>
      </w:r>
    </w:p>
    <w:p w:rsidR="007D0369" w:rsidRPr="00732D31" w:rsidRDefault="007D0369" w:rsidP="007D0369">
      <w:pPr>
        <w:ind w:left="720"/>
        <w:jc w:val="both"/>
        <w:rPr>
          <w:noProof/>
          <w:color w:val="000000" w:themeColor="text1"/>
        </w:rPr>
      </w:pPr>
      <w:r w:rsidRPr="00732D31">
        <w:rPr>
          <w:noProof/>
          <w:color w:val="000000" w:themeColor="text1"/>
        </w:rPr>
        <w:t>Број рачуна:............................................ Назив банке:......................................,</w:t>
      </w:r>
    </w:p>
    <w:p w:rsidR="007D0369" w:rsidRPr="00732D31" w:rsidRDefault="007D0369" w:rsidP="007D0369">
      <w:pPr>
        <w:ind w:left="720"/>
        <w:jc w:val="both"/>
        <w:rPr>
          <w:noProof/>
          <w:color w:val="000000" w:themeColor="text1"/>
        </w:rPr>
      </w:pPr>
      <w:r w:rsidRPr="00732D31">
        <w:rPr>
          <w:noProof/>
          <w:color w:val="000000" w:themeColor="text1"/>
        </w:rPr>
        <w:t>Телефон:............................Телефакс:......................................</w:t>
      </w:r>
    </w:p>
    <w:p w:rsidR="007D0369" w:rsidRDefault="007D0369" w:rsidP="007D036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7D0369" w:rsidRPr="009C608E" w:rsidRDefault="007D0369" w:rsidP="007D0369">
      <w:pPr>
        <w:ind w:left="720"/>
        <w:jc w:val="both"/>
        <w:rPr>
          <w:noProof/>
          <w:color w:val="000000" w:themeColor="text1"/>
        </w:rPr>
      </w:pPr>
    </w:p>
    <w:p w:rsidR="007D0369" w:rsidRDefault="007D0369" w:rsidP="007D0369">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7D0369" w:rsidRPr="009A6667" w:rsidRDefault="007D0369" w:rsidP="007D0369">
      <w:pPr>
        <w:ind w:left="1440" w:firstLine="720"/>
        <w:jc w:val="both"/>
        <w:rPr>
          <w:b/>
          <w:noProof/>
          <w:color w:val="000000" w:themeColor="text1"/>
        </w:rPr>
      </w:pPr>
    </w:p>
    <w:p w:rsidR="007D0369" w:rsidRPr="00732D31" w:rsidRDefault="007D0369" w:rsidP="007D0369">
      <w:pPr>
        <w:jc w:val="center"/>
        <w:outlineLvl w:val="0"/>
        <w:rPr>
          <w:b/>
          <w:noProof/>
          <w:color w:val="000000" w:themeColor="text1"/>
        </w:rPr>
      </w:pPr>
      <w:bookmarkStart w:id="93" w:name="_Toc380740078"/>
      <w:bookmarkStart w:id="94" w:name="_Toc389742040"/>
      <w:bookmarkStart w:id="95" w:name="_Toc448141806"/>
      <w:bookmarkStart w:id="96" w:name="_Toc476814923"/>
      <w:r w:rsidRPr="00732D31">
        <w:rPr>
          <w:b/>
          <w:noProof/>
          <w:color w:val="000000" w:themeColor="text1"/>
        </w:rPr>
        <w:t>Члан 1.</w:t>
      </w:r>
      <w:bookmarkEnd w:id="93"/>
      <w:bookmarkEnd w:id="94"/>
      <w:bookmarkEnd w:id="95"/>
      <w:bookmarkEnd w:id="96"/>
    </w:p>
    <w:p w:rsidR="007D0369" w:rsidRDefault="007D0369" w:rsidP="007D0369">
      <w:pPr>
        <w:pStyle w:val="Footer"/>
        <w:ind w:firstLine="720"/>
        <w:jc w:val="both"/>
        <w:rPr>
          <w:b/>
          <w:noProof/>
        </w:rPr>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Pr>
          <w:b/>
          <w:lang w:val="sr-Cyrl-CS"/>
        </w:rPr>
        <w:t>Набавка</w:t>
      </w:r>
      <w:r>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r>
        <w:rPr>
          <w:b/>
          <w:lang w:val="sr-Cyrl-CS"/>
        </w:rPr>
        <w:t>,</w:t>
      </w:r>
      <w:r w:rsidRPr="00C82056">
        <w:rPr>
          <w:noProof/>
        </w:rPr>
        <w:t xml:space="preserve"> за </w:t>
      </w:r>
      <w:r>
        <w:rPr>
          <w:b/>
          <w:noProof/>
        </w:rPr>
        <w:t>следеће п</w:t>
      </w:r>
      <w:r w:rsidRPr="00C82056">
        <w:rPr>
          <w:b/>
          <w:noProof/>
        </w:rPr>
        <w:t>артиј</w:t>
      </w:r>
      <w:r>
        <w:rPr>
          <w:b/>
          <w:noProof/>
        </w:rPr>
        <w:t>е:</w:t>
      </w:r>
    </w:p>
    <w:p w:rsidR="007D0369" w:rsidRPr="009C608E" w:rsidRDefault="007D0369" w:rsidP="007D0369">
      <w:pPr>
        <w:pStyle w:val="Footer"/>
        <w:ind w:firstLine="720"/>
        <w:jc w:val="both"/>
        <w:rPr>
          <w:b/>
          <w:noProof/>
        </w:rPr>
      </w:pPr>
    </w:p>
    <w:tbl>
      <w:tblPr>
        <w:tblStyle w:val="TableGrid"/>
        <w:tblW w:w="9356" w:type="dxa"/>
        <w:tblInd w:w="108" w:type="dxa"/>
        <w:tblLook w:val="04A0" w:firstRow="1" w:lastRow="0" w:firstColumn="1" w:lastColumn="0" w:noHBand="0" w:noVBand="1"/>
      </w:tblPr>
      <w:tblGrid>
        <w:gridCol w:w="1134"/>
        <w:gridCol w:w="6096"/>
        <w:gridCol w:w="2126"/>
      </w:tblGrid>
      <w:tr w:rsidR="007D0369"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EB0B67" w:rsidRDefault="007D0369" w:rsidP="00423CA1">
            <w:pPr>
              <w:jc w:val="center"/>
              <w:rPr>
                <w:b/>
                <w:lang w:val="sr-Cyrl-CS"/>
              </w:rPr>
            </w:pPr>
            <w:r w:rsidRPr="00EB0B67">
              <w:rPr>
                <w:b/>
                <w:lang w:val="sr-Cyrl-CS"/>
              </w:rPr>
              <w:t>Редни број партије</w:t>
            </w:r>
          </w:p>
        </w:tc>
        <w:tc>
          <w:tcPr>
            <w:tcW w:w="6096" w:type="dxa"/>
            <w:tcBorders>
              <w:top w:val="single" w:sz="4" w:space="0" w:color="auto"/>
              <w:left w:val="single" w:sz="4" w:space="0" w:color="auto"/>
              <w:bottom w:val="single" w:sz="4" w:space="0" w:color="auto"/>
              <w:right w:val="single" w:sz="4" w:space="0" w:color="auto"/>
            </w:tcBorders>
            <w:vAlign w:val="center"/>
            <w:hideMark/>
          </w:tcPr>
          <w:p w:rsidR="007D0369" w:rsidRPr="00EB0B67" w:rsidRDefault="007D0369" w:rsidP="00423CA1">
            <w:pPr>
              <w:jc w:val="center"/>
              <w:rPr>
                <w:b/>
              </w:rPr>
            </w:pPr>
            <w:r w:rsidRPr="00EB0B67">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D0369" w:rsidRPr="00EB0B67" w:rsidRDefault="007D0369" w:rsidP="00423CA1">
            <w:pPr>
              <w:jc w:val="center"/>
              <w:rPr>
                <w:b/>
              </w:rPr>
            </w:pPr>
            <w:r>
              <w:rPr>
                <w:b/>
              </w:rPr>
              <w:t>В</w:t>
            </w:r>
            <w:r w:rsidRPr="00EB0B67">
              <w:rPr>
                <w:b/>
              </w:rPr>
              <w:t>редност партије без ПДВ, у динарима</w:t>
            </w:r>
          </w:p>
        </w:tc>
      </w:tr>
      <w:tr w:rsidR="007D0369" w:rsidRPr="00D33F1C"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D33F1C" w:rsidRDefault="007D0369" w:rsidP="00423CA1">
            <w:pPr>
              <w:jc w:val="center"/>
              <w:rPr>
                <w:noProof/>
                <w:lang w:val="sr-Cyrl-CS"/>
              </w:rPr>
            </w:pPr>
            <w:r w:rsidRPr="00D33F1C">
              <w:rPr>
                <w:noProof/>
                <w:lang w:val="sr-Cyrl-CS"/>
              </w:rPr>
              <w:t>1.</w:t>
            </w:r>
          </w:p>
        </w:tc>
        <w:tc>
          <w:tcPr>
            <w:tcW w:w="6096" w:type="dxa"/>
            <w:tcBorders>
              <w:top w:val="single" w:sz="4" w:space="0" w:color="auto"/>
              <w:left w:val="single" w:sz="4" w:space="0" w:color="auto"/>
              <w:bottom w:val="single" w:sz="4" w:space="0" w:color="auto"/>
              <w:right w:val="single" w:sz="4" w:space="0" w:color="auto"/>
            </w:tcBorders>
          </w:tcPr>
          <w:p w:rsidR="007D0369" w:rsidRPr="00976B71" w:rsidRDefault="007D0369" w:rsidP="00423CA1">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7D0369" w:rsidRPr="006E2F2A" w:rsidRDefault="007D0369" w:rsidP="00423CA1">
            <w:pPr>
              <w:jc w:val="center"/>
              <w:rPr>
                <w:noProof/>
                <w:lang w:val="sr-Cyrl-CS"/>
              </w:rPr>
            </w:pPr>
          </w:p>
        </w:tc>
      </w:tr>
      <w:tr w:rsidR="007D0369" w:rsidRPr="00D33F1C"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82436D" w:rsidRDefault="007D0369" w:rsidP="00423CA1">
            <w:pPr>
              <w:jc w:val="center"/>
              <w:rPr>
                <w:noProof/>
                <w:lang w:val="en-US"/>
              </w:rPr>
            </w:pPr>
            <w:r>
              <w:rPr>
                <w:noProof/>
                <w:lang w:val="en-US"/>
              </w:rPr>
              <w:t>2.</w:t>
            </w:r>
          </w:p>
        </w:tc>
        <w:tc>
          <w:tcPr>
            <w:tcW w:w="6096" w:type="dxa"/>
            <w:tcBorders>
              <w:top w:val="single" w:sz="4" w:space="0" w:color="auto"/>
              <w:left w:val="single" w:sz="4" w:space="0" w:color="auto"/>
              <w:bottom w:val="single" w:sz="4" w:space="0" w:color="auto"/>
              <w:right w:val="single" w:sz="4" w:space="0" w:color="auto"/>
            </w:tcBorders>
          </w:tcPr>
          <w:p w:rsidR="007D0369" w:rsidRPr="0082436D" w:rsidRDefault="007D0369" w:rsidP="00423CA1">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7D0369" w:rsidRPr="006E2F2A" w:rsidRDefault="007D0369" w:rsidP="00423CA1">
            <w:pPr>
              <w:jc w:val="center"/>
              <w:rPr>
                <w:noProof/>
                <w:lang w:val="sr-Cyrl-CS"/>
              </w:rPr>
            </w:pPr>
          </w:p>
        </w:tc>
      </w:tr>
      <w:tr w:rsidR="007D0369" w:rsidRPr="00D33F1C"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D0369" w:rsidRPr="00D33F1C" w:rsidRDefault="007D0369" w:rsidP="00423CA1">
            <w:pPr>
              <w:jc w:val="center"/>
              <w:rPr>
                <w:noProof/>
                <w:lang w:val="sr-Cyrl-CS"/>
              </w:rPr>
            </w:pPr>
            <w:r>
              <w:rPr>
                <w:noProof/>
                <w:lang w:val="en-US"/>
              </w:rPr>
              <w:t>3</w:t>
            </w:r>
            <w:r w:rsidRPr="00D33F1C">
              <w:rPr>
                <w:noProof/>
                <w:lang w:val="sr-Cyrl-CS"/>
              </w:rPr>
              <w:t>.</w:t>
            </w:r>
          </w:p>
        </w:tc>
        <w:tc>
          <w:tcPr>
            <w:tcW w:w="6096" w:type="dxa"/>
            <w:tcBorders>
              <w:top w:val="single" w:sz="4" w:space="0" w:color="auto"/>
              <w:left w:val="single" w:sz="4" w:space="0" w:color="auto"/>
              <w:bottom w:val="single" w:sz="4" w:space="0" w:color="auto"/>
              <w:right w:val="single" w:sz="4" w:space="0" w:color="auto"/>
            </w:tcBorders>
          </w:tcPr>
          <w:p w:rsidR="007D0369" w:rsidRPr="002E72D1" w:rsidRDefault="007D0369" w:rsidP="00423CA1">
            <w:pPr>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7D0369" w:rsidRPr="006E2F2A" w:rsidRDefault="007D0369" w:rsidP="00423CA1">
            <w:pPr>
              <w:jc w:val="center"/>
              <w:rPr>
                <w:noProof/>
                <w:lang w:val="sr-Cyrl-CS"/>
              </w:rPr>
            </w:pPr>
          </w:p>
        </w:tc>
      </w:tr>
      <w:tr w:rsidR="007D0369" w:rsidRPr="00D33F1C" w:rsidTr="00423CA1">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7D0369" w:rsidRDefault="007D0369" w:rsidP="00423CA1">
            <w:pPr>
              <w:jc w:val="center"/>
              <w:rPr>
                <w:noProof/>
                <w:lang w:val="en-US"/>
              </w:rPr>
            </w:pPr>
          </w:p>
        </w:tc>
        <w:tc>
          <w:tcPr>
            <w:tcW w:w="6096" w:type="dxa"/>
            <w:tcBorders>
              <w:top w:val="single" w:sz="4" w:space="0" w:color="auto"/>
              <w:left w:val="single" w:sz="4" w:space="0" w:color="auto"/>
              <w:bottom w:val="single" w:sz="4" w:space="0" w:color="auto"/>
              <w:right w:val="single" w:sz="4" w:space="0" w:color="auto"/>
            </w:tcBorders>
          </w:tcPr>
          <w:p w:rsidR="007D0369" w:rsidRPr="002445E1" w:rsidRDefault="007D0369" w:rsidP="00423CA1">
            <w:pPr>
              <w:jc w:val="right"/>
              <w:rPr>
                <w:b/>
                <w:color w:val="000000"/>
              </w:rPr>
            </w:pPr>
            <w:r w:rsidRPr="002445E1">
              <w:rPr>
                <w:b/>
                <w:color w:val="000000"/>
              </w:rPr>
              <w:t xml:space="preserve">УКУПНО: </w:t>
            </w:r>
          </w:p>
        </w:tc>
        <w:tc>
          <w:tcPr>
            <w:tcW w:w="2126" w:type="dxa"/>
            <w:tcBorders>
              <w:top w:val="single" w:sz="4" w:space="0" w:color="auto"/>
              <w:left w:val="single" w:sz="4" w:space="0" w:color="auto"/>
              <w:bottom w:val="single" w:sz="4" w:space="0" w:color="auto"/>
              <w:right w:val="single" w:sz="4" w:space="0" w:color="auto"/>
            </w:tcBorders>
            <w:vAlign w:val="center"/>
          </w:tcPr>
          <w:p w:rsidR="007D0369" w:rsidRPr="006E2F2A" w:rsidRDefault="007D0369" w:rsidP="00423CA1">
            <w:pPr>
              <w:jc w:val="center"/>
              <w:rPr>
                <w:noProof/>
                <w:lang w:val="sr-Cyrl-CS"/>
              </w:rPr>
            </w:pPr>
          </w:p>
        </w:tc>
      </w:tr>
    </w:tbl>
    <w:p w:rsidR="007D0369" w:rsidRPr="002445E1" w:rsidRDefault="007D0369" w:rsidP="007D0369">
      <w:pPr>
        <w:pStyle w:val="Footer"/>
        <w:jc w:val="both"/>
      </w:pPr>
    </w:p>
    <w:p w:rsidR="007D0369" w:rsidRDefault="007D0369" w:rsidP="005975B1">
      <w:pPr>
        <w:ind w:firstLine="720"/>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w:t>
      </w:r>
      <w:r>
        <w:rPr>
          <w:noProof/>
          <w:color w:val="000000" w:themeColor="text1"/>
        </w:rPr>
        <w:t>/ама</w:t>
      </w:r>
      <w:r w:rsidRPr="005D38D8">
        <w:rPr>
          <w:noProof/>
          <w:color w:val="000000" w:themeColor="text1"/>
        </w:rPr>
        <w:t xml:space="preserve"> број __________ од ___________ године која</w:t>
      </w:r>
      <w:r>
        <w:rPr>
          <w:noProof/>
          <w:color w:val="000000" w:themeColor="text1"/>
        </w:rPr>
        <w:t>/е</w:t>
      </w:r>
      <w:r w:rsidRPr="005D38D8">
        <w:rPr>
          <w:noProof/>
          <w:color w:val="000000" w:themeColor="text1"/>
        </w:rPr>
        <w:t xml:space="preserve"> </w:t>
      </w:r>
      <w:r>
        <w:rPr>
          <w:noProof/>
          <w:color w:val="000000" w:themeColor="text1"/>
        </w:rPr>
        <w:t>су</w:t>
      </w:r>
      <w:r w:rsidRPr="005D38D8">
        <w:rPr>
          <w:noProof/>
          <w:color w:val="000000" w:themeColor="text1"/>
        </w:rPr>
        <w:t xml:space="preserve"> саставни део овог уговора.</w:t>
      </w:r>
      <w:r w:rsidRPr="001F55ED">
        <w:rPr>
          <w:b/>
          <w:noProof/>
          <w:color w:val="000000" w:themeColor="text1"/>
        </w:rPr>
        <w:t xml:space="preserve"> </w:t>
      </w:r>
    </w:p>
    <w:p w:rsidR="007D0369" w:rsidRPr="00F64CA4" w:rsidRDefault="007D0369" w:rsidP="007D0369">
      <w:pPr>
        <w:ind w:firstLine="708"/>
        <w:jc w:val="both"/>
        <w:outlineLvl w:val="0"/>
        <w:rPr>
          <w:b/>
          <w:noProof/>
          <w:color w:val="000000" w:themeColor="text1"/>
        </w:rPr>
      </w:pPr>
    </w:p>
    <w:p w:rsidR="007D0369" w:rsidRDefault="007D0369" w:rsidP="007D0369">
      <w:pPr>
        <w:jc w:val="center"/>
        <w:outlineLvl w:val="0"/>
        <w:rPr>
          <w:b/>
          <w:noProof/>
          <w:color w:val="000000" w:themeColor="text1"/>
        </w:rPr>
      </w:pPr>
      <w:r w:rsidRPr="00635F5E">
        <w:rPr>
          <w:b/>
          <w:noProof/>
          <w:color w:val="000000" w:themeColor="text1"/>
        </w:rPr>
        <w:t>ЦЕНА</w:t>
      </w:r>
    </w:p>
    <w:p w:rsidR="007D0369" w:rsidRPr="009A6667" w:rsidRDefault="007D0369" w:rsidP="007D0369">
      <w:pPr>
        <w:ind w:firstLine="708"/>
        <w:jc w:val="both"/>
        <w:outlineLvl w:val="0"/>
        <w:rPr>
          <w:b/>
          <w:noProof/>
          <w:color w:val="000000" w:themeColor="text1"/>
        </w:rPr>
      </w:pPr>
    </w:p>
    <w:p w:rsidR="007D0369" w:rsidRPr="005D38D8" w:rsidRDefault="007D0369" w:rsidP="007D0369">
      <w:pPr>
        <w:jc w:val="center"/>
        <w:outlineLvl w:val="0"/>
        <w:rPr>
          <w:b/>
          <w:noProof/>
          <w:color w:val="000000" w:themeColor="text1"/>
        </w:rPr>
      </w:pPr>
      <w:r w:rsidRPr="005D38D8">
        <w:rPr>
          <w:b/>
          <w:noProof/>
          <w:color w:val="000000" w:themeColor="text1"/>
        </w:rPr>
        <w:t>Члан 2.</w:t>
      </w:r>
    </w:p>
    <w:p w:rsidR="007D0369" w:rsidRPr="005D38D8" w:rsidRDefault="007D0369" w:rsidP="007D0369">
      <w:pPr>
        <w:pStyle w:val="BodyTextIndent"/>
        <w:ind w:left="0" w:firstLine="741"/>
        <w:jc w:val="both"/>
        <w:rPr>
          <w:b w:val="0"/>
          <w:color w:val="000000" w:themeColor="text1"/>
        </w:rPr>
      </w:pPr>
      <w:r>
        <w:rPr>
          <w:b w:val="0"/>
          <w:bCs w:val="0"/>
          <w:color w:val="000000" w:themeColor="text1"/>
        </w:rPr>
        <w:t>Укупна ц</w:t>
      </w:r>
      <w:r w:rsidRPr="005D38D8">
        <w:rPr>
          <w:b w:val="0"/>
          <w:bCs w:val="0"/>
          <w:color w:val="000000" w:themeColor="text1"/>
        </w:rPr>
        <w:t xml:space="preserve">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7D0369" w:rsidRDefault="007D0369" w:rsidP="007D0369">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roofErr w:type="gramEnd"/>
    </w:p>
    <w:p w:rsidR="007D0369" w:rsidRPr="002822ED" w:rsidRDefault="007D0369" w:rsidP="007D0369">
      <w:pPr>
        <w:rPr>
          <w:lang w:val="sr-Cyrl-CS" w:eastAsia="ar-SA"/>
        </w:rPr>
      </w:pPr>
    </w:p>
    <w:p w:rsidR="007D0369" w:rsidRDefault="007D0369" w:rsidP="007D0369">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7D0369" w:rsidRPr="001F55ED" w:rsidRDefault="007D0369" w:rsidP="007D0369">
      <w:pPr>
        <w:rPr>
          <w:lang w:val="sr-Cyrl-CS" w:eastAsia="ar-SA"/>
        </w:rPr>
      </w:pPr>
    </w:p>
    <w:p w:rsidR="007D0369" w:rsidRPr="00A114D5" w:rsidRDefault="007D0369" w:rsidP="007D0369">
      <w:pPr>
        <w:pStyle w:val="BodyTextIndent"/>
        <w:ind w:left="0" w:firstLine="0"/>
        <w:jc w:val="center"/>
        <w:outlineLvl w:val="0"/>
        <w:rPr>
          <w:noProof/>
          <w:color w:val="000000" w:themeColor="text1"/>
        </w:rPr>
      </w:pPr>
      <w:bookmarkStart w:id="97" w:name="_Toc380740080"/>
      <w:bookmarkStart w:id="98" w:name="_Toc389742042"/>
      <w:bookmarkStart w:id="99" w:name="_Toc448141808"/>
      <w:bookmarkStart w:id="100" w:name="_Toc476814925"/>
      <w:r w:rsidRPr="005D38D8">
        <w:rPr>
          <w:noProof/>
          <w:color w:val="000000" w:themeColor="text1"/>
        </w:rPr>
        <w:t>Члан 3.</w:t>
      </w:r>
      <w:bookmarkEnd w:id="97"/>
      <w:bookmarkEnd w:id="98"/>
      <w:bookmarkEnd w:id="99"/>
      <w:bookmarkEnd w:id="100"/>
    </w:p>
    <w:p w:rsidR="007D0369" w:rsidRPr="006325D5" w:rsidRDefault="007D0369" w:rsidP="007D0369">
      <w:pPr>
        <w:pStyle w:val="Footer"/>
        <w:ind w:firstLine="720"/>
        <w:jc w:val="both"/>
        <w:rPr>
          <w:i/>
        </w:rPr>
      </w:pPr>
      <w:r>
        <w:rPr>
          <w:noProof/>
          <w:color w:val="000000" w:themeColor="text1"/>
        </w:rPr>
        <w:tab/>
      </w:r>
      <w:proofErr w:type="gramStart"/>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Pr>
          <w:noProof/>
          <w:color w:val="000000" w:themeColor="text1"/>
        </w:rPr>
        <w:t xml:space="preserve"> уговорена</w:t>
      </w:r>
      <w:r w:rsidRPr="0087582B">
        <w:t xml:space="preserve"> добра </w:t>
      </w:r>
      <w:r w:rsidRPr="00B67C41">
        <w:t>за потребе Центра за лабораторијску медицину 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Pr>
          <w:noProof/>
        </w:rPr>
        <w:t>/а</w:t>
      </w:r>
      <w:r w:rsidRPr="00840649">
        <w:rPr>
          <w:noProof/>
        </w:rPr>
        <w:t xml:space="preserve"> добављача.</w:t>
      </w:r>
      <w:proofErr w:type="gramEnd"/>
    </w:p>
    <w:p w:rsidR="007D0369" w:rsidRPr="008B7E93" w:rsidRDefault="007D0369" w:rsidP="007D0369">
      <w:pPr>
        <w:ind w:firstLine="720"/>
        <w:jc w:val="both"/>
      </w:pPr>
      <w:proofErr w:type="gramStart"/>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roofErr w:type="gramEnd"/>
    </w:p>
    <w:p w:rsidR="007D0369" w:rsidRDefault="007D0369" w:rsidP="007D036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Pr>
          <w:noProof/>
        </w:rPr>
        <w:t>______</w:t>
      </w:r>
      <w:r w:rsidRPr="003C173D">
        <w:rPr>
          <w:noProof/>
        </w:rPr>
        <w:t>________.</w:t>
      </w:r>
    </w:p>
    <w:p w:rsidR="007D0369" w:rsidRDefault="007D0369" w:rsidP="007D0369">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Pr>
          <w:noProof/>
          <w:lang w:val="sr-Cyrl-CS"/>
        </w:rPr>
        <w:t xml:space="preserve">овлашћено </w:t>
      </w:r>
      <w:r w:rsidRPr="003C173D">
        <w:rPr>
          <w:noProof/>
          <w:lang w:val="sr-Cyrl-CS"/>
        </w:rPr>
        <w:t xml:space="preserve">лице за праћење реализације </w:t>
      </w:r>
      <w:r>
        <w:rPr>
          <w:noProof/>
          <w:lang w:val="sr-Cyrl-CS"/>
        </w:rPr>
        <w:t>уговорне</w:t>
      </w:r>
      <w:r w:rsidRPr="003C173D">
        <w:rPr>
          <w:noProof/>
          <w:lang w:val="sr-Cyrl-CS"/>
        </w:rPr>
        <w:t xml:space="preserve"> </w:t>
      </w:r>
      <w:r>
        <w:rPr>
          <w:noProof/>
          <w:lang w:val="sr-Cyrl-CS"/>
        </w:rPr>
        <w:t xml:space="preserve">обавезе </w:t>
      </w:r>
      <w:r w:rsidRPr="003C173D">
        <w:rPr>
          <w:noProof/>
          <w:lang w:val="sr-Cyrl-CS"/>
        </w:rPr>
        <w:t xml:space="preserve">из члана </w:t>
      </w:r>
      <w:r w:rsidRPr="003C173D">
        <w:rPr>
          <w:noProof/>
        </w:rPr>
        <w:t>1</w:t>
      </w:r>
      <w:r>
        <w:rPr>
          <w:noProof/>
        </w:rPr>
        <w:t>1</w:t>
      </w:r>
      <w:r>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01" w:name="_Toc380740081"/>
      <w:bookmarkStart w:id="102" w:name="_Toc389742043"/>
    </w:p>
    <w:p w:rsidR="007D0369" w:rsidRDefault="007D0369" w:rsidP="007D0369">
      <w:pPr>
        <w:pStyle w:val="NoSpacing"/>
        <w:ind w:firstLine="708"/>
        <w:jc w:val="both"/>
        <w:rPr>
          <w:noProof/>
        </w:rPr>
      </w:pPr>
    </w:p>
    <w:p w:rsidR="007D0369" w:rsidRDefault="007D0369" w:rsidP="007D0369">
      <w:pPr>
        <w:jc w:val="center"/>
        <w:rPr>
          <w:b/>
        </w:rPr>
      </w:pPr>
      <w:r>
        <w:rPr>
          <w:b/>
        </w:rPr>
        <w:t>КВАЛИТЕТ ДОБАРА И ОТКЛАЊАЊЕ НЕДОСТАТАКА</w:t>
      </w:r>
    </w:p>
    <w:p w:rsidR="007D0369" w:rsidRPr="0006267E" w:rsidRDefault="007D0369" w:rsidP="007D0369">
      <w:pPr>
        <w:pStyle w:val="NoSpacing"/>
        <w:ind w:firstLine="708"/>
        <w:jc w:val="both"/>
        <w:rPr>
          <w:noProof/>
        </w:rPr>
      </w:pPr>
    </w:p>
    <w:p w:rsidR="007D0369" w:rsidRDefault="007D0369" w:rsidP="007D0369">
      <w:pPr>
        <w:pStyle w:val="BodyTextIndent"/>
        <w:ind w:left="0" w:firstLine="0"/>
        <w:jc w:val="center"/>
        <w:outlineLvl w:val="0"/>
        <w:rPr>
          <w:noProof/>
          <w:color w:val="000000" w:themeColor="text1"/>
        </w:rPr>
      </w:pPr>
      <w:bookmarkStart w:id="103" w:name="_Toc476814926"/>
      <w:r>
        <w:rPr>
          <w:noProof/>
          <w:color w:val="000000" w:themeColor="text1"/>
        </w:rPr>
        <w:t>Члан 4</w:t>
      </w:r>
      <w:r w:rsidRPr="005D38D8">
        <w:rPr>
          <w:noProof/>
          <w:color w:val="000000" w:themeColor="text1"/>
        </w:rPr>
        <w:t>.</w:t>
      </w:r>
      <w:bookmarkEnd w:id="103"/>
    </w:p>
    <w:p w:rsidR="007D0369" w:rsidRPr="005D38D8" w:rsidRDefault="007D0369" w:rsidP="007D036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7D0369" w:rsidRDefault="007D0369" w:rsidP="007D036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D0369" w:rsidRPr="00255F3F" w:rsidRDefault="007D0369" w:rsidP="007D036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D0369" w:rsidRDefault="007D0369" w:rsidP="007D036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D0369" w:rsidRDefault="007D0369" w:rsidP="007D0369">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Pr>
          <w:noProof/>
        </w:rPr>
        <w:t xml:space="preserve"> средство обезбеђења из члана 10. став 1. </w:t>
      </w:r>
      <w:proofErr w:type="gramStart"/>
      <w:r>
        <w:rPr>
          <w:noProof/>
        </w:rPr>
        <w:t>алинеја 1</w:t>
      </w:r>
      <w:r>
        <w:t>.</w:t>
      </w:r>
      <w:proofErr w:type="gramEnd"/>
      <w:r>
        <w:t xml:space="preserve"> </w:t>
      </w:r>
      <w:r>
        <w:rPr>
          <w:noProof/>
        </w:rPr>
        <w:t>оквирног споразума</w:t>
      </w:r>
      <w:r w:rsidRPr="00840649">
        <w:rPr>
          <w:noProof/>
        </w:rPr>
        <w:t>.</w:t>
      </w:r>
    </w:p>
    <w:p w:rsidR="007D0369" w:rsidRPr="00B67C41" w:rsidRDefault="007D0369" w:rsidP="007D0369">
      <w:pPr>
        <w:autoSpaceDE w:val="0"/>
        <w:autoSpaceDN w:val="0"/>
        <w:adjustRightInd w:val="0"/>
        <w:rPr>
          <w:b/>
        </w:rPr>
      </w:pPr>
    </w:p>
    <w:p w:rsidR="007D0369" w:rsidRDefault="007D0369" w:rsidP="007D0369">
      <w:pPr>
        <w:autoSpaceDE w:val="0"/>
        <w:autoSpaceDN w:val="0"/>
        <w:adjustRightInd w:val="0"/>
        <w:jc w:val="center"/>
        <w:rPr>
          <w:b/>
        </w:rPr>
      </w:pPr>
      <w:r w:rsidRPr="00F06612">
        <w:rPr>
          <w:b/>
        </w:rPr>
        <w:t>НАЧИН И РОК ПЛАЋАЊА</w:t>
      </w:r>
    </w:p>
    <w:p w:rsidR="007D0369" w:rsidRPr="00F50AE2" w:rsidRDefault="007D0369" w:rsidP="007D0369">
      <w:pPr>
        <w:pStyle w:val="BodyTextIndent"/>
        <w:ind w:left="0" w:firstLine="0"/>
        <w:jc w:val="both"/>
        <w:rPr>
          <w:b w:val="0"/>
          <w:noProof/>
          <w:color w:val="000000" w:themeColor="text1"/>
        </w:rPr>
      </w:pPr>
    </w:p>
    <w:p w:rsidR="007D0369" w:rsidRDefault="007D0369" w:rsidP="007D0369">
      <w:pPr>
        <w:jc w:val="center"/>
        <w:outlineLvl w:val="0"/>
        <w:rPr>
          <w:b/>
          <w:noProof/>
          <w:color w:val="000000" w:themeColor="text1"/>
        </w:rPr>
      </w:pPr>
      <w:bookmarkStart w:id="104" w:name="_Toc476814928"/>
      <w:r>
        <w:rPr>
          <w:b/>
          <w:noProof/>
          <w:color w:val="000000" w:themeColor="text1"/>
        </w:rPr>
        <w:t>Члан 5.</w:t>
      </w:r>
      <w:bookmarkEnd w:id="104"/>
    </w:p>
    <w:p w:rsidR="007D0369" w:rsidRPr="004E16DF" w:rsidRDefault="007D0369" w:rsidP="007D036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sidRPr="00596AB5">
        <w:rPr>
          <w:b w:val="0"/>
          <w:noProof/>
        </w:rPr>
        <w:t xml:space="preserve">из члана </w:t>
      </w:r>
      <w:r>
        <w:rPr>
          <w:b w:val="0"/>
          <w:noProof/>
        </w:rPr>
        <w:t>11</w:t>
      </w:r>
      <w:r w:rsidRPr="00596AB5">
        <w:rPr>
          <w:b w:val="0"/>
          <w:noProof/>
        </w:rPr>
        <w:t>. овог уговора.</w:t>
      </w:r>
    </w:p>
    <w:p w:rsidR="007D0369" w:rsidRDefault="007D0369" w:rsidP="007D036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D0369" w:rsidRPr="00424797" w:rsidRDefault="007D0369" w:rsidP="007D0369">
      <w:pPr>
        <w:pStyle w:val="BodyTextIndent"/>
        <w:ind w:left="0" w:firstLine="720"/>
        <w:jc w:val="both"/>
        <w:rPr>
          <w:b w:val="0"/>
          <w:noProof/>
        </w:rPr>
      </w:pPr>
      <w:r w:rsidRPr="00424797">
        <w:rPr>
          <w:b w:val="0"/>
          <w:noProof/>
          <w:lang w:val="sr-Cyrl-CS"/>
        </w:rPr>
        <w:lastRenderedPageBreak/>
        <w:t>Добављач се обавезује да рачун достави преко писарнице наручиоца, адресирано на седиште наручиоца,</w:t>
      </w:r>
      <w:r w:rsidRPr="00424797">
        <w:rPr>
          <w:b w:val="0"/>
          <w:noProof/>
        </w:rPr>
        <w:t xml:space="preserve"> медицинско снабдевање-болничка апотека клинике за хирургију</w:t>
      </w:r>
      <w:r w:rsidRPr="00424797">
        <w:rPr>
          <w:b w:val="0"/>
          <w:noProof/>
          <w:lang w:val="sr-Cyrl-CS"/>
        </w:rPr>
        <w:t>.</w:t>
      </w:r>
    </w:p>
    <w:p w:rsidR="007D0369" w:rsidRPr="005647CB" w:rsidRDefault="007D0369" w:rsidP="007D0369">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7D0369" w:rsidRDefault="007D0369" w:rsidP="007D036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7D0369" w:rsidRDefault="007D0369" w:rsidP="007D036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7D0369" w:rsidRPr="009F6F5E" w:rsidRDefault="007D0369" w:rsidP="007D0369">
      <w:pPr>
        <w:jc w:val="both"/>
      </w:pPr>
    </w:p>
    <w:p w:rsidR="007D0369" w:rsidRPr="00267170" w:rsidRDefault="007D0369" w:rsidP="007D0369">
      <w:pPr>
        <w:autoSpaceDE w:val="0"/>
        <w:autoSpaceDN w:val="0"/>
        <w:adjustRightInd w:val="0"/>
        <w:jc w:val="center"/>
        <w:rPr>
          <w:b/>
        </w:rPr>
      </w:pPr>
      <w:r w:rsidRPr="00202470">
        <w:rPr>
          <w:b/>
        </w:rPr>
        <w:t>ВИША СИЛА</w:t>
      </w:r>
    </w:p>
    <w:p w:rsidR="007D0369" w:rsidRPr="00F50AE2" w:rsidRDefault="007D0369" w:rsidP="007D0369">
      <w:pPr>
        <w:pStyle w:val="BodyTextIndent"/>
        <w:ind w:left="0" w:firstLine="0"/>
        <w:jc w:val="both"/>
        <w:rPr>
          <w:b w:val="0"/>
          <w:noProof/>
          <w:color w:val="000000" w:themeColor="text1"/>
        </w:rPr>
      </w:pPr>
    </w:p>
    <w:p w:rsidR="007D0369" w:rsidRDefault="007D0369" w:rsidP="007D0369">
      <w:pPr>
        <w:pStyle w:val="BodyTextIndent"/>
        <w:ind w:left="0" w:firstLine="0"/>
        <w:jc w:val="center"/>
        <w:outlineLvl w:val="0"/>
        <w:rPr>
          <w:noProof/>
          <w:color w:val="000000" w:themeColor="text1"/>
        </w:rPr>
      </w:pPr>
      <w:bookmarkStart w:id="105" w:name="_Toc448141809"/>
      <w:bookmarkStart w:id="106" w:name="_Toc476814930"/>
      <w:r>
        <w:rPr>
          <w:noProof/>
          <w:color w:val="000000" w:themeColor="text1"/>
        </w:rPr>
        <w:t>Члан 6</w:t>
      </w:r>
      <w:r w:rsidRPr="005D38D8">
        <w:rPr>
          <w:noProof/>
          <w:color w:val="000000" w:themeColor="text1"/>
        </w:rPr>
        <w:t>.</w:t>
      </w:r>
      <w:bookmarkEnd w:id="101"/>
      <w:bookmarkEnd w:id="102"/>
      <w:bookmarkEnd w:id="105"/>
      <w:bookmarkEnd w:id="106"/>
    </w:p>
    <w:p w:rsidR="007D0369" w:rsidRDefault="007D0369" w:rsidP="007D036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D0369" w:rsidRDefault="007D0369" w:rsidP="007D0369">
      <w:pPr>
        <w:ind w:firstLine="720"/>
        <w:jc w:val="both"/>
        <w:rPr>
          <w:noProof/>
        </w:rPr>
      </w:pPr>
      <w:r>
        <w:rPr>
          <w:noProof/>
        </w:rPr>
        <w:t>Сва обавештења која нису дата у писаном облику неће производити правно дејство.</w:t>
      </w:r>
    </w:p>
    <w:p w:rsidR="007D0369" w:rsidRPr="00840649" w:rsidRDefault="007D0369" w:rsidP="007D036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D0369" w:rsidRPr="00840649" w:rsidRDefault="007D0369" w:rsidP="007D036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7D0369" w:rsidRDefault="007D0369" w:rsidP="007D0369">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7D0369" w:rsidRPr="00B67C41" w:rsidRDefault="007D0369" w:rsidP="007D0369">
      <w:pPr>
        <w:ind w:firstLine="708"/>
        <w:jc w:val="both"/>
      </w:pPr>
    </w:p>
    <w:p w:rsidR="007D0369" w:rsidRDefault="007D0369" w:rsidP="007D0369">
      <w:pPr>
        <w:jc w:val="center"/>
        <w:rPr>
          <w:b/>
          <w:noProof/>
          <w:color w:val="000000" w:themeColor="text1"/>
        </w:rPr>
      </w:pPr>
      <w:r>
        <w:rPr>
          <w:b/>
          <w:noProof/>
          <w:color w:val="000000" w:themeColor="text1"/>
        </w:rPr>
        <w:t>ИЗМЕНЕ УГОВОРА</w:t>
      </w:r>
    </w:p>
    <w:p w:rsidR="007D0369" w:rsidRPr="002A79CA" w:rsidRDefault="007D0369" w:rsidP="007D0369">
      <w:pPr>
        <w:jc w:val="both"/>
        <w:rPr>
          <w:b/>
          <w:noProof/>
          <w:color w:val="000000" w:themeColor="text1"/>
        </w:rPr>
      </w:pPr>
    </w:p>
    <w:p w:rsidR="007D0369" w:rsidRPr="005D38D8" w:rsidRDefault="007D0369" w:rsidP="007D0369">
      <w:pPr>
        <w:jc w:val="center"/>
        <w:outlineLvl w:val="0"/>
        <w:rPr>
          <w:b/>
          <w:noProof/>
          <w:color w:val="000000" w:themeColor="text1"/>
        </w:rPr>
      </w:pPr>
      <w:bookmarkStart w:id="107" w:name="_Toc380740085"/>
      <w:bookmarkStart w:id="108" w:name="_Toc389742047"/>
      <w:bookmarkStart w:id="109" w:name="_Toc448141813"/>
      <w:bookmarkStart w:id="110" w:name="_Toc476814931"/>
      <w:r w:rsidRPr="005D38D8">
        <w:rPr>
          <w:b/>
          <w:noProof/>
          <w:color w:val="000000" w:themeColor="text1"/>
        </w:rPr>
        <w:t xml:space="preserve">Члан </w:t>
      </w:r>
      <w:r>
        <w:rPr>
          <w:b/>
          <w:noProof/>
          <w:color w:val="000000" w:themeColor="text1"/>
        </w:rPr>
        <w:t>7</w:t>
      </w:r>
      <w:r w:rsidRPr="005D38D8">
        <w:rPr>
          <w:b/>
          <w:noProof/>
          <w:color w:val="000000" w:themeColor="text1"/>
        </w:rPr>
        <w:t>.</w:t>
      </w:r>
      <w:bookmarkEnd w:id="107"/>
      <w:bookmarkEnd w:id="108"/>
      <w:bookmarkEnd w:id="109"/>
      <w:bookmarkEnd w:id="110"/>
    </w:p>
    <w:p w:rsidR="007D0369" w:rsidRDefault="007D0369" w:rsidP="007D036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7D0369" w:rsidRDefault="007D0369" w:rsidP="007D036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7D0369" w:rsidRPr="0024495C" w:rsidRDefault="007D0369" w:rsidP="007D0369">
      <w:pPr>
        <w:ind w:firstLine="720"/>
        <w:jc w:val="both"/>
      </w:pPr>
      <w:r w:rsidRPr="0024495C">
        <w:t>Наручилац ће дозволити измене уговора у следећим ситуацијама:</w:t>
      </w:r>
    </w:p>
    <w:p w:rsidR="007D0369" w:rsidRPr="0024495C" w:rsidRDefault="007D0369" w:rsidP="007D0369">
      <w:pPr>
        <w:pStyle w:val="ListParagraph"/>
        <w:numPr>
          <w:ilvl w:val="0"/>
          <w:numId w:val="1"/>
        </w:numPr>
        <w:jc w:val="both"/>
      </w:pPr>
      <w:r w:rsidRPr="0024495C">
        <w:t>Уколико се повећа обим предмета јавне набавке због непредвиђених околности;</w:t>
      </w:r>
    </w:p>
    <w:p w:rsidR="007D0369" w:rsidRPr="0024495C" w:rsidRDefault="007D0369" w:rsidP="007D036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D0369" w:rsidRPr="0024495C" w:rsidRDefault="007D0369" w:rsidP="007D0369">
      <w:pPr>
        <w:pStyle w:val="ListParagraph"/>
        <w:numPr>
          <w:ilvl w:val="0"/>
          <w:numId w:val="1"/>
        </w:numPr>
        <w:jc w:val="both"/>
      </w:pPr>
      <w:r w:rsidRPr="0024495C">
        <w:lastRenderedPageBreak/>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7D0369" w:rsidRPr="00F64CA4" w:rsidRDefault="007D0369" w:rsidP="007D0369">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t>и корисника здравствене услуге.</w:t>
      </w:r>
    </w:p>
    <w:p w:rsidR="007D0369" w:rsidRDefault="007D0369" w:rsidP="007D0369">
      <w:pPr>
        <w:ind w:left="45"/>
        <w:jc w:val="both"/>
        <w:rPr>
          <w:lang w:val="sr-Cyrl-RS"/>
        </w:rPr>
      </w:pPr>
    </w:p>
    <w:p w:rsidR="005975B1" w:rsidRPr="005975B1" w:rsidRDefault="005975B1" w:rsidP="007D0369">
      <w:pPr>
        <w:ind w:left="45"/>
        <w:jc w:val="both"/>
        <w:rPr>
          <w:lang w:val="sr-Cyrl-RS"/>
        </w:rPr>
      </w:pPr>
    </w:p>
    <w:p w:rsidR="007D0369" w:rsidRDefault="007D0369" w:rsidP="007D0369">
      <w:pPr>
        <w:jc w:val="center"/>
        <w:outlineLvl w:val="0"/>
        <w:rPr>
          <w:b/>
          <w:noProof/>
          <w:color w:val="000000" w:themeColor="text1"/>
        </w:rPr>
      </w:pPr>
      <w:r>
        <w:rPr>
          <w:b/>
          <w:noProof/>
          <w:color w:val="000000" w:themeColor="text1"/>
        </w:rPr>
        <w:t>РАСКИД УГОВОРА</w:t>
      </w:r>
    </w:p>
    <w:p w:rsidR="007D0369" w:rsidRPr="007237C0" w:rsidRDefault="007D0369" w:rsidP="007D0369">
      <w:pPr>
        <w:jc w:val="center"/>
        <w:outlineLvl w:val="0"/>
        <w:rPr>
          <w:b/>
          <w:noProof/>
          <w:color w:val="000000" w:themeColor="text1"/>
        </w:rPr>
      </w:pPr>
    </w:p>
    <w:p w:rsidR="007D0369" w:rsidRPr="00BF0839" w:rsidRDefault="007D0369" w:rsidP="007D0369">
      <w:pPr>
        <w:jc w:val="center"/>
        <w:outlineLvl w:val="0"/>
        <w:rPr>
          <w:b/>
          <w:noProof/>
          <w:color w:val="000000" w:themeColor="text1"/>
        </w:rPr>
      </w:pPr>
      <w:bookmarkStart w:id="111" w:name="_Toc476814932"/>
      <w:r>
        <w:rPr>
          <w:b/>
          <w:noProof/>
          <w:color w:val="000000" w:themeColor="text1"/>
        </w:rPr>
        <w:t>Члан 8</w:t>
      </w:r>
      <w:r w:rsidRPr="005D38D8">
        <w:rPr>
          <w:b/>
          <w:noProof/>
          <w:color w:val="000000" w:themeColor="text1"/>
        </w:rPr>
        <w:t>.</w:t>
      </w:r>
      <w:bookmarkEnd w:id="111"/>
    </w:p>
    <w:p w:rsidR="007D0369" w:rsidRDefault="007D0369" w:rsidP="007D036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7D0369" w:rsidRPr="007237C0" w:rsidRDefault="007D0369" w:rsidP="007D036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D0369" w:rsidRPr="007237C0" w:rsidRDefault="007D0369" w:rsidP="007D036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7D0369" w:rsidRDefault="007D0369" w:rsidP="007D0369">
      <w:pPr>
        <w:ind w:firstLine="708"/>
        <w:jc w:val="both"/>
        <w:rPr>
          <w:szCs w:val="22"/>
          <w:lang w:val="sr-Cyrl-RS"/>
        </w:rPr>
      </w:pPr>
      <w:proofErr w:type="gramStart"/>
      <w:r w:rsidRPr="007237C0">
        <w:rPr>
          <w:szCs w:val="22"/>
        </w:rPr>
        <w:t>У случaју рaскидa уговорa, примењивaће се одредбе Зaконa о облигaционим односимa.</w:t>
      </w:r>
      <w:proofErr w:type="gramEnd"/>
    </w:p>
    <w:p w:rsidR="005975B1" w:rsidRPr="005975B1" w:rsidRDefault="005975B1" w:rsidP="007D0369">
      <w:pPr>
        <w:ind w:firstLine="708"/>
        <w:jc w:val="both"/>
        <w:rPr>
          <w:szCs w:val="22"/>
          <w:lang w:val="sr-Cyrl-RS"/>
        </w:rPr>
      </w:pPr>
    </w:p>
    <w:p w:rsidR="007D0369" w:rsidRPr="00F64CA4" w:rsidRDefault="007D0369" w:rsidP="007D0369">
      <w:pPr>
        <w:ind w:firstLine="708"/>
        <w:jc w:val="both"/>
        <w:rPr>
          <w:szCs w:val="22"/>
        </w:rPr>
      </w:pPr>
    </w:p>
    <w:p w:rsidR="007D0369" w:rsidRPr="007237C0" w:rsidRDefault="007D0369" w:rsidP="007D0369">
      <w:pPr>
        <w:jc w:val="center"/>
        <w:rPr>
          <w:b/>
          <w:szCs w:val="22"/>
        </w:rPr>
      </w:pPr>
      <w:r w:rsidRPr="007237C0">
        <w:rPr>
          <w:b/>
          <w:szCs w:val="22"/>
        </w:rPr>
        <w:t>УГОВОРНА КАЗНА</w:t>
      </w:r>
    </w:p>
    <w:p w:rsidR="007D0369" w:rsidRPr="007237C0" w:rsidRDefault="007D0369" w:rsidP="007D0369">
      <w:pPr>
        <w:ind w:firstLine="708"/>
        <w:jc w:val="both"/>
        <w:rPr>
          <w:szCs w:val="22"/>
        </w:rPr>
      </w:pPr>
    </w:p>
    <w:p w:rsidR="007D0369" w:rsidRPr="007237C0" w:rsidRDefault="007D0369" w:rsidP="007D0369">
      <w:pPr>
        <w:jc w:val="center"/>
        <w:outlineLvl w:val="0"/>
        <w:rPr>
          <w:b/>
          <w:noProof/>
        </w:rPr>
      </w:pPr>
      <w:bookmarkStart w:id="112" w:name="_Toc476814933"/>
      <w:r w:rsidRPr="007237C0">
        <w:rPr>
          <w:b/>
          <w:noProof/>
        </w:rPr>
        <w:t xml:space="preserve">Члан </w:t>
      </w:r>
      <w:r>
        <w:rPr>
          <w:b/>
          <w:noProof/>
        </w:rPr>
        <w:t>9</w:t>
      </w:r>
      <w:r w:rsidRPr="007237C0">
        <w:rPr>
          <w:b/>
          <w:noProof/>
        </w:rPr>
        <w:t>.</w:t>
      </w:r>
      <w:bookmarkEnd w:id="112"/>
    </w:p>
    <w:p w:rsidR="007D0369" w:rsidRDefault="007D0369" w:rsidP="007D0369">
      <w:pPr>
        <w:ind w:firstLine="708"/>
        <w:jc w:val="both"/>
      </w:pPr>
      <w:proofErr w:type="gramStart"/>
      <w:r w:rsidRPr="007237C0">
        <w:t xml:space="preserve">Наручилац ће добављачу наплатити уговорну казну или средство обезбеђења из члана </w:t>
      </w:r>
      <w:r>
        <w:t>10</w:t>
      </w:r>
      <w:r w:rsidRPr="007237C0">
        <w:t>.</w:t>
      </w:r>
      <w:proofErr w:type="gramEnd"/>
      <w:r w:rsidRPr="007237C0">
        <w:t xml:space="preserve"> </w:t>
      </w:r>
      <w:proofErr w:type="gramStart"/>
      <w:r>
        <w:t>став</w:t>
      </w:r>
      <w:proofErr w:type="gramEnd"/>
      <w:r>
        <w:t xml:space="preserve"> 1. </w:t>
      </w:r>
      <w:proofErr w:type="gramStart"/>
      <w:r>
        <w:t>алинеја</w:t>
      </w:r>
      <w:proofErr w:type="gramEnd"/>
      <w:r>
        <w:t xml:space="preserve"> 1. </w:t>
      </w:r>
      <w:proofErr w:type="gramStart"/>
      <w:r>
        <w:t>оквирног</w:t>
      </w:r>
      <w:proofErr w:type="gramEnd"/>
      <w:r>
        <w:t xml:space="preserve"> споразума</w:t>
      </w:r>
      <w:r w:rsidRPr="007237C0">
        <w:t>, уколико добављач задоцни са њеним испуњењем или неиспуњава своје oбавезе из уговора.</w:t>
      </w:r>
    </w:p>
    <w:p w:rsidR="007D0369" w:rsidRPr="007237C0" w:rsidRDefault="007D0369" w:rsidP="007D036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D0369" w:rsidRDefault="007D0369" w:rsidP="007D0369">
      <w:pPr>
        <w:pStyle w:val="NoSpacing"/>
        <w:numPr>
          <w:ilvl w:val="0"/>
          <w:numId w:val="10"/>
        </w:numPr>
        <w:jc w:val="both"/>
        <w:rPr>
          <w:noProof/>
        </w:rPr>
      </w:pPr>
      <w:r w:rsidRPr="007237C0">
        <w:rPr>
          <w:noProof/>
        </w:rPr>
        <w:t>наплати уговорну казну и укупном износу од највише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7D0369" w:rsidRPr="00A51E62" w:rsidRDefault="007D0369" w:rsidP="007D036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7D0369" w:rsidRPr="007237C0" w:rsidRDefault="007D0369" w:rsidP="007D036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7D0369" w:rsidRPr="007237C0" w:rsidRDefault="007D0369" w:rsidP="007D0369">
      <w:pPr>
        <w:pStyle w:val="NoSpacing"/>
        <w:numPr>
          <w:ilvl w:val="0"/>
          <w:numId w:val="10"/>
        </w:numPr>
        <w:jc w:val="both"/>
        <w:rPr>
          <w:noProof/>
        </w:rPr>
      </w:pPr>
      <w:r w:rsidRPr="007237C0">
        <w:rPr>
          <w:noProof/>
        </w:rPr>
        <w:t xml:space="preserve">да једнострано раскине овај уговор и да наплати средства обезбеђења из </w:t>
      </w:r>
      <w:r w:rsidRPr="007237C0">
        <w:t xml:space="preserve">члана </w:t>
      </w:r>
      <w:r>
        <w:t>10</w:t>
      </w:r>
      <w:r w:rsidRPr="007237C0">
        <w:t xml:space="preserve">. </w:t>
      </w:r>
      <w:proofErr w:type="gramStart"/>
      <w:r>
        <w:t>став</w:t>
      </w:r>
      <w:proofErr w:type="gramEnd"/>
      <w:r>
        <w:t xml:space="preserve"> 1. </w:t>
      </w:r>
      <w:proofErr w:type="gramStart"/>
      <w:r>
        <w:t>алинеја</w:t>
      </w:r>
      <w:proofErr w:type="gramEnd"/>
      <w:r>
        <w:t xml:space="preserve"> 1. </w:t>
      </w:r>
      <w:proofErr w:type="gramStart"/>
      <w:r>
        <w:t>оквирног</w:t>
      </w:r>
      <w:proofErr w:type="gramEnd"/>
      <w:r>
        <w:t xml:space="preserve"> споразума</w:t>
      </w:r>
      <w:r w:rsidRPr="007237C0">
        <w:rPr>
          <w:noProof/>
        </w:rPr>
        <w:t>.</w:t>
      </w:r>
    </w:p>
    <w:p w:rsidR="007D0369" w:rsidRPr="007237C0" w:rsidRDefault="007D0369" w:rsidP="007D036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7D0369" w:rsidRPr="007237C0" w:rsidRDefault="007D0369" w:rsidP="007D036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7D0369" w:rsidRPr="00F64CA4" w:rsidRDefault="007D0369" w:rsidP="007D036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10</w:t>
      </w:r>
      <w:r w:rsidRPr="007237C0">
        <w:t>.</w:t>
      </w:r>
      <w:proofErr w:type="gramEnd"/>
      <w:r w:rsidRPr="007237C0">
        <w:t xml:space="preserve"> </w:t>
      </w:r>
      <w:proofErr w:type="gramStart"/>
      <w:r>
        <w:t>став</w:t>
      </w:r>
      <w:proofErr w:type="gramEnd"/>
      <w:r>
        <w:t xml:space="preserve"> 1. </w:t>
      </w:r>
      <w:proofErr w:type="gramStart"/>
      <w:r>
        <w:t>алинеја</w:t>
      </w:r>
      <w:proofErr w:type="gramEnd"/>
      <w:r>
        <w:t xml:space="preserve"> 1. </w:t>
      </w:r>
      <w:proofErr w:type="gramStart"/>
      <w:r>
        <w:t>оквирног</w:t>
      </w:r>
      <w:proofErr w:type="gramEnd"/>
      <w:r>
        <w:t xml:space="preserve"> споразума,</w:t>
      </w:r>
      <w:r>
        <w:rPr>
          <w:noProof/>
        </w:rPr>
        <w:t xml:space="preserve"> </w:t>
      </w:r>
      <w:r w:rsidRPr="007237C0">
        <w:rPr>
          <w:noProof/>
        </w:rPr>
        <w:t>не утиче и не умањује право наручиоца на накнаду стварно претрпљене штете</w:t>
      </w:r>
      <w:r>
        <w:rPr>
          <w:noProof/>
        </w:rPr>
        <w:t>.</w:t>
      </w:r>
      <w:bookmarkStart w:id="113" w:name="_Toc380740086"/>
      <w:bookmarkStart w:id="114" w:name="_Toc389742048"/>
      <w:bookmarkStart w:id="115" w:name="_Toc448141814"/>
    </w:p>
    <w:p w:rsidR="007D0369" w:rsidRDefault="007D0369" w:rsidP="007D0369">
      <w:pPr>
        <w:pStyle w:val="Normal1"/>
        <w:shd w:val="clear" w:color="auto" w:fill="FFFFFF"/>
        <w:spacing w:before="0" w:beforeAutospacing="0" w:after="0" w:afterAutospacing="0"/>
        <w:jc w:val="both"/>
        <w:rPr>
          <w:b/>
          <w:noProof/>
        </w:rPr>
      </w:pPr>
    </w:p>
    <w:p w:rsidR="007D0369" w:rsidRPr="00D23E2E" w:rsidRDefault="007D0369" w:rsidP="007D0369">
      <w:pPr>
        <w:pStyle w:val="Normal1"/>
        <w:shd w:val="clear" w:color="auto" w:fill="FFFFFF"/>
        <w:spacing w:before="0" w:beforeAutospacing="0" w:after="0" w:afterAutospacing="0"/>
        <w:jc w:val="center"/>
        <w:rPr>
          <w:b/>
          <w:noProof/>
        </w:rPr>
      </w:pPr>
      <w:r w:rsidRPr="00D23E2E">
        <w:rPr>
          <w:b/>
          <w:noProof/>
        </w:rPr>
        <w:t>ПРАЋЕЊЕ РЕАЛИЗАЦИЈЕ УГОВОРНИХ ОБАВЕЗА</w:t>
      </w:r>
    </w:p>
    <w:p w:rsidR="007D0369" w:rsidRPr="00D23E2E" w:rsidRDefault="007D0369" w:rsidP="007D0369">
      <w:pPr>
        <w:pStyle w:val="Normal1"/>
        <w:shd w:val="clear" w:color="auto" w:fill="FFFFFF"/>
        <w:spacing w:before="0" w:beforeAutospacing="0" w:after="0" w:afterAutospacing="0"/>
        <w:jc w:val="both"/>
        <w:rPr>
          <w:noProof/>
        </w:rPr>
      </w:pPr>
    </w:p>
    <w:p w:rsidR="007D0369" w:rsidRPr="007237C0" w:rsidRDefault="007D0369" w:rsidP="007D0369">
      <w:pPr>
        <w:jc w:val="center"/>
        <w:outlineLvl w:val="0"/>
        <w:rPr>
          <w:b/>
          <w:noProof/>
        </w:rPr>
      </w:pPr>
      <w:bookmarkStart w:id="116" w:name="_Toc476814935"/>
      <w:r w:rsidRPr="007237C0">
        <w:rPr>
          <w:b/>
          <w:noProof/>
        </w:rPr>
        <w:t>Члан 1</w:t>
      </w:r>
      <w:r>
        <w:rPr>
          <w:b/>
          <w:noProof/>
        </w:rPr>
        <w:t>0</w:t>
      </w:r>
      <w:r w:rsidRPr="007237C0">
        <w:rPr>
          <w:b/>
          <w:noProof/>
        </w:rPr>
        <w:t>.</w:t>
      </w:r>
      <w:bookmarkEnd w:id="113"/>
      <w:bookmarkEnd w:id="114"/>
      <w:bookmarkEnd w:id="115"/>
      <w:bookmarkEnd w:id="116"/>
    </w:p>
    <w:p w:rsidR="007D0369" w:rsidRPr="007237C0" w:rsidRDefault="007D0369" w:rsidP="007D036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7D0369" w:rsidRDefault="007D0369" w:rsidP="007D036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7D0369" w:rsidRDefault="007D0369" w:rsidP="007D0369">
      <w:pPr>
        <w:jc w:val="center"/>
        <w:rPr>
          <w:b/>
          <w:noProof/>
        </w:rPr>
      </w:pPr>
    </w:p>
    <w:p w:rsidR="007D0369" w:rsidRPr="00D23E2E" w:rsidRDefault="007D0369" w:rsidP="007D0369">
      <w:pPr>
        <w:jc w:val="center"/>
        <w:rPr>
          <w:b/>
          <w:noProof/>
        </w:rPr>
      </w:pPr>
      <w:r>
        <w:rPr>
          <w:b/>
          <w:noProof/>
        </w:rPr>
        <w:t>ТРАЈАЊЕ</w:t>
      </w:r>
      <w:r w:rsidRPr="00D23E2E">
        <w:rPr>
          <w:b/>
          <w:noProof/>
        </w:rPr>
        <w:t xml:space="preserve"> УГОВОРА</w:t>
      </w:r>
    </w:p>
    <w:p w:rsidR="007D0369" w:rsidRPr="00D23E2E" w:rsidRDefault="007D0369" w:rsidP="007D0369">
      <w:pPr>
        <w:ind w:firstLine="720"/>
        <w:jc w:val="both"/>
        <w:rPr>
          <w:noProof/>
        </w:rPr>
      </w:pPr>
    </w:p>
    <w:p w:rsidR="007D0369" w:rsidRPr="005D38D8" w:rsidRDefault="007D0369" w:rsidP="007D0369">
      <w:pPr>
        <w:jc w:val="center"/>
        <w:outlineLvl w:val="0"/>
        <w:rPr>
          <w:b/>
          <w:noProof/>
          <w:color w:val="000000" w:themeColor="text1"/>
        </w:rPr>
      </w:pPr>
      <w:bookmarkStart w:id="117" w:name="_Toc380740088"/>
      <w:bookmarkStart w:id="118" w:name="_Toc389742050"/>
      <w:bookmarkStart w:id="119" w:name="_Toc448141816"/>
      <w:bookmarkStart w:id="120" w:name="_Toc476814937"/>
      <w:r>
        <w:rPr>
          <w:b/>
          <w:noProof/>
          <w:color w:val="000000" w:themeColor="text1"/>
        </w:rPr>
        <w:t>Члан 11</w:t>
      </w:r>
      <w:r w:rsidRPr="005D38D8">
        <w:rPr>
          <w:b/>
          <w:noProof/>
          <w:color w:val="000000" w:themeColor="text1"/>
        </w:rPr>
        <w:t>.</w:t>
      </w:r>
      <w:bookmarkEnd w:id="117"/>
      <w:bookmarkEnd w:id="118"/>
      <w:bookmarkEnd w:id="119"/>
      <w:bookmarkEnd w:id="120"/>
    </w:p>
    <w:p w:rsidR="007D0369" w:rsidRDefault="007D0369" w:rsidP="007D036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Pr>
          <w:noProof/>
          <w:color w:val="000000" w:themeColor="text1"/>
        </w:rPr>
        <w:t>годину дана</w:t>
      </w:r>
      <w:r w:rsidRPr="00611823">
        <w:rPr>
          <w:noProof/>
          <w:color w:val="000000" w:themeColor="text1"/>
        </w:rPr>
        <w:t xml:space="preserve"> од дана закључења овог уговора.</w:t>
      </w:r>
    </w:p>
    <w:p w:rsidR="007D0369" w:rsidRDefault="007D0369" w:rsidP="007D0369">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7D0369" w:rsidRPr="00416DF1" w:rsidRDefault="007D0369" w:rsidP="007D0369">
      <w:pPr>
        <w:ind w:firstLine="720"/>
        <w:jc w:val="both"/>
        <w:rPr>
          <w:noProof/>
          <w:color w:val="000000" w:themeColor="text1"/>
        </w:rPr>
      </w:pPr>
    </w:p>
    <w:p w:rsidR="007D0369" w:rsidRPr="00202470" w:rsidRDefault="007D0369" w:rsidP="007D0369">
      <w:pPr>
        <w:autoSpaceDE w:val="0"/>
        <w:autoSpaceDN w:val="0"/>
        <w:adjustRightInd w:val="0"/>
        <w:jc w:val="center"/>
        <w:rPr>
          <w:b/>
        </w:rPr>
      </w:pPr>
      <w:r w:rsidRPr="00202470">
        <w:rPr>
          <w:b/>
        </w:rPr>
        <w:t>ПОСЕБНЕ И ЗАВРШНЕ ОДРЕДБЕ</w:t>
      </w:r>
    </w:p>
    <w:p w:rsidR="007D0369" w:rsidRDefault="007D0369" w:rsidP="007D0369">
      <w:pPr>
        <w:jc w:val="both"/>
        <w:rPr>
          <w:noProof/>
          <w:color w:val="000000" w:themeColor="text1"/>
        </w:rPr>
      </w:pPr>
    </w:p>
    <w:p w:rsidR="007D0369" w:rsidRPr="00F36F3E" w:rsidRDefault="007D0369" w:rsidP="007D0369">
      <w:pPr>
        <w:jc w:val="center"/>
        <w:outlineLvl w:val="0"/>
        <w:rPr>
          <w:b/>
          <w:noProof/>
          <w:color w:val="000000" w:themeColor="text1"/>
        </w:rPr>
      </w:pPr>
      <w:r>
        <w:rPr>
          <w:b/>
          <w:noProof/>
          <w:color w:val="000000" w:themeColor="text1"/>
        </w:rPr>
        <w:t>Члан 12</w:t>
      </w:r>
      <w:r w:rsidRPr="005D38D8">
        <w:rPr>
          <w:b/>
          <w:noProof/>
          <w:color w:val="000000" w:themeColor="text1"/>
        </w:rPr>
        <w:t>.</w:t>
      </w:r>
    </w:p>
    <w:p w:rsidR="007D0369" w:rsidRPr="00840649" w:rsidRDefault="007D0369" w:rsidP="007D036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7D0369" w:rsidRPr="00840649" w:rsidRDefault="007D0369" w:rsidP="007D0369">
      <w:pPr>
        <w:jc w:val="both"/>
        <w:rPr>
          <w:noProof/>
        </w:rPr>
      </w:pPr>
    </w:p>
    <w:p w:rsidR="007D0369" w:rsidRPr="00840649" w:rsidRDefault="007D0369" w:rsidP="007D0369">
      <w:pPr>
        <w:jc w:val="center"/>
        <w:outlineLvl w:val="0"/>
        <w:rPr>
          <w:b/>
          <w:noProof/>
          <w:color w:val="000000" w:themeColor="text1"/>
        </w:rPr>
      </w:pPr>
      <w:r w:rsidRPr="00840649">
        <w:rPr>
          <w:b/>
          <w:noProof/>
          <w:color w:val="000000" w:themeColor="text1"/>
        </w:rPr>
        <w:t>Члан 1</w:t>
      </w:r>
      <w:r>
        <w:rPr>
          <w:b/>
          <w:noProof/>
          <w:color w:val="000000" w:themeColor="text1"/>
        </w:rPr>
        <w:t>3</w:t>
      </w:r>
      <w:r w:rsidRPr="00840649">
        <w:rPr>
          <w:b/>
          <w:noProof/>
          <w:color w:val="000000" w:themeColor="text1"/>
        </w:rPr>
        <w:t>.</w:t>
      </w:r>
    </w:p>
    <w:p w:rsidR="007D0369" w:rsidRPr="00840649" w:rsidRDefault="007D0369" w:rsidP="007D036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7D0369" w:rsidRPr="00840649" w:rsidRDefault="007D0369" w:rsidP="007D0369">
      <w:pPr>
        <w:ind w:firstLine="720"/>
        <w:jc w:val="both"/>
        <w:rPr>
          <w:noProof/>
          <w:lang w:val="en-US"/>
        </w:rPr>
      </w:pPr>
    </w:p>
    <w:p w:rsidR="007D0369" w:rsidRPr="00840649" w:rsidRDefault="007D0369" w:rsidP="007D0369">
      <w:pPr>
        <w:jc w:val="center"/>
        <w:outlineLvl w:val="0"/>
        <w:rPr>
          <w:b/>
          <w:noProof/>
          <w:color w:val="000000" w:themeColor="text1"/>
        </w:rPr>
      </w:pPr>
      <w:r w:rsidRPr="00840649">
        <w:rPr>
          <w:b/>
          <w:noProof/>
          <w:color w:val="000000" w:themeColor="text1"/>
        </w:rPr>
        <w:t>Члан 1</w:t>
      </w:r>
      <w:r>
        <w:rPr>
          <w:b/>
          <w:noProof/>
          <w:color w:val="000000" w:themeColor="text1"/>
        </w:rPr>
        <w:t>4</w:t>
      </w:r>
      <w:r w:rsidRPr="00840649">
        <w:rPr>
          <w:b/>
          <w:noProof/>
          <w:color w:val="000000" w:themeColor="text1"/>
        </w:rPr>
        <w:t>.</w:t>
      </w:r>
    </w:p>
    <w:p w:rsidR="007D0369" w:rsidRPr="00840649" w:rsidRDefault="007D0369" w:rsidP="007D036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7D0369" w:rsidRPr="00840649" w:rsidRDefault="007D0369" w:rsidP="007D0369">
      <w:pPr>
        <w:ind w:firstLine="720"/>
        <w:jc w:val="both"/>
        <w:rPr>
          <w:noProof/>
          <w:lang w:val="en-US"/>
        </w:rPr>
      </w:pPr>
    </w:p>
    <w:p w:rsidR="007D0369" w:rsidRPr="00840649" w:rsidRDefault="007D0369" w:rsidP="007D0369">
      <w:pPr>
        <w:jc w:val="center"/>
        <w:outlineLvl w:val="0"/>
        <w:rPr>
          <w:b/>
          <w:noProof/>
          <w:color w:val="000000" w:themeColor="text1"/>
        </w:rPr>
      </w:pPr>
      <w:bookmarkStart w:id="121" w:name="_Toc380740089"/>
      <w:bookmarkStart w:id="122" w:name="_Toc389742051"/>
      <w:bookmarkStart w:id="123" w:name="_Toc448141817"/>
      <w:bookmarkStart w:id="124" w:name="_Toc476814938"/>
      <w:r w:rsidRPr="00840649">
        <w:rPr>
          <w:b/>
          <w:noProof/>
          <w:color w:val="000000" w:themeColor="text1"/>
        </w:rPr>
        <w:t>Члан 1</w:t>
      </w:r>
      <w:r>
        <w:rPr>
          <w:b/>
          <w:noProof/>
          <w:color w:val="000000" w:themeColor="text1"/>
        </w:rPr>
        <w:t>5</w:t>
      </w:r>
      <w:r w:rsidRPr="00840649">
        <w:rPr>
          <w:b/>
          <w:noProof/>
          <w:color w:val="000000" w:themeColor="text1"/>
        </w:rPr>
        <w:t>.</w:t>
      </w:r>
      <w:bookmarkEnd w:id="121"/>
      <w:bookmarkEnd w:id="122"/>
      <w:bookmarkEnd w:id="123"/>
      <w:bookmarkEnd w:id="124"/>
    </w:p>
    <w:p w:rsidR="007D0369" w:rsidRPr="00840649" w:rsidRDefault="007D0369" w:rsidP="007D036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D0369" w:rsidRPr="00840649" w:rsidRDefault="007D0369" w:rsidP="007D0369">
      <w:pPr>
        <w:outlineLvl w:val="0"/>
        <w:rPr>
          <w:b/>
          <w:noProof/>
          <w:color w:val="000000" w:themeColor="text1"/>
        </w:rPr>
      </w:pPr>
      <w:bookmarkStart w:id="125" w:name="_Toc380740090"/>
      <w:bookmarkStart w:id="126" w:name="_Toc389742052"/>
    </w:p>
    <w:p w:rsidR="007D0369" w:rsidRPr="00840649" w:rsidRDefault="007D0369" w:rsidP="007D0369">
      <w:pPr>
        <w:jc w:val="center"/>
        <w:outlineLvl w:val="0"/>
        <w:rPr>
          <w:b/>
          <w:noProof/>
          <w:color w:val="000000" w:themeColor="text1"/>
        </w:rPr>
      </w:pPr>
      <w:bookmarkStart w:id="127" w:name="_Toc448141818"/>
      <w:bookmarkStart w:id="128" w:name="_Toc476814939"/>
      <w:r w:rsidRPr="00840649">
        <w:rPr>
          <w:b/>
          <w:noProof/>
          <w:color w:val="000000" w:themeColor="text1"/>
        </w:rPr>
        <w:t>Члан 1</w:t>
      </w:r>
      <w:r>
        <w:rPr>
          <w:b/>
          <w:noProof/>
          <w:color w:val="000000" w:themeColor="text1"/>
        </w:rPr>
        <w:t>6</w:t>
      </w:r>
      <w:r w:rsidRPr="00840649">
        <w:rPr>
          <w:b/>
          <w:noProof/>
          <w:color w:val="000000" w:themeColor="text1"/>
        </w:rPr>
        <w:t>.</w:t>
      </w:r>
      <w:bookmarkEnd w:id="125"/>
      <w:bookmarkEnd w:id="126"/>
      <w:bookmarkEnd w:id="127"/>
      <w:bookmarkEnd w:id="128"/>
    </w:p>
    <w:p w:rsidR="007D0369" w:rsidRDefault="007D0369" w:rsidP="007D036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7D0369" w:rsidRPr="00D439A2" w:rsidRDefault="007D0369" w:rsidP="007D0369">
      <w:pPr>
        <w:rPr>
          <w:noProof/>
          <w:color w:val="000000" w:themeColor="text1"/>
        </w:rPr>
      </w:pPr>
    </w:p>
    <w:tbl>
      <w:tblPr>
        <w:tblW w:w="0" w:type="auto"/>
        <w:tblLook w:val="04A0" w:firstRow="1" w:lastRow="0" w:firstColumn="1" w:lastColumn="0" w:noHBand="0" w:noVBand="1"/>
      </w:tblPr>
      <w:tblGrid>
        <w:gridCol w:w="3190"/>
        <w:gridCol w:w="3190"/>
        <w:gridCol w:w="3191"/>
      </w:tblGrid>
      <w:tr w:rsidR="007D0369" w:rsidRPr="00F06612" w:rsidTr="00423CA1">
        <w:tc>
          <w:tcPr>
            <w:tcW w:w="3190" w:type="dxa"/>
            <w:shd w:val="clear" w:color="auto" w:fill="auto"/>
            <w:vAlign w:val="center"/>
          </w:tcPr>
          <w:p w:rsidR="007D0369" w:rsidRPr="00D439A2" w:rsidRDefault="007D0369" w:rsidP="00423CA1">
            <w:pPr>
              <w:pStyle w:val="BodyText2"/>
              <w:jc w:val="center"/>
              <w:rPr>
                <w:b w:val="0"/>
              </w:rPr>
            </w:pPr>
            <w:r>
              <w:rPr>
                <w:b w:val="0"/>
              </w:rPr>
              <w:t>ЗА ДОБАВЉАЧА</w:t>
            </w:r>
          </w:p>
        </w:tc>
        <w:tc>
          <w:tcPr>
            <w:tcW w:w="3190" w:type="dxa"/>
            <w:shd w:val="clear" w:color="auto" w:fill="auto"/>
            <w:vAlign w:val="center"/>
          </w:tcPr>
          <w:p w:rsidR="007D0369" w:rsidRPr="00F06612" w:rsidRDefault="007D0369" w:rsidP="00423CA1">
            <w:pPr>
              <w:pStyle w:val="BodyText2"/>
              <w:jc w:val="center"/>
              <w:rPr>
                <w:b w:val="0"/>
              </w:rPr>
            </w:pPr>
          </w:p>
        </w:tc>
        <w:tc>
          <w:tcPr>
            <w:tcW w:w="3191" w:type="dxa"/>
            <w:shd w:val="clear" w:color="auto" w:fill="auto"/>
            <w:vAlign w:val="center"/>
          </w:tcPr>
          <w:p w:rsidR="007D0369" w:rsidRPr="00D439A2" w:rsidRDefault="007D0369" w:rsidP="00423CA1">
            <w:pPr>
              <w:pStyle w:val="BodyText2"/>
              <w:jc w:val="center"/>
              <w:rPr>
                <w:b w:val="0"/>
              </w:rPr>
            </w:pPr>
            <w:r>
              <w:rPr>
                <w:b w:val="0"/>
              </w:rPr>
              <w:t>ЗА НАРУЧИОЦА</w:t>
            </w:r>
          </w:p>
        </w:tc>
      </w:tr>
      <w:tr w:rsidR="007D0369" w:rsidRPr="00F06612" w:rsidTr="00423CA1">
        <w:tc>
          <w:tcPr>
            <w:tcW w:w="3190" w:type="dxa"/>
            <w:shd w:val="clear" w:color="auto" w:fill="auto"/>
            <w:vAlign w:val="center"/>
          </w:tcPr>
          <w:p w:rsidR="007D0369" w:rsidRPr="00D439A2" w:rsidRDefault="007D0369" w:rsidP="00423CA1">
            <w:pPr>
              <w:pStyle w:val="BodyText2"/>
              <w:jc w:val="center"/>
              <w:rPr>
                <w:b w:val="0"/>
              </w:rPr>
            </w:pPr>
            <w:r>
              <w:rPr>
                <w:b w:val="0"/>
              </w:rPr>
              <w:t>ДИРЕКТОР</w:t>
            </w:r>
          </w:p>
        </w:tc>
        <w:tc>
          <w:tcPr>
            <w:tcW w:w="3190" w:type="dxa"/>
            <w:shd w:val="clear" w:color="auto" w:fill="auto"/>
            <w:vAlign w:val="center"/>
          </w:tcPr>
          <w:p w:rsidR="007D0369" w:rsidRPr="00F06612" w:rsidRDefault="007D0369" w:rsidP="00423CA1">
            <w:pPr>
              <w:pStyle w:val="BodyText2"/>
              <w:jc w:val="center"/>
              <w:rPr>
                <w:b w:val="0"/>
              </w:rPr>
            </w:pPr>
          </w:p>
        </w:tc>
        <w:tc>
          <w:tcPr>
            <w:tcW w:w="3191" w:type="dxa"/>
            <w:shd w:val="clear" w:color="auto" w:fill="auto"/>
            <w:vAlign w:val="center"/>
          </w:tcPr>
          <w:p w:rsidR="007D0369" w:rsidRPr="00D439A2" w:rsidRDefault="007D0369" w:rsidP="00423CA1">
            <w:pPr>
              <w:pStyle w:val="BodyText2"/>
              <w:jc w:val="center"/>
              <w:rPr>
                <w:b w:val="0"/>
              </w:rPr>
            </w:pPr>
            <w:r>
              <w:rPr>
                <w:b w:val="0"/>
              </w:rPr>
              <w:t>В.Д. ДИРЕКТОР</w:t>
            </w:r>
          </w:p>
        </w:tc>
      </w:tr>
      <w:tr w:rsidR="007D0369" w:rsidRPr="00F06612" w:rsidTr="00423CA1">
        <w:tc>
          <w:tcPr>
            <w:tcW w:w="3190" w:type="dxa"/>
            <w:shd w:val="clear" w:color="auto" w:fill="auto"/>
            <w:vAlign w:val="center"/>
          </w:tcPr>
          <w:p w:rsidR="007D0369" w:rsidRDefault="007D0369" w:rsidP="00423CA1">
            <w:pPr>
              <w:pStyle w:val="BodyText2"/>
              <w:jc w:val="center"/>
              <w:rPr>
                <w:b w:val="0"/>
              </w:rPr>
            </w:pPr>
          </w:p>
        </w:tc>
        <w:tc>
          <w:tcPr>
            <w:tcW w:w="3190" w:type="dxa"/>
            <w:shd w:val="clear" w:color="auto" w:fill="auto"/>
            <w:vAlign w:val="center"/>
          </w:tcPr>
          <w:p w:rsidR="007D0369" w:rsidRPr="00F06612" w:rsidRDefault="007D0369" w:rsidP="00423CA1">
            <w:pPr>
              <w:pStyle w:val="BodyText2"/>
              <w:jc w:val="center"/>
              <w:rPr>
                <w:b w:val="0"/>
              </w:rPr>
            </w:pPr>
          </w:p>
        </w:tc>
        <w:tc>
          <w:tcPr>
            <w:tcW w:w="3191" w:type="dxa"/>
            <w:shd w:val="clear" w:color="auto" w:fill="auto"/>
            <w:vAlign w:val="center"/>
          </w:tcPr>
          <w:p w:rsidR="007D0369" w:rsidRDefault="007D0369" w:rsidP="00423CA1">
            <w:pPr>
              <w:pStyle w:val="BodyText2"/>
              <w:jc w:val="center"/>
              <w:rPr>
                <w:b w:val="0"/>
              </w:rPr>
            </w:pPr>
          </w:p>
        </w:tc>
      </w:tr>
      <w:tr w:rsidR="007D0369" w:rsidRPr="00F06612" w:rsidTr="00423CA1">
        <w:tc>
          <w:tcPr>
            <w:tcW w:w="3190" w:type="dxa"/>
            <w:tcBorders>
              <w:bottom w:val="single" w:sz="4" w:space="0" w:color="auto"/>
            </w:tcBorders>
            <w:shd w:val="clear" w:color="auto" w:fill="auto"/>
          </w:tcPr>
          <w:p w:rsidR="007D0369" w:rsidRPr="00F06612" w:rsidRDefault="007D0369" w:rsidP="00423CA1">
            <w:pPr>
              <w:pStyle w:val="BodyText2"/>
              <w:jc w:val="center"/>
              <w:rPr>
                <w:b w:val="0"/>
              </w:rPr>
            </w:pPr>
          </w:p>
        </w:tc>
        <w:tc>
          <w:tcPr>
            <w:tcW w:w="3190" w:type="dxa"/>
            <w:shd w:val="clear" w:color="auto" w:fill="auto"/>
          </w:tcPr>
          <w:p w:rsidR="007D0369" w:rsidRPr="00F06612" w:rsidRDefault="007D0369" w:rsidP="00423CA1">
            <w:pPr>
              <w:pStyle w:val="BodyText2"/>
              <w:rPr>
                <w:b w:val="0"/>
              </w:rPr>
            </w:pPr>
          </w:p>
        </w:tc>
        <w:tc>
          <w:tcPr>
            <w:tcW w:w="3191" w:type="dxa"/>
            <w:tcBorders>
              <w:bottom w:val="single" w:sz="4" w:space="0" w:color="auto"/>
            </w:tcBorders>
            <w:shd w:val="clear" w:color="auto" w:fill="auto"/>
          </w:tcPr>
          <w:p w:rsidR="007D0369" w:rsidRPr="00F06612" w:rsidRDefault="007D0369" w:rsidP="00423CA1">
            <w:pPr>
              <w:pStyle w:val="BodyText2"/>
              <w:jc w:val="center"/>
              <w:rPr>
                <w:b w:val="0"/>
              </w:rPr>
            </w:pPr>
          </w:p>
        </w:tc>
      </w:tr>
    </w:tbl>
    <w:p w:rsidR="005975B1" w:rsidRDefault="005975B1" w:rsidP="007D0369">
      <w:pPr>
        <w:shd w:val="clear" w:color="auto" w:fill="FFFFFF"/>
        <w:suppressAutoHyphens/>
        <w:spacing w:line="100" w:lineRule="atLeast"/>
        <w:ind w:firstLine="709"/>
        <w:jc w:val="both"/>
        <w:rPr>
          <w:rFonts w:eastAsia="Arial Unicode MS"/>
          <w:iCs/>
          <w:noProof/>
          <w:kern w:val="2"/>
          <w:u w:val="single"/>
          <w:lang w:val="sr-Cyrl-RS" w:eastAsia="ar-SA"/>
        </w:rPr>
      </w:pPr>
    </w:p>
    <w:p w:rsidR="007D0369" w:rsidRPr="00C42657" w:rsidRDefault="007D0369" w:rsidP="007D0369">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F2683" w:rsidRPr="007D0369" w:rsidRDefault="007D0369" w:rsidP="000A7E00">
      <w:r>
        <w:br w:type="page"/>
      </w:r>
    </w:p>
    <w:p w:rsidR="00AA413D" w:rsidRPr="00B67C41" w:rsidRDefault="002D5B2C" w:rsidP="007D0369">
      <w:pPr>
        <w:pStyle w:val="Heading2"/>
        <w:numPr>
          <w:ilvl w:val="0"/>
          <w:numId w:val="30"/>
        </w:numPr>
        <w:rPr>
          <w:noProof/>
        </w:rPr>
      </w:pPr>
      <w:bookmarkStart w:id="129" w:name="_Toc463945478"/>
      <w:r w:rsidRPr="00F54C6F">
        <w:rPr>
          <w:noProof/>
        </w:rPr>
        <w:lastRenderedPageBreak/>
        <w:t>ИЗЈАВА О НЕЗАВИСНОЈ ПОНУДИ</w:t>
      </w:r>
      <w:bookmarkEnd w:id="81"/>
      <w:bookmarkEnd w:id="82"/>
      <w:bookmarkEnd w:id="83"/>
      <w:bookmarkEnd w:id="84"/>
      <w:bookmarkEnd w:id="85"/>
      <w:bookmarkEnd w:id="86"/>
      <w:bookmarkEnd w:id="87"/>
      <w:bookmarkEnd w:id="129"/>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3D7938" w:rsidRPr="00F87167" w:rsidRDefault="003D7938" w:rsidP="003D7938">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B67C41">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w:t>
      </w:r>
      <w:r w:rsidR="00B67C41">
        <w:rPr>
          <w:i/>
          <w:iCs/>
        </w:rPr>
        <w:t xml:space="preserve"> </w:t>
      </w:r>
      <w:r>
        <w:rPr>
          <w:i/>
          <w:iCs/>
        </w:rPr>
        <w:t>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565300"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EB12E3" w:rsidRPr="00127A77" w:rsidRDefault="0072089F" w:rsidP="00EB12E3">
      <w:pPr>
        <w:rPr>
          <w:noProof/>
        </w:rPr>
      </w:pPr>
      <w:r w:rsidRPr="00F54C6F">
        <w:rPr>
          <w:noProof/>
        </w:rPr>
        <w:br w:type="page"/>
      </w:r>
      <w:bookmarkStart w:id="130" w:name="_Toc362872637"/>
      <w:bookmarkStart w:id="131" w:name="_Toc375898256"/>
      <w:bookmarkStart w:id="132" w:name="_Toc375905378"/>
      <w:bookmarkStart w:id="133" w:name="_Toc398110373"/>
      <w:bookmarkStart w:id="134" w:name="_Toc401059614"/>
      <w:bookmarkStart w:id="135" w:name="_Toc404939282"/>
      <w:bookmarkStart w:id="136" w:name="_Toc406492811"/>
    </w:p>
    <w:p w:rsidR="00114B9C" w:rsidRPr="00114B9C" w:rsidRDefault="00114B9C" w:rsidP="00114B9C">
      <w:pPr>
        <w:pStyle w:val="Heading2"/>
        <w:ind w:left="360"/>
        <w:jc w:val="left"/>
      </w:pPr>
      <w:bookmarkStart w:id="137" w:name="_Toc463945479"/>
    </w:p>
    <w:p w:rsidR="0072089F" w:rsidRPr="00F54C6F" w:rsidRDefault="00114B9C" w:rsidP="007D0369">
      <w:pPr>
        <w:pStyle w:val="Heading2"/>
        <w:numPr>
          <w:ilvl w:val="0"/>
          <w:numId w:val="30"/>
        </w:numPr>
        <w:ind w:left="360"/>
      </w:pPr>
      <w:r>
        <w:rPr>
          <w:lang w:val="sr-Cyrl-RS"/>
        </w:rPr>
        <w:t xml:space="preserve"> </w:t>
      </w:r>
      <w:r w:rsidR="0072089F" w:rsidRPr="00F54C6F">
        <w:t>ОБРАЗАЦ ИЗЈАВЕ О ПОШТОВАЊУ ОБАВЕЗА</w:t>
      </w:r>
      <w:bookmarkEnd w:id="130"/>
      <w:bookmarkEnd w:id="131"/>
      <w:bookmarkEnd w:id="132"/>
      <w:bookmarkEnd w:id="133"/>
      <w:bookmarkEnd w:id="134"/>
      <w:bookmarkEnd w:id="135"/>
      <w:bookmarkEnd w:id="136"/>
      <w:bookmarkEnd w:id="137"/>
    </w:p>
    <w:p w:rsidR="0072089F" w:rsidRPr="009D7F10" w:rsidRDefault="0072089F" w:rsidP="002367F4">
      <w:pPr>
        <w:pStyle w:val="BodyText3"/>
        <w:jc w:val="center"/>
        <w:rPr>
          <w:b/>
          <w:sz w:val="28"/>
          <w:szCs w:val="28"/>
        </w:rPr>
      </w:pPr>
      <w:r w:rsidRPr="009D7F10">
        <w:rPr>
          <w:b/>
          <w:sz w:val="28"/>
          <w:szCs w:val="28"/>
        </w:rPr>
        <w:t>ИЗ ЧЛ. 75. СТ. 2. ЗАКОНА О ЈАВНИМ НАБАВКАМА</w:t>
      </w:r>
    </w:p>
    <w:p w:rsidR="00B67C41" w:rsidRDefault="00B67C41" w:rsidP="00363C52">
      <w:pPr>
        <w:tabs>
          <w:tab w:val="left" w:pos="709"/>
        </w:tabs>
        <w:autoSpaceDE w:val="0"/>
        <w:jc w:val="both"/>
        <w:rPr>
          <w:bCs/>
          <w:iCs/>
          <w:lang w:val="ru-RU"/>
        </w:rPr>
      </w:pPr>
    </w:p>
    <w:p w:rsidR="00363C52" w:rsidRPr="00AE1407" w:rsidRDefault="00363C52" w:rsidP="00B67C41">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3D7938" w:rsidRPr="00F87167" w:rsidRDefault="003D7938" w:rsidP="003D7938">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B67C41">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565300"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114B9C" w:rsidP="007D0369">
      <w:pPr>
        <w:pStyle w:val="Heading2"/>
        <w:numPr>
          <w:ilvl w:val="0"/>
          <w:numId w:val="30"/>
        </w:numPr>
      </w:pPr>
      <w:bookmarkStart w:id="138" w:name="_Toc364158551"/>
      <w:bookmarkStart w:id="139" w:name="_Toc377978309"/>
      <w:bookmarkStart w:id="140" w:name="_Toc380740093"/>
      <w:bookmarkStart w:id="141" w:name="_Toc389742055"/>
      <w:bookmarkStart w:id="142" w:name="_Toc390684883"/>
      <w:bookmarkStart w:id="143" w:name="_Toc390768777"/>
      <w:bookmarkStart w:id="144" w:name="_Toc398110374"/>
      <w:bookmarkStart w:id="145" w:name="_Toc401059615"/>
      <w:bookmarkStart w:id="146" w:name="_Toc404939283"/>
      <w:bookmarkStart w:id="147" w:name="_Toc406492812"/>
      <w:bookmarkStart w:id="148" w:name="_Toc463945480"/>
      <w:bookmarkStart w:id="149" w:name="_Toc362872639"/>
      <w:bookmarkStart w:id="150" w:name="_Toc375898258"/>
      <w:bookmarkStart w:id="151" w:name="_Toc375905380"/>
      <w:r>
        <w:rPr>
          <w:lang w:val="sr-Cyrl-RS"/>
        </w:rPr>
        <w:lastRenderedPageBreak/>
        <w:t xml:space="preserve"> </w:t>
      </w:r>
      <w:r w:rsidR="007821DA" w:rsidRPr="00DE0EA0">
        <w:t>ОБРАЗАЦ СТРУКТУРЕ ПОНУЂЕНЕ ЦЕНЕ</w:t>
      </w:r>
      <w:bookmarkEnd w:id="138"/>
      <w:bookmarkEnd w:id="139"/>
      <w:bookmarkEnd w:id="140"/>
      <w:bookmarkEnd w:id="141"/>
      <w:bookmarkEnd w:id="142"/>
      <w:bookmarkEnd w:id="143"/>
      <w:bookmarkEnd w:id="144"/>
      <w:bookmarkEnd w:id="145"/>
      <w:bookmarkEnd w:id="146"/>
      <w:bookmarkEnd w:id="147"/>
      <w:bookmarkEnd w:id="148"/>
    </w:p>
    <w:p w:rsidR="007821DA" w:rsidRPr="00DE0EA0" w:rsidRDefault="007821DA" w:rsidP="007821DA">
      <w:pPr>
        <w:jc w:val="center"/>
        <w:rPr>
          <w:b/>
          <w:noProof/>
        </w:rPr>
      </w:pPr>
      <w:r w:rsidRPr="00DE0EA0">
        <w:rPr>
          <w:b/>
          <w:noProof/>
        </w:rPr>
        <w:t>(са упутством о попуњавању)</w:t>
      </w:r>
    </w:p>
    <w:p w:rsidR="007821DA" w:rsidRPr="002367F4" w:rsidRDefault="007821DA" w:rsidP="007821DA">
      <w:pPr>
        <w:rPr>
          <w:b/>
          <w:noProof/>
        </w:rPr>
      </w:pPr>
    </w:p>
    <w:tbl>
      <w:tblPr>
        <w:tblW w:w="9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96"/>
        <w:gridCol w:w="1350"/>
        <w:gridCol w:w="1134"/>
        <w:gridCol w:w="1134"/>
        <w:gridCol w:w="668"/>
        <w:gridCol w:w="360"/>
        <w:gridCol w:w="900"/>
        <w:gridCol w:w="360"/>
        <w:gridCol w:w="720"/>
        <w:gridCol w:w="360"/>
      </w:tblGrid>
      <w:tr w:rsidR="007821DA" w:rsidRPr="00FF74CE" w:rsidTr="00C96D4D">
        <w:trPr>
          <w:trHeight w:val="822"/>
        </w:trPr>
        <w:tc>
          <w:tcPr>
            <w:tcW w:w="1314" w:type="dxa"/>
            <w:vMerge w:val="restart"/>
            <w:shd w:val="clear" w:color="auto" w:fill="auto"/>
            <w:vAlign w:val="center"/>
          </w:tcPr>
          <w:p w:rsidR="007821DA" w:rsidRPr="00C96D4D" w:rsidRDefault="007821DA" w:rsidP="007821DA">
            <w:pPr>
              <w:jc w:val="center"/>
              <w:rPr>
                <w:b/>
                <w:noProof/>
                <w:sz w:val="22"/>
                <w:szCs w:val="22"/>
                <w:lang w:val="sr-Cyrl-CS"/>
              </w:rPr>
            </w:pPr>
            <w:r w:rsidRPr="00C96D4D">
              <w:rPr>
                <w:b/>
                <w:noProof/>
                <w:sz w:val="22"/>
                <w:szCs w:val="22"/>
                <w:lang w:val="sr-Cyrl-CS"/>
              </w:rPr>
              <w:t>Редни бр</w:t>
            </w:r>
            <w:r w:rsidR="00C96D4D" w:rsidRPr="00C96D4D">
              <w:rPr>
                <w:b/>
                <w:noProof/>
                <w:sz w:val="22"/>
                <w:szCs w:val="22"/>
                <w:lang w:val="sr-Cyrl-CS"/>
              </w:rPr>
              <w:t>.</w:t>
            </w:r>
            <w:r w:rsidRPr="00C96D4D">
              <w:rPr>
                <w:b/>
                <w:noProof/>
                <w:sz w:val="22"/>
                <w:szCs w:val="22"/>
                <w:lang w:val="sr-Cyrl-CS"/>
              </w:rPr>
              <w:t xml:space="preserve"> ставке</w:t>
            </w:r>
          </w:p>
          <w:p w:rsidR="007821DA" w:rsidRPr="00C96D4D" w:rsidRDefault="007821DA" w:rsidP="007821DA">
            <w:pPr>
              <w:jc w:val="center"/>
              <w:rPr>
                <w:b/>
                <w:noProof/>
                <w:sz w:val="22"/>
                <w:szCs w:val="22"/>
                <w:lang w:val="sr-Cyrl-CS"/>
              </w:rPr>
            </w:pPr>
            <w:r w:rsidRPr="00C96D4D">
              <w:rPr>
                <w:b/>
                <w:noProof/>
                <w:sz w:val="22"/>
                <w:szCs w:val="22"/>
                <w:lang w:val="sr-Cyrl-CS"/>
              </w:rPr>
              <w:t>из Обрасца понуде</w:t>
            </w:r>
          </w:p>
        </w:tc>
        <w:tc>
          <w:tcPr>
            <w:tcW w:w="1296" w:type="dxa"/>
            <w:vMerge w:val="restart"/>
            <w:shd w:val="clear" w:color="auto" w:fill="auto"/>
            <w:vAlign w:val="center"/>
          </w:tcPr>
          <w:p w:rsidR="007821DA" w:rsidRPr="00C96D4D" w:rsidRDefault="007821DA" w:rsidP="007821DA">
            <w:pPr>
              <w:jc w:val="center"/>
              <w:rPr>
                <w:b/>
                <w:noProof/>
                <w:sz w:val="22"/>
                <w:szCs w:val="22"/>
                <w:lang w:val="sr-Cyrl-CS"/>
              </w:rPr>
            </w:pPr>
            <w:r w:rsidRPr="00C96D4D">
              <w:rPr>
                <w:b/>
                <w:noProof/>
                <w:sz w:val="22"/>
                <w:szCs w:val="22"/>
                <w:lang w:val="sr-Cyrl-CS"/>
              </w:rPr>
              <w:t>Јединична цена без ПДВ-а</w:t>
            </w:r>
          </w:p>
        </w:tc>
        <w:tc>
          <w:tcPr>
            <w:tcW w:w="1350"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Јединична цена са ПДВ-ом</w:t>
            </w:r>
          </w:p>
        </w:tc>
        <w:tc>
          <w:tcPr>
            <w:tcW w:w="1134"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Укупна цена без ПДВ-а</w:t>
            </w:r>
          </w:p>
        </w:tc>
        <w:tc>
          <w:tcPr>
            <w:tcW w:w="1134"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Укупна цена са ПДВ-ом</w:t>
            </w:r>
          </w:p>
        </w:tc>
        <w:tc>
          <w:tcPr>
            <w:tcW w:w="3368" w:type="dxa"/>
            <w:gridSpan w:val="6"/>
            <w:shd w:val="clear" w:color="auto" w:fill="auto"/>
            <w:vAlign w:val="center"/>
          </w:tcPr>
          <w:p w:rsidR="007821DA" w:rsidRPr="00C96D4D" w:rsidRDefault="007821DA" w:rsidP="00C96D4D">
            <w:pPr>
              <w:jc w:val="center"/>
              <w:rPr>
                <w:sz w:val="22"/>
                <w:szCs w:val="22"/>
              </w:rPr>
            </w:pPr>
            <w:r w:rsidRPr="00C96D4D">
              <w:rPr>
                <w:b/>
                <w:noProof/>
                <w:sz w:val="22"/>
                <w:szCs w:val="22"/>
              </w:rPr>
              <w:t>Процентуално учешће (одређене врсте) трошкова</w:t>
            </w:r>
          </w:p>
        </w:tc>
      </w:tr>
      <w:tr w:rsidR="007821DA" w:rsidRPr="00FF74CE" w:rsidTr="00C96D4D">
        <w:trPr>
          <w:trHeight w:val="444"/>
        </w:trPr>
        <w:tc>
          <w:tcPr>
            <w:tcW w:w="131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296"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350"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028"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260"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080"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C96D4D" w:rsidRDefault="007821DA" w:rsidP="00C96D4D">
      <w:pP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ED3104">
      <w:pPr>
        <w:pStyle w:val="ListParagraph"/>
        <w:numPr>
          <w:ilvl w:val="0"/>
          <w:numId w:val="4"/>
        </w:numPr>
        <w:jc w:val="both"/>
        <w:rPr>
          <w:noProof/>
        </w:rPr>
      </w:pPr>
      <w:r w:rsidRPr="00FF74CE">
        <w:rPr>
          <w:noProof/>
        </w:rPr>
        <w:t>У колони 2</w:t>
      </w:r>
      <w:r w:rsidR="00BF560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BF5606">
        <w:rPr>
          <w:noProof/>
          <w:lang w:val="sr-Cyrl-CS"/>
        </w:rPr>
        <w:t>5</w:t>
      </w:r>
      <w:r w:rsidRPr="00FF74CE">
        <w:rPr>
          <w:noProof/>
        </w:rPr>
        <w:t>) ( уписати за сваку ставку из обрасца понуде)</w:t>
      </w:r>
    </w:p>
    <w:p w:rsidR="007821DA" w:rsidRPr="00FF74CE" w:rsidRDefault="007821DA" w:rsidP="00ED3104">
      <w:pPr>
        <w:pStyle w:val="ListParagraph"/>
        <w:numPr>
          <w:ilvl w:val="0"/>
          <w:numId w:val="4"/>
        </w:numPr>
        <w:jc w:val="both"/>
        <w:rPr>
          <w:noProof/>
        </w:rPr>
      </w:pPr>
      <w:r w:rsidRPr="00FF74CE">
        <w:rPr>
          <w:noProof/>
        </w:rPr>
        <w:t xml:space="preserve">У колони 3 </w:t>
      </w:r>
      <w:r w:rsidR="00BF560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ED31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96D4D">
        <w:rPr>
          <w:noProof/>
        </w:rPr>
        <w:t>упне јединичне цене без ПДВ</w:t>
      </w:r>
      <w:r w:rsidR="00BF5606">
        <w:rPr>
          <w:noProof/>
        </w:rPr>
        <w:t xml:space="preserve">–а </w:t>
      </w:r>
      <w:r w:rsidRPr="00FF74CE">
        <w:rPr>
          <w:noProof/>
        </w:rPr>
        <w:t>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w:t>
      </w:r>
      <w:r w:rsidR="00BF5606">
        <w:rPr>
          <w:noProof/>
        </w:rPr>
        <w:t xml:space="preserve">е у табели; понуђач ће образац </w:t>
      </w:r>
      <w:r w:rsidRPr="00FF74CE">
        <w:rPr>
          <w:noProof/>
        </w:rPr>
        <w:t>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Pr="00C96D4D" w:rsidRDefault="00C96D4D" w:rsidP="00C96D4D">
      <w:pPr>
        <w:rPr>
          <w:noProof/>
        </w:rPr>
      </w:pPr>
      <w:r>
        <w:rPr>
          <w:noProof/>
        </w:rPr>
        <w:br w:type="page"/>
      </w:r>
    </w:p>
    <w:p w:rsidR="007821DA" w:rsidRPr="00DE0EA0" w:rsidRDefault="00114B9C" w:rsidP="007D0369">
      <w:pPr>
        <w:pStyle w:val="Heading2"/>
        <w:numPr>
          <w:ilvl w:val="0"/>
          <w:numId w:val="30"/>
        </w:numPr>
      </w:pPr>
      <w:bookmarkStart w:id="152" w:name="_Toc364158552"/>
      <w:bookmarkStart w:id="153" w:name="_Toc377978310"/>
      <w:bookmarkStart w:id="154" w:name="_Toc380740094"/>
      <w:bookmarkStart w:id="155" w:name="_Toc389742056"/>
      <w:bookmarkStart w:id="156" w:name="_Toc390684884"/>
      <w:bookmarkStart w:id="157" w:name="_Toc390768778"/>
      <w:bookmarkStart w:id="158" w:name="_Toc398110375"/>
      <w:bookmarkStart w:id="159" w:name="_Toc401059616"/>
      <w:bookmarkStart w:id="160" w:name="_Toc404939284"/>
      <w:bookmarkStart w:id="161" w:name="_Toc406492813"/>
      <w:bookmarkStart w:id="162" w:name="_Toc463945481"/>
      <w:bookmarkEnd w:id="149"/>
      <w:bookmarkEnd w:id="150"/>
      <w:bookmarkEnd w:id="151"/>
      <w:r>
        <w:rPr>
          <w:lang w:val="sr-Cyrl-RS"/>
        </w:rPr>
        <w:lastRenderedPageBreak/>
        <w:t xml:space="preserve"> </w:t>
      </w:r>
      <w:r w:rsidR="007821DA" w:rsidRPr="00DE0EA0">
        <w:t>ОБРАЗАЦ ТРОШКОВА ПРИПРЕМЕ ПОНУДЕ</w:t>
      </w:r>
      <w:bookmarkEnd w:id="152"/>
      <w:bookmarkEnd w:id="153"/>
      <w:bookmarkEnd w:id="154"/>
      <w:bookmarkEnd w:id="155"/>
      <w:bookmarkEnd w:id="156"/>
      <w:bookmarkEnd w:id="157"/>
      <w:bookmarkEnd w:id="158"/>
      <w:bookmarkEnd w:id="159"/>
      <w:bookmarkEnd w:id="160"/>
      <w:bookmarkEnd w:id="161"/>
      <w:bookmarkEnd w:id="162"/>
    </w:p>
    <w:p w:rsidR="007821DA" w:rsidRDefault="007821DA" w:rsidP="007821DA">
      <w:pPr>
        <w:rPr>
          <w:bCs/>
          <w:iCs/>
          <w:noProof/>
        </w:rPr>
      </w:pPr>
    </w:p>
    <w:p w:rsidR="007821DA" w:rsidRPr="001328C0" w:rsidRDefault="007821DA" w:rsidP="00B67C41">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7821DA" w:rsidRPr="00DE0EA0" w:rsidTr="00B67C41">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B67C41">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B67C41">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B67C41">
            <w:pPr>
              <w:spacing w:before="100" w:beforeAutospacing="1" w:line="210" w:lineRule="atLeast"/>
              <w:rPr>
                <w:b/>
                <w:noProof/>
              </w:rPr>
            </w:pPr>
          </w:p>
        </w:tc>
        <w:tc>
          <w:tcPr>
            <w:tcW w:w="1788" w:type="dxa"/>
          </w:tcPr>
          <w:p w:rsidR="007821DA" w:rsidRPr="00DE0EA0" w:rsidRDefault="007821DA" w:rsidP="00B67C41">
            <w:pPr>
              <w:spacing w:before="100" w:beforeAutospacing="1" w:line="210" w:lineRule="atLeast"/>
              <w:rPr>
                <w:b/>
                <w:noProof/>
              </w:rPr>
            </w:pPr>
          </w:p>
        </w:tc>
        <w:tc>
          <w:tcPr>
            <w:tcW w:w="1783" w:type="dxa"/>
          </w:tcPr>
          <w:p w:rsidR="007821DA" w:rsidRPr="00DE0EA0" w:rsidRDefault="007821DA" w:rsidP="00B67C41">
            <w:pPr>
              <w:spacing w:before="100" w:beforeAutospacing="1" w:line="210" w:lineRule="atLeast"/>
              <w:rPr>
                <w:b/>
                <w:noProof/>
              </w:rPr>
            </w:pPr>
          </w:p>
        </w:tc>
        <w:tc>
          <w:tcPr>
            <w:tcW w:w="1757" w:type="dxa"/>
          </w:tcPr>
          <w:p w:rsidR="007821DA" w:rsidRPr="00DE0EA0" w:rsidRDefault="007821DA" w:rsidP="00B67C41">
            <w:pPr>
              <w:spacing w:before="100" w:beforeAutospacing="1" w:line="210" w:lineRule="atLeast"/>
              <w:rPr>
                <w:b/>
                <w:noProof/>
              </w:rPr>
            </w:pPr>
          </w:p>
        </w:tc>
      </w:tr>
      <w:tr w:rsidR="007821DA" w:rsidRPr="00DE0EA0" w:rsidTr="00B67C41">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B67C41">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B67C41">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F64CA4">
          <w:footerReference w:type="default" r:id="rId19"/>
          <w:pgSz w:w="11906" w:h="16838"/>
          <w:pgMar w:top="851" w:right="1133" w:bottom="993" w:left="1418" w:header="709" w:footer="546" w:gutter="0"/>
          <w:cols w:space="708"/>
          <w:docGrid w:linePitch="360"/>
        </w:sectPr>
      </w:pPr>
      <w:r>
        <w:tab/>
      </w:r>
    </w:p>
    <w:p w:rsidR="001E1B3F" w:rsidRPr="00276304" w:rsidRDefault="00114B9C" w:rsidP="007D0369">
      <w:pPr>
        <w:pStyle w:val="Heading2"/>
        <w:numPr>
          <w:ilvl w:val="0"/>
          <w:numId w:val="30"/>
        </w:numPr>
        <w:rPr>
          <w:noProof/>
        </w:rPr>
      </w:pPr>
      <w:bookmarkStart w:id="163" w:name="_Toc364158553"/>
      <w:bookmarkStart w:id="164" w:name="_Toc462047203"/>
      <w:bookmarkStart w:id="165" w:name="_Toc395526481"/>
      <w:bookmarkStart w:id="166" w:name="_Toc463945482"/>
      <w:r>
        <w:rPr>
          <w:noProof/>
          <w:lang w:val="sr-Cyrl-RS"/>
        </w:rPr>
        <w:lastRenderedPageBreak/>
        <w:t xml:space="preserve"> </w:t>
      </w:r>
      <w:r w:rsidR="001E1B3F" w:rsidRPr="00276304">
        <w:rPr>
          <w:noProof/>
        </w:rPr>
        <w:t>ОБРАЗАЦ ПОНУДЕ</w:t>
      </w:r>
      <w:bookmarkEnd w:id="163"/>
      <w:bookmarkEnd w:id="164"/>
      <w:bookmarkEnd w:id="165"/>
      <w:bookmarkEnd w:id="166"/>
    </w:p>
    <w:p w:rsidR="001E1B3F" w:rsidRPr="00B67C41" w:rsidRDefault="001E1B3F" w:rsidP="001E1B3F"/>
    <w:p w:rsidR="001E1B3F" w:rsidRPr="00A77559" w:rsidRDefault="001E1B3F" w:rsidP="00EC79FD">
      <w:pPr>
        <w:jc w:val="center"/>
        <w:rPr>
          <w:b/>
        </w:rPr>
      </w:pPr>
      <w:r w:rsidRPr="00A77559">
        <w:rPr>
          <w:b/>
          <w:noProof/>
        </w:rPr>
        <w:t xml:space="preserve">Понуда број __________ - </w:t>
      </w:r>
      <w:r w:rsidR="00B67C41">
        <w:rPr>
          <w:b/>
          <w:lang w:val="sr-Cyrl-CS"/>
        </w:rPr>
        <w:t>Набавка</w:t>
      </w:r>
      <w:r w:rsidR="00B67C41">
        <w:rPr>
          <w:b/>
        </w:rPr>
        <w:t xml:space="preserve"> </w:t>
      </w:r>
      <w:r w:rsidR="001342C8">
        <w:rPr>
          <w:b/>
        </w:rPr>
        <w:t>реагенаса и потрошног материјала за хематолошке анализаторе за потребе Центра за лабораторијску медицину у оквиру Клиничког центра Војводине</w:t>
      </w:r>
      <w:r w:rsidR="00EC79FD">
        <w:rPr>
          <w:b/>
        </w:rPr>
        <w:t xml:space="preserve"> </w:t>
      </w:r>
      <w:r w:rsidR="00D115C0">
        <w:rPr>
          <w:b/>
          <w:noProof/>
        </w:rPr>
        <w:t xml:space="preserve">ЈН </w:t>
      </w:r>
      <w:r w:rsidR="00B67C41">
        <w:rPr>
          <w:b/>
          <w:noProof/>
        </w:rPr>
        <w:t>4</w:t>
      </w:r>
      <w:r w:rsidR="001342C8">
        <w:rPr>
          <w:b/>
          <w:noProof/>
        </w:rPr>
        <w:t>6</w:t>
      </w:r>
      <w:r w:rsidR="00D115C0">
        <w:rPr>
          <w:b/>
          <w:noProof/>
        </w:rPr>
        <w:t>-18</w:t>
      </w:r>
      <w:r w:rsidR="00D115C0" w:rsidRPr="00F54C6F">
        <w:rPr>
          <w:b/>
          <w:noProof/>
        </w:rPr>
        <w:t>-О</w:t>
      </w:r>
      <w:r w:rsidR="00D115C0">
        <w:rPr>
          <w:b/>
          <w:noProof/>
        </w:rPr>
        <w:t>С</w:t>
      </w:r>
      <w:r w:rsidR="00D115C0" w:rsidRPr="00A77559">
        <w:rPr>
          <w:b/>
          <w:noProof/>
        </w:rPr>
        <w:t xml:space="preserve"> </w:t>
      </w:r>
    </w:p>
    <w:p w:rsidR="001E1B3F" w:rsidRPr="00A77559" w:rsidRDefault="001E1B3F" w:rsidP="001E1B3F">
      <w:pPr>
        <w:pStyle w:val="BodyText"/>
        <w:jc w:val="left"/>
        <w:rPr>
          <w:noProof/>
          <w:szCs w:val="24"/>
        </w:rPr>
      </w:pPr>
    </w:p>
    <w:p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E1B3F" w:rsidRPr="00A77559" w:rsidRDefault="001E1B3F" w:rsidP="001E1B3F">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F95128" w:rsidRPr="00210EBC" w:rsidTr="00F95128">
        <w:trPr>
          <w:trHeight w:val="315"/>
        </w:trPr>
        <w:tc>
          <w:tcPr>
            <w:tcW w:w="12960" w:type="dxa"/>
            <w:gridSpan w:val="10"/>
            <w:tcBorders>
              <w:bottom w:val="single" w:sz="4" w:space="0" w:color="auto"/>
              <w:right w:val="single" w:sz="4" w:space="0" w:color="auto"/>
            </w:tcBorders>
            <w:vAlign w:val="center"/>
          </w:tcPr>
          <w:p w:rsidR="00F95128" w:rsidRPr="00210EBC" w:rsidRDefault="00F95128" w:rsidP="00985A56">
            <w:pPr>
              <w:jc w:val="center"/>
              <w:rPr>
                <w:b/>
                <w:noProof/>
                <w:sz w:val="20"/>
                <w:szCs w:val="20"/>
              </w:rPr>
            </w:pPr>
            <w:r w:rsidRPr="00210EBC">
              <w:rPr>
                <w:b/>
                <w:noProof/>
                <w:sz w:val="20"/>
                <w:szCs w:val="20"/>
              </w:rPr>
              <w:t>КЛИНИЧКИ ЦЕНТАР ВОЈВОДИНЕ</w:t>
            </w:r>
          </w:p>
        </w:tc>
      </w:tr>
      <w:tr w:rsidR="00B67C41" w:rsidRPr="00210EBC" w:rsidTr="00F95128">
        <w:trPr>
          <w:trHeight w:val="315"/>
        </w:trPr>
        <w:tc>
          <w:tcPr>
            <w:tcW w:w="12960" w:type="dxa"/>
            <w:gridSpan w:val="10"/>
            <w:tcBorders>
              <w:bottom w:val="single" w:sz="4" w:space="0" w:color="auto"/>
              <w:right w:val="single" w:sz="4" w:space="0" w:color="auto"/>
            </w:tcBorders>
            <w:vAlign w:val="center"/>
          </w:tcPr>
          <w:p w:rsidR="00B67C41" w:rsidRPr="00B67C41" w:rsidRDefault="00B67C41" w:rsidP="00B67C41">
            <w:pPr>
              <w:rPr>
                <w:b/>
                <w:noProof/>
                <w:sz w:val="20"/>
                <w:szCs w:val="20"/>
              </w:rPr>
            </w:pPr>
            <w:r w:rsidRPr="00B67C41">
              <w:rPr>
                <w:b/>
                <w:noProof/>
                <w:sz w:val="20"/>
                <w:szCs w:val="20"/>
              </w:rPr>
              <w:t>Партија 1</w:t>
            </w:r>
            <w:r w:rsidR="00114B9C">
              <w:rPr>
                <w:b/>
                <w:noProof/>
                <w:sz w:val="20"/>
                <w:szCs w:val="20"/>
                <w:lang w:val="sr-Cyrl-RS"/>
              </w:rPr>
              <w:t xml:space="preserve">. </w:t>
            </w:r>
            <w:r w:rsidRPr="00B67C41">
              <w:rPr>
                <w:b/>
                <w:noProof/>
                <w:sz w:val="20"/>
                <w:szCs w:val="20"/>
              </w:rPr>
              <w:t xml:space="preserve">- </w:t>
            </w:r>
            <w:r w:rsidR="001342C8" w:rsidRPr="001342C8">
              <w:rPr>
                <w:b/>
                <w:color w:val="000000"/>
                <w:sz w:val="20"/>
              </w:rPr>
              <w:t>Реагенси и потрошни материјал за апаратe SYSMEX XS 500i и SYSMEX XN 1000</w:t>
            </w:r>
          </w:p>
        </w:tc>
      </w:tr>
      <w:tr w:rsidR="00F95128" w:rsidRPr="007D0076" w:rsidTr="00F95128">
        <w:tc>
          <w:tcPr>
            <w:tcW w:w="810"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F95128" w:rsidRPr="00F95128" w:rsidRDefault="00F95128" w:rsidP="00985A56">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F95128" w:rsidRPr="00F95128" w:rsidRDefault="00F95128" w:rsidP="00985A56">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F95128" w:rsidRPr="00F95128" w:rsidRDefault="00F95128" w:rsidP="00985A56">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F95128" w:rsidRPr="00F95128" w:rsidRDefault="00F95128" w:rsidP="00985A56">
            <w:pPr>
              <w:pStyle w:val="BodyText"/>
              <w:jc w:val="center"/>
              <w:rPr>
                <w:b/>
                <w:noProof/>
                <w:sz w:val="20"/>
                <w:lang w:val="sr-Cyrl-CS"/>
              </w:rPr>
            </w:pPr>
            <w:r w:rsidRPr="00F95128">
              <w:rPr>
                <w:b/>
                <w:sz w:val="20"/>
                <w:lang w:val="sr-Cyrl-CS"/>
              </w:rPr>
              <w:t>Каталошки број</w:t>
            </w:r>
          </w:p>
        </w:tc>
      </w:tr>
      <w:tr w:rsidR="00F95128" w:rsidRPr="007D0076" w:rsidTr="00F95128">
        <w:tc>
          <w:tcPr>
            <w:tcW w:w="810" w:type="dxa"/>
            <w:tcBorders>
              <w:bottom w:val="single" w:sz="4" w:space="0" w:color="auto"/>
            </w:tcBorders>
            <w:vAlign w:val="center"/>
          </w:tcPr>
          <w:p w:rsidR="00F95128" w:rsidRPr="007D0076" w:rsidRDefault="00F95128" w:rsidP="00985A5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F95128" w:rsidRPr="007D0076" w:rsidRDefault="00F95128" w:rsidP="00985A56">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F95128" w:rsidRPr="00892426" w:rsidRDefault="00F95128" w:rsidP="00985A56">
            <w:pPr>
              <w:pStyle w:val="BodyText"/>
              <w:jc w:val="center"/>
              <w:rPr>
                <w:noProof/>
                <w:sz w:val="22"/>
                <w:szCs w:val="22"/>
              </w:rPr>
            </w:pPr>
            <w:r>
              <w:rPr>
                <w:noProof/>
                <w:sz w:val="22"/>
                <w:szCs w:val="22"/>
              </w:rPr>
              <w:t>10</w:t>
            </w:r>
          </w:p>
        </w:tc>
      </w:tr>
      <w:tr w:rsidR="001342C8" w:rsidRPr="00715CDA" w:rsidTr="00B67C41">
        <w:trPr>
          <w:trHeight w:val="432"/>
        </w:trPr>
        <w:tc>
          <w:tcPr>
            <w:tcW w:w="810" w:type="dxa"/>
            <w:tcBorders>
              <w:bottom w:val="single" w:sz="4" w:space="0" w:color="auto"/>
            </w:tcBorders>
            <w:vAlign w:val="center"/>
          </w:tcPr>
          <w:p w:rsidR="001342C8" w:rsidRPr="00F95128" w:rsidRDefault="001342C8" w:rsidP="00985A56">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CELLPACK</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51</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F95128" w:rsidRDefault="001342C8" w:rsidP="00985A56">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STROMATOLYSER 4DL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31</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F95128" w:rsidRDefault="001342C8" w:rsidP="00985A56">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STROMATOLYSER 4DS</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25</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SULFOLYSER 3x500ml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11</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CELLCLEAN</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56</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E check N</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10</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E check H</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4</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114B9C">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8.</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E check 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4</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114B9C">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1342C8" w:rsidRPr="000D4257" w:rsidRDefault="001342C8" w:rsidP="00985A56">
            <w:pPr>
              <w:jc w:val="center"/>
              <w:rPr>
                <w:sz w:val="18"/>
                <w:szCs w:val="20"/>
              </w:rPr>
            </w:pPr>
            <w:r>
              <w:rPr>
                <w:sz w:val="18"/>
                <w:szCs w:val="20"/>
              </w:rPr>
              <w:lastRenderedPageBreak/>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342C8" w:rsidRPr="001342C8" w:rsidRDefault="001342C8">
            <w:pPr>
              <w:rPr>
                <w:sz w:val="18"/>
                <w:szCs w:val="18"/>
              </w:rPr>
            </w:pPr>
            <w:r w:rsidRPr="001342C8">
              <w:rPr>
                <w:sz w:val="18"/>
                <w:szCs w:val="18"/>
              </w:rPr>
              <w:t>CELLPACK DCL 20L</w:t>
            </w:r>
          </w:p>
        </w:tc>
        <w:tc>
          <w:tcPr>
            <w:tcW w:w="680" w:type="dxa"/>
            <w:tcBorders>
              <w:top w:val="single" w:sz="4" w:space="0" w:color="auto"/>
              <w:left w:val="single" w:sz="4" w:space="0" w:color="auto"/>
              <w:bottom w:val="single" w:sz="4" w:space="0" w:color="auto"/>
              <w:right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top w:val="single" w:sz="4" w:space="0" w:color="auto"/>
              <w:left w:val="single" w:sz="4" w:space="0" w:color="auto"/>
              <w:bottom w:val="single" w:sz="4" w:space="0" w:color="auto"/>
              <w:right w:val="single" w:sz="4" w:space="0" w:color="auto"/>
            </w:tcBorders>
            <w:vAlign w:val="center"/>
          </w:tcPr>
          <w:p w:rsidR="001342C8" w:rsidRPr="001342C8" w:rsidRDefault="001342C8">
            <w:pPr>
              <w:jc w:val="center"/>
              <w:rPr>
                <w:sz w:val="18"/>
                <w:szCs w:val="18"/>
              </w:rPr>
            </w:pPr>
            <w:r w:rsidRPr="001342C8">
              <w:rPr>
                <w:sz w:val="18"/>
                <w:szCs w:val="18"/>
              </w:rPr>
              <w:t>225</w:t>
            </w:r>
          </w:p>
        </w:tc>
        <w:tc>
          <w:tcPr>
            <w:tcW w:w="1248" w:type="dxa"/>
            <w:tcBorders>
              <w:top w:val="single" w:sz="4" w:space="0" w:color="auto"/>
              <w:left w:val="single" w:sz="4" w:space="0" w:color="auto"/>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top w:val="single" w:sz="4" w:space="0" w:color="auto"/>
              <w:left w:val="single" w:sz="4" w:space="0" w:color="auto"/>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top w:val="single" w:sz="4" w:space="0" w:color="auto"/>
              <w:left w:val="single" w:sz="4" w:space="0" w:color="auto"/>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top w:val="single" w:sz="4" w:space="0" w:color="auto"/>
              <w:left w:val="single" w:sz="4" w:space="0" w:color="auto"/>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top w:val="single" w:sz="4" w:space="0" w:color="auto"/>
              <w:left w:val="single" w:sz="4" w:space="0" w:color="auto"/>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114B9C">
        <w:trPr>
          <w:trHeight w:val="432"/>
        </w:trPr>
        <w:tc>
          <w:tcPr>
            <w:tcW w:w="810" w:type="dxa"/>
            <w:tcBorders>
              <w:top w:val="single" w:sz="4" w:space="0" w:color="auto"/>
              <w:bottom w:val="single" w:sz="4" w:space="0" w:color="auto"/>
            </w:tcBorders>
            <w:vAlign w:val="center"/>
          </w:tcPr>
          <w:p w:rsidR="001342C8" w:rsidRPr="000D4257" w:rsidRDefault="001342C8" w:rsidP="00985A56">
            <w:pPr>
              <w:jc w:val="center"/>
              <w:rPr>
                <w:sz w:val="18"/>
                <w:szCs w:val="20"/>
              </w:rPr>
            </w:pPr>
            <w:r>
              <w:rPr>
                <w:sz w:val="18"/>
                <w:szCs w:val="20"/>
              </w:rPr>
              <w:t>10.</w:t>
            </w:r>
          </w:p>
        </w:tc>
        <w:tc>
          <w:tcPr>
            <w:tcW w:w="2722" w:type="dxa"/>
            <w:tcBorders>
              <w:top w:val="single" w:sz="4" w:space="0" w:color="auto"/>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Lysercell WDF 5L</w:t>
            </w:r>
          </w:p>
        </w:tc>
        <w:tc>
          <w:tcPr>
            <w:tcW w:w="680" w:type="dxa"/>
            <w:tcBorders>
              <w:top w:val="single" w:sz="4" w:space="0" w:color="auto"/>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top w:val="single" w:sz="4" w:space="0" w:color="auto"/>
              <w:bottom w:val="single" w:sz="4" w:space="0" w:color="auto"/>
            </w:tcBorders>
            <w:vAlign w:val="center"/>
          </w:tcPr>
          <w:p w:rsidR="001342C8" w:rsidRPr="001342C8" w:rsidRDefault="001342C8">
            <w:pPr>
              <w:jc w:val="center"/>
              <w:rPr>
                <w:sz w:val="18"/>
                <w:szCs w:val="18"/>
              </w:rPr>
            </w:pPr>
            <w:r w:rsidRPr="001342C8">
              <w:rPr>
                <w:sz w:val="18"/>
                <w:szCs w:val="18"/>
              </w:rPr>
              <w:t>39</w:t>
            </w:r>
          </w:p>
        </w:tc>
        <w:tc>
          <w:tcPr>
            <w:tcW w:w="1248" w:type="dxa"/>
            <w:tcBorders>
              <w:top w:val="single" w:sz="4" w:space="0" w:color="auto"/>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top w:val="single" w:sz="4" w:space="0" w:color="auto"/>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top w:val="single" w:sz="4" w:space="0" w:color="auto"/>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top w:val="single" w:sz="4" w:space="0" w:color="auto"/>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top w:val="single" w:sz="4" w:space="0" w:color="auto"/>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top w:val="single" w:sz="4" w:space="0" w:color="auto"/>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11.</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Fluorocell WDF 2x42ml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31</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12.</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XN Check N</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17</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13.</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XN Check H</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7</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14.</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XN Check 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7</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15.</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XN Check BF</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10</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16.</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Lysercell WNR 5l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42</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17.</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Fluorocell WNR 2x82ml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17</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0D4257" w:rsidRDefault="001342C8" w:rsidP="00985A56">
            <w:pPr>
              <w:jc w:val="center"/>
              <w:rPr>
                <w:sz w:val="18"/>
                <w:szCs w:val="20"/>
              </w:rPr>
            </w:pPr>
            <w:r>
              <w:rPr>
                <w:sz w:val="18"/>
                <w:szCs w:val="20"/>
              </w:rPr>
              <w:t>18.</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Sulfolyser 5l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18</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1342C8" w:rsidRDefault="001342C8" w:rsidP="00985A56">
            <w:pPr>
              <w:jc w:val="center"/>
              <w:rPr>
                <w:sz w:val="18"/>
                <w:szCs w:val="20"/>
              </w:rPr>
            </w:pPr>
            <w:r>
              <w:rPr>
                <w:sz w:val="18"/>
                <w:szCs w:val="20"/>
              </w:rPr>
              <w:t>19.</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Fluorocell RET 2x12ml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6</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2106D0">
        <w:trPr>
          <w:trHeight w:val="432"/>
        </w:trPr>
        <w:tc>
          <w:tcPr>
            <w:tcW w:w="810" w:type="dxa"/>
            <w:tcBorders>
              <w:bottom w:val="single" w:sz="4" w:space="0" w:color="auto"/>
            </w:tcBorders>
            <w:vAlign w:val="center"/>
          </w:tcPr>
          <w:p w:rsidR="001342C8" w:rsidRPr="001342C8" w:rsidRDefault="001342C8" w:rsidP="00985A56">
            <w:pPr>
              <w:jc w:val="center"/>
              <w:rPr>
                <w:sz w:val="18"/>
                <w:szCs w:val="20"/>
              </w:rPr>
            </w:pPr>
            <w:r>
              <w:rPr>
                <w:sz w:val="18"/>
                <w:szCs w:val="20"/>
              </w:rPr>
              <w:t>20.</w:t>
            </w:r>
          </w:p>
        </w:tc>
        <w:tc>
          <w:tcPr>
            <w:tcW w:w="2722" w:type="dxa"/>
            <w:tcBorders>
              <w:top w:val="nil"/>
              <w:left w:val="nil"/>
              <w:bottom w:val="single" w:sz="4" w:space="0" w:color="auto"/>
              <w:right w:val="nil"/>
            </w:tcBorders>
            <w:shd w:val="clear" w:color="auto" w:fill="auto"/>
            <w:vAlign w:val="center"/>
          </w:tcPr>
          <w:p w:rsidR="001342C8" w:rsidRPr="001342C8" w:rsidRDefault="001342C8" w:rsidP="002106D0">
            <w:pPr>
              <w:rPr>
                <w:sz w:val="18"/>
                <w:szCs w:val="18"/>
              </w:rPr>
            </w:pPr>
            <w:r w:rsidRPr="001342C8">
              <w:rPr>
                <w:sz w:val="18"/>
                <w:szCs w:val="18"/>
              </w:rPr>
              <w:t>XN check</w:t>
            </w:r>
          </w:p>
        </w:tc>
        <w:tc>
          <w:tcPr>
            <w:tcW w:w="680" w:type="dxa"/>
            <w:tcBorders>
              <w:bottom w:val="single" w:sz="4" w:space="0" w:color="auto"/>
            </w:tcBorders>
            <w:vAlign w:val="center"/>
          </w:tcPr>
          <w:p w:rsidR="001342C8" w:rsidRPr="001342C8" w:rsidRDefault="001342C8" w:rsidP="002106D0">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rsidP="002106D0">
            <w:pPr>
              <w:jc w:val="center"/>
              <w:rPr>
                <w:sz w:val="18"/>
                <w:szCs w:val="18"/>
              </w:rPr>
            </w:pPr>
            <w:r w:rsidRPr="001342C8">
              <w:rPr>
                <w:sz w:val="18"/>
                <w:szCs w:val="18"/>
              </w:rPr>
              <w:t>12</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1342C8" w:rsidRPr="00715CDA" w:rsidTr="00B67C41">
        <w:trPr>
          <w:trHeight w:val="432"/>
        </w:trPr>
        <w:tc>
          <w:tcPr>
            <w:tcW w:w="810" w:type="dxa"/>
            <w:tcBorders>
              <w:bottom w:val="single" w:sz="4" w:space="0" w:color="auto"/>
            </w:tcBorders>
            <w:vAlign w:val="center"/>
          </w:tcPr>
          <w:p w:rsidR="001342C8" w:rsidRPr="001342C8" w:rsidRDefault="001342C8" w:rsidP="00985A56">
            <w:pPr>
              <w:jc w:val="center"/>
              <w:rPr>
                <w:sz w:val="18"/>
                <w:szCs w:val="20"/>
              </w:rPr>
            </w:pPr>
            <w:r>
              <w:rPr>
                <w:sz w:val="18"/>
                <w:szCs w:val="20"/>
              </w:rPr>
              <w:t>21.</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Cellpack DFL 2x1,5l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6</w:t>
            </w:r>
          </w:p>
        </w:tc>
        <w:tc>
          <w:tcPr>
            <w:tcW w:w="1248"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267"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355"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990" w:type="dxa"/>
            <w:tcBorders>
              <w:bottom w:val="single" w:sz="4" w:space="0" w:color="auto"/>
            </w:tcBorders>
          </w:tcPr>
          <w:p w:rsidR="001342C8" w:rsidRPr="00F95128" w:rsidRDefault="001342C8" w:rsidP="00B67C41">
            <w:pPr>
              <w:pStyle w:val="BodyText"/>
              <w:spacing w:before="240"/>
              <w:jc w:val="center"/>
              <w:rPr>
                <w:noProof/>
                <w:sz w:val="20"/>
                <w:lang w:val="sr-Cyrl-CS"/>
              </w:rPr>
            </w:pPr>
          </w:p>
        </w:tc>
        <w:tc>
          <w:tcPr>
            <w:tcW w:w="1418" w:type="dxa"/>
            <w:tcBorders>
              <w:bottom w:val="single" w:sz="4" w:space="0" w:color="auto"/>
              <w:right w:val="single" w:sz="4" w:space="0" w:color="auto"/>
            </w:tcBorders>
          </w:tcPr>
          <w:p w:rsidR="001342C8" w:rsidRPr="00F95128" w:rsidRDefault="001342C8" w:rsidP="00B67C41">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1342C8" w:rsidRPr="00F95128" w:rsidRDefault="001342C8" w:rsidP="00B67C41">
            <w:pPr>
              <w:pStyle w:val="BodyText"/>
              <w:spacing w:before="240"/>
              <w:jc w:val="center"/>
              <w:rPr>
                <w:noProof/>
                <w:sz w:val="20"/>
                <w:lang w:val="sr-Cyrl-CS"/>
              </w:rPr>
            </w:pPr>
          </w:p>
        </w:tc>
      </w:tr>
      <w:tr w:rsidR="00F95128" w:rsidRPr="007D0076" w:rsidTr="00F95128">
        <w:trPr>
          <w:gridAfter w:val="4"/>
          <w:wAfter w:w="5045" w:type="dxa"/>
          <w:trHeight w:val="191"/>
        </w:trPr>
        <w:tc>
          <w:tcPr>
            <w:tcW w:w="810" w:type="dxa"/>
            <w:tcBorders>
              <w:top w:val="single" w:sz="4" w:space="0" w:color="auto"/>
            </w:tcBorders>
            <w:vAlign w:val="center"/>
          </w:tcPr>
          <w:p w:rsidR="00F95128" w:rsidRPr="00F95128" w:rsidRDefault="00F95128" w:rsidP="00985A56">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F95128" w:rsidRPr="00F95128" w:rsidRDefault="00F95128" w:rsidP="00985A56">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F95128" w:rsidRPr="00F95128" w:rsidRDefault="00F95128" w:rsidP="00985A56">
            <w:pPr>
              <w:pStyle w:val="BodyText"/>
              <w:jc w:val="center"/>
              <w:rPr>
                <w:noProof/>
                <w:sz w:val="20"/>
                <w:szCs w:val="22"/>
              </w:rPr>
            </w:pPr>
          </w:p>
        </w:tc>
      </w:tr>
      <w:tr w:rsidR="00F95128" w:rsidRPr="007D0076" w:rsidTr="00F95128">
        <w:trPr>
          <w:gridAfter w:val="4"/>
          <w:wAfter w:w="5045" w:type="dxa"/>
          <w:trHeight w:val="281"/>
        </w:trPr>
        <w:tc>
          <w:tcPr>
            <w:tcW w:w="810" w:type="dxa"/>
            <w:tcBorders>
              <w:bottom w:val="single" w:sz="4" w:space="0" w:color="auto"/>
            </w:tcBorders>
            <w:vAlign w:val="center"/>
          </w:tcPr>
          <w:p w:rsidR="00F95128" w:rsidRPr="00F95128" w:rsidRDefault="00F95128" w:rsidP="00985A56">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F95128" w:rsidRPr="00F95128" w:rsidRDefault="00F95128" w:rsidP="00985A56">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F95128" w:rsidRPr="00F95128" w:rsidRDefault="00F95128" w:rsidP="00985A56">
            <w:pPr>
              <w:pStyle w:val="BodyText"/>
              <w:jc w:val="center"/>
              <w:rPr>
                <w:noProof/>
                <w:sz w:val="20"/>
                <w:szCs w:val="22"/>
              </w:rPr>
            </w:pPr>
          </w:p>
        </w:tc>
      </w:tr>
      <w:tr w:rsidR="00F95128" w:rsidRPr="007D0076" w:rsidTr="00F95128">
        <w:trPr>
          <w:gridAfter w:val="4"/>
          <w:wAfter w:w="5045" w:type="dxa"/>
          <w:trHeight w:val="129"/>
        </w:trPr>
        <w:tc>
          <w:tcPr>
            <w:tcW w:w="810" w:type="dxa"/>
            <w:tcBorders>
              <w:bottom w:val="single" w:sz="4" w:space="0" w:color="auto"/>
            </w:tcBorders>
            <w:vAlign w:val="center"/>
          </w:tcPr>
          <w:p w:rsidR="00F95128" w:rsidRPr="00F95128" w:rsidRDefault="00F95128" w:rsidP="00985A56">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F95128" w:rsidRPr="00F95128" w:rsidRDefault="00F95128" w:rsidP="00985A56">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F95128" w:rsidRPr="00F95128" w:rsidRDefault="00F95128" w:rsidP="00985A56">
            <w:pPr>
              <w:pStyle w:val="BodyText"/>
              <w:jc w:val="center"/>
              <w:rPr>
                <w:noProof/>
                <w:sz w:val="20"/>
                <w:szCs w:val="22"/>
              </w:rPr>
            </w:pPr>
          </w:p>
        </w:tc>
      </w:tr>
    </w:tbl>
    <w:p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E1B3F" w:rsidRPr="00A77559" w:rsidRDefault="001E1B3F" w:rsidP="00ED3104">
      <w:pPr>
        <w:pStyle w:val="BodyText"/>
        <w:numPr>
          <w:ilvl w:val="0"/>
          <w:numId w:val="8"/>
        </w:numPr>
        <w:rPr>
          <w:noProof/>
          <w:szCs w:val="24"/>
        </w:rPr>
      </w:pPr>
      <w:r w:rsidRPr="00A77559">
        <w:rPr>
          <w:noProof/>
          <w:szCs w:val="24"/>
        </w:rPr>
        <w:t>Самостално</w:t>
      </w:r>
    </w:p>
    <w:p w:rsidR="001E1B3F" w:rsidRPr="00A77559" w:rsidRDefault="001E1B3F" w:rsidP="00ED3104">
      <w:pPr>
        <w:pStyle w:val="BodyText"/>
        <w:numPr>
          <w:ilvl w:val="0"/>
          <w:numId w:val="8"/>
        </w:numPr>
        <w:rPr>
          <w:noProof/>
          <w:szCs w:val="24"/>
        </w:rPr>
      </w:pPr>
      <w:r w:rsidRPr="00A77559">
        <w:rPr>
          <w:noProof/>
          <w:szCs w:val="24"/>
        </w:rPr>
        <w:t>Заједничка понуда (навести ко су учесници у заједничкој понуди):_______________________________________</w:t>
      </w:r>
    </w:p>
    <w:p w:rsidR="001E1B3F" w:rsidRPr="007037CF" w:rsidRDefault="001E1B3F" w:rsidP="00ED3104">
      <w:pPr>
        <w:pStyle w:val="BodyText"/>
        <w:numPr>
          <w:ilvl w:val="0"/>
          <w:numId w:val="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092C6E" w:rsidRDefault="00092C6E" w:rsidP="007037CF">
      <w:pPr>
        <w:pStyle w:val="BodyText"/>
        <w:rPr>
          <w:noProof/>
          <w:szCs w:val="24"/>
        </w:rPr>
      </w:pPr>
    </w:p>
    <w:p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rPr>
        <w:t xml:space="preserve"> </w:t>
      </w:r>
      <w:r w:rsidR="00490DD5" w:rsidRPr="00A77559">
        <w:rPr>
          <w:noProof/>
          <w:szCs w:val="24"/>
        </w:rPr>
        <w:t xml:space="preserve">  </w:t>
      </w:r>
      <w:r w:rsidR="008C6292" w:rsidRPr="00A77559">
        <w:rPr>
          <w:noProof/>
          <w:szCs w:val="24"/>
        </w:rPr>
        <w:t xml:space="preserve">  </w:t>
      </w:r>
      <w:r w:rsidR="00B67C41">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092C6E" w:rsidRPr="00092C6E" w:rsidRDefault="001E1B3F" w:rsidP="00092C6E">
      <w:pPr>
        <w:pStyle w:val="BodyText"/>
        <w:rPr>
          <w:noProof/>
          <w:szCs w:val="24"/>
        </w:rPr>
      </w:pPr>
      <w:r w:rsidRPr="00A77559">
        <w:rPr>
          <w:noProof/>
          <w:szCs w:val="24"/>
        </w:rPr>
        <w:t>Начин и услови плаћања:___________________</w:t>
      </w:r>
      <w:r w:rsidRPr="00A77559">
        <w:rPr>
          <w:noProof/>
          <w:szCs w:val="24"/>
        </w:rPr>
        <w:tab/>
        <w:t xml:space="preserve">                      М.П.  </w:t>
      </w:r>
      <w:r w:rsidR="00AB7FA3">
        <w:rPr>
          <w:noProof/>
          <w:szCs w:val="24"/>
        </w:rPr>
        <w:t xml:space="preserve">      </w:t>
      </w:r>
      <w:r w:rsidR="00B67C41">
        <w:rPr>
          <w:noProof/>
          <w:szCs w:val="24"/>
        </w:rPr>
        <w:t xml:space="preserve">         </w:t>
      </w:r>
      <w:r w:rsidRPr="00A77559">
        <w:rPr>
          <w:noProof/>
          <w:szCs w:val="24"/>
        </w:rPr>
        <w:tab/>
        <w:t>Датум:_________________________________</w:t>
      </w:r>
      <w:r w:rsidRPr="00A77559">
        <w:rPr>
          <w:noProof/>
          <w:szCs w:val="24"/>
        </w:rPr>
        <w:tab/>
        <w:t xml:space="preserve">            </w:t>
      </w:r>
      <w:r w:rsidR="00092C6E" w:rsidRPr="00A77559">
        <w:rPr>
          <w:noProof/>
          <w:szCs w:val="24"/>
        </w:rPr>
        <w:t>Друго: __</w:t>
      </w:r>
      <w:r w:rsidR="00092C6E">
        <w:rPr>
          <w:noProof/>
          <w:szCs w:val="24"/>
        </w:rPr>
        <w:t xml:space="preserve">_________________________________                                         </w:t>
      </w:r>
      <w:r w:rsidR="00173D82">
        <w:rPr>
          <w:noProof/>
          <w:szCs w:val="24"/>
        </w:rPr>
        <w:t xml:space="preserve">        </w:t>
      </w:r>
      <w:r w:rsidR="00092C6E" w:rsidRPr="00A77559">
        <w:rPr>
          <w:noProof/>
          <w:szCs w:val="24"/>
        </w:rPr>
        <w:t>Потпис:________________________________</w:t>
      </w:r>
    </w:p>
    <w:p w:rsidR="00092C6E" w:rsidRDefault="00092C6E" w:rsidP="00F95128">
      <w:pPr>
        <w:rPr>
          <w:noProof/>
        </w:rPr>
      </w:pPr>
    </w:p>
    <w:p w:rsidR="000D4257" w:rsidRPr="000D4257" w:rsidRDefault="00B67C41" w:rsidP="000D4257">
      <w:pPr>
        <w:jc w:val="center"/>
        <w:rPr>
          <w:noProof/>
        </w:rPr>
      </w:pPr>
      <w:r w:rsidRPr="00A77559">
        <w:rPr>
          <w:b/>
          <w:noProof/>
        </w:rPr>
        <w:t xml:space="preserve">Понуда број __________ - </w:t>
      </w:r>
      <w:r w:rsidR="001342C8">
        <w:rPr>
          <w:b/>
          <w:lang w:val="sr-Cyrl-CS"/>
        </w:rPr>
        <w:t>Набавка</w:t>
      </w:r>
      <w:r w:rsidR="001342C8">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 </w:t>
      </w:r>
      <w:r w:rsidR="001342C8">
        <w:rPr>
          <w:b/>
          <w:noProof/>
        </w:rPr>
        <w:t>ЈН 46-18</w:t>
      </w:r>
      <w:r w:rsidR="001342C8" w:rsidRPr="00F54C6F">
        <w:rPr>
          <w:b/>
          <w:noProof/>
        </w:rPr>
        <w:t>-О</w:t>
      </w:r>
      <w:r w:rsidR="001342C8">
        <w:rPr>
          <w:b/>
          <w:noProof/>
        </w:rPr>
        <w:t>С</w:t>
      </w:r>
    </w:p>
    <w:p w:rsidR="00B67C41" w:rsidRPr="00A77559" w:rsidRDefault="00B67C41" w:rsidP="00B67C41">
      <w:pPr>
        <w:pStyle w:val="BodyText"/>
        <w:jc w:val="left"/>
        <w:rPr>
          <w:noProof/>
          <w:szCs w:val="24"/>
        </w:rPr>
      </w:pPr>
      <w:r w:rsidRPr="00A77559">
        <w:rPr>
          <w:noProof/>
          <w:szCs w:val="24"/>
        </w:rPr>
        <w:t>Понуђач:________________________________________                   Матични број:________________________________</w:t>
      </w:r>
    </w:p>
    <w:p w:rsidR="00B67C41" w:rsidRPr="00A77559" w:rsidRDefault="00B67C41" w:rsidP="00B67C41">
      <w:pPr>
        <w:pStyle w:val="BodyText"/>
        <w:jc w:val="left"/>
        <w:rPr>
          <w:noProof/>
          <w:szCs w:val="24"/>
        </w:rPr>
      </w:pPr>
      <w:r w:rsidRPr="00A77559">
        <w:rPr>
          <w:noProof/>
          <w:szCs w:val="24"/>
        </w:rPr>
        <w:t>Адреса, град, општина:____________________________                   Регистарски број:______________________________</w:t>
      </w:r>
    </w:p>
    <w:p w:rsidR="00B67C41" w:rsidRPr="00A77559" w:rsidRDefault="00B67C41" w:rsidP="00B67C41">
      <w:pPr>
        <w:pStyle w:val="BodyText"/>
        <w:jc w:val="left"/>
        <w:rPr>
          <w:noProof/>
          <w:szCs w:val="24"/>
        </w:rPr>
      </w:pPr>
      <w:r w:rsidRPr="00A77559">
        <w:rPr>
          <w:noProof/>
          <w:szCs w:val="24"/>
        </w:rPr>
        <w:t>Телефон:________________ Фах:____________________                  Шифра делатности:____________________________</w:t>
      </w:r>
    </w:p>
    <w:p w:rsidR="00B67C41" w:rsidRPr="00A77559" w:rsidRDefault="00B67C41" w:rsidP="00B67C41">
      <w:pPr>
        <w:pStyle w:val="BodyText"/>
        <w:jc w:val="left"/>
        <w:rPr>
          <w:noProof/>
          <w:szCs w:val="24"/>
        </w:rPr>
      </w:pPr>
      <w:r w:rsidRPr="00A77559">
        <w:rPr>
          <w:noProof/>
          <w:szCs w:val="24"/>
        </w:rPr>
        <w:t>Е-маил:_________________________________________                    Пиб:_________________________________________</w:t>
      </w:r>
    </w:p>
    <w:p w:rsidR="00B67C41" w:rsidRPr="00A77559" w:rsidRDefault="00B67C41" w:rsidP="00B67C41">
      <w:pPr>
        <w:pStyle w:val="BodyText"/>
        <w:jc w:val="left"/>
        <w:rPr>
          <w:noProof/>
          <w:szCs w:val="24"/>
        </w:rPr>
      </w:pPr>
      <w:r w:rsidRPr="00A77559">
        <w:rPr>
          <w:noProof/>
          <w:szCs w:val="24"/>
        </w:rPr>
        <w:t>Контакт особа:___________________________________                   Жиро-рачун:__________________________________</w:t>
      </w:r>
    </w:p>
    <w:p w:rsidR="00B67C41" w:rsidRPr="00A77559" w:rsidRDefault="00B67C41" w:rsidP="00B67C41">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B67C41" w:rsidRPr="00A77559" w:rsidRDefault="00B67C41" w:rsidP="00B67C41">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210EBC" w:rsidRDefault="00B67C41" w:rsidP="00F96DE5">
            <w:pPr>
              <w:jc w:val="center"/>
              <w:rPr>
                <w:b/>
                <w:noProof/>
                <w:sz w:val="20"/>
                <w:szCs w:val="20"/>
              </w:rPr>
            </w:pPr>
            <w:r w:rsidRPr="00210EBC">
              <w:rPr>
                <w:b/>
                <w:noProof/>
                <w:sz w:val="20"/>
                <w:szCs w:val="20"/>
              </w:rPr>
              <w:t>КЛИНИЧКИ ЦЕНТАР ВОЈВОДИНЕ</w:t>
            </w:r>
          </w:p>
        </w:tc>
      </w:tr>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B67C41" w:rsidRDefault="00B67C41" w:rsidP="00B67C41">
            <w:pPr>
              <w:rPr>
                <w:b/>
                <w:noProof/>
                <w:sz w:val="20"/>
                <w:szCs w:val="20"/>
              </w:rPr>
            </w:pPr>
            <w:r w:rsidRPr="00B67C41">
              <w:rPr>
                <w:b/>
                <w:noProof/>
                <w:sz w:val="20"/>
                <w:szCs w:val="20"/>
              </w:rPr>
              <w:t xml:space="preserve">Партија </w:t>
            </w:r>
            <w:r>
              <w:rPr>
                <w:b/>
                <w:noProof/>
                <w:sz w:val="20"/>
                <w:szCs w:val="20"/>
              </w:rPr>
              <w:t>2</w:t>
            </w:r>
            <w:r w:rsidR="00114B9C">
              <w:rPr>
                <w:b/>
                <w:noProof/>
                <w:sz w:val="20"/>
                <w:szCs w:val="20"/>
                <w:lang w:val="sr-Cyrl-RS"/>
              </w:rPr>
              <w:t xml:space="preserve">. </w:t>
            </w:r>
            <w:r w:rsidRPr="00B67C41">
              <w:rPr>
                <w:b/>
                <w:noProof/>
                <w:sz w:val="20"/>
                <w:szCs w:val="20"/>
              </w:rPr>
              <w:t xml:space="preserve">- </w:t>
            </w:r>
            <w:r w:rsidR="001342C8" w:rsidRPr="001342C8">
              <w:rPr>
                <w:b/>
                <w:color w:val="000000"/>
                <w:sz w:val="20"/>
              </w:rPr>
              <w:t>Реагенси и потрошни материјал за апарат PENTRA 60</w:t>
            </w:r>
          </w:p>
        </w:tc>
      </w:tr>
      <w:tr w:rsidR="00B67C41" w:rsidRPr="007D0076" w:rsidTr="00F96DE5">
        <w:tc>
          <w:tcPr>
            <w:tcW w:w="81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B67C41" w:rsidRPr="00F95128" w:rsidRDefault="00B67C41" w:rsidP="00F96DE5">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B67C41" w:rsidRPr="00F95128" w:rsidRDefault="00B67C41" w:rsidP="00F96DE5">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B67C41" w:rsidRPr="00F95128" w:rsidRDefault="00B67C41" w:rsidP="00F96DE5">
            <w:pPr>
              <w:pStyle w:val="BodyText"/>
              <w:jc w:val="center"/>
              <w:rPr>
                <w:b/>
                <w:noProof/>
                <w:sz w:val="20"/>
                <w:lang w:val="sr-Cyrl-CS"/>
              </w:rPr>
            </w:pPr>
            <w:r w:rsidRPr="00F95128">
              <w:rPr>
                <w:b/>
                <w:sz w:val="20"/>
                <w:lang w:val="sr-Cyrl-CS"/>
              </w:rPr>
              <w:t>Каталошки број</w:t>
            </w:r>
          </w:p>
        </w:tc>
      </w:tr>
      <w:tr w:rsidR="00B67C41" w:rsidRPr="007D0076" w:rsidTr="00F96DE5">
        <w:tc>
          <w:tcPr>
            <w:tcW w:w="810" w:type="dxa"/>
            <w:tcBorders>
              <w:bottom w:val="single" w:sz="4" w:space="0" w:color="auto"/>
            </w:tcBorders>
            <w:vAlign w:val="center"/>
          </w:tcPr>
          <w:p w:rsidR="00B67C41" w:rsidRPr="007D0076" w:rsidRDefault="00B67C41" w:rsidP="00F96DE5">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10</w:t>
            </w:r>
          </w:p>
        </w:tc>
      </w:tr>
      <w:tr w:rsidR="001342C8" w:rsidRPr="00715CDA" w:rsidTr="00F96DE5">
        <w:trPr>
          <w:trHeight w:val="432"/>
        </w:trPr>
        <w:tc>
          <w:tcPr>
            <w:tcW w:w="810" w:type="dxa"/>
            <w:tcBorders>
              <w:bottom w:val="single" w:sz="4" w:space="0" w:color="auto"/>
            </w:tcBorders>
            <w:vAlign w:val="center"/>
          </w:tcPr>
          <w:p w:rsidR="001342C8" w:rsidRPr="00F95128" w:rsidRDefault="001342C8" w:rsidP="00F96DE5">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20"/>
              </w:rPr>
            </w:pPr>
            <w:r w:rsidRPr="001342C8">
              <w:rPr>
                <w:sz w:val="18"/>
                <w:szCs w:val="20"/>
              </w:rPr>
              <w:t>PENTR 60-DILUENT</w:t>
            </w:r>
          </w:p>
        </w:tc>
        <w:tc>
          <w:tcPr>
            <w:tcW w:w="680" w:type="dxa"/>
            <w:tcBorders>
              <w:bottom w:val="single" w:sz="4" w:space="0" w:color="auto"/>
            </w:tcBorders>
            <w:vAlign w:val="center"/>
          </w:tcPr>
          <w:p w:rsidR="001342C8" w:rsidRPr="001342C8" w:rsidRDefault="001342C8">
            <w:pPr>
              <w:jc w:val="center"/>
              <w:rPr>
                <w:sz w:val="18"/>
                <w:szCs w:val="20"/>
              </w:rPr>
            </w:pPr>
            <w:r w:rsidRPr="001342C8">
              <w:rPr>
                <w:sz w:val="18"/>
                <w:szCs w:val="20"/>
              </w:rPr>
              <w:t>pak</w:t>
            </w:r>
          </w:p>
        </w:tc>
        <w:tc>
          <w:tcPr>
            <w:tcW w:w="1188" w:type="dxa"/>
            <w:tcBorders>
              <w:bottom w:val="single" w:sz="4" w:space="0" w:color="auto"/>
            </w:tcBorders>
            <w:vAlign w:val="center"/>
          </w:tcPr>
          <w:p w:rsidR="001342C8" w:rsidRPr="001342C8" w:rsidRDefault="001342C8">
            <w:pPr>
              <w:jc w:val="center"/>
              <w:rPr>
                <w:sz w:val="18"/>
                <w:szCs w:val="20"/>
              </w:rPr>
            </w:pPr>
            <w:r w:rsidRPr="001342C8">
              <w:rPr>
                <w:sz w:val="18"/>
                <w:szCs w:val="20"/>
              </w:rPr>
              <w:t>32</w:t>
            </w:r>
          </w:p>
        </w:tc>
        <w:tc>
          <w:tcPr>
            <w:tcW w:w="1248"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267"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355"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990"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342C8" w:rsidRPr="00F95128" w:rsidRDefault="001342C8"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1342C8" w:rsidRPr="00F95128" w:rsidRDefault="001342C8" w:rsidP="00F96DE5">
            <w:pPr>
              <w:pStyle w:val="BodyText"/>
              <w:spacing w:before="240"/>
              <w:jc w:val="center"/>
              <w:rPr>
                <w:noProof/>
                <w:sz w:val="20"/>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1342C8" w:rsidP="00F96DE5">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20"/>
              </w:rPr>
            </w:pPr>
            <w:r w:rsidRPr="001342C8">
              <w:rPr>
                <w:sz w:val="18"/>
                <w:szCs w:val="20"/>
              </w:rPr>
              <w:t>PENTRA 60-EOSINOFIX</w:t>
            </w:r>
          </w:p>
        </w:tc>
        <w:tc>
          <w:tcPr>
            <w:tcW w:w="680" w:type="dxa"/>
            <w:tcBorders>
              <w:bottom w:val="single" w:sz="4" w:space="0" w:color="auto"/>
            </w:tcBorders>
            <w:vAlign w:val="center"/>
          </w:tcPr>
          <w:p w:rsidR="001342C8" w:rsidRPr="001342C8" w:rsidRDefault="001342C8">
            <w:pPr>
              <w:jc w:val="center"/>
              <w:rPr>
                <w:sz w:val="18"/>
                <w:szCs w:val="20"/>
              </w:rPr>
            </w:pPr>
            <w:r w:rsidRPr="001342C8">
              <w:rPr>
                <w:sz w:val="18"/>
                <w:szCs w:val="20"/>
              </w:rPr>
              <w:t>pak</w:t>
            </w:r>
          </w:p>
        </w:tc>
        <w:tc>
          <w:tcPr>
            <w:tcW w:w="1188" w:type="dxa"/>
            <w:tcBorders>
              <w:bottom w:val="single" w:sz="4" w:space="0" w:color="auto"/>
            </w:tcBorders>
            <w:vAlign w:val="center"/>
          </w:tcPr>
          <w:p w:rsidR="001342C8" w:rsidRPr="001342C8" w:rsidRDefault="001342C8">
            <w:pPr>
              <w:jc w:val="center"/>
              <w:rPr>
                <w:sz w:val="18"/>
                <w:szCs w:val="20"/>
              </w:rPr>
            </w:pPr>
            <w:r w:rsidRPr="001342C8">
              <w:rPr>
                <w:sz w:val="18"/>
                <w:szCs w:val="20"/>
              </w:rPr>
              <w:t>20</w:t>
            </w:r>
          </w:p>
        </w:tc>
        <w:tc>
          <w:tcPr>
            <w:tcW w:w="1248"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267"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355"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990"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342C8" w:rsidRPr="00F95128" w:rsidRDefault="001342C8"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1342C8" w:rsidRPr="00F95128" w:rsidRDefault="001342C8" w:rsidP="00F96DE5">
            <w:pPr>
              <w:pStyle w:val="BodyText"/>
              <w:spacing w:before="240"/>
              <w:jc w:val="center"/>
              <w:rPr>
                <w:noProof/>
                <w:sz w:val="20"/>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1342C8" w:rsidP="00F96DE5">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20"/>
              </w:rPr>
            </w:pPr>
            <w:r w:rsidRPr="001342C8">
              <w:rPr>
                <w:sz w:val="18"/>
                <w:szCs w:val="20"/>
              </w:rPr>
              <w:t>PNTRA 60-BASOLYSE</w:t>
            </w:r>
          </w:p>
        </w:tc>
        <w:tc>
          <w:tcPr>
            <w:tcW w:w="680" w:type="dxa"/>
            <w:tcBorders>
              <w:bottom w:val="single" w:sz="4" w:space="0" w:color="auto"/>
            </w:tcBorders>
            <w:vAlign w:val="center"/>
          </w:tcPr>
          <w:p w:rsidR="001342C8" w:rsidRPr="001342C8" w:rsidRDefault="001342C8">
            <w:pPr>
              <w:jc w:val="center"/>
              <w:rPr>
                <w:sz w:val="18"/>
                <w:szCs w:val="20"/>
              </w:rPr>
            </w:pPr>
            <w:r w:rsidRPr="001342C8">
              <w:rPr>
                <w:sz w:val="18"/>
                <w:szCs w:val="20"/>
              </w:rPr>
              <w:t>pak</w:t>
            </w:r>
          </w:p>
        </w:tc>
        <w:tc>
          <w:tcPr>
            <w:tcW w:w="1188" w:type="dxa"/>
            <w:tcBorders>
              <w:bottom w:val="single" w:sz="4" w:space="0" w:color="auto"/>
            </w:tcBorders>
            <w:vAlign w:val="center"/>
          </w:tcPr>
          <w:p w:rsidR="001342C8" w:rsidRPr="001342C8" w:rsidRDefault="001342C8">
            <w:pPr>
              <w:jc w:val="center"/>
              <w:rPr>
                <w:sz w:val="18"/>
                <w:szCs w:val="20"/>
              </w:rPr>
            </w:pPr>
            <w:r w:rsidRPr="001342C8">
              <w:rPr>
                <w:sz w:val="18"/>
                <w:szCs w:val="20"/>
              </w:rPr>
              <w:t>48</w:t>
            </w:r>
          </w:p>
        </w:tc>
        <w:tc>
          <w:tcPr>
            <w:tcW w:w="1248"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267"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355"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990"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342C8" w:rsidRPr="00F95128" w:rsidRDefault="001342C8"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1342C8" w:rsidRPr="00F95128" w:rsidRDefault="001342C8" w:rsidP="00F96DE5">
            <w:pPr>
              <w:pStyle w:val="BodyText"/>
              <w:spacing w:before="240"/>
              <w:jc w:val="center"/>
              <w:rPr>
                <w:noProof/>
                <w:sz w:val="20"/>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1342C8" w:rsidP="00F96DE5">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20"/>
              </w:rPr>
            </w:pPr>
            <w:r w:rsidRPr="001342C8">
              <w:rPr>
                <w:sz w:val="18"/>
                <w:szCs w:val="20"/>
              </w:rPr>
              <w:t>PENTRA 60-CLEANER</w:t>
            </w:r>
          </w:p>
        </w:tc>
        <w:tc>
          <w:tcPr>
            <w:tcW w:w="680" w:type="dxa"/>
            <w:tcBorders>
              <w:bottom w:val="single" w:sz="4" w:space="0" w:color="auto"/>
            </w:tcBorders>
            <w:vAlign w:val="center"/>
          </w:tcPr>
          <w:p w:rsidR="001342C8" w:rsidRPr="001342C8" w:rsidRDefault="001342C8">
            <w:pPr>
              <w:jc w:val="center"/>
              <w:rPr>
                <w:sz w:val="18"/>
                <w:szCs w:val="20"/>
              </w:rPr>
            </w:pPr>
            <w:r w:rsidRPr="001342C8">
              <w:rPr>
                <w:sz w:val="18"/>
                <w:szCs w:val="20"/>
              </w:rPr>
              <w:t>pak</w:t>
            </w:r>
          </w:p>
        </w:tc>
        <w:tc>
          <w:tcPr>
            <w:tcW w:w="1188" w:type="dxa"/>
            <w:tcBorders>
              <w:bottom w:val="single" w:sz="4" w:space="0" w:color="auto"/>
            </w:tcBorders>
            <w:vAlign w:val="center"/>
          </w:tcPr>
          <w:p w:rsidR="001342C8" w:rsidRPr="001342C8" w:rsidRDefault="001342C8">
            <w:pPr>
              <w:jc w:val="center"/>
              <w:rPr>
                <w:sz w:val="18"/>
                <w:szCs w:val="20"/>
              </w:rPr>
            </w:pPr>
            <w:r w:rsidRPr="001342C8">
              <w:rPr>
                <w:sz w:val="18"/>
                <w:szCs w:val="20"/>
              </w:rPr>
              <w:t>22</w:t>
            </w:r>
          </w:p>
        </w:tc>
        <w:tc>
          <w:tcPr>
            <w:tcW w:w="1248"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267"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355"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990"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342C8" w:rsidRPr="00F95128" w:rsidRDefault="001342C8"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1342C8" w:rsidRPr="00F95128" w:rsidRDefault="001342C8" w:rsidP="00F96DE5">
            <w:pPr>
              <w:pStyle w:val="BodyText"/>
              <w:spacing w:before="240"/>
              <w:jc w:val="center"/>
              <w:rPr>
                <w:noProof/>
                <w:sz w:val="20"/>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1342C8" w:rsidP="00F96DE5">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20"/>
              </w:rPr>
            </w:pPr>
            <w:r w:rsidRPr="001342C8">
              <w:rPr>
                <w:sz w:val="18"/>
                <w:szCs w:val="20"/>
              </w:rPr>
              <w:t>PENTRA 60-LYSEBIO</w:t>
            </w:r>
          </w:p>
        </w:tc>
        <w:tc>
          <w:tcPr>
            <w:tcW w:w="680" w:type="dxa"/>
            <w:tcBorders>
              <w:bottom w:val="single" w:sz="4" w:space="0" w:color="auto"/>
            </w:tcBorders>
            <w:vAlign w:val="center"/>
          </w:tcPr>
          <w:p w:rsidR="001342C8" w:rsidRPr="001342C8" w:rsidRDefault="001342C8">
            <w:pPr>
              <w:jc w:val="center"/>
              <w:rPr>
                <w:sz w:val="18"/>
                <w:szCs w:val="20"/>
              </w:rPr>
            </w:pPr>
            <w:r w:rsidRPr="001342C8">
              <w:rPr>
                <w:sz w:val="18"/>
                <w:szCs w:val="20"/>
              </w:rPr>
              <w:t>pak</w:t>
            </w:r>
          </w:p>
        </w:tc>
        <w:tc>
          <w:tcPr>
            <w:tcW w:w="1188" w:type="dxa"/>
            <w:tcBorders>
              <w:bottom w:val="single" w:sz="4" w:space="0" w:color="auto"/>
            </w:tcBorders>
            <w:vAlign w:val="center"/>
          </w:tcPr>
          <w:p w:rsidR="001342C8" w:rsidRPr="001342C8" w:rsidRDefault="001342C8">
            <w:pPr>
              <w:jc w:val="center"/>
              <w:rPr>
                <w:sz w:val="18"/>
                <w:szCs w:val="20"/>
              </w:rPr>
            </w:pPr>
            <w:r w:rsidRPr="001342C8">
              <w:rPr>
                <w:sz w:val="18"/>
                <w:szCs w:val="20"/>
              </w:rPr>
              <w:t>28</w:t>
            </w:r>
          </w:p>
        </w:tc>
        <w:tc>
          <w:tcPr>
            <w:tcW w:w="1248"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267"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355"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990"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342C8" w:rsidRPr="00F95128" w:rsidRDefault="001342C8"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1342C8" w:rsidRPr="00F95128" w:rsidRDefault="001342C8" w:rsidP="00F96DE5">
            <w:pPr>
              <w:pStyle w:val="BodyText"/>
              <w:spacing w:before="240"/>
              <w:jc w:val="center"/>
              <w:rPr>
                <w:noProof/>
                <w:sz w:val="20"/>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1342C8" w:rsidP="00F96DE5">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20"/>
              </w:rPr>
            </w:pPr>
            <w:r w:rsidRPr="001342C8">
              <w:rPr>
                <w:sz w:val="18"/>
                <w:szCs w:val="20"/>
              </w:rPr>
              <w:t>PENTRA 60-MINOCLAIR</w:t>
            </w:r>
          </w:p>
        </w:tc>
        <w:tc>
          <w:tcPr>
            <w:tcW w:w="680" w:type="dxa"/>
            <w:tcBorders>
              <w:bottom w:val="single" w:sz="4" w:space="0" w:color="auto"/>
            </w:tcBorders>
            <w:vAlign w:val="center"/>
          </w:tcPr>
          <w:p w:rsidR="001342C8" w:rsidRPr="001342C8" w:rsidRDefault="001342C8">
            <w:pPr>
              <w:jc w:val="center"/>
              <w:rPr>
                <w:sz w:val="18"/>
                <w:szCs w:val="20"/>
              </w:rPr>
            </w:pPr>
            <w:r w:rsidRPr="001342C8">
              <w:rPr>
                <w:sz w:val="18"/>
                <w:szCs w:val="20"/>
              </w:rPr>
              <w:t>pak</w:t>
            </w:r>
          </w:p>
        </w:tc>
        <w:tc>
          <w:tcPr>
            <w:tcW w:w="1188" w:type="dxa"/>
            <w:tcBorders>
              <w:bottom w:val="single" w:sz="4" w:space="0" w:color="auto"/>
            </w:tcBorders>
            <w:vAlign w:val="center"/>
          </w:tcPr>
          <w:p w:rsidR="001342C8" w:rsidRPr="001342C8" w:rsidRDefault="001342C8">
            <w:pPr>
              <w:jc w:val="center"/>
              <w:rPr>
                <w:sz w:val="18"/>
                <w:szCs w:val="20"/>
              </w:rPr>
            </w:pPr>
            <w:r w:rsidRPr="001342C8">
              <w:rPr>
                <w:sz w:val="18"/>
                <w:szCs w:val="20"/>
              </w:rPr>
              <w:t>5</w:t>
            </w:r>
          </w:p>
        </w:tc>
        <w:tc>
          <w:tcPr>
            <w:tcW w:w="1248"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267"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355"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990"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342C8" w:rsidRPr="00F95128" w:rsidRDefault="001342C8"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1342C8" w:rsidRPr="00F95128" w:rsidRDefault="001342C8" w:rsidP="00F96DE5">
            <w:pPr>
              <w:pStyle w:val="BodyText"/>
              <w:spacing w:before="240"/>
              <w:jc w:val="center"/>
              <w:rPr>
                <w:noProof/>
                <w:sz w:val="20"/>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1342C8" w:rsidP="00F96DE5">
            <w:pPr>
              <w:jc w:val="center"/>
              <w:rPr>
                <w:sz w:val="18"/>
                <w:szCs w:val="20"/>
              </w:rPr>
            </w:pPr>
            <w:r>
              <w:rPr>
                <w:sz w:val="18"/>
                <w:szCs w:val="20"/>
              </w:rPr>
              <w:t>7.</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20"/>
              </w:rPr>
            </w:pPr>
            <w:r w:rsidRPr="001342C8">
              <w:rPr>
                <w:sz w:val="18"/>
                <w:szCs w:val="20"/>
              </w:rPr>
              <w:t>PENTRA 60-KONTROLA 3 NIVOA</w:t>
            </w:r>
          </w:p>
        </w:tc>
        <w:tc>
          <w:tcPr>
            <w:tcW w:w="680" w:type="dxa"/>
            <w:tcBorders>
              <w:bottom w:val="single" w:sz="4" w:space="0" w:color="auto"/>
            </w:tcBorders>
            <w:vAlign w:val="center"/>
          </w:tcPr>
          <w:p w:rsidR="001342C8" w:rsidRPr="001342C8" w:rsidRDefault="001342C8">
            <w:pPr>
              <w:jc w:val="center"/>
              <w:rPr>
                <w:sz w:val="18"/>
                <w:szCs w:val="20"/>
              </w:rPr>
            </w:pPr>
            <w:r w:rsidRPr="001342C8">
              <w:rPr>
                <w:sz w:val="18"/>
                <w:szCs w:val="20"/>
              </w:rPr>
              <w:t>pak</w:t>
            </w:r>
          </w:p>
        </w:tc>
        <w:tc>
          <w:tcPr>
            <w:tcW w:w="1188" w:type="dxa"/>
            <w:tcBorders>
              <w:bottom w:val="single" w:sz="4" w:space="0" w:color="auto"/>
            </w:tcBorders>
            <w:vAlign w:val="center"/>
          </w:tcPr>
          <w:p w:rsidR="001342C8" w:rsidRPr="001342C8" w:rsidRDefault="001342C8">
            <w:pPr>
              <w:jc w:val="center"/>
              <w:rPr>
                <w:sz w:val="18"/>
                <w:szCs w:val="20"/>
              </w:rPr>
            </w:pPr>
            <w:r w:rsidRPr="001342C8">
              <w:rPr>
                <w:sz w:val="18"/>
                <w:szCs w:val="20"/>
              </w:rPr>
              <w:t>6</w:t>
            </w:r>
          </w:p>
        </w:tc>
        <w:tc>
          <w:tcPr>
            <w:tcW w:w="1248"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267" w:type="dxa"/>
            <w:tcBorders>
              <w:bottom w:val="single" w:sz="4" w:space="0" w:color="auto"/>
            </w:tcBorders>
            <w:vAlign w:val="center"/>
          </w:tcPr>
          <w:p w:rsidR="001342C8" w:rsidRPr="00793B45" w:rsidRDefault="001342C8" w:rsidP="00793B45">
            <w:pPr>
              <w:pStyle w:val="BodyText"/>
              <w:spacing w:before="240"/>
              <w:jc w:val="center"/>
              <w:rPr>
                <w:noProof/>
                <w:sz w:val="18"/>
                <w:lang w:val="sr-Cyrl-CS"/>
              </w:rPr>
            </w:pPr>
          </w:p>
        </w:tc>
        <w:tc>
          <w:tcPr>
            <w:tcW w:w="1355"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990" w:type="dxa"/>
            <w:tcBorders>
              <w:bottom w:val="single" w:sz="4" w:space="0" w:color="auto"/>
            </w:tcBorders>
            <w:vAlign w:val="center"/>
          </w:tcPr>
          <w:p w:rsidR="001342C8" w:rsidRPr="00F95128" w:rsidRDefault="001342C8"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342C8" w:rsidRPr="00F95128" w:rsidRDefault="001342C8"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1342C8" w:rsidRPr="00F95128" w:rsidRDefault="001342C8" w:rsidP="00F96DE5">
            <w:pPr>
              <w:pStyle w:val="BodyText"/>
              <w:spacing w:before="240"/>
              <w:jc w:val="center"/>
              <w:rPr>
                <w:noProof/>
                <w:sz w:val="20"/>
                <w:lang w:val="sr-Cyrl-CS"/>
              </w:rPr>
            </w:pPr>
          </w:p>
        </w:tc>
      </w:tr>
      <w:tr w:rsidR="00B67C41" w:rsidRPr="007D0076" w:rsidTr="00F96DE5">
        <w:trPr>
          <w:gridAfter w:val="4"/>
          <w:wAfter w:w="5045" w:type="dxa"/>
          <w:trHeight w:val="191"/>
        </w:trPr>
        <w:tc>
          <w:tcPr>
            <w:tcW w:w="810" w:type="dxa"/>
            <w:tcBorders>
              <w:top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281"/>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129"/>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bl>
    <w:p w:rsidR="00B67C41" w:rsidRDefault="00B67C41" w:rsidP="00B67C41">
      <w:pPr>
        <w:pStyle w:val="BodyText"/>
        <w:rPr>
          <w:noProof/>
          <w:szCs w:val="24"/>
        </w:rPr>
      </w:pPr>
    </w:p>
    <w:p w:rsidR="00114B9C" w:rsidRDefault="00114B9C" w:rsidP="00B67C41">
      <w:pPr>
        <w:pStyle w:val="BodyText"/>
        <w:rPr>
          <w:noProof/>
          <w:szCs w:val="24"/>
          <w:lang w:val="sr-Cyrl-RS"/>
        </w:rPr>
      </w:pPr>
    </w:p>
    <w:p w:rsidR="00114B9C" w:rsidRDefault="00114B9C" w:rsidP="00B67C41">
      <w:pPr>
        <w:pStyle w:val="BodyText"/>
        <w:rPr>
          <w:noProof/>
          <w:szCs w:val="24"/>
          <w:lang w:val="sr-Cyrl-RS"/>
        </w:rPr>
      </w:pPr>
    </w:p>
    <w:p w:rsidR="00114B9C" w:rsidRPr="00114B9C" w:rsidRDefault="00114B9C" w:rsidP="00B67C41">
      <w:pPr>
        <w:pStyle w:val="BodyText"/>
        <w:rPr>
          <w:noProof/>
          <w:szCs w:val="24"/>
          <w:lang w:val="sr-Cyrl-RS"/>
        </w:rPr>
      </w:pPr>
      <w:r w:rsidRPr="00A77559">
        <w:rPr>
          <w:b/>
          <w:noProof/>
        </w:rPr>
        <w:t>Понуда број __________</w:t>
      </w:r>
      <w:r>
        <w:rPr>
          <w:b/>
          <w:noProof/>
          <w:lang w:val="sr-Cyrl-RS"/>
        </w:rPr>
        <w:t>, страна број 2.</w:t>
      </w:r>
    </w:p>
    <w:p w:rsidR="00114B9C" w:rsidRDefault="00114B9C" w:rsidP="00B67C41">
      <w:pPr>
        <w:pStyle w:val="BodyText"/>
        <w:rPr>
          <w:noProof/>
          <w:szCs w:val="24"/>
          <w:lang w:val="sr-Cyrl-RS"/>
        </w:rPr>
      </w:pPr>
    </w:p>
    <w:p w:rsidR="00114B9C" w:rsidRDefault="00114B9C"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67C41" w:rsidRDefault="00B67C41" w:rsidP="00B67C41">
      <w:pPr>
        <w:pStyle w:val="BodyText"/>
        <w:rPr>
          <w:noProof/>
          <w:szCs w:val="24"/>
        </w:rPr>
      </w:pPr>
    </w:p>
    <w:p w:rsidR="00B67C41" w:rsidRDefault="00B67C41" w:rsidP="00B67C41">
      <w:pPr>
        <w:pStyle w:val="BodyText"/>
        <w:rPr>
          <w:noProof/>
          <w:szCs w:val="24"/>
          <w:lang w:val="sr-Cyrl-RS"/>
        </w:rPr>
      </w:pPr>
      <w:r w:rsidRPr="00A77559">
        <w:rPr>
          <w:noProof/>
          <w:szCs w:val="24"/>
        </w:rPr>
        <w:t>Обавезе из своје понуде ћу извршити (заокружити начин како ће се обавезе из понуде извршити):</w:t>
      </w:r>
    </w:p>
    <w:p w:rsidR="00114B9C" w:rsidRPr="00114B9C" w:rsidRDefault="00114B9C" w:rsidP="00B67C41">
      <w:pPr>
        <w:pStyle w:val="BodyText"/>
        <w:rPr>
          <w:noProof/>
          <w:szCs w:val="24"/>
          <w:lang w:val="sr-Cyrl-RS"/>
        </w:rPr>
      </w:pPr>
    </w:p>
    <w:p w:rsidR="00B67C41" w:rsidRPr="00A77559" w:rsidRDefault="00B67C41" w:rsidP="00B67C41">
      <w:pPr>
        <w:pStyle w:val="BodyText"/>
        <w:numPr>
          <w:ilvl w:val="0"/>
          <w:numId w:val="21"/>
        </w:numPr>
        <w:rPr>
          <w:noProof/>
          <w:szCs w:val="24"/>
        </w:rPr>
      </w:pPr>
      <w:r w:rsidRPr="00A77559">
        <w:rPr>
          <w:noProof/>
          <w:szCs w:val="24"/>
        </w:rPr>
        <w:t>Самостално</w:t>
      </w:r>
    </w:p>
    <w:p w:rsidR="00B67C41" w:rsidRPr="00A77559" w:rsidRDefault="00B67C41" w:rsidP="00B67C41">
      <w:pPr>
        <w:pStyle w:val="BodyText"/>
        <w:numPr>
          <w:ilvl w:val="0"/>
          <w:numId w:val="21"/>
        </w:numPr>
        <w:rPr>
          <w:noProof/>
          <w:szCs w:val="24"/>
        </w:rPr>
      </w:pPr>
      <w:r w:rsidRPr="00A77559">
        <w:rPr>
          <w:noProof/>
          <w:szCs w:val="24"/>
        </w:rPr>
        <w:t>Заједничка понуда (навести ко су учесници у заједничкој понуди):_______________________________________</w:t>
      </w:r>
    </w:p>
    <w:p w:rsidR="00B67C41" w:rsidRPr="007037CF" w:rsidRDefault="00B67C41" w:rsidP="00B67C41">
      <w:pPr>
        <w:pStyle w:val="BodyText"/>
        <w:numPr>
          <w:ilvl w:val="0"/>
          <w:numId w:val="21"/>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B67C41" w:rsidRDefault="00B67C41" w:rsidP="00B67C41">
      <w:pPr>
        <w:pStyle w:val="BodyText"/>
        <w:rPr>
          <w:noProof/>
          <w:szCs w:val="24"/>
          <w:lang w:val="sr-Cyrl-RS"/>
        </w:rPr>
      </w:pPr>
    </w:p>
    <w:p w:rsidR="00114B9C" w:rsidRDefault="00114B9C" w:rsidP="00B67C41">
      <w:pPr>
        <w:pStyle w:val="BodyText"/>
        <w:rPr>
          <w:noProof/>
          <w:szCs w:val="24"/>
          <w:lang w:val="sr-Cyrl-RS"/>
        </w:rPr>
      </w:pPr>
    </w:p>
    <w:p w:rsidR="00114B9C" w:rsidRPr="00114B9C" w:rsidRDefault="00114B9C"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14B9C" w:rsidRDefault="00114B9C" w:rsidP="00B67C41">
      <w:pPr>
        <w:pStyle w:val="BodyText"/>
        <w:rPr>
          <w:noProof/>
          <w:szCs w:val="24"/>
          <w:lang w:val="sr-Cyrl-RS"/>
        </w:rPr>
      </w:pPr>
    </w:p>
    <w:p w:rsidR="00114B9C" w:rsidRDefault="00B67C41" w:rsidP="00B67C41">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14B9C" w:rsidRDefault="00114B9C" w:rsidP="00B67C41">
      <w:pPr>
        <w:pStyle w:val="BodyText"/>
        <w:rPr>
          <w:noProof/>
          <w:szCs w:val="24"/>
          <w:lang w:val="sr-Cyrl-RS"/>
        </w:rPr>
      </w:pPr>
    </w:p>
    <w:p w:rsidR="00B67C41" w:rsidRPr="00092C6E" w:rsidRDefault="00B67C41" w:rsidP="00B67C41">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1342C8" w:rsidRPr="000D4257" w:rsidRDefault="00B67C41" w:rsidP="001342C8">
      <w:pPr>
        <w:jc w:val="center"/>
        <w:rPr>
          <w:noProof/>
        </w:rPr>
      </w:pPr>
      <w:r>
        <w:rPr>
          <w:noProof/>
        </w:rPr>
        <w:br w:type="page"/>
      </w:r>
      <w:r w:rsidRPr="00A77559">
        <w:rPr>
          <w:b/>
          <w:noProof/>
        </w:rPr>
        <w:lastRenderedPageBreak/>
        <w:t xml:space="preserve">Понуда број __________ - </w:t>
      </w:r>
      <w:r w:rsidR="001342C8">
        <w:rPr>
          <w:b/>
          <w:lang w:val="sr-Cyrl-CS"/>
        </w:rPr>
        <w:t>Набавка</w:t>
      </w:r>
      <w:r w:rsidR="001342C8">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 </w:t>
      </w:r>
      <w:r w:rsidR="001342C8">
        <w:rPr>
          <w:b/>
          <w:noProof/>
        </w:rPr>
        <w:t>ЈН 46-18</w:t>
      </w:r>
      <w:r w:rsidR="001342C8" w:rsidRPr="00F54C6F">
        <w:rPr>
          <w:b/>
          <w:noProof/>
        </w:rPr>
        <w:t>-О</w:t>
      </w:r>
      <w:r w:rsidR="001342C8">
        <w:rPr>
          <w:b/>
          <w:noProof/>
        </w:rPr>
        <w:t>С</w:t>
      </w:r>
    </w:p>
    <w:p w:rsidR="00B67C41" w:rsidRPr="00A77559" w:rsidRDefault="00B67C41" w:rsidP="001342C8">
      <w:pPr>
        <w:jc w:val="center"/>
        <w:rPr>
          <w:noProof/>
        </w:rPr>
      </w:pPr>
    </w:p>
    <w:p w:rsidR="00B67C41" w:rsidRPr="00A77559" w:rsidRDefault="00B67C41" w:rsidP="00B67C41">
      <w:pPr>
        <w:pStyle w:val="BodyText"/>
        <w:jc w:val="left"/>
        <w:rPr>
          <w:noProof/>
          <w:szCs w:val="24"/>
        </w:rPr>
      </w:pPr>
      <w:r w:rsidRPr="00A77559">
        <w:rPr>
          <w:noProof/>
          <w:szCs w:val="24"/>
        </w:rPr>
        <w:t>Понуђач:________________________________________                   Матични број:________________________________</w:t>
      </w:r>
    </w:p>
    <w:p w:rsidR="00B67C41" w:rsidRPr="00A77559" w:rsidRDefault="00B67C41" w:rsidP="00B67C41">
      <w:pPr>
        <w:pStyle w:val="BodyText"/>
        <w:jc w:val="left"/>
        <w:rPr>
          <w:noProof/>
          <w:szCs w:val="24"/>
        </w:rPr>
      </w:pPr>
      <w:r w:rsidRPr="00A77559">
        <w:rPr>
          <w:noProof/>
          <w:szCs w:val="24"/>
        </w:rPr>
        <w:t>Адреса, град, општина:____________________________                   Регистарски број:______________________________</w:t>
      </w:r>
    </w:p>
    <w:p w:rsidR="00B67C41" w:rsidRPr="00A77559" w:rsidRDefault="00B67C41" w:rsidP="00B67C41">
      <w:pPr>
        <w:pStyle w:val="BodyText"/>
        <w:jc w:val="left"/>
        <w:rPr>
          <w:noProof/>
          <w:szCs w:val="24"/>
        </w:rPr>
      </w:pPr>
      <w:r w:rsidRPr="00A77559">
        <w:rPr>
          <w:noProof/>
          <w:szCs w:val="24"/>
        </w:rPr>
        <w:t>Телефон:________________ Фах:____________________                  Шифра делатности:____________________________</w:t>
      </w:r>
    </w:p>
    <w:p w:rsidR="00B67C41" w:rsidRPr="00A77559" w:rsidRDefault="00B67C41" w:rsidP="00B67C41">
      <w:pPr>
        <w:pStyle w:val="BodyText"/>
        <w:jc w:val="left"/>
        <w:rPr>
          <w:noProof/>
          <w:szCs w:val="24"/>
        </w:rPr>
      </w:pPr>
      <w:r w:rsidRPr="00A77559">
        <w:rPr>
          <w:noProof/>
          <w:szCs w:val="24"/>
        </w:rPr>
        <w:t>Е-маил:_________________________________________                    Пиб:_________________________________________</w:t>
      </w:r>
    </w:p>
    <w:p w:rsidR="00B67C41" w:rsidRPr="00A77559" w:rsidRDefault="00B67C41" w:rsidP="00B67C41">
      <w:pPr>
        <w:pStyle w:val="BodyText"/>
        <w:jc w:val="left"/>
        <w:rPr>
          <w:noProof/>
          <w:szCs w:val="24"/>
        </w:rPr>
      </w:pPr>
      <w:r w:rsidRPr="00A77559">
        <w:rPr>
          <w:noProof/>
          <w:szCs w:val="24"/>
        </w:rPr>
        <w:t>Контакт особа:___________________________________                   Жиро-рачун:__________________________________</w:t>
      </w:r>
    </w:p>
    <w:p w:rsidR="00B67C41" w:rsidRPr="00A77559" w:rsidRDefault="00B67C41" w:rsidP="00B67C41">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B67C41" w:rsidRPr="00A77559" w:rsidRDefault="00B67C41" w:rsidP="00B67C41">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210EBC" w:rsidRDefault="00B67C41" w:rsidP="00F96DE5">
            <w:pPr>
              <w:jc w:val="center"/>
              <w:rPr>
                <w:b/>
                <w:noProof/>
                <w:sz w:val="20"/>
                <w:szCs w:val="20"/>
              </w:rPr>
            </w:pPr>
            <w:r w:rsidRPr="00210EBC">
              <w:rPr>
                <w:b/>
                <w:noProof/>
                <w:sz w:val="20"/>
                <w:szCs w:val="20"/>
              </w:rPr>
              <w:t>КЛИНИЧКИ ЦЕНТАР ВОЈВОДИНЕ</w:t>
            </w:r>
          </w:p>
        </w:tc>
      </w:tr>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B67C41" w:rsidRDefault="00B67C41" w:rsidP="00793B45">
            <w:pPr>
              <w:rPr>
                <w:b/>
                <w:noProof/>
                <w:sz w:val="20"/>
                <w:szCs w:val="20"/>
              </w:rPr>
            </w:pPr>
            <w:r w:rsidRPr="00B67C41">
              <w:rPr>
                <w:b/>
                <w:noProof/>
                <w:sz w:val="20"/>
                <w:szCs w:val="20"/>
              </w:rPr>
              <w:t xml:space="preserve">Партија </w:t>
            </w:r>
            <w:r w:rsidR="00793B45">
              <w:rPr>
                <w:b/>
                <w:noProof/>
                <w:sz w:val="20"/>
                <w:szCs w:val="20"/>
              </w:rPr>
              <w:t>3</w:t>
            </w:r>
            <w:r w:rsidR="00114B9C">
              <w:rPr>
                <w:b/>
                <w:noProof/>
                <w:sz w:val="20"/>
                <w:szCs w:val="20"/>
                <w:lang w:val="sr-Cyrl-RS"/>
              </w:rPr>
              <w:t xml:space="preserve">. </w:t>
            </w:r>
            <w:r w:rsidRPr="00B67C41">
              <w:rPr>
                <w:b/>
                <w:noProof/>
                <w:sz w:val="20"/>
                <w:szCs w:val="20"/>
              </w:rPr>
              <w:t xml:space="preserve">- </w:t>
            </w:r>
            <w:r w:rsidR="001342C8" w:rsidRPr="001342C8">
              <w:rPr>
                <w:b/>
                <w:color w:val="000000"/>
                <w:sz w:val="20"/>
              </w:rPr>
              <w:t>Реагенси и потрошни материјал за апаратe ABX MICROSEMI</w:t>
            </w:r>
          </w:p>
        </w:tc>
      </w:tr>
      <w:tr w:rsidR="00B67C41" w:rsidRPr="007D0076" w:rsidTr="00F96DE5">
        <w:tc>
          <w:tcPr>
            <w:tcW w:w="81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B67C41" w:rsidRPr="00F95128" w:rsidRDefault="00B67C41" w:rsidP="00F96DE5">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B67C41" w:rsidRPr="00F95128" w:rsidRDefault="00B67C41" w:rsidP="00F96DE5">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B67C41" w:rsidRPr="00F95128" w:rsidRDefault="00B67C41" w:rsidP="00F96DE5">
            <w:pPr>
              <w:pStyle w:val="BodyText"/>
              <w:jc w:val="center"/>
              <w:rPr>
                <w:b/>
                <w:noProof/>
                <w:sz w:val="20"/>
                <w:lang w:val="sr-Cyrl-CS"/>
              </w:rPr>
            </w:pPr>
            <w:r w:rsidRPr="00F95128">
              <w:rPr>
                <w:b/>
                <w:sz w:val="20"/>
                <w:lang w:val="sr-Cyrl-CS"/>
              </w:rPr>
              <w:t>Каталошки број</w:t>
            </w:r>
          </w:p>
        </w:tc>
      </w:tr>
      <w:tr w:rsidR="00B67C41" w:rsidRPr="007D0076" w:rsidTr="00F96DE5">
        <w:tc>
          <w:tcPr>
            <w:tcW w:w="810" w:type="dxa"/>
            <w:tcBorders>
              <w:bottom w:val="single" w:sz="4" w:space="0" w:color="auto"/>
            </w:tcBorders>
            <w:vAlign w:val="center"/>
          </w:tcPr>
          <w:p w:rsidR="00B67C41" w:rsidRPr="007D0076" w:rsidRDefault="00B67C41" w:rsidP="00F96DE5">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10</w:t>
            </w:r>
          </w:p>
        </w:tc>
      </w:tr>
      <w:tr w:rsidR="001342C8" w:rsidRPr="00715CDA" w:rsidTr="00F96DE5">
        <w:trPr>
          <w:trHeight w:val="432"/>
        </w:trPr>
        <w:tc>
          <w:tcPr>
            <w:tcW w:w="810" w:type="dxa"/>
            <w:tcBorders>
              <w:bottom w:val="single" w:sz="4" w:space="0" w:color="auto"/>
            </w:tcBorders>
            <w:vAlign w:val="center"/>
          </w:tcPr>
          <w:p w:rsidR="001342C8" w:rsidRPr="00F95128" w:rsidRDefault="001342C8" w:rsidP="00F96DE5">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ABX CLEANER – 3078 1L</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kom</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66</w:t>
            </w:r>
          </w:p>
        </w:tc>
        <w:tc>
          <w:tcPr>
            <w:tcW w:w="1248"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1342C8" w:rsidRPr="001342C8" w:rsidRDefault="001342C8"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r>
      <w:tr w:rsidR="001342C8" w:rsidRPr="00715CDA" w:rsidTr="00F96DE5">
        <w:trPr>
          <w:trHeight w:val="432"/>
        </w:trPr>
        <w:tc>
          <w:tcPr>
            <w:tcW w:w="810" w:type="dxa"/>
            <w:tcBorders>
              <w:bottom w:val="single" w:sz="4" w:space="0" w:color="auto"/>
            </w:tcBorders>
            <w:vAlign w:val="center"/>
          </w:tcPr>
          <w:p w:rsidR="001342C8" w:rsidRPr="00F95128" w:rsidRDefault="002106D0" w:rsidP="00F96DE5">
            <w:pPr>
              <w:jc w:val="center"/>
              <w:rPr>
                <w:sz w:val="18"/>
                <w:szCs w:val="20"/>
              </w:rPr>
            </w:pPr>
            <w:r>
              <w:rPr>
                <w:sz w:val="18"/>
                <w:szCs w:val="20"/>
              </w:rPr>
              <w:t>2</w:t>
            </w:r>
            <w:r w:rsidR="001342C8">
              <w:rPr>
                <w:sz w:val="18"/>
                <w:szCs w:val="20"/>
              </w:rPr>
              <w:t>.</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ABX CRP UNIT a100</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153</w:t>
            </w:r>
          </w:p>
        </w:tc>
        <w:tc>
          <w:tcPr>
            <w:tcW w:w="1248"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1342C8" w:rsidRPr="001342C8" w:rsidRDefault="001342C8"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r>
      <w:tr w:rsidR="001342C8" w:rsidRPr="00715CDA" w:rsidTr="00F96DE5">
        <w:trPr>
          <w:trHeight w:val="432"/>
        </w:trPr>
        <w:tc>
          <w:tcPr>
            <w:tcW w:w="810" w:type="dxa"/>
            <w:tcBorders>
              <w:bottom w:val="single" w:sz="4" w:space="0" w:color="auto"/>
            </w:tcBorders>
            <w:vAlign w:val="center"/>
          </w:tcPr>
          <w:p w:rsidR="001342C8" w:rsidRPr="00F95128" w:rsidRDefault="002106D0" w:rsidP="00F96DE5">
            <w:pPr>
              <w:jc w:val="center"/>
              <w:rPr>
                <w:sz w:val="18"/>
                <w:szCs w:val="20"/>
              </w:rPr>
            </w:pPr>
            <w:r>
              <w:rPr>
                <w:sz w:val="18"/>
                <w:szCs w:val="20"/>
              </w:rPr>
              <w:t>3</w:t>
            </w:r>
            <w:r w:rsidR="001342C8">
              <w:rPr>
                <w:sz w:val="18"/>
                <w:szCs w:val="20"/>
              </w:rPr>
              <w:t>.</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 xml:space="preserve">ABX LISEBIO </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kom</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64</w:t>
            </w:r>
          </w:p>
        </w:tc>
        <w:tc>
          <w:tcPr>
            <w:tcW w:w="1248"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1342C8" w:rsidRPr="001342C8" w:rsidRDefault="001342C8"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r>
      <w:tr w:rsidR="001342C8" w:rsidRPr="00715CDA" w:rsidTr="00F96DE5">
        <w:trPr>
          <w:trHeight w:val="432"/>
        </w:trPr>
        <w:tc>
          <w:tcPr>
            <w:tcW w:w="810" w:type="dxa"/>
            <w:tcBorders>
              <w:bottom w:val="single" w:sz="4" w:space="0" w:color="auto"/>
            </w:tcBorders>
            <w:vAlign w:val="center"/>
          </w:tcPr>
          <w:p w:rsidR="001342C8" w:rsidRPr="00F95128" w:rsidRDefault="002106D0" w:rsidP="00F96DE5">
            <w:pPr>
              <w:jc w:val="center"/>
              <w:rPr>
                <w:sz w:val="18"/>
                <w:szCs w:val="20"/>
              </w:rPr>
            </w:pPr>
            <w:r>
              <w:rPr>
                <w:sz w:val="18"/>
                <w:szCs w:val="20"/>
              </w:rPr>
              <w:t>4</w:t>
            </w:r>
            <w:r w:rsidR="001342C8">
              <w:rPr>
                <w:sz w:val="18"/>
                <w:szCs w:val="20"/>
              </w:rPr>
              <w:t>.</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ABX MINOTROL CRP 2 - 3011</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12</w:t>
            </w:r>
          </w:p>
        </w:tc>
        <w:tc>
          <w:tcPr>
            <w:tcW w:w="1248"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1342C8" w:rsidRPr="001342C8" w:rsidRDefault="001342C8"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r>
      <w:tr w:rsidR="001342C8" w:rsidRPr="00715CDA" w:rsidTr="00F96DE5">
        <w:trPr>
          <w:trHeight w:val="432"/>
        </w:trPr>
        <w:tc>
          <w:tcPr>
            <w:tcW w:w="810" w:type="dxa"/>
            <w:tcBorders>
              <w:bottom w:val="single" w:sz="4" w:space="0" w:color="auto"/>
            </w:tcBorders>
            <w:vAlign w:val="center"/>
          </w:tcPr>
          <w:p w:rsidR="001342C8" w:rsidRPr="000D4257" w:rsidRDefault="002106D0" w:rsidP="00F96DE5">
            <w:pPr>
              <w:jc w:val="center"/>
              <w:rPr>
                <w:sz w:val="18"/>
                <w:szCs w:val="20"/>
              </w:rPr>
            </w:pPr>
            <w:r>
              <w:rPr>
                <w:sz w:val="18"/>
                <w:szCs w:val="20"/>
              </w:rPr>
              <w:t>5</w:t>
            </w:r>
            <w:r w:rsidR="001342C8">
              <w:rPr>
                <w:sz w:val="18"/>
                <w:szCs w:val="20"/>
              </w:rPr>
              <w:t>.</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ABX MINIDIL LMG 20L - 3119</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kom</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44</w:t>
            </w:r>
          </w:p>
        </w:tc>
        <w:tc>
          <w:tcPr>
            <w:tcW w:w="1248"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1342C8" w:rsidRPr="001342C8" w:rsidRDefault="001342C8"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2106D0" w:rsidP="00F96DE5">
            <w:pPr>
              <w:jc w:val="center"/>
              <w:rPr>
                <w:sz w:val="18"/>
                <w:szCs w:val="20"/>
              </w:rPr>
            </w:pPr>
            <w:r>
              <w:rPr>
                <w:sz w:val="18"/>
                <w:szCs w:val="20"/>
              </w:rPr>
              <w:t>6</w:t>
            </w:r>
            <w:r w:rsidR="001342C8">
              <w:rPr>
                <w:sz w:val="18"/>
                <w:szCs w:val="20"/>
              </w:rPr>
              <w:t>.</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ABX MINOCLAIR 0,5L - 3042</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kom</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15</w:t>
            </w:r>
          </w:p>
        </w:tc>
        <w:tc>
          <w:tcPr>
            <w:tcW w:w="1248"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1342C8" w:rsidRPr="001342C8" w:rsidRDefault="001342C8"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r>
      <w:tr w:rsidR="001342C8" w:rsidRPr="00715CDA" w:rsidTr="00F96DE5">
        <w:trPr>
          <w:trHeight w:val="432"/>
        </w:trPr>
        <w:tc>
          <w:tcPr>
            <w:tcW w:w="810" w:type="dxa"/>
            <w:tcBorders>
              <w:bottom w:val="single" w:sz="4" w:space="0" w:color="auto"/>
            </w:tcBorders>
            <w:vAlign w:val="center"/>
          </w:tcPr>
          <w:p w:rsidR="001342C8" w:rsidRPr="001342C8" w:rsidRDefault="002106D0" w:rsidP="00F96DE5">
            <w:pPr>
              <w:jc w:val="center"/>
              <w:rPr>
                <w:sz w:val="18"/>
                <w:szCs w:val="20"/>
              </w:rPr>
            </w:pPr>
            <w:r>
              <w:rPr>
                <w:sz w:val="18"/>
                <w:szCs w:val="20"/>
              </w:rPr>
              <w:t>7</w:t>
            </w:r>
            <w:r w:rsidR="001342C8">
              <w:rPr>
                <w:sz w:val="18"/>
                <w:szCs w:val="20"/>
              </w:rPr>
              <w:t>.</w:t>
            </w:r>
          </w:p>
        </w:tc>
        <w:tc>
          <w:tcPr>
            <w:tcW w:w="2722" w:type="dxa"/>
            <w:tcBorders>
              <w:top w:val="nil"/>
              <w:left w:val="nil"/>
              <w:bottom w:val="single" w:sz="4" w:space="0" w:color="auto"/>
              <w:right w:val="nil"/>
            </w:tcBorders>
            <w:shd w:val="clear" w:color="auto" w:fill="auto"/>
            <w:vAlign w:val="center"/>
          </w:tcPr>
          <w:p w:rsidR="001342C8" w:rsidRPr="001342C8" w:rsidRDefault="001342C8">
            <w:pPr>
              <w:rPr>
                <w:sz w:val="18"/>
                <w:szCs w:val="18"/>
              </w:rPr>
            </w:pPr>
            <w:r w:rsidRPr="001342C8">
              <w:rPr>
                <w:sz w:val="18"/>
                <w:szCs w:val="18"/>
              </w:rPr>
              <w:t>KAPILARE EDTA 200mcl collection sys. (100) 077001</w:t>
            </w:r>
          </w:p>
        </w:tc>
        <w:tc>
          <w:tcPr>
            <w:tcW w:w="680" w:type="dxa"/>
            <w:tcBorders>
              <w:bottom w:val="single" w:sz="4" w:space="0" w:color="auto"/>
            </w:tcBorders>
            <w:vAlign w:val="center"/>
          </w:tcPr>
          <w:p w:rsidR="001342C8" w:rsidRPr="001342C8" w:rsidRDefault="001342C8">
            <w:pPr>
              <w:jc w:val="center"/>
              <w:rPr>
                <w:sz w:val="18"/>
                <w:szCs w:val="18"/>
              </w:rPr>
            </w:pPr>
            <w:r w:rsidRPr="001342C8">
              <w:rPr>
                <w:sz w:val="18"/>
                <w:szCs w:val="18"/>
              </w:rPr>
              <w:t>pak</w:t>
            </w:r>
          </w:p>
        </w:tc>
        <w:tc>
          <w:tcPr>
            <w:tcW w:w="1188" w:type="dxa"/>
            <w:tcBorders>
              <w:bottom w:val="single" w:sz="4" w:space="0" w:color="auto"/>
            </w:tcBorders>
            <w:vAlign w:val="center"/>
          </w:tcPr>
          <w:p w:rsidR="001342C8" w:rsidRPr="001342C8" w:rsidRDefault="001342C8">
            <w:pPr>
              <w:jc w:val="center"/>
              <w:rPr>
                <w:sz w:val="18"/>
                <w:szCs w:val="18"/>
              </w:rPr>
            </w:pPr>
            <w:r w:rsidRPr="001342C8">
              <w:rPr>
                <w:sz w:val="18"/>
                <w:szCs w:val="18"/>
              </w:rPr>
              <w:t>150</w:t>
            </w:r>
          </w:p>
        </w:tc>
        <w:tc>
          <w:tcPr>
            <w:tcW w:w="1248"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267"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355"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990" w:type="dxa"/>
            <w:tcBorders>
              <w:bottom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c>
          <w:tcPr>
            <w:tcW w:w="1418" w:type="dxa"/>
            <w:tcBorders>
              <w:bottom w:val="single" w:sz="4" w:space="0" w:color="auto"/>
              <w:right w:val="single" w:sz="4" w:space="0" w:color="auto"/>
            </w:tcBorders>
            <w:vAlign w:val="center"/>
          </w:tcPr>
          <w:p w:rsidR="001342C8" w:rsidRPr="001342C8" w:rsidRDefault="001342C8" w:rsidP="00F96DE5">
            <w:pPr>
              <w:spacing w:before="240"/>
              <w:jc w:val="center"/>
              <w:rPr>
                <w:b/>
                <w:bCs/>
                <w:noProof/>
                <w:color w:val="000000"/>
                <w:sz w:val="18"/>
                <w:szCs w:val="18"/>
                <w:lang w:val="sr-Cyrl-CS"/>
              </w:rPr>
            </w:pPr>
          </w:p>
        </w:tc>
        <w:tc>
          <w:tcPr>
            <w:tcW w:w="1282" w:type="dxa"/>
            <w:tcBorders>
              <w:bottom w:val="single" w:sz="4" w:space="0" w:color="auto"/>
              <w:right w:val="single" w:sz="4" w:space="0" w:color="auto"/>
            </w:tcBorders>
            <w:vAlign w:val="center"/>
          </w:tcPr>
          <w:p w:rsidR="001342C8" w:rsidRPr="001342C8" w:rsidRDefault="001342C8" w:rsidP="00F96DE5">
            <w:pPr>
              <w:pStyle w:val="BodyText"/>
              <w:spacing w:before="240"/>
              <w:jc w:val="center"/>
              <w:rPr>
                <w:noProof/>
                <w:sz w:val="18"/>
                <w:szCs w:val="18"/>
                <w:lang w:val="sr-Cyrl-CS"/>
              </w:rPr>
            </w:pPr>
          </w:p>
        </w:tc>
      </w:tr>
      <w:tr w:rsidR="00B67C41" w:rsidRPr="007D0076" w:rsidTr="00F96DE5">
        <w:trPr>
          <w:gridAfter w:val="4"/>
          <w:wAfter w:w="5045" w:type="dxa"/>
          <w:trHeight w:val="191"/>
        </w:trPr>
        <w:tc>
          <w:tcPr>
            <w:tcW w:w="810" w:type="dxa"/>
            <w:tcBorders>
              <w:top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281"/>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129"/>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bl>
    <w:p w:rsidR="00B67C41" w:rsidRDefault="00B67C41" w:rsidP="00B67C41">
      <w:pPr>
        <w:pStyle w:val="BodyText"/>
        <w:rPr>
          <w:noProof/>
          <w:szCs w:val="24"/>
        </w:rPr>
      </w:pPr>
    </w:p>
    <w:p w:rsidR="00114B9C" w:rsidRDefault="00114B9C" w:rsidP="00B67C41">
      <w:pPr>
        <w:pStyle w:val="BodyText"/>
        <w:rPr>
          <w:noProof/>
          <w:szCs w:val="24"/>
          <w:lang w:val="sr-Cyrl-RS"/>
        </w:rPr>
      </w:pPr>
    </w:p>
    <w:p w:rsidR="00114B9C" w:rsidRDefault="00114B9C" w:rsidP="00B67C41">
      <w:pPr>
        <w:pStyle w:val="BodyText"/>
        <w:rPr>
          <w:noProof/>
          <w:szCs w:val="24"/>
          <w:lang w:val="sr-Cyrl-RS"/>
        </w:rPr>
      </w:pPr>
    </w:p>
    <w:p w:rsidR="00114B9C" w:rsidRDefault="00114B9C" w:rsidP="00B67C41">
      <w:pPr>
        <w:pStyle w:val="BodyText"/>
        <w:rPr>
          <w:noProof/>
          <w:szCs w:val="24"/>
          <w:lang w:val="sr-Cyrl-RS"/>
        </w:rPr>
      </w:pPr>
    </w:p>
    <w:p w:rsidR="00114B9C" w:rsidRPr="00114B9C" w:rsidRDefault="00114B9C" w:rsidP="00B67C41">
      <w:pPr>
        <w:pStyle w:val="BodyText"/>
        <w:rPr>
          <w:b/>
          <w:noProof/>
          <w:lang w:val="sr-Cyrl-RS"/>
        </w:rPr>
      </w:pPr>
      <w:r w:rsidRPr="00A77559">
        <w:rPr>
          <w:b/>
          <w:noProof/>
        </w:rPr>
        <w:t>Понуда број __________</w:t>
      </w:r>
      <w:r>
        <w:rPr>
          <w:b/>
          <w:noProof/>
          <w:lang w:val="sr-Cyrl-RS"/>
        </w:rPr>
        <w:t>, страна број 2.</w:t>
      </w:r>
    </w:p>
    <w:p w:rsidR="00114B9C" w:rsidRDefault="00114B9C" w:rsidP="00B67C41">
      <w:pPr>
        <w:pStyle w:val="BodyText"/>
        <w:rPr>
          <w:b/>
          <w:noProof/>
          <w:lang w:val="sr-Cyrl-RS"/>
        </w:rPr>
      </w:pPr>
    </w:p>
    <w:p w:rsidR="00114B9C" w:rsidRPr="00114B9C" w:rsidRDefault="00114B9C"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67C41" w:rsidRDefault="00B67C41" w:rsidP="00B67C41">
      <w:pPr>
        <w:pStyle w:val="BodyText"/>
        <w:rPr>
          <w:noProof/>
          <w:szCs w:val="24"/>
        </w:rPr>
      </w:pPr>
    </w:p>
    <w:p w:rsidR="00B67C41" w:rsidRDefault="00B67C41" w:rsidP="00B67C41">
      <w:pPr>
        <w:pStyle w:val="BodyText"/>
        <w:rPr>
          <w:noProof/>
          <w:szCs w:val="24"/>
          <w:lang w:val="sr-Cyrl-RS"/>
        </w:rPr>
      </w:pPr>
      <w:r w:rsidRPr="00A77559">
        <w:rPr>
          <w:noProof/>
          <w:szCs w:val="24"/>
        </w:rPr>
        <w:t>Обавезе из своје понуде ћу извршити (заокружити начин како ће се обавезе из понуде извршити):</w:t>
      </w:r>
    </w:p>
    <w:p w:rsidR="00114B9C" w:rsidRPr="00114B9C" w:rsidRDefault="00114B9C" w:rsidP="00B67C41">
      <w:pPr>
        <w:pStyle w:val="BodyText"/>
        <w:rPr>
          <w:noProof/>
          <w:szCs w:val="24"/>
          <w:lang w:val="sr-Cyrl-RS"/>
        </w:rPr>
      </w:pPr>
    </w:p>
    <w:p w:rsidR="00B67C41" w:rsidRPr="00A77559" w:rsidRDefault="00B67C41" w:rsidP="00B67C41">
      <w:pPr>
        <w:pStyle w:val="BodyText"/>
        <w:numPr>
          <w:ilvl w:val="0"/>
          <w:numId w:val="22"/>
        </w:numPr>
        <w:rPr>
          <w:noProof/>
          <w:szCs w:val="24"/>
        </w:rPr>
      </w:pPr>
      <w:r w:rsidRPr="00A77559">
        <w:rPr>
          <w:noProof/>
          <w:szCs w:val="24"/>
        </w:rPr>
        <w:t>Самостално</w:t>
      </w:r>
    </w:p>
    <w:p w:rsidR="00B67C41" w:rsidRPr="00A77559" w:rsidRDefault="00B67C41" w:rsidP="00B67C41">
      <w:pPr>
        <w:pStyle w:val="BodyText"/>
        <w:numPr>
          <w:ilvl w:val="0"/>
          <w:numId w:val="22"/>
        </w:numPr>
        <w:rPr>
          <w:noProof/>
          <w:szCs w:val="24"/>
        </w:rPr>
      </w:pPr>
      <w:r w:rsidRPr="00A77559">
        <w:rPr>
          <w:noProof/>
          <w:szCs w:val="24"/>
        </w:rPr>
        <w:t>Заједничка понуда (навести ко су учесници у заједничкој понуди):_______________________________________</w:t>
      </w:r>
    </w:p>
    <w:p w:rsidR="00B67C41" w:rsidRPr="007037CF" w:rsidRDefault="00B67C41" w:rsidP="00B67C41">
      <w:pPr>
        <w:pStyle w:val="BodyText"/>
        <w:numPr>
          <w:ilvl w:val="0"/>
          <w:numId w:val="22"/>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B67C41" w:rsidRDefault="00B67C41" w:rsidP="00B67C41">
      <w:pPr>
        <w:pStyle w:val="BodyText"/>
        <w:rPr>
          <w:noProof/>
          <w:szCs w:val="24"/>
          <w:lang w:val="sr-Cyrl-RS"/>
        </w:rPr>
      </w:pPr>
    </w:p>
    <w:p w:rsidR="00114B9C" w:rsidRDefault="00114B9C" w:rsidP="00B67C41">
      <w:pPr>
        <w:pStyle w:val="BodyText"/>
        <w:rPr>
          <w:noProof/>
          <w:szCs w:val="24"/>
          <w:lang w:val="sr-Cyrl-RS"/>
        </w:rPr>
      </w:pPr>
    </w:p>
    <w:p w:rsidR="00114B9C" w:rsidRPr="00114B9C" w:rsidRDefault="00114B9C" w:rsidP="00B67C41">
      <w:pPr>
        <w:pStyle w:val="BodyText"/>
        <w:rPr>
          <w:noProof/>
          <w:szCs w:val="24"/>
          <w:lang w:val="sr-Cyrl-RS"/>
        </w:rPr>
      </w:pPr>
    </w:p>
    <w:p w:rsidR="00B67C41" w:rsidRPr="00A77559" w:rsidRDefault="00B67C41" w:rsidP="00B67C41">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114B9C" w:rsidRDefault="00114B9C" w:rsidP="00B67C41">
      <w:pPr>
        <w:pStyle w:val="BodyText"/>
        <w:rPr>
          <w:noProof/>
          <w:szCs w:val="24"/>
          <w:lang w:val="sr-Cyrl-RS"/>
        </w:rPr>
      </w:pPr>
    </w:p>
    <w:p w:rsidR="00114B9C" w:rsidRDefault="00B67C41" w:rsidP="00B67C41">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114B9C" w:rsidRDefault="00114B9C" w:rsidP="00B67C41">
      <w:pPr>
        <w:pStyle w:val="BodyText"/>
        <w:rPr>
          <w:noProof/>
          <w:szCs w:val="24"/>
          <w:lang w:val="sr-Cyrl-RS"/>
        </w:rPr>
      </w:pPr>
    </w:p>
    <w:p w:rsidR="00B67C41" w:rsidRPr="00092C6E" w:rsidRDefault="00B67C41" w:rsidP="00B67C41">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B67C41" w:rsidRPr="000D4257" w:rsidRDefault="00B67C41" w:rsidP="00F95128">
      <w:pPr>
        <w:rPr>
          <w:noProof/>
        </w:rPr>
      </w:pPr>
      <w:r>
        <w:rPr>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7D0369">
            <w:pPr>
              <w:pStyle w:val="Heading2"/>
              <w:numPr>
                <w:ilvl w:val="0"/>
                <w:numId w:val="30"/>
              </w:numPr>
              <w:rPr>
                <w:noProof/>
              </w:rPr>
            </w:pPr>
            <w:r w:rsidRPr="002D5B2C">
              <w:rPr>
                <w:noProof/>
              </w:rPr>
              <w:lastRenderedPageBreak/>
              <w:br w:type="page"/>
            </w:r>
            <w:bookmarkStart w:id="167" w:name="_Toc364158554"/>
            <w:bookmarkStart w:id="168" w:name="_Toc448141824"/>
            <w:bookmarkStart w:id="169" w:name="_Toc463945483"/>
            <w:r w:rsidR="00114B9C">
              <w:rPr>
                <w:noProof/>
                <w:lang w:val="sr-Cyrl-RS"/>
              </w:rPr>
              <w:t xml:space="preserve"> </w:t>
            </w:r>
            <w:r w:rsidRPr="002D5B2C">
              <w:rPr>
                <w:noProof/>
              </w:rPr>
              <w:t>ОПШТИ ПОДАЦИ О ПОНУЂАЧУ ИЗ ГРУПЕ ПОНУЂАЧА</w:t>
            </w:r>
            <w:bookmarkEnd w:id="167"/>
            <w:bookmarkEnd w:id="168"/>
            <w:bookmarkEnd w:id="169"/>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7D0369">
            <w:pPr>
              <w:pStyle w:val="Heading2"/>
              <w:numPr>
                <w:ilvl w:val="0"/>
                <w:numId w:val="30"/>
              </w:numPr>
              <w:rPr>
                <w:noProof/>
              </w:rPr>
            </w:pPr>
            <w:r w:rsidRPr="008B7475">
              <w:rPr>
                <w:noProof/>
              </w:rPr>
              <w:lastRenderedPageBreak/>
              <w:br w:type="page"/>
            </w:r>
            <w:bookmarkStart w:id="170" w:name="_Toc364158555"/>
            <w:bookmarkStart w:id="171" w:name="_Toc448141825"/>
            <w:bookmarkStart w:id="172" w:name="_Toc463945484"/>
            <w:r w:rsidR="00114B9C">
              <w:rPr>
                <w:noProof/>
                <w:lang w:val="sr-Cyrl-R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0"/>
            <w:bookmarkEnd w:id="171"/>
            <w:bookmarkEnd w:id="172"/>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1E1B3F" w:rsidRPr="00831C67" w:rsidRDefault="001E1B3F" w:rsidP="00567C60">
      <w:pPr>
        <w:tabs>
          <w:tab w:val="left" w:pos="11955"/>
        </w:tabs>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r>
        <w:tab/>
      </w:r>
    </w:p>
    <w:p w:rsidR="00661602" w:rsidRDefault="00661602" w:rsidP="002367F4">
      <w:pPr>
        <w:ind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61602" w:rsidRPr="00877792" w:rsidRDefault="00661602" w:rsidP="00661602">
      <w:pPr>
        <w:ind w:firstLine="720"/>
        <w:rPr>
          <w:sz w:val="10"/>
          <w:szCs w:val="10"/>
          <w:lang w:val="sr-Cyrl-CS"/>
        </w:rPr>
      </w:pPr>
    </w:p>
    <w:p w:rsidR="00661602" w:rsidRPr="0002002A" w:rsidRDefault="00661602" w:rsidP="00661602">
      <w:pPr>
        <w:ind w:firstLine="720"/>
        <w:rPr>
          <w:sz w:val="16"/>
          <w:szCs w:val="16"/>
          <w:lang w:val="sr-Cyrl-CS"/>
        </w:rPr>
      </w:pPr>
    </w:p>
    <w:tbl>
      <w:tblPr>
        <w:tblW w:w="0" w:type="auto"/>
        <w:tblLook w:val="01E0" w:firstRow="1" w:lastRow="1" w:firstColumn="1" w:lastColumn="1" w:noHBand="0" w:noVBand="0"/>
      </w:tblPr>
      <w:tblGrid>
        <w:gridCol w:w="1489"/>
        <w:gridCol w:w="7753"/>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ДУЖНИК:</w:t>
            </w:r>
          </w:p>
        </w:tc>
        <w:tc>
          <w:tcPr>
            <w:tcW w:w="8100" w:type="dxa"/>
            <w:shd w:val="clear" w:color="auto" w:fill="auto"/>
          </w:tcPr>
          <w:p w:rsidR="00661602" w:rsidRPr="002D35C8" w:rsidRDefault="00661602" w:rsidP="00F16B72">
            <w:pPr>
              <w:rPr>
                <w:b/>
                <w:sz w:val="22"/>
                <w:szCs w:val="22"/>
                <w:lang w:val="sr-Cyrl-CS"/>
              </w:rPr>
            </w:pPr>
            <w:r w:rsidRPr="002D35C8">
              <w:rPr>
                <w:b/>
                <w:sz w:val="22"/>
                <w:szCs w:val="22"/>
                <w:lang w:val="sr-Cyrl-CS"/>
              </w:rPr>
              <w:t>Пун назив и седиште:______________________________________________</w:t>
            </w:r>
          </w:p>
          <w:p w:rsidR="00661602" w:rsidRPr="002D35C8" w:rsidRDefault="00661602" w:rsidP="00F16B7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661602" w:rsidRPr="002D35C8" w:rsidRDefault="00661602" w:rsidP="00F16B72">
            <w:pPr>
              <w:rPr>
                <w:b/>
                <w:sz w:val="22"/>
                <w:szCs w:val="22"/>
                <w:lang w:val="sr-Cyrl-CS"/>
              </w:rPr>
            </w:pPr>
            <w:r w:rsidRPr="002D35C8">
              <w:rPr>
                <w:b/>
                <w:sz w:val="22"/>
                <w:szCs w:val="22"/>
                <w:lang w:val="sr-Cyrl-CS"/>
              </w:rPr>
              <w:t>Текући рачун:___________________код: ___</w:t>
            </w:r>
            <w:r w:rsidR="00A740DF">
              <w:rPr>
                <w:b/>
                <w:sz w:val="22"/>
                <w:szCs w:val="22"/>
                <w:lang w:val="sr-Cyrl-CS"/>
              </w:rPr>
              <w:t>_______________(назив банке)</w:t>
            </w:r>
          </w:p>
          <w:p w:rsidR="00661602" w:rsidRPr="002D35C8" w:rsidRDefault="00661602" w:rsidP="00F16B72">
            <w:pPr>
              <w:rPr>
                <w:b/>
                <w:sz w:val="10"/>
                <w:szCs w:val="10"/>
                <w:lang w:val="sr-Cyrl-CS"/>
              </w:rPr>
            </w:pPr>
          </w:p>
        </w:tc>
      </w:tr>
      <w:tr w:rsidR="00661602" w:rsidRPr="002D35C8" w:rsidTr="00F16B72">
        <w:tc>
          <w:tcPr>
            <w:tcW w:w="9648" w:type="dxa"/>
            <w:gridSpan w:val="2"/>
            <w:shd w:val="clear" w:color="auto" w:fill="auto"/>
          </w:tcPr>
          <w:p w:rsidR="00661602" w:rsidRPr="002D35C8" w:rsidRDefault="00661602" w:rsidP="00F16B72">
            <w:pPr>
              <w:jc w:val="center"/>
              <w:rPr>
                <w:b/>
                <w:sz w:val="8"/>
                <w:szCs w:val="8"/>
                <w:lang w:val="sr-Cyrl-CS"/>
              </w:rPr>
            </w:pPr>
          </w:p>
          <w:p w:rsidR="00661602" w:rsidRPr="002D35C8" w:rsidRDefault="00661602" w:rsidP="00F16B72">
            <w:pPr>
              <w:jc w:val="center"/>
              <w:rPr>
                <w:b/>
                <w:lang w:val="sr-Cyrl-CS"/>
              </w:rPr>
            </w:pPr>
            <w:r w:rsidRPr="002D35C8">
              <w:rPr>
                <w:b/>
                <w:lang w:val="sr-Cyrl-CS"/>
              </w:rPr>
              <w:t>И з д а ј е</w:t>
            </w:r>
          </w:p>
        </w:tc>
      </w:tr>
    </w:tbl>
    <w:p w:rsidR="00661602" w:rsidRPr="00877792" w:rsidRDefault="00661602" w:rsidP="00661602">
      <w:pPr>
        <w:rPr>
          <w:b/>
          <w:sz w:val="10"/>
          <w:szCs w:val="10"/>
          <w:lang w:val="sr-Cyrl-CS"/>
        </w:rPr>
      </w:pPr>
    </w:p>
    <w:p w:rsidR="00661602" w:rsidRPr="008C4A9D" w:rsidRDefault="00661602" w:rsidP="00661602">
      <w:pPr>
        <w:jc w:val="center"/>
        <w:rPr>
          <w:b/>
          <w:sz w:val="28"/>
          <w:szCs w:val="28"/>
          <w:lang w:val="sr-Cyrl-CS"/>
        </w:rPr>
      </w:pPr>
      <w:r w:rsidRPr="008C4A9D">
        <w:rPr>
          <w:b/>
          <w:sz w:val="28"/>
          <w:szCs w:val="28"/>
          <w:lang w:val="sr-Cyrl-CS"/>
        </w:rPr>
        <w:t>МЕНИЧНО ПИСМО – ОВЛАШЋЕЊЕ</w:t>
      </w:r>
    </w:p>
    <w:p w:rsidR="00661602" w:rsidRPr="0070075A" w:rsidRDefault="00661602" w:rsidP="00661602">
      <w:pPr>
        <w:jc w:val="center"/>
        <w:rPr>
          <w:b/>
          <w:sz w:val="20"/>
          <w:szCs w:val="20"/>
          <w:lang w:val="sr-Cyrl-CS"/>
        </w:rPr>
      </w:pPr>
      <w:r w:rsidRPr="0070075A">
        <w:rPr>
          <w:b/>
          <w:sz w:val="20"/>
          <w:szCs w:val="20"/>
          <w:lang w:val="sr-Cyrl-CS"/>
        </w:rPr>
        <w:t>ЗА КОРИСНИКА БЛАНКО СОЛО МЕНИЦЕ</w:t>
      </w:r>
    </w:p>
    <w:p w:rsidR="00661602" w:rsidRPr="000E7C1B" w:rsidRDefault="00661602" w:rsidP="00661602">
      <w:pPr>
        <w:rPr>
          <w:b/>
          <w:sz w:val="22"/>
          <w:szCs w:val="22"/>
          <w:lang w:val="sr-Cyrl-CS"/>
        </w:rPr>
      </w:pPr>
    </w:p>
    <w:tbl>
      <w:tblPr>
        <w:tblW w:w="0" w:type="auto"/>
        <w:tblLook w:val="01E0" w:firstRow="1" w:lastRow="1" w:firstColumn="1" w:lastColumn="1" w:noHBand="0" w:noVBand="0"/>
      </w:tblPr>
      <w:tblGrid>
        <w:gridCol w:w="1543"/>
        <w:gridCol w:w="7699"/>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КОРИСНИК:</w:t>
            </w:r>
          </w:p>
          <w:p w:rsidR="00661602" w:rsidRPr="002D35C8" w:rsidRDefault="00661602" w:rsidP="00F16B72">
            <w:pPr>
              <w:rPr>
                <w:b/>
                <w:sz w:val="20"/>
                <w:szCs w:val="20"/>
                <w:lang w:val="sr-Cyrl-CS"/>
              </w:rPr>
            </w:pPr>
            <w:r w:rsidRPr="002D35C8">
              <w:rPr>
                <w:b/>
                <w:sz w:val="20"/>
                <w:szCs w:val="20"/>
                <w:lang w:val="sr-Cyrl-CS"/>
              </w:rPr>
              <w:t>(поверилац)</w:t>
            </w:r>
          </w:p>
        </w:tc>
        <w:tc>
          <w:tcPr>
            <w:tcW w:w="8100" w:type="dxa"/>
            <w:shd w:val="clear" w:color="auto" w:fill="auto"/>
          </w:tcPr>
          <w:p w:rsidR="00114B9C" w:rsidRDefault="00661602" w:rsidP="00F16B7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w:t>
            </w:r>
          </w:p>
          <w:p w:rsidR="00661602" w:rsidRPr="00DE7B37" w:rsidRDefault="00661602" w:rsidP="00F16B72">
            <w:pPr>
              <w:jc w:val="both"/>
              <w:rPr>
                <w:sz w:val="22"/>
                <w:szCs w:val="22"/>
                <w:lang w:val="sr-Cyrl-CS"/>
              </w:rPr>
            </w:pPr>
            <w:r w:rsidRPr="00DE7B37">
              <w:rPr>
                <w:sz w:val="22"/>
                <w:szCs w:val="22"/>
                <w:lang w:val="sr-Cyrl-CS"/>
              </w:rPr>
              <w:t>ул. Хајдук Вељкова бр. 1, Нови Сад</w:t>
            </w:r>
          </w:p>
          <w:p w:rsidR="00661602" w:rsidRPr="002D35C8" w:rsidRDefault="00661602" w:rsidP="00F16B7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661602" w:rsidRPr="002D35C8" w:rsidRDefault="00661602" w:rsidP="00A740D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трезор–РС,</w:t>
            </w:r>
            <w:r w:rsidR="00A740DF">
              <w:rPr>
                <w:sz w:val="22"/>
                <w:szCs w:val="22"/>
                <w:lang w:val="sr-Cyrl-CS"/>
              </w:rPr>
              <w:t xml:space="preserve"> Мин.</w:t>
            </w:r>
            <w:r w:rsidRPr="00DE7B37">
              <w:rPr>
                <w:sz w:val="22"/>
                <w:szCs w:val="22"/>
                <w:lang w:val="sr-Cyrl-CS"/>
              </w:rPr>
              <w:t xml:space="preserve"> финансија</w:t>
            </w:r>
          </w:p>
        </w:tc>
      </w:tr>
    </w:tbl>
    <w:p w:rsidR="00661602" w:rsidRDefault="00661602" w:rsidP="00661602">
      <w:pPr>
        <w:jc w:val="both"/>
        <w:rPr>
          <w:sz w:val="22"/>
          <w:szCs w:val="22"/>
          <w:lang w:val="sr-Cyrl-CS"/>
        </w:rPr>
      </w:pPr>
    </w:p>
    <w:p w:rsidR="00661602" w:rsidRPr="00FD6DB9" w:rsidRDefault="00661602" w:rsidP="00FD6DB9">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 као средство финансијског обезбеђења </w:t>
      </w:r>
      <w:r w:rsidR="00A740DF">
        <w:rPr>
          <w:b/>
          <w:lang w:val="sr-Cyrl-CS"/>
        </w:rPr>
        <w:t>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793B45">
        <w:rPr>
          <w:b/>
          <w:lang w:val="sr-Cyrl-CS"/>
        </w:rPr>
        <w:t>4</w:t>
      </w:r>
      <w:r w:rsidR="001342C8">
        <w:rPr>
          <w:b/>
          <w:lang w:val="sr-Cyrl-CS"/>
        </w:rPr>
        <w:t>6</w:t>
      </w:r>
      <w:r w:rsidR="00F16B72">
        <w:rPr>
          <w:b/>
          <w:lang w:val="sr-Cyrl-CS"/>
        </w:rPr>
        <w:t>-18</w:t>
      </w:r>
      <w:r>
        <w:rPr>
          <w:b/>
          <w:lang w:val="sr-Cyrl-CS"/>
        </w:rPr>
        <w:t>-О</w:t>
      </w:r>
      <w:r w:rsidR="00F16B72">
        <w:rPr>
          <w:b/>
          <w:lang w:val="sr-Cyrl-CS"/>
        </w:rPr>
        <w:t>С</w:t>
      </w:r>
      <w:r>
        <w:rPr>
          <w:b/>
          <w:lang w:val="sr-Cyrl-CS"/>
        </w:rPr>
        <w:t xml:space="preserve"> </w:t>
      </w:r>
      <w:r>
        <w:rPr>
          <w:lang w:val="sr-Cyrl-CS"/>
        </w:rPr>
        <w:t xml:space="preserve">- </w:t>
      </w:r>
      <w:r w:rsidR="00492447">
        <w:rPr>
          <w:b/>
          <w:lang w:val="sr-Cyrl-CS"/>
        </w:rPr>
        <w:t>Набавка</w:t>
      </w:r>
      <w:r w:rsidR="00492447">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r w:rsidRPr="004341CB">
        <w:t>,</w:t>
      </w:r>
      <w:r w:rsidRPr="004341CB">
        <w:rPr>
          <w:lang w:val="sr-Cyrl-CS"/>
        </w:rPr>
        <w:t xml:space="preserve"> </w:t>
      </w:r>
      <w:r w:rsidR="00793B45" w:rsidRPr="00C02BA5">
        <w:rPr>
          <w:b/>
        </w:rPr>
        <w:t>за партију број</w:t>
      </w:r>
      <w:r w:rsidR="00793B45" w:rsidRPr="00BD61C3">
        <w:rPr>
          <w:b/>
        </w:rPr>
        <w:t xml:space="preserve"> </w:t>
      </w:r>
      <w:r w:rsidR="00793B45" w:rsidRPr="00D439A2">
        <w:t>__________</w:t>
      </w:r>
      <w:r w:rsidR="00793B45" w:rsidRPr="00BD61C3">
        <w:t xml:space="preserve"> (</w:t>
      </w:r>
      <w:r w:rsidR="00793B45" w:rsidRPr="00BD61C3">
        <w:rPr>
          <w:i/>
        </w:rPr>
        <w:t>уписати само број партије</w:t>
      </w:r>
      <w:r w:rsidR="00793B45" w:rsidRPr="00BD61C3">
        <w:t>)</w:t>
      </w:r>
      <w:r w:rsidR="00793B45">
        <w:t xml:space="preserve">, </w:t>
      </w:r>
      <w:r w:rsidRPr="004341CB">
        <w:rPr>
          <w:lang w:val="sr-Cyrl-CS"/>
        </w:rPr>
        <w:t xml:space="preserve">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 xml:space="preserve">након истека рока за подношење понуда повуче, опозове или измени своју понуду; </w:t>
      </w:r>
      <w:r w:rsidR="00FD6DB9">
        <w:rPr>
          <w:rFonts w:eastAsia="TimesNewRomanPSMT"/>
          <w:bCs/>
          <w:iCs/>
          <w:lang w:val="sr-Cyrl-CS"/>
        </w:rPr>
        <w:t xml:space="preserve">одбије или </w:t>
      </w:r>
      <w:r w:rsidRPr="00FF74CE">
        <w:rPr>
          <w:rFonts w:eastAsia="TimesNewRomanPSMT"/>
          <w:bCs/>
          <w:iCs/>
          <w:lang w:val="sr-Cyrl-CS"/>
        </w:rPr>
        <w:t>не потпише</w:t>
      </w:r>
      <w:r>
        <w:rPr>
          <w:rFonts w:eastAsia="TimesNewRomanPSMT"/>
          <w:bCs/>
          <w:iCs/>
          <w:lang w:val="sr-Cyrl-CS"/>
        </w:rPr>
        <w:t xml:space="preserve"> благовремено</w:t>
      </w:r>
      <w:r w:rsidRPr="00FF74CE">
        <w:rPr>
          <w:rFonts w:eastAsia="TimesNewRomanPSMT"/>
          <w:bCs/>
          <w:iCs/>
          <w:lang w:val="sr-Cyrl-CS"/>
        </w:rPr>
        <w:t xml:space="preserve"> </w:t>
      </w:r>
      <w:r w:rsidR="00FD6DB9">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114B9C" w:rsidRDefault="00114B9C" w:rsidP="00661602">
      <w:pPr>
        <w:ind w:firstLine="720"/>
        <w:jc w:val="both"/>
        <w:rPr>
          <w:lang w:val="sr-Cyrl-CS"/>
        </w:rPr>
      </w:pPr>
    </w:p>
    <w:p w:rsidR="00661602" w:rsidRDefault="00661602" w:rsidP="00114B9C">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14B9C" w:rsidRDefault="00114B9C" w:rsidP="00661602">
      <w:pPr>
        <w:ind w:firstLine="720"/>
        <w:jc w:val="both"/>
        <w:rPr>
          <w:lang w:val="sr-Cyrl-CS"/>
        </w:rPr>
      </w:pPr>
    </w:p>
    <w:p w:rsidR="00661602" w:rsidRPr="004341CB" w:rsidRDefault="00661602" w:rsidP="00661602">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4341CB" w:rsidRDefault="00661602" w:rsidP="00661602">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61602" w:rsidRDefault="00661602" w:rsidP="00661602">
      <w:pPr>
        <w:jc w:val="both"/>
        <w:rPr>
          <w:color w:val="FF0000"/>
          <w:sz w:val="16"/>
          <w:szCs w:val="16"/>
          <w:lang w:val="sr-Cyrl-CS"/>
        </w:rPr>
      </w:pPr>
    </w:p>
    <w:p w:rsidR="00A740DF" w:rsidRPr="00E052EA" w:rsidRDefault="00A740DF" w:rsidP="00661602">
      <w:pPr>
        <w:jc w:val="both"/>
        <w:rPr>
          <w:color w:val="FF0000"/>
          <w:sz w:val="16"/>
          <w:szCs w:val="16"/>
          <w:lang w:val="sr-Cyrl-CS"/>
        </w:rPr>
      </w:pPr>
    </w:p>
    <w:p w:rsidR="00661602" w:rsidRPr="00F563E8" w:rsidRDefault="00661602" w:rsidP="00661602">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661602" w:rsidRPr="00F563E8" w:rsidRDefault="00661602" w:rsidP="00661602">
      <w:pPr>
        <w:jc w:val="both"/>
        <w:rPr>
          <w:b/>
          <w:sz w:val="22"/>
          <w:szCs w:val="22"/>
          <w:lang w:val="sr-Cyrl-CS"/>
        </w:rPr>
      </w:pPr>
      <w:r w:rsidRPr="00F563E8">
        <w:rPr>
          <w:b/>
          <w:sz w:val="22"/>
          <w:szCs w:val="22"/>
          <w:lang w:val="sr-Cyrl-CS"/>
        </w:rPr>
        <w:t xml:space="preserve">              - картон депонованих потписа</w:t>
      </w:r>
    </w:p>
    <w:p w:rsidR="00661602" w:rsidRPr="00F563E8" w:rsidRDefault="00661602" w:rsidP="00661602">
      <w:pPr>
        <w:jc w:val="both"/>
        <w:rPr>
          <w:b/>
          <w:sz w:val="22"/>
          <w:szCs w:val="22"/>
          <w:lang w:val="sr-Cyrl-CS"/>
        </w:rPr>
      </w:pPr>
      <w:r w:rsidRPr="00F563E8">
        <w:rPr>
          <w:b/>
          <w:sz w:val="22"/>
          <w:szCs w:val="22"/>
          <w:lang w:val="sr-Cyrl-CS"/>
        </w:rPr>
        <w:t xml:space="preserve">              - оверени потиси лица овлашћених за заступање</w:t>
      </w:r>
    </w:p>
    <w:p w:rsidR="00661602" w:rsidRPr="00F563E8" w:rsidRDefault="00661602" w:rsidP="00661602">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2D35C8" w:rsidTr="00FD6DB9">
        <w:trPr>
          <w:gridAfter w:val="3"/>
          <w:wAfter w:w="5688" w:type="dxa"/>
          <w:trHeight w:val="80"/>
        </w:trPr>
        <w:tc>
          <w:tcPr>
            <w:tcW w:w="4140" w:type="dxa"/>
            <w:shd w:val="clear" w:color="auto" w:fill="auto"/>
          </w:tcPr>
          <w:p w:rsidR="00661602" w:rsidRPr="002D35C8" w:rsidRDefault="00661602" w:rsidP="00FD6DB9">
            <w:pPr>
              <w:tabs>
                <w:tab w:val="left" w:pos="1095"/>
              </w:tabs>
              <w:rPr>
                <w:b/>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sz w:val="10"/>
                <w:szCs w:val="10"/>
                <w:lang w:val="sr-Cyrl-CS"/>
              </w:rPr>
            </w:pPr>
          </w:p>
        </w:tc>
        <w:tc>
          <w:tcPr>
            <w:tcW w:w="1260" w:type="dxa"/>
            <w:shd w:val="clear" w:color="auto" w:fill="auto"/>
          </w:tcPr>
          <w:p w:rsidR="00661602" w:rsidRPr="002D35C8" w:rsidRDefault="00661602" w:rsidP="00F16B72">
            <w:pPr>
              <w:jc w:val="both"/>
              <w:rPr>
                <w:b/>
                <w:sz w:val="10"/>
                <w:szCs w:val="10"/>
                <w:lang w:val="sr-Cyrl-CS"/>
              </w:rPr>
            </w:pPr>
          </w:p>
        </w:tc>
        <w:tc>
          <w:tcPr>
            <w:tcW w:w="4140" w:type="dxa"/>
            <w:shd w:val="clear" w:color="auto" w:fill="auto"/>
          </w:tcPr>
          <w:p w:rsidR="00661602" w:rsidRPr="002D35C8" w:rsidRDefault="00661602" w:rsidP="00F16B72">
            <w:pPr>
              <w:jc w:val="center"/>
              <w:rPr>
                <w:b/>
                <w:sz w:val="10"/>
                <w:szCs w:val="10"/>
                <w:lang w:val="sr-Cyrl-CS"/>
              </w:rPr>
            </w:pPr>
          </w:p>
        </w:tc>
      </w:tr>
      <w:tr w:rsidR="00661602" w:rsidRPr="002D35C8" w:rsidTr="00F16B72">
        <w:trPr>
          <w:trHeight w:val="212"/>
        </w:trPr>
        <w:tc>
          <w:tcPr>
            <w:tcW w:w="4428" w:type="dxa"/>
            <w:gridSpan w:val="2"/>
            <w:shd w:val="clear" w:color="auto" w:fill="auto"/>
          </w:tcPr>
          <w:p w:rsidR="00661602" w:rsidRPr="002D35C8" w:rsidRDefault="00661602" w:rsidP="00F16B72">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2D35C8" w:rsidRDefault="00661602" w:rsidP="00F16B72">
            <w:pPr>
              <w:jc w:val="center"/>
              <w:rPr>
                <w:b/>
                <w:lang w:val="sr-Cyrl-CS"/>
              </w:rPr>
            </w:pPr>
          </w:p>
        </w:tc>
      </w:tr>
      <w:tr w:rsidR="00661602" w:rsidRPr="002D35C8" w:rsidTr="00F16B72">
        <w:tc>
          <w:tcPr>
            <w:tcW w:w="4428" w:type="dxa"/>
            <w:gridSpan w:val="2"/>
            <w:tcBorders>
              <w:bottom w:val="single" w:sz="4" w:space="0" w:color="auto"/>
            </w:tcBorders>
            <w:shd w:val="clear" w:color="auto" w:fill="auto"/>
          </w:tcPr>
          <w:p w:rsidR="00661602" w:rsidRPr="00E052EA" w:rsidRDefault="00661602" w:rsidP="00F16B72">
            <w:pPr>
              <w:rPr>
                <w:sz w:val="16"/>
                <w:szCs w:val="16"/>
                <w:lang w:val="sr-Cyrl-CS"/>
              </w:rPr>
            </w:pP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F27C88" w:rsidRDefault="00661602" w:rsidP="00F16B72">
            <w:pPr>
              <w:rPr>
                <w:b/>
                <w:sz w:val="22"/>
                <w:szCs w:val="22"/>
                <w:lang w:val="sr-Cyrl-CS"/>
              </w:rPr>
            </w:pPr>
            <w:r w:rsidRPr="00F27C88">
              <w:rPr>
                <w:b/>
                <w:sz w:val="22"/>
                <w:szCs w:val="22"/>
                <w:lang w:val="sr-Cyrl-CS"/>
              </w:rPr>
              <w:t>ДУЖНИК – ИЗДАВАЛАЦ МЕНИЦЕ</w:t>
            </w:r>
          </w:p>
        </w:tc>
      </w:tr>
      <w:tr w:rsidR="00661602" w:rsidRPr="002D35C8" w:rsidTr="00F16B72">
        <w:tc>
          <w:tcPr>
            <w:tcW w:w="4428" w:type="dxa"/>
            <w:gridSpan w:val="2"/>
            <w:tcBorders>
              <w:top w:val="single" w:sz="4" w:space="0" w:color="auto"/>
            </w:tcBorders>
            <w:shd w:val="clear" w:color="auto" w:fill="auto"/>
          </w:tcPr>
          <w:p w:rsidR="00661602" w:rsidRPr="002D35C8" w:rsidRDefault="00661602" w:rsidP="00F16B72">
            <w:pPr>
              <w:jc w:val="both"/>
              <w:rPr>
                <w:b/>
                <w:lang w:val="sr-Cyrl-CS"/>
              </w:rPr>
            </w:pPr>
          </w:p>
        </w:tc>
        <w:tc>
          <w:tcPr>
            <w:tcW w:w="1260" w:type="dxa"/>
            <w:shd w:val="clear" w:color="auto" w:fill="auto"/>
          </w:tcPr>
          <w:p w:rsidR="00661602" w:rsidRDefault="00661602" w:rsidP="00F16B72">
            <w:pPr>
              <w:jc w:val="right"/>
              <w:rPr>
                <w:sz w:val="20"/>
                <w:szCs w:val="20"/>
                <w:lang w:val="sr-Cyrl-CS"/>
              </w:rPr>
            </w:pPr>
          </w:p>
          <w:p w:rsidR="00661602" w:rsidRPr="002D35C8" w:rsidRDefault="00661602" w:rsidP="00F16B72">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661602" w:rsidRPr="00F27C88" w:rsidRDefault="00661602" w:rsidP="00F16B72">
            <w:pPr>
              <w:jc w:val="center"/>
              <w:rPr>
                <w:b/>
                <w:sz w:val="22"/>
                <w:szCs w:val="22"/>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lang w:val="sr-Cyrl-CS"/>
              </w:rPr>
            </w:pPr>
          </w:p>
        </w:tc>
        <w:tc>
          <w:tcPr>
            <w:tcW w:w="1260" w:type="dxa"/>
            <w:shd w:val="clear" w:color="auto" w:fill="auto"/>
          </w:tcPr>
          <w:p w:rsidR="00661602" w:rsidRPr="002D35C8" w:rsidRDefault="00661602" w:rsidP="00F16B72">
            <w:pPr>
              <w:jc w:val="both"/>
              <w:rPr>
                <w:b/>
                <w:lang w:val="sr-Cyrl-CS"/>
              </w:rPr>
            </w:pPr>
          </w:p>
        </w:tc>
        <w:tc>
          <w:tcPr>
            <w:tcW w:w="4140" w:type="dxa"/>
            <w:tcBorders>
              <w:top w:val="single" w:sz="4" w:space="0" w:color="auto"/>
            </w:tcBorders>
            <w:shd w:val="clear" w:color="auto" w:fill="auto"/>
          </w:tcPr>
          <w:p w:rsidR="00661602" w:rsidRPr="00F27C88" w:rsidRDefault="00661602" w:rsidP="00F16B72">
            <w:pPr>
              <w:jc w:val="center"/>
              <w:rPr>
                <w:sz w:val="22"/>
                <w:szCs w:val="22"/>
                <w:lang w:val="sr-Cyrl-CS"/>
              </w:rPr>
            </w:pPr>
            <w:r w:rsidRPr="00F27C88">
              <w:rPr>
                <w:sz w:val="22"/>
                <w:szCs w:val="22"/>
                <w:lang w:val="sr-Cyrl-CS"/>
              </w:rPr>
              <w:t>Потпис овлашћеног лица</w:t>
            </w:r>
          </w:p>
        </w:tc>
      </w:tr>
    </w:tbl>
    <w:p w:rsidR="002367F4" w:rsidRDefault="002367F4" w:rsidP="008A2D03">
      <w:pPr>
        <w:ind w:right="-64"/>
        <w:rPr>
          <w:lang w:val="sr-Cyrl-CS"/>
        </w:rPr>
      </w:pPr>
    </w:p>
    <w:p w:rsidR="007D0369" w:rsidRDefault="007D0369" w:rsidP="007D0369"/>
    <w:p w:rsidR="007D0369" w:rsidRDefault="007D0369" w:rsidP="007D0369">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D0369" w:rsidRPr="00877792" w:rsidRDefault="007D0369" w:rsidP="007D0369">
      <w:pPr>
        <w:ind w:right="-64"/>
        <w:rPr>
          <w:sz w:val="10"/>
          <w:szCs w:val="10"/>
          <w:lang w:val="sr-Cyrl-CS"/>
        </w:rPr>
      </w:pPr>
    </w:p>
    <w:p w:rsidR="007D0369" w:rsidRPr="0002002A" w:rsidRDefault="007D0369" w:rsidP="007D0369">
      <w:pPr>
        <w:ind w:right="-64"/>
        <w:rPr>
          <w:sz w:val="16"/>
          <w:szCs w:val="16"/>
          <w:lang w:val="sr-Cyrl-CS"/>
        </w:rPr>
      </w:pPr>
    </w:p>
    <w:tbl>
      <w:tblPr>
        <w:tblW w:w="0" w:type="auto"/>
        <w:tblLook w:val="01E0" w:firstRow="1" w:lastRow="1" w:firstColumn="1" w:lastColumn="1" w:noHBand="0" w:noVBand="0"/>
      </w:tblPr>
      <w:tblGrid>
        <w:gridCol w:w="1471"/>
        <w:gridCol w:w="7771"/>
      </w:tblGrid>
      <w:tr w:rsidR="007D0369" w:rsidRPr="002D35C8" w:rsidTr="00423CA1">
        <w:tc>
          <w:tcPr>
            <w:tcW w:w="1548" w:type="dxa"/>
            <w:shd w:val="clear" w:color="auto" w:fill="auto"/>
          </w:tcPr>
          <w:p w:rsidR="007D0369" w:rsidRPr="002D35C8" w:rsidRDefault="007D0369" w:rsidP="00423CA1">
            <w:pPr>
              <w:ind w:right="-64"/>
              <w:rPr>
                <w:b/>
                <w:sz w:val="20"/>
                <w:szCs w:val="20"/>
                <w:lang w:val="sr-Cyrl-CS"/>
              </w:rPr>
            </w:pPr>
            <w:r w:rsidRPr="002D35C8">
              <w:rPr>
                <w:b/>
                <w:sz w:val="20"/>
                <w:szCs w:val="20"/>
                <w:lang w:val="sr-Cyrl-CS"/>
              </w:rPr>
              <w:t>ДУЖНИК:</w:t>
            </w:r>
          </w:p>
        </w:tc>
        <w:tc>
          <w:tcPr>
            <w:tcW w:w="8100" w:type="dxa"/>
            <w:shd w:val="clear" w:color="auto" w:fill="auto"/>
          </w:tcPr>
          <w:p w:rsidR="007D0369" w:rsidRPr="002D35C8" w:rsidRDefault="007D0369" w:rsidP="00423CA1">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7D0369" w:rsidRPr="002D35C8" w:rsidRDefault="007D0369" w:rsidP="00423CA1">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7D0369" w:rsidRDefault="007D0369" w:rsidP="00423CA1">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7D0369" w:rsidRPr="002D35C8" w:rsidRDefault="007D0369" w:rsidP="00423CA1">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7D0369" w:rsidRPr="002D35C8" w:rsidRDefault="007D0369" w:rsidP="00423CA1">
            <w:pPr>
              <w:ind w:right="-64"/>
              <w:rPr>
                <w:b/>
                <w:sz w:val="10"/>
                <w:szCs w:val="10"/>
                <w:lang w:val="sr-Cyrl-CS"/>
              </w:rPr>
            </w:pPr>
          </w:p>
        </w:tc>
      </w:tr>
      <w:tr w:rsidR="007D0369" w:rsidRPr="002D35C8" w:rsidTr="00423CA1">
        <w:tc>
          <w:tcPr>
            <w:tcW w:w="9648" w:type="dxa"/>
            <w:gridSpan w:val="2"/>
            <w:shd w:val="clear" w:color="auto" w:fill="auto"/>
          </w:tcPr>
          <w:p w:rsidR="007D0369" w:rsidRPr="002D35C8" w:rsidRDefault="007D0369" w:rsidP="00423CA1">
            <w:pPr>
              <w:ind w:right="-64"/>
              <w:jc w:val="center"/>
              <w:rPr>
                <w:b/>
                <w:sz w:val="8"/>
                <w:szCs w:val="8"/>
                <w:lang w:val="sr-Cyrl-CS"/>
              </w:rPr>
            </w:pPr>
          </w:p>
          <w:p w:rsidR="007D0369" w:rsidRPr="002D35C8" w:rsidRDefault="007D0369" w:rsidP="00423CA1">
            <w:pPr>
              <w:ind w:right="-64"/>
              <w:jc w:val="center"/>
              <w:rPr>
                <w:b/>
                <w:lang w:val="sr-Cyrl-CS"/>
              </w:rPr>
            </w:pPr>
            <w:r w:rsidRPr="002D35C8">
              <w:rPr>
                <w:b/>
                <w:lang w:val="sr-Cyrl-CS"/>
              </w:rPr>
              <w:t>И з д а ј е</w:t>
            </w:r>
          </w:p>
        </w:tc>
      </w:tr>
    </w:tbl>
    <w:p w:rsidR="007D0369" w:rsidRDefault="007D0369" w:rsidP="007D0369">
      <w:pPr>
        <w:ind w:right="-64"/>
        <w:rPr>
          <w:b/>
          <w:sz w:val="16"/>
          <w:szCs w:val="16"/>
          <w:lang w:val="sr-Cyrl-CS"/>
        </w:rPr>
      </w:pPr>
    </w:p>
    <w:p w:rsidR="007D0369" w:rsidRPr="00877792" w:rsidRDefault="007D0369" w:rsidP="007D0369">
      <w:pPr>
        <w:ind w:right="-64"/>
        <w:rPr>
          <w:b/>
          <w:sz w:val="10"/>
          <w:szCs w:val="10"/>
          <w:lang w:val="sr-Cyrl-CS"/>
        </w:rPr>
      </w:pPr>
    </w:p>
    <w:p w:rsidR="007D0369" w:rsidRPr="008C4A9D" w:rsidRDefault="007D0369" w:rsidP="007D0369">
      <w:pPr>
        <w:ind w:right="-64"/>
        <w:jc w:val="center"/>
        <w:rPr>
          <w:b/>
          <w:sz w:val="28"/>
          <w:szCs w:val="28"/>
          <w:lang w:val="sr-Cyrl-CS"/>
        </w:rPr>
      </w:pPr>
      <w:r w:rsidRPr="008C4A9D">
        <w:rPr>
          <w:b/>
          <w:sz w:val="28"/>
          <w:szCs w:val="28"/>
          <w:lang w:val="sr-Cyrl-CS"/>
        </w:rPr>
        <w:t>МЕНИЧНО ПИСМО – ОВЛАШЋЕЊЕ</w:t>
      </w:r>
    </w:p>
    <w:p w:rsidR="007D0369" w:rsidRPr="0070075A" w:rsidRDefault="007D0369" w:rsidP="007D0369">
      <w:pPr>
        <w:ind w:right="-64"/>
        <w:jc w:val="center"/>
        <w:rPr>
          <w:b/>
          <w:sz w:val="20"/>
          <w:szCs w:val="20"/>
          <w:lang w:val="sr-Cyrl-CS"/>
        </w:rPr>
      </w:pPr>
      <w:r w:rsidRPr="0070075A">
        <w:rPr>
          <w:b/>
          <w:sz w:val="20"/>
          <w:szCs w:val="20"/>
          <w:lang w:val="sr-Cyrl-CS"/>
        </w:rPr>
        <w:t>ЗА КОРИСНИКА БЛАНКО СОЛО МЕНИЦЕ</w:t>
      </w:r>
    </w:p>
    <w:p w:rsidR="007D0369" w:rsidRPr="000E7C1B" w:rsidRDefault="007D0369" w:rsidP="007D0369">
      <w:pPr>
        <w:ind w:right="-64"/>
        <w:rPr>
          <w:b/>
          <w:sz w:val="22"/>
          <w:szCs w:val="22"/>
          <w:lang w:val="sr-Cyrl-CS"/>
        </w:rPr>
      </w:pPr>
    </w:p>
    <w:tbl>
      <w:tblPr>
        <w:tblW w:w="0" w:type="auto"/>
        <w:tblLook w:val="01E0" w:firstRow="1" w:lastRow="1" w:firstColumn="1" w:lastColumn="1" w:noHBand="0" w:noVBand="0"/>
      </w:tblPr>
      <w:tblGrid>
        <w:gridCol w:w="1539"/>
        <w:gridCol w:w="7703"/>
      </w:tblGrid>
      <w:tr w:rsidR="007D0369" w:rsidRPr="002D35C8" w:rsidTr="00423CA1">
        <w:tc>
          <w:tcPr>
            <w:tcW w:w="1548" w:type="dxa"/>
            <w:shd w:val="clear" w:color="auto" w:fill="auto"/>
          </w:tcPr>
          <w:p w:rsidR="007D0369" w:rsidRPr="002D35C8" w:rsidRDefault="007D0369" w:rsidP="00423CA1">
            <w:pPr>
              <w:ind w:right="-64"/>
              <w:rPr>
                <w:b/>
                <w:sz w:val="20"/>
                <w:szCs w:val="20"/>
                <w:lang w:val="sr-Cyrl-CS"/>
              </w:rPr>
            </w:pPr>
            <w:r w:rsidRPr="002D35C8">
              <w:rPr>
                <w:b/>
                <w:sz w:val="20"/>
                <w:szCs w:val="20"/>
                <w:lang w:val="sr-Cyrl-CS"/>
              </w:rPr>
              <w:t>КОРИСНИК:</w:t>
            </w:r>
          </w:p>
          <w:p w:rsidR="007D0369" w:rsidRPr="002D35C8" w:rsidRDefault="007D0369" w:rsidP="00423CA1">
            <w:pPr>
              <w:ind w:right="-64"/>
              <w:rPr>
                <w:b/>
                <w:sz w:val="20"/>
                <w:szCs w:val="20"/>
                <w:lang w:val="sr-Cyrl-CS"/>
              </w:rPr>
            </w:pPr>
            <w:r w:rsidRPr="002D35C8">
              <w:rPr>
                <w:b/>
                <w:sz w:val="20"/>
                <w:szCs w:val="20"/>
                <w:lang w:val="sr-Cyrl-CS"/>
              </w:rPr>
              <w:t>(поверилац)</w:t>
            </w:r>
          </w:p>
        </w:tc>
        <w:tc>
          <w:tcPr>
            <w:tcW w:w="8100" w:type="dxa"/>
            <w:shd w:val="clear" w:color="auto" w:fill="auto"/>
          </w:tcPr>
          <w:p w:rsidR="007D0369" w:rsidRDefault="007D0369" w:rsidP="00423CA1">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D0369" w:rsidRPr="00DE7B37" w:rsidRDefault="007D0369" w:rsidP="00423CA1">
            <w:pPr>
              <w:ind w:right="-64"/>
              <w:jc w:val="both"/>
              <w:rPr>
                <w:sz w:val="22"/>
                <w:szCs w:val="22"/>
                <w:lang w:val="sr-Cyrl-CS"/>
              </w:rPr>
            </w:pPr>
            <w:r w:rsidRPr="00DE7B37">
              <w:rPr>
                <w:sz w:val="22"/>
                <w:szCs w:val="22"/>
                <w:lang w:val="sr-Cyrl-CS"/>
              </w:rPr>
              <w:t>ул. Хајдук Вељкова бр. 1, Нови Сад</w:t>
            </w:r>
          </w:p>
          <w:p w:rsidR="007D0369" w:rsidRPr="002D35C8" w:rsidRDefault="007D0369" w:rsidP="00423CA1">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7D0369" w:rsidRPr="002D35C8" w:rsidRDefault="007D0369" w:rsidP="00423CA1">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7D0369" w:rsidRPr="0002002A" w:rsidRDefault="007D0369" w:rsidP="007D0369">
      <w:pPr>
        <w:ind w:right="-64"/>
        <w:rPr>
          <w:b/>
          <w:sz w:val="10"/>
          <w:szCs w:val="10"/>
          <w:lang w:val="sr-Cyrl-CS"/>
        </w:rPr>
      </w:pPr>
    </w:p>
    <w:p w:rsidR="007D0369" w:rsidRDefault="007D0369" w:rsidP="007D0369">
      <w:pPr>
        <w:ind w:right="-64"/>
        <w:jc w:val="both"/>
        <w:rPr>
          <w:sz w:val="22"/>
          <w:szCs w:val="22"/>
          <w:lang w:val="sr-Cyrl-CS"/>
        </w:rPr>
      </w:pPr>
    </w:p>
    <w:p w:rsidR="007D0369" w:rsidRPr="00B27A09" w:rsidRDefault="007D0369" w:rsidP="00114B9C">
      <w:pPr>
        <w:ind w:firstLine="720"/>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w:t>
      </w:r>
      <w:r w:rsidRPr="007403E1">
        <w:rPr>
          <w:b/>
          <w:lang w:val="sr-Cyrl-CS"/>
        </w:rPr>
        <w:t xml:space="preserve">уговорене вредности </w:t>
      </w:r>
      <w:r>
        <w:rPr>
          <w:b/>
          <w:lang w:val="sr-Cyrl-CS"/>
        </w:rPr>
        <w:t xml:space="preserve">појединачне партије </w:t>
      </w:r>
      <w:r w:rsidRPr="007403E1">
        <w:rPr>
          <w:b/>
          <w:lang w:val="sr-Cyrl-CS"/>
        </w:rPr>
        <w:t xml:space="preserve">без </w:t>
      </w:r>
      <w:r>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46-18-ОС</w:t>
      </w:r>
      <w:r>
        <w:rPr>
          <w:lang w:val="en-US"/>
        </w:rPr>
        <w:t xml:space="preserve"> - </w:t>
      </w:r>
      <w:r>
        <w:rPr>
          <w:b/>
          <w:lang w:val="sr-Cyrl-CS"/>
        </w:rPr>
        <w:t>Набавка</w:t>
      </w:r>
      <w:r>
        <w:rPr>
          <w:b/>
        </w:rPr>
        <w:t xml:space="preserve"> реагенаса и потрошног материјала за хематолошке анализаторе за потребе Центра за лабораторијску медицину у оквиру 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114B9C" w:rsidRDefault="00114B9C" w:rsidP="007D0369">
      <w:pPr>
        <w:jc w:val="both"/>
        <w:rPr>
          <w:lang w:val="sr-Cyrl-CS"/>
        </w:rPr>
      </w:pPr>
    </w:p>
    <w:p w:rsidR="00114B9C" w:rsidRDefault="007D0369" w:rsidP="00114B9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7D0369" w:rsidRPr="007403E1" w:rsidRDefault="007D0369" w:rsidP="007D0369">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D0369" w:rsidRPr="007403E1" w:rsidRDefault="007D0369" w:rsidP="007D036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D0369" w:rsidRDefault="007D0369" w:rsidP="007D0369">
      <w:pPr>
        <w:ind w:right="-64"/>
        <w:jc w:val="both"/>
        <w:rPr>
          <w:color w:val="FF0000"/>
          <w:sz w:val="16"/>
          <w:szCs w:val="16"/>
          <w:lang w:val="sr-Cyrl-CS"/>
        </w:rPr>
      </w:pPr>
    </w:p>
    <w:p w:rsidR="007D0369" w:rsidRPr="007403E1" w:rsidRDefault="007D0369" w:rsidP="007D0369">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7D0369" w:rsidRPr="007403E1" w:rsidRDefault="007D0369" w:rsidP="007D0369">
      <w:pPr>
        <w:ind w:right="-64"/>
        <w:jc w:val="both"/>
        <w:rPr>
          <w:b/>
          <w:sz w:val="22"/>
          <w:szCs w:val="22"/>
          <w:lang w:val="sr-Cyrl-CS"/>
        </w:rPr>
      </w:pPr>
      <w:r w:rsidRPr="007403E1">
        <w:rPr>
          <w:b/>
          <w:sz w:val="22"/>
          <w:szCs w:val="22"/>
          <w:lang w:val="sr-Cyrl-CS"/>
        </w:rPr>
        <w:t xml:space="preserve">              - картон депонованих потписа</w:t>
      </w:r>
    </w:p>
    <w:p w:rsidR="007D0369" w:rsidRPr="007403E1" w:rsidRDefault="007D0369" w:rsidP="007D0369">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7D0369" w:rsidRPr="007403E1" w:rsidRDefault="007D0369" w:rsidP="007D0369">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7D0369" w:rsidRPr="007403E1" w:rsidTr="00114B9C">
        <w:tc>
          <w:tcPr>
            <w:tcW w:w="4417" w:type="dxa"/>
            <w:shd w:val="clear" w:color="auto" w:fill="auto"/>
          </w:tcPr>
          <w:p w:rsidR="007D0369" w:rsidRPr="007403E1" w:rsidRDefault="007D0369" w:rsidP="00423CA1">
            <w:pPr>
              <w:tabs>
                <w:tab w:val="left" w:pos="3465"/>
              </w:tabs>
              <w:ind w:right="-64"/>
              <w:jc w:val="both"/>
              <w:rPr>
                <w:b/>
                <w:sz w:val="22"/>
                <w:szCs w:val="22"/>
              </w:rPr>
            </w:pPr>
          </w:p>
        </w:tc>
        <w:tc>
          <w:tcPr>
            <w:tcW w:w="766" w:type="dxa"/>
            <w:shd w:val="clear" w:color="auto" w:fill="auto"/>
          </w:tcPr>
          <w:p w:rsidR="007D0369" w:rsidRPr="007403E1" w:rsidRDefault="007D0369" w:rsidP="00423CA1">
            <w:pPr>
              <w:ind w:right="-64"/>
              <w:jc w:val="both"/>
              <w:rPr>
                <w:b/>
                <w:sz w:val="22"/>
                <w:szCs w:val="22"/>
                <w:lang w:val="sr-Cyrl-CS"/>
              </w:rPr>
            </w:pPr>
          </w:p>
        </w:tc>
        <w:tc>
          <w:tcPr>
            <w:tcW w:w="3870" w:type="dxa"/>
            <w:shd w:val="clear" w:color="auto" w:fill="auto"/>
          </w:tcPr>
          <w:p w:rsidR="007D0369" w:rsidRPr="007403E1" w:rsidRDefault="007D0369" w:rsidP="00423CA1">
            <w:pPr>
              <w:ind w:right="-64"/>
              <w:jc w:val="center"/>
              <w:rPr>
                <w:b/>
                <w:sz w:val="22"/>
                <w:szCs w:val="22"/>
                <w:lang w:val="sr-Cyrl-CS"/>
              </w:rPr>
            </w:pPr>
          </w:p>
        </w:tc>
      </w:tr>
      <w:tr w:rsidR="007D0369" w:rsidRPr="007403E1" w:rsidTr="00114B9C">
        <w:trPr>
          <w:trHeight w:val="212"/>
        </w:trPr>
        <w:tc>
          <w:tcPr>
            <w:tcW w:w="4417" w:type="dxa"/>
            <w:shd w:val="clear" w:color="auto" w:fill="auto"/>
          </w:tcPr>
          <w:p w:rsidR="007D0369" w:rsidRPr="007403E1" w:rsidRDefault="007D0369" w:rsidP="00423CA1">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7D0369" w:rsidRPr="007403E1" w:rsidRDefault="007D0369" w:rsidP="00423CA1">
            <w:pPr>
              <w:ind w:right="-64"/>
              <w:jc w:val="both"/>
              <w:rPr>
                <w:b/>
                <w:sz w:val="22"/>
                <w:szCs w:val="22"/>
                <w:lang w:val="sr-Cyrl-CS"/>
              </w:rPr>
            </w:pPr>
          </w:p>
        </w:tc>
        <w:tc>
          <w:tcPr>
            <w:tcW w:w="3870" w:type="dxa"/>
            <w:shd w:val="clear" w:color="auto" w:fill="auto"/>
          </w:tcPr>
          <w:p w:rsidR="007D0369" w:rsidRPr="007403E1" w:rsidRDefault="007D0369" w:rsidP="00423CA1">
            <w:pPr>
              <w:ind w:left="-198" w:right="-64"/>
              <w:rPr>
                <w:b/>
                <w:sz w:val="22"/>
                <w:szCs w:val="22"/>
                <w:lang w:val="sr-Cyrl-CS"/>
              </w:rPr>
            </w:pPr>
          </w:p>
        </w:tc>
      </w:tr>
      <w:tr w:rsidR="007D0369" w:rsidRPr="007403E1" w:rsidTr="00114B9C">
        <w:tc>
          <w:tcPr>
            <w:tcW w:w="4417" w:type="dxa"/>
            <w:tcBorders>
              <w:bottom w:val="single" w:sz="4" w:space="0" w:color="auto"/>
            </w:tcBorders>
            <w:shd w:val="clear" w:color="auto" w:fill="auto"/>
          </w:tcPr>
          <w:p w:rsidR="007D0369" w:rsidRPr="007403E1" w:rsidRDefault="007D0369" w:rsidP="00423CA1">
            <w:pPr>
              <w:ind w:right="-64"/>
              <w:rPr>
                <w:sz w:val="22"/>
                <w:szCs w:val="22"/>
                <w:lang w:val="sr-Cyrl-CS"/>
              </w:rPr>
            </w:pPr>
          </w:p>
        </w:tc>
        <w:tc>
          <w:tcPr>
            <w:tcW w:w="766" w:type="dxa"/>
            <w:shd w:val="clear" w:color="auto" w:fill="auto"/>
          </w:tcPr>
          <w:p w:rsidR="007D0369" w:rsidRPr="007403E1" w:rsidRDefault="007D0369" w:rsidP="00423CA1">
            <w:pPr>
              <w:ind w:right="-64"/>
              <w:jc w:val="both"/>
              <w:rPr>
                <w:b/>
                <w:sz w:val="22"/>
                <w:szCs w:val="22"/>
                <w:lang w:val="sr-Cyrl-CS"/>
              </w:rPr>
            </w:pPr>
          </w:p>
        </w:tc>
        <w:tc>
          <w:tcPr>
            <w:tcW w:w="3870" w:type="dxa"/>
            <w:shd w:val="clear" w:color="auto" w:fill="auto"/>
          </w:tcPr>
          <w:p w:rsidR="007D0369" w:rsidRPr="007403E1" w:rsidRDefault="007D0369" w:rsidP="00423CA1">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7D0369" w:rsidRPr="007403E1" w:rsidTr="00114B9C">
        <w:tc>
          <w:tcPr>
            <w:tcW w:w="4417" w:type="dxa"/>
            <w:tcBorders>
              <w:top w:val="single" w:sz="4" w:space="0" w:color="auto"/>
            </w:tcBorders>
            <w:shd w:val="clear" w:color="auto" w:fill="auto"/>
          </w:tcPr>
          <w:p w:rsidR="007D0369" w:rsidRPr="007403E1" w:rsidRDefault="007D0369" w:rsidP="00423CA1">
            <w:pPr>
              <w:ind w:right="-64"/>
              <w:jc w:val="both"/>
              <w:rPr>
                <w:b/>
                <w:sz w:val="22"/>
                <w:szCs w:val="22"/>
                <w:lang w:val="sr-Cyrl-CS"/>
              </w:rPr>
            </w:pPr>
          </w:p>
        </w:tc>
        <w:tc>
          <w:tcPr>
            <w:tcW w:w="766" w:type="dxa"/>
            <w:shd w:val="clear" w:color="auto" w:fill="auto"/>
          </w:tcPr>
          <w:p w:rsidR="007D0369" w:rsidRPr="007403E1" w:rsidRDefault="007D0369" w:rsidP="00423CA1">
            <w:pPr>
              <w:ind w:right="-64"/>
              <w:jc w:val="right"/>
              <w:rPr>
                <w:sz w:val="22"/>
                <w:szCs w:val="22"/>
                <w:lang w:val="sr-Cyrl-CS"/>
              </w:rPr>
            </w:pPr>
          </w:p>
          <w:p w:rsidR="007D0369" w:rsidRPr="007403E1" w:rsidRDefault="007D0369" w:rsidP="00423CA1">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7D0369" w:rsidRPr="007403E1" w:rsidRDefault="007D0369" w:rsidP="00423CA1">
            <w:pPr>
              <w:ind w:left="-198" w:right="-64"/>
              <w:jc w:val="center"/>
              <w:rPr>
                <w:b/>
                <w:sz w:val="22"/>
                <w:szCs w:val="22"/>
                <w:lang w:val="sr-Cyrl-CS"/>
              </w:rPr>
            </w:pPr>
          </w:p>
        </w:tc>
      </w:tr>
      <w:tr w:rsidR="007D0369" w:rsidRPr="007403E1" w:rsidTr="00114B9C">
        <w:tc>
          <w:tcPr>
            <w:tcW w:w="4417" w:type="dxa"/>
            <w:shd w:val="clear" w:color="auto" w:fill="auto"/>
          </w:tcPr>
          <w:p w:rsidR="007D0369" w:rsidRPr="007403E1" w:rsidRDefault="007D0369" w:rsidP="00423CA1">
            <w:pPr>
              <w:ind w:right="-64"/>
              <w:jc w:val="both"/>
              <w:rPr>
                <w:b/>
                <w:sz w:val="22"/>
                <w:szCs w:val="22"/>
                <w:lang w:val="sr-Cyrl-CS"/>
              </w:rPr>
            </w:pPr>
          </w:p>
        </w:tc>
        <w:tc>
          <w:tcPr>
            <w:tcW w:w="766" w:type="dxa"/>
            <w:shd w:val="clear" w:color="auto" w:fill="auto"/>
          </w:tcPr>
          <w:p w:rsidR="007D0369" w:rsidRPr="007403E1" w:rsidRDefault="007D0369" w:rsidP="00423CA1">
            <w:pPr>
              <w:ind w:right="-64"/>
              <w:jc w:val="both"/>
              <w:rPr>
                <w:b/>
                <w:sz w:val="22"/>
                <w:szCs w:val="22"/>
                <w:lang w:val="sr-Cyrl-CS"/>
              </w:rPr>
            </w:pPr>
          </w:p>
        </w:tc>
        <w:tc>
          <w:tcPr>
            <w:tcW w:w="3870" w:type="dxa"/>
            <w:tcBorders>
              <w:top w:val="single" w:sz="4" w:space="0" w:color="auto"/>
            </w:tcBorders>
            <w:shd w:val="clear" w:color="auto" w:fill="auto"/>
          </w:tcPr>
          <w:p w:rsidR="007D0369" w:rsidRPr="007403E1" w:rsidRDefault="007D0369" w:rsidP="00423CA1">
            <w:pPr>
              <w:ind w:right="-64"/>
              <w:jc w:val="center"/>
              <w:rPr>
                <w:sz w:val="22"/>
                <w:szCs w:val="22"/>
                <w:lang w:val="sr-Cyrl-CS"/>
              </w:rPr>
            </w:pPr>
            <w:r w:rsidRPr="007403E1">
              <w:rPr>
                <w:sz w:val="22"/>
                <w:szCs w:val="22"/>
                <w:lang w:val="sr-Cyrl-CS"/>
              </w:rPr>
              <w:t>Потпис овлашћеног лица</w:t>
            </w:r>
          </w:p>
        </w:tc>
      </w:tr>
    </w:tbl>
    <w:p w:rsidR="00127A77" w:rsidRPr="00114B9C" w:rsidRDefault="00127A77" w:rsidP="00C41923">
      <w:pPr>
        <w:rPr>
          <w:lang w:val="sr-Cyrl-RS"/>
        </w:rPr>
      </w:pPr>
    </w:p>
    <w:sectPr w:rsidR="00127A77" w:rsidRPr="00114B9C"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71" w:rsidRDefault="00FF3771">
      <w:r>
        <w:separator/>
      </w:r>
    </w:p>
  </w:endnote>
  <w:endnote w:type="continuationSeparator" w:id="0">
    <w:p w:rsidR="00FF3771" w:rsidRDefault="00FF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8126"/>
      <w:docPartObj>
        <w:docPartGallery w:val="Page Numbers (Bottom of Page)"/>
        <w:docPartUnique/>
      </w:docPartObj>
    </w:sdtPr>
    <w:sdtEndPr/>
    <w:sdtContent>
      <w:p w:rsidR="001342C8" w:rsidRPr="00114B9C" w:rsidRDefault="00127A77" w:rsidP="00114B9C">
        <w:pPr>
          <w:pStyle w:val="Footer"/>
          <w:jc w:val="right"/>
        </w:pPr>
        <w:r>
          <w:t xml:space="preserve">Страна </w:t>
        </w:r>
        <w:r w:rsidR="00F64FD0">
          <w:fldChar w:fldCharType="begin"/>
        </w:r>
        <w:r w:rsidR="00F64FD0">
          <w:instrText xml:space="preserve"> PAGE   \* MERGEFORMAT </w:instrText>
        </w:r>
        <w:r w:rsidR="00F64FD0">
          <w:fldChar w:fldCharType="separate"/>
        </w:r>
        <w:r w:rsidR="00565300">
          <w:rPr>
            <w:noProof/>
          </w:rPr>
          <w:t>28</w:t>
        </w:r>
        <w:r w:rsidR="00F64FD0">
          <w:rPr>
            <w:noProof/>
          </w:rPr>
          <w:fldChar w:fldCharType="end"/>
        </w:r>
        <w:r w:rsidR="00114B9C">
          <w:t>/4</w:t>
        </w:r>
        <w:r w:rsidR="00114B9C">
          <w:rPr>
            <w:lang w:val="sr-Cyrl-RS"/>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9A700F" w:rsidP="00092A9E">
    <w:pPr>
      <w:pStyle w:val="Footer"/>
      <w:framePr w:wrap="around" w:vAnchor="text" w:hAnchor="margin" w:xAlign="right" w:y="1"/>
      <w:rPr>
        <w:rStyle w:val="PageNumber"/>
      </w:rPr>
    </w:pPr>
    <w:r>
      <w:rPr>
        <w:rStyle w:val="PageNumber"/>
      </w:rPr>
      <w:fldChar w:fldCharType="begin"/>
    </w:r>
    <w:r w:rsidR="001342C8">
      <w:rPr>
        <w:rStyle w:val="PageNumber"/>
      </w:rPr>
      <w:instrText xml:space="preserve">PAGE  </w:instrText>
    </w:r>
    <w:r>
      <w:rPr>
        <w:rStyle w:val="PageNumber"/>
      </w:rPr>
      <w:fldChar w:fldCharType="end"/>
    </w:r>
  </w:p>
  <w:p w:rsidR="001342C8" w:rsidRDefault="001342C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8112"/>
      <w:docPartObj>
        <w:docPartGallery w:val="Page Numbers (Bottom of Page)"/>
        <w:docPartUnique/>
      </w:docPartObj>
    </w:sdtPr>
    <w:sdtEndPr/>
    <w:sdtContent>
      <w:p w:rsidR="001342C8" w:rsidRPr="00114B9C" w:rsidRDefault="00127A77" w:rsidP="00114B9C">
        <w:pPr>
          <w:pStyle w:val="Footer"/>
          <w:jc w:val="right"/>
        </w:pPr>
        <w:r>
          <w:t xml:space="preserve">Страна </w:t>
        </w:r>
        <w:r w:rsidR="00F64FD0">
          <w:fldChar w:fldCharType="begin"/>
        </w:r>
        <w:r w:rsidR="00F64FD0">
          <w:instrText xml:space="preserve"> PAGE   \* MERGEFORMAT </w:instrText>
        </w:r>
        <w:r w:rsidR="00F64FD0">
          <w:fldChar w:fldCharType="separate"/>
        </w:r>
        <w:r w:rsidR="00565300">
          <w:rPr>
            <w:noProof/>
          </w:rPr>
          <w:t>41</w:t>
        </w:r>
        <w:r w:rsidR="00F64FD0">
          <w:rPr>
            <w:noProof/>
          </w:rPr>
          <w:fldChar w:fldCharType="end"/>
        </w:r>
        <w:r w:rsidR="00114B9C">
          <w:t>/4</w:t>
        </w:r>
        <w:r w:rsidR="00114B9C">
          <w:rPr>
            <w:lang w:val="sr-Cyrl-RS"/>
          </w:rPr>
          <w:t>3</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1342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9A700F" w:rsidP="00092A9E">
    <w:pPr>
      <w:pStyle w:val="Footer"/>
      <w:framePr w:wrap="around" w:vAnchor="text" w:hAnchor="margin" w:xAlign="right" w:y="1"/>
      <w:rPr>
        <w:rStyle w:val="PageNumber"/>
      </w:rPr>
    </w:pPr>
    <w:r>
      <w:rPr>
        <w:rStyle w:val="PageNumber"/>
      </w:rPr>
      <w:fldChar w:fldCharType="begin"/>
    </w:r>
    <w:r w:rsidR="001342C8">
      <w:rPr>
        <w:rStyle w:val="PageNumber"/>
      </w:rPr>
      <w:instrText xml:space="preserve">PAGE  </w:instrText>
    </w:r>
    <w:r>
      <w:rPr>
        <w:rStyle w:val="PageNumber"/>
      </w:rPr>
      <w:fldChar w:fldCharType="end"/>
    </w:r>
  </w:p>
  <w:p w:rsidR="001342C8" w:rsidRDefault="001342C8"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A77" w:rsidRPr="00114B9C" w:rsidRDefault="001342C8" w:rsidP="00114B9C">
    <w:pPr>
      <w:pStyle w:val="Footer"/>
      <w:jc w:val="right"/>
      <w:rPr>
        <w:lang w:val="sr-Cyrl-RS"/>
      </w:rPr>
    </w:pPr>
    <w:r>
      <w:t xml:space="preserve">Страна </w:t>
    </w:r>
    <w:sdt>
      <w:sdtPr>
        <w:id w:val="19147392"/>
        <w:docPartObj>
          <w:docPartGallery w:val="Page Numbers (Bottom of Page)"/>
          <w:docPartUnique/>
        </w:docPartObj>
      </w:sdtPr>
      <w:sdtEndPr/>
      <w:sdtContent>
        <w:r w:rsidR="00F64FD0">
          <w:fldChar w:fldCharType="begin"/>
        </w:r>
        <w:r w:rsidR="00F64FD0">
          <w:instrText xml:space="preserve"> PAGE   \* MERGEFORMAT </w:instrText>
        </w:r>
        <w:r w:rsidR="00F64FD0">
          <w:fldChar w:fldCharType="separate"/>
        </w:r>
        <w:r w:rsidR="00565300">
          <w:rPr>
            <w:noProof/>
          </w:rPr>
          <w:t>43</w:t>
        </w:r>
        <w:r w:rsidR="00F64FD0">
          <w:rPr>
            <w:noProof/>
          </w:rPr>
          <w:fldChar w:fldCharType="end"/>
        </w:r>
        <w:r>
          <w:t>/</w:t>
        </w:r>
        <w:r w:rsidR="00114B9C">
          <w:t>4</w:t>
        </w:r>
        <w:r w:rsidR="00114B9C">
          <w:rPr>
            <w:lang w:val="sr-Cyrl-RS"/>
          </w:rPr>
          <w:t>3</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134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71" w:rsidRDefault="00FF3771">
      <w:r>
        <w:separator/>
      </w:r>
    </w:p>
  </w:footnote>
  <w:footnote w:type="continuationSeparator" w:id="0">
    <w:p w:rsidR="00FF3771" w:rsidRDefault="00FF3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134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Pr="00884492" w:rsidRDefault="001342C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1342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1342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Pr="00884492" w:rsidRDefault="001342C8"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C8" w:rsidRDefault="00134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8001D0"/>
    <w:multiLevelType w:val="hybridMultilevel"/>
    <w:tmpl w:val="5E4604A4"/>
    <w:lvl w:ilvl="0" w:tplc="D25E067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C487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8FC2E85"/>
    <w:multiLevelType w:val="hybridMultilevel"/>
    <w:tmpl w:val="45C61E12"/>
    <w:lvl w:ilvl="0" w:tplc="CFE06496">
      <w:start w:val="8"/>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nsid w:val="19447F29"/>
    <w:multiLevelType w:val="hybridMultilevel"/>
    <w:tmpl w:val="1ECE31CC"/>
    <w:lvl w:ilvl="0" w:tplc="6B0039C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F1B4E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1AF3EB3"/>
    <w:multiLevelType w:val="hybridMultilevel"/>
    <w:tmpl w:val="2A124B02"/>
    <w:lvl w:ilvl="0" w:tplc="0136C8F8">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351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A411D16"/>
    <w:multiLevelType w:val="hybridMultilevel"/>
    <w:tmpl w:val="78CA6822"/>
    <w:lvl w:ilvl="0" w:tplc="9D84498E">
      <w:start w:val="1"/>
      <w:numFmt w:val="decimal"/>
      <w:lvlText w:val="%1."/>
      <w:lvlJc w:val="left"/>
      <w:pPr>
        <w:ind w:left="333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19">
    <w:nsid w:val="3C5D04A3"/>
    <w:multiLevelType w:val="hybridMultilevel"/>
    <w:tmpl w:val="0EE84544"/>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DE6F55"/>
    <w:multiLevelType w:val="hybridMultilevel"/>
    <w:tmpl w:val="8AB6D9C8"/>
    <w:lvl w:ilvl="0" w:tplc="4E4C4B98">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3">
    <w:nsid w:val="5D4A2FFA"/>
    <w:multiLevelType w:val="hybridMultilevel"/>
    <w:tmpl w:val="748CBD40"/>
    <w:lvl w:ilvl="0" w:tplc="71821938">
      <w:start w:val="11"/>
      <w:numFmt w:val="decimal"/>
      <w:lvlText w:val="%1."/>
      <w:lvlJc w:val="left"/>
      <w:pPr>
        <w:ind w:left="333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000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24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6BB54EB"/>
    <w:multiLevelType w:val="hybridMultilevel"/>
    <w:tmpl w:val="050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DF33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8E13F4E"/>
    <w:multiLevelType w:val="hybridMultilevel"/>
    <w:tmpl w:val="2648F9DA"/>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A1269FE"/>
    <w:multiLevelType w:val="hybridMultilevel"/>
    <w:tmpl w:val="8102B160"/>
    <w:lvl w:ilvl="0" w:tplc="722A0EDC">
      <w:start w:val="7"/>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0"/>
  </w:num>
  <w:num w:numId="3">
    <w:abstractNumId w:val="13"/>
  </w:num>
  <w:num w:numId="4">
    <w:abstractNumId w:val="12"/>
  </w:num>
  <w:num w:numId="5">
    <w:abstractNumId w:val="20"/>
  </w:num>
  <w:num w:numId="6">
    <w:abstractNumId w:val="11"/>
  </w:num>
  <w:num w:numId="7">
    <w:abstractNumId w:val="1"/>
  </w:num>
  <w:num w:numId="8">
    <w:abstractNumId w:val="32"/>
  </w:num>
  <w:num w:numId="9">
    <w:abstractNumId w:val="22"/>
  </w:num>
  <w:num w:numId="10">
    <w:abstractNumId w:val="8"/>
  </w:num>
  <w:num w:numId="11">
    <w:abstractNumId w:val="16"/>
  </w:num>
  <w:num w:numId="12">
    <w:abstractNumId w:val="31"/>
  </w:num>
  <w:num w:numId="13">
    <w:abstractNumId w:val="18"/>
  </w:num>
  <w:num w:numId="14">
    <w:abstractNumId w:val="27"/>
  </w:num>
  <w:num w:numId="15">
    <w:abstractNumId w:val="21"/>
  </w:num>
  <w:num w:numId="16">
    <w:abstractNumId w:val="23"/>
  </w:num>
  <w:num w:numId="17">
    <w:abstractNumId w:val="15"/>
  </w:num>
  <w:num w:numId="18">
    <w:abstractNumId w:val="19"/>
  </w:num>
  <w:num w:numId="19">
    <w:abstractNumId w:val="29"/>
  </w:num>
  <w:num w:numId="20">
    <w:abstractNumId w:val="7"/>
  </w:num>
  <w:num w:numId="21">
    <w:abstractNumId w:val="26"/>
  </w:num>
  <w:num w:numId="22">
    <w:abstractNumId w:val="17"/>
  </w:num>
  <w:num w:numId="23">
    <w:abstractNumId w:val="14"/>
  </w:num>
  <w:num w:numId="24">
    <w:abstractNumId w:val="24"/>
  </w:num>
  <w:num w:numId="25">
    <w:abstractNumId w:val="5"/>
  </w:num>
  <w:num w:numId="26">
    <w:abstractNumId w:val="28"/>
  </w:num>
  <w:num w:numId="27">
    <w:abstractNumId w:val="25"/>
  </w:num>
  <w:num w:numId="28">
    <w:abstractNumId w:val="9"/>
  </w:num>
  <w:num w:numId="29">
    <w:abstractNumId w:val="4"/>
  </w:num>
  <w:num w:numId="3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3342"/>
    <w:rsid w:val="000459ED"/>
    <w:rsid w:val="00046E7E"/>
    <w:rsid w:val="00047CF4"/>
    <w:rsid w:val="00047DDD"/>
    <w:rsid w:val="00050E3E"/>
    <w:rsid w:val="00051192"/>
    <w:rsid w:val="000518CF"/>
    <w:rsid w:val="00051AE1"/>
    <w:rsid w:val="00051AF8"/>
    <w:rsid w:val="00052482"/>
    <w:rsid w:val="00052B0E"/>
    <w:rsid w:val="00052F68"/>
    <w:rsid w:val="0005305F"/>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02B7"/>
    <w:rsid w:val="000D205E"/>
    <w:rsid w:val="000D27A5"/>
    <w:rsid w:val="000D4257"/>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6D2"/>
    <w:rsid w:val="001063AB"/>
    <w:rsid w:val="001110B0"/>
    <w:rsid w:val="001114FD"/>
    <w:rsid w:val="00111E23"/>
    <w:rsid w:val="0011312E"/>
    <w:rsid w:val="00114B9C"/>
    <w:rsid w:val="0011780B"/>
    <w:rsid w:val="00120CB5"/>
    <w:rsid w:val="00122CB3"/>
    <w:rsid w:val="001235FC"/>
    <w:rsid w:val="00123BC8"/>
    <w:rsid w:val="00126017"/>
    <w:rsid w:val="00127A77"/>
    <w:rsid w:val="00127AFC"/>
    <w:rsid w:val="00130BBA"/>
    <w:rsid w:val="00130D9E"/>
    <w:rsid w:val="001342C8"/>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92E"/>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06D0"/>
    <w:rsid w:val="0021409A"/>
    <w:rsid w:val="002151AC"/>
    <w:rsid w:val="00215C91"/>
    <w:rsid w:val="00217D3C"/>
    <w:rsid w:val="002259B4"/>
    <w:rsid w:val="0022681C"/>
    <w:rsid w:val="0022784F"/>
    <w:rsid w:val="0023310E"/>
    <w:rsid w:val="00233D1A"/>
    <w:rsid w:val="00233E3D"/>
    <w:rsid w:val="00235B03"/>
    <w:rsid w:val="002367F4"/>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08E"/>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943"/>
    <w:rsid w:val="00352D03"/>
    <w:rsid w:val="003530DE"/>
    <w:rsid w:val="00353808"/>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5F3"/>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C68D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4601E"/>
    <w:rsid w:val="00450CB5"/>
    <w:rsid w:val="0045110F"/>
    <w:rsid w:val="00454C6D"/>
    <w:rsid w:val="00457FF5"/>
    <w:rsid w:val="004605A5"/>
    <w:rsid w:val="0046075B"/>
    <w:rsid w:val="00461D67"/>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2447"/>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17DD4"/>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300"/>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975B1"/>
    <w:rsid w:val="005A009B"/>
    <w:rsid w:val="005A11A8"/>
    <w:rsid w:val="005A1FEE"/>
    <w:rsid w:val="005A42A8"/>
    <w:rsid w:val="005A4943"/>
    <w:rsid w:val="005A4BE5"/>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2580"/>
    <w:rsid w:val="005C52C2"/>
    <w:rsid w:val="005C7A74"/>
    <w:rsid w:val="005E0BE7"/>
    <w:rsid w:val="005E11CF"/>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74C"/>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71FA"/>
    <w:rsid w:val="006A7A31"/>
    <w:rsid w:val="006A7A5A"/>
    <w:rsid w:val="006B2A19"/>
    <w:rsid w:val="006B3953"/>
    <w:rsid w:val="006B3C53"/>
    <w:rsid w:val="006B3FBC"/>
    <w:rsid w:val="006B51AF"/>
    <w:rsid w:val="006B5618"/>
    <w:rsid w:val="006B64F3"/>
    <w:rsid w:val="006C28D6"/>
    <w:rsid w:val="006C4CA4"/>
    <w:rsid w:val="006C6C87"/>
    <w:rsid w:val="006D0924"/>
    <w:rsid w:val="006D29F2"/>
    <w:rsid w:val="006D646F"/>
    <w:rsid w:val="006D68E2"/>
    <w:rsid w:val="006D7665"/>
    <w:rsid w:val="006E1D23"/>
    <w:rsid w:val="006E2CC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0287"/>
    <w:rsid w:val="007918D5"/>
    <w:rsid w:val="00793B4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0369"/>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9003A8"/>
    <w:rsid w:val="009003B1"/>
    <w:rsid w:val="0090154D"/>
    <w:rsid w:val="00902BCD"/>
    <w:rsid w:val="009032B9"/>
    <w:rsid w:val="00904C9B"/>
    <w:rsid w:val="00904DD1"/>
    <w:rsid w:val="0091077C"/>
    <w:rsid w:val="009114E3"/>
    <w:rsid w:val="009128EF"/>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5BF"/>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EC7"/>
    <w:rsid w:val="009651F9"/>
    <w:rsid w:val="00966749"/>
    <w:rsid w:val="0097052F"/>
    <w:rsid w:val="009709CC"/>
    <w:rsid w:val="00971DEC"/>
    <w:rsid w:val="00973789"/>
    <w:rsid w:val="00977836"/>
    <w:rsid w:val="00977B14"/>
    <w:rsid w:val="00980389"/>
    <w:rsid w:val="009821B1"/>
    <w:rsid w:val="009834A1"/>
    <w:rsid w:val="00985A56"/>
    <w:rsid w:val="00985CF2"/>
    <w:rsid w:val="00986FEF"/>
    <w:rsid w:val="00992FA8"/>
    <w:rsid w:val="00993B23"/>
    <w:rsid w:val="00994563"/>
    <w:rsid w:val="00994A31"/>
    <w:rsid w:val="00995909"/>
    <w:rsid w:val="009959D0"/>
    <w:rsid w:val="0099644D"/>
    <w:rsid w:val="00996E07"/>
    <w:rsid w:val="00997DDB"/>
    <w:rsid w:val="00997F3D"/>
    <w:rsid w:val="009A688E"/>
    <w:rsid w:val="009A700F"/>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064"/>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769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630C"/>
    <w:rsid w:val="00A674BF"/>
    <w:rsid w:val="00A71AAE"/>
    <w:rsid w:val="00A740DF"/>
    <w:rsid w:val="00A74612"/>
    <w:rsid w:val="00A76C12"/>
    <w:rsid w:val="00A76C95"/>
    <w:rsid w:val="00A76D82"/>
    <w:rsid w:val="00A77559"/>
    <w:rsid w:val="00A80D66"/>
    <w:rsid w:val="00A83ACC"/>
    <w:rsid w:val="00A8427B"/>
    <w:rsid w:val="00A85243"/>
    <w:rsid w:val="00A878F3"/>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5F79"/>
    <w:rsid w:val="00B061F6"/>
    <w:rsid w:val="00B063E6"/>
    <w:rsid w:val="00B06702"/>
    <w:rsid w:val="00B075A7"/>
    <w:rsid w:val="00B077EB"/>
    <w:rsid w:val="00B12D19"/>
    <w:rsid w:val="00B149FF"/>
    <w:rsid w:val="00B151EB"/>
    <w:rsid w:val="00B171CD"/>
    <w:rsid w:val="00B1757D"/>
    <w:rsid w:val="00B2038E"/>
    <w:rsid w:val="00B21B0B"/>
    <w:rsid w:val="00B22430"/>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47897"/>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7531"/>
    <w:rsid w:val="00B67C4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5606"/>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63EA4"/>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934EB"/>
    <w:rsid w:val="00C96D4D"/>
    <w:rsid w:val="00CA13D4"/>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92B"/>
    <w:rsid w:val="00D038A4"/>
    <w:rsid w:val="00D05D26"/>
    <w:rsid w:val="00D115C0"/>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1F1A"/>
    <w:rsid w:val="00D638D1"/>
    <w:rsid w:val="00D63BB9"/>
    <w:rsid w:val="00D63D21"/>
    <w:rsid w:val="00D67324"/>
    <w:rsid w:val="00D70543"/>
    <w:rsid w:val="00D76DA2"/>
    <w:rsid w:val="00D80F3B"/>
    <w:rsid w:val="00D81915"/>
    <w:rsid w:val="00D836BC"/>
    <w:rsid w:val="00D83B5B"/>
    <w:rsid w:val="00D85E0F"/>
    <w:rsid w:val="00D862AF"/>
    <w:rsid w:val="00D90618"/>
    <w:rsid w:val="00D92124"/>
    <w:rsid w:val="00D94B26"/>
    <w:rsid w:val="00D94F2C"/>
    <w:rsid w:val="00D979E7"/>
    <w:rsid w:val="00DA0767"/>
    <w:rsid w:val="00DA1157"/>
    <w:rsid w:val="00DA3F3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22F7"/>
    <w:rsid w:val="00DF5DC9"/>
    <w:rsid w:val="00DF603C"/>
    <w:rsid w:val="00DF79E3"/>
    <w:rsid w:val="00DF7A83"/>
    <w:rsid w:val="00E00B66"/>
    <w:rsid w:val="00E030C1"/>
    <w:rsid w:val="00E046F4"/>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2B5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85A92"/>
    <w:rsid w:val="00E902C3"/>
    <w:rsid w:val="00E90706"/>
    <w:rsid w:val="00E91B76"/>
    <w:rsid w:val="00E94176"/>
    <w:rsid w:val="00E9534E"/>
    <w:rsid w:val="00E96C35"/>
    <w:rsid w:val="00E973A1"/>
    <w:rsid w:val="00EA13D6"/>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C79FD"/>
    <w:rsid w:val="00ED01C3"/>
    <w:rsid w:val="00ED0386"/>
    <w:rsid w:val="00ED2D2C"/>
    <w:rsid w:val="00ED310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0A25"/>
    <w:rsid w:val="00F53DC9"/>
    <w:rsid w:val="00F54582"/>
    <w:rsid w:val="00F54C6F"/>
    <w:rsid w:val="00F557B9"/>
    <w:rsid w:val="00F6082C"/>
    <w:rsid w:val="00F6167C"/>
    <w:rsid w:val="00F63ECB"/>
    <w:rsid w:val="00F64CA4"/>
    <w:rsid w:val="00F64FD0"/>
    <w:rsid w:val="00F650D4"/>
    <w:rsid w:val="00F67AEE"/>
    <w:rsid w:val="00F67BDA"/>
    <w:rsid w:val="00F733FB"/>
    <w:rsid w:val="00F7535C"/>
    <w:rsid w:val="00F800C9"/>
    <w:rsid w:val="00F80DA9"/>
    <w:rsid w:val="00F80EF4"/>
    <w:rsid w:val="00F83E2A"/>
    <w:rsid w:val="00F85070"/>
    <w:rsid w:val="00F857A8"/>
    <w:rsid w:val="00F87167"/>
    <w:rsid w:val="00F9313D"/>
    <w:rsid w:val="00F9482B"/>
    <w:rsid w:val="00F95128"/>
    <w:rsid w:val="00F96112"/>
    <w:rsid w:val="00F96DE5"/>
    <w:rsid w:val="00F96EBF"/>
    <w:rsid w:val="00F97E65"/>
    <w:rsid w:val="00FA03FA"/>
    <w:rsid w:val="00FA08AD"/>
    <w:rsid w:val="00FA3F5E"/>
    <w:rsid w:val="00FA4F9C"/>
    <w:rsid w:val="00FA5008"/>
    <w:rsid w:val="00FA71C9"/>
    <w:rsid w:val="00FB040D"/>
    <w:rsid w:val="00FB0BC7"/>
    <w:rsid w:val="00FB2CDF"/>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500"/>
    <w:rsid w:val="00FE3CF2"/>
    <w:rsid w:val="00FE4DB8"/>
    <w:rsid w:val="00FE7A27"/>
    <w:rsid w:val="00FF32E8"/>
    <w:rsid w:val="00FF3771"/>
    <w:rsid w:val="00FF4929"/>
    <w:rsid w:val="00FF5A87"/>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985A56"/>
    <w:pPr>
      <w:tabs>
        <w:tab w:val="left" w:pos="660"/>
        <w:tab w:val="right" w:leader="dot" w:pos="9040"/>
      </w:tabs>
      <w:spacing w:after="100"/>
      <w:ind w:left="630" w:hanging="63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6054634">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C430-6933-4FE2-9177-7A99D8A1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43</Pages>
  <Words>11476</Words>
  <Characters>71583</Characters>
  <Application>Microsoft Office Word</Application>
  <DocSecurity>0</DocSecurity>
  <Lines>596</Lines>
  <Paragraphs>165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82894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14</cp:revision>
  <cp:lastPrinted>2018-03-13T12:08:00Z</cp:lastPrinted>
  <dcterms:created xsi:type="dcterms:W3CDTF">2018-03-21T10:54:00Z</dcterms:created>
  <dcterms:modified xsi:type="dcterms:W3CDTF">2018-03-27T11:14:00Z</dcterms:modified>
</cp:coreProperties>
</file>