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B2EB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1EA">
        <w:rPr>
          <w:rFonts w:eastAsiaTheme="minorHAnsi"/>
          <w:lang w:val="sr-Latn-RS"/>
        </w:rPr>
        <w:t>112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DB1304">
        <w:rPr>
          <w:rFonts w:eastAsiaTheme="minorHAnsi"/>
          <w:lang w:val="sr-Latn-RS"/>
        </w:rPr>
        <w:t>1</w:t>
      </w:r>
      <w:r w:rsidR="000B2EB0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B1304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0B2EB0" w:rsidRPr="000B2EB0">
        <w:t>Ревизиона</w:t>
      </w:r>
      <w:proofErr w:type="spellEnd"/>
      <w:r w:rsidR="000B2EB0" w:rsidRPr="000B2EB0">
        <w:t xml:space="preserve"> </w:t>
      </w:r>
      <w:proofErr w:type="spellStart"/>
      <w:r w:rsidR="000B2EB0" w:rsidRPr="000B2EB0">
        <w:t>тумор</w:t>
      </w:r>
      <w:proofErr w:type="spellEnd"/>
      <w:r w:rsidR="000B2EB0" w:rsidRPr="000B2EB0">
        <w:t xml:space="preserve"> </w:t>
      </w:r>
      <w:proofErr w:type="spellStart"/>
      <w:r w:rsidR="000B2EB0" w:rsidRPr="000B2EB0">
        <w:t>модуларна</w:t>
      </w:r>
      <w:proofErr w:type="spellEnd"/>
      <w:r w:rsidR="000B2EB0" w:rsidRPr="000B2EB0">
        <w:t xml:space="preserve"> </w:t>
      </w:r>
      <w:proofErr w:type="spellStart"/>
      <w:r w:rsidR="000B2EB0" w:rsidRPr="000B2EB0">
        <w:t>протеза</w:t>
      </w:r>
      <w:proofErr w:type="spellEnd"/>
      <w:r w:rsidR="000B2EB0" w:rsidRPr="000B2EB0">
        <w:t xml:space="preserve"> </w:t>
      </w:r>
      <w:proofErr w:type="spellStart"/>
      <w:r w:rsidR="000B2EB0" w:rsidRPr="000B2EB0">
        <w:t>кука</w:t>
      </w:r>
      <w:proofErr w:type="spellEnd"/>
      <w:r w:rsidR="000B2EB0" w:rsidRPr="000B2EB0">
        <w:t xml:space="preserve"> и </w:t>
      </w:r>
      <w:proofErr w:type="spellStart"/>
      <w:r w:rsidR="000B2EB0" w:rsidRPr="000B2EB0">
        <w:t>колена</w:t>
      </w:r>
      <w:proofErr w:type="spellEnd"/>
      <w:r w:rsidR="000B2EB0" w:rsidRPr="000B2EB0">
        <w:t xml:space="preserve">, 3 </w:t>
      </w:r>
      <w:proofErr w:type="spellStart"/>
      <w:r w:rsidR="000B2EB0" w:rsidRPr="000B2EB0">
        <w:t>ком</w:t>
      </w:r>
      <w:proofErr w:type="spellEnd"/>
    </w:p>
    <w:p w:rsidR="000B2EB0" w:rsidRPr="00563DC7" w:rsidRDefault="000B2EB0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0B2EB0">
        <w:rPr>
          <w:lang w:val="sr-Latn-RS"/>
        </w:rPr>
        <w:t>3.355.800</w:t>
      </w:r>
      <w:proofErr w:type="gramStart"/>
      <w:r w:rsidR="000B2EB0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B2EB0">
        <w:rPr>
          <w:lang w:val="sr-Latn-RS"/>
        </w:rPr>
        <w:t>3.691.380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7824B2">
        <w:rPr>
          <w:rFonts w:eastAsiaTheme="minorHAnsi"/>
          <w:b/>
          <w:lang w:val="sr-Cyrl-RS"/>
        </w:rPr>
        <w:t>закључивању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B2EB0">
        <w:rPr>
          <w:rFonts w:eastAsiaTheme="minorHAnsi"/>
          <w:lang w:val="sr-Latn-RS"/>
        </w:rPr>
        <w:t>09</w:t>
      </w:r>
      <w:r w:rsidR="007824B2">
        <w:rPr>
          <w:rFonts w:eastAsiaTheme="minorHAnsi"/>
          <w:lang w:val="en-US"/>
        </w:rPr>
        <w:t>.</w:t>
      </w:r>
      <w:r w:rsidR="000B2EB0">
        <w:rPr>
          <w:rFonts w:eastAsiaTheme="minorHAnsi"/>
          <w:lang w:val="sr-Latn-RS"/>
        </w:rPr>
        <w:t>06</w:t>
      </w:r>
      <w:r w:rsidR="00803893" w:rsidRPr="00CC485A">
        <w:rPr>
          <w:rFonts w:eastAsiaTheme="minorHAnsi"/>
          <w:lang w:val="en-US"/>
        </w:rPr>
        <w:t>.201</w:t>
      </w:r>
      <w:r w:rsidR="000B2EB0">
        <w:rPr>
          <w:rFonts w:eastAsiaTheme="minorHAnsi"/>
          <w:lang w:val="sr-Latn-RS"/>
        </w:rPr>
        <w:t>7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824B2" w:rsidRDefault="00DB1304" w:rsidP="00F124F6">
      <w:pPr>
        <w:rPr>
          <w:lang w:val="sr-Latn-RS"/>
        </w:rPr>
      </w:pPr>
      <w:r w:rsidRPr="00DB1304">
        <w:rPr>
          <w:lang w:val="sr-Latn-RS"/>
        </w:rPr>
        <w:t>„Magna Pharmacia“ д.о.о., ул. Милутина Миланковића бр. 7Б, Београд</w:t>
      </w:r>
    </w:p>
    <w:p w:rsidR="00DB1304" w:rsidRPr="007824B2" w:rsidRDefault="00DB1304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B81973" w:rsidRPr="00B81973">
        <w:rPr>
          <w:rFonts w:eastAsiaTheme="minorHAnsi"/>
        </w:rPr>
        <w:t>до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дана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којем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добављач</w:t>
      </w:r>
      <w:proofErr w:type="spellEnd"/>
      <w:r w:rsidR="00B81973" w:rsidRPr="00B81973">
        <w:rPr>
          <w:rFonts w:eastAsiaTheme="minorHAnsi"/>
        </w:rPr>
        <w:t xml:space="preserve"> у </w:t>
      </w:r>
      <w:proofErr w:type="spellStart"/>
      <w:r w:rsidR="00B81973" w:rsidRPr="00B81973">
        <w:rPr>
          <w:rFonts w:eastAsiaTheme="minorHAnsi"/>
        </w:rPr>
        <w:t>целости</w:t>
      </w:r>
      <w:proofErr w:type="spellEnd"/>
      <w:r w:rsidR="00B81973" w:rsidRPr="00B81973">
        <w:rPr>
          <w:rFonts w:eastAsiaTheme="minorHAnsi"/>
        </w:rPr>
        <w:t xml:space="preserve"> </w:t>
      </w:r>
      <w:proofErr w:type="spellStart"/>
      <w:r w:rsidR="00B81973" w:rsidRPr="00B81973">
        <w:rPr>
          <w:rFonts w:eastAsiaTheme="minorHAnsi"/>
        </w:rPr>
        <w:t>испо</w:t>
      </w:r>
      <w:r w:rsidR="000B2EB0">
        <w:rPr>
          <w:rFonts w:eastAsiaTheme="minorHAnsi"/>
        </w:rPr>
        <w:t>ручи</w:t>
      </w:r>
      <w:proofErr w:type="spellEnd"/>
      <w:r w:rsidR="000B2EB0">
        <w:rPr>
          <w:rFonts w:eastAsiaTheme="minorHAnsi"/>
        </w:rPr>
        <w:t xml:space="preserve"> </w:t>
      </w:r>
      <w:proofErr w:type="spellStart"/>
      <w:r w:rsidR="000B2EB0">
        <w:rPr>
          <w:rFonts w:eastAsiaTheme="minorHAnsi"/>
        </w:rPr>
        <w:t>наручиоцу</w:t>
      </w:r>
      <w:proofErr w:type="spellEnd"/>
      <w:r w:rsidR="000B2EB0">
        <w:rPr>
          <w:rFonts w:eastAsiaTheme="minorHAnsi"/>
        </w:rPr>
        <w:t xml:space="preserve"> </w:t>
      </w:r>
      <w:proofErr w:type="spellStart"/>
      <w:r w:rsidR="000B2EB0">
        <w:rPr>
          <w:rFonts w:eastAsiaTheme="minorHAnsi"/>
        </w:rPr>
        <w:t>добра</w:t>
      </w:r>
      <w:proofErr w:type="spellEnd"/>
      <w:r w:rsidR="000B2EB0">
        <w:rPr>
          <w:rFonts w:eastAsiaTheme="minorHAnsi"/>
        </w:rPr>
        <w:t xml:space="preserve">, </w:t>
      </w:r>
      <w:proofErr w:type="spellStart"/>
      <w:r w:rsidR="000B2EB0" w:rsidRPr="000B2EB0">
        <w:rPr>
          <w:rFonts w:eastAsiaTheme="minorHAnsi"/>
        </w:rPr>
        <w:t>односно</w:t>
      </w:r>
      <w:proofErr w:type="spellEnd"/>
      <w:r w:rsidR="000B2EB0" w:rsidRPr="000B2EB0">
        <w:rPr>
          <w:rFonts w:eastAsiaTheme="minorHAnsi"/>
        </w:rPr>
        <w:t xml:space="preserve"> </w:t>
      </w:r>
      <w:proofErr w:type="spellStart"/>
      <w:r w:rsidR="000B2EB0" w:rsidRPr="000B2EB0">
        <w:rPr>
          <w:rFonts w:eastAsiaTheme="minorHAnsi"/>
        </w:rPr>
        <w:t>најдуже</w:t>
      </w:r>
      <w:proofErr w:type="spellEnd"/>
      <w:r w:rsidR="000B2EB0" w:rsidRPr="000B2EB0">
        <w:rPr>
          <w:rFonts w:eastAsiaTheme="minorHAnsi"/>
        </w:rPr>
        <w:t xml:space="preserve"> </w:t>
      </w:r>
      <w:proofErr w:type="spellStart"/>
      <w:r w:rsidR="000B2EB0" w:rsidRPr="000B2EB0">
        <w:rPr>
          <w:rFonts w:eastAsiaTheme="minorHAnsi"/>
        </w:rPr>
        <w:t>годину</w:t>
      </w:r>
      <w:proofErr w:type="spellEnd"/>
      <w:r w:rsidR="000B2EB0" w:rsidRPr="000B2EB0">
        <w:rPr>
          <w:rFonts w:eastAsiaTheme="minorHAnsi"/>
        </w:rPr>
        <w:t xml:space="preserve"> </w:t>
      </w:r>
      <w:proofErr w:type="spellStart"/>
      <w:r w:rsidR="000B2EB0" w:rsidRPr="000B2EB0">
        <w:rPr>
          <w:rFonts w:eastAsiaTheme="minorHAnsi"/>
        </w:rPr>
        <w:t>дана</w:t>
      </w:r>
      <w:proofErr w:type="spellEnd"/>
      <w:r w:rsidR="000B2EB0" w:rsidRPr="000B2EB0">
        <w:rPr>
          <w:rFonts w:eastAsiaTheme="minorHAnsi"/>
        </w:rPr>
        <w:t xml:space="preserve"> </w:t>
      </w:r>
      <w:proofErr w:type="spellStart"/>
      <w:r w:rsidR="000B2EB0" w:rsidRPr="000B2EB0">
        <w:rPr>
          <w:rFonts w:eastAsiaTheme="minorHAnsi"/>
        </w:rPr>
        <w:t>од</w:t>
      </w:r>
      <w:proofErr w:type="spellEnd"/>
      <w:r w:rsidR="000B2EB0" w:rsidRPr="000B2EB0">
        <w:rPr>
          <w:rFonts w:eastAsiaTheme="minorHAnsi"/>
        </w:rPr>
        <w:t xml:space="preserve"> </w:t>
      </w:r>
      <w:proofErr w:type="spellStart"/>
      <w:r w:rsidR="000B2EB0" w:rsidRPr="000B2EB0">
        <w:rPr>
          <w:rFonts w:eastAsiaTheme="minorHAnsi"/>
        </w:rPr>
        <w:t>дана</w:t>
      </w:r>
      <w:proofErr w:type="spellEnd"/>
      <w:r w:rsidR="000B2EB0" w:rsidRPr="000B2EB0">
        <w:rPr>
          <w:rFonts w:eastAsiaTheme="minorHAnsi"/>
        </w:rPr>
        <w:t xml:space="preserve"> </w:t>
      </w:r>
      <w:proofErr w:type="spellStart"/>
      <w:r w:rsidR="000B2EB0" w:rsidRPr="000B2EB0">
        <w:rPr>
          <w:rFonts w:eastAsiaTheme="minorHAnsi"/>
        </w:rPr>
        <w:t>закључења</w:t>
      </w:r>
      <w:proofErr w:type="spellEnd"/>
      <w:r w:rsidR="000B2EB0" w:rsidRPr="000B2EB0">
        <w:rPr>
          <w:rFonts w:eastAsiaTheme="minorHAnsi"/>
        </w:rPr>
        <w:t xml:space="preserve"> </w:t>
      </w:r>
      <w:proofErr w:type="spellStart"/>
      <w:r w:rsidR="000B2EB0" w:rsidRPr="000B2EB0">
        <w:rPr>
          <w:rFonts w:eastAsiaTheme="minorHAnsi"/>
        </w:rPr>
        <w:t>овог</w:t>
      </w:r>
      <w:proofErr w:type="spellEnd"/>
      <w:r w:rsidR="000B2EB0" w:rsidRPr="000B2EB0">
        <w:rPr>
          <w:rFonts w:eastAsiaTheme="minorHAnsi"/>
        </w:rPr>
        <w:t xml:space="preserve"> уговора.</w:t>
      </w:r>
      <w:bookmarkStart w:id="0" w:name="_GoBack"/>
      <w:bookmarkEnd w:id="0"/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2EB0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824B2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1304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4778C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2016-04-08T10:25:00Z</dcterms:created>
  <dcterms:modified xsi:type="dcterms:W3CDTF">2017-07-05T06:36:00Z</dcterms:modified>
</cp:coreProperties>
</file>